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AD" w:rsidRDefault="00B76BAD" w:rsidP="00B84A57">
      <w:pPr>
        <w:spacing w:before="120" w:after="120" w:line="360" w:lineRule="auto"/>
        <w:jc w:val="center"/>
        <w:rPr>
          <w:rFonts w:ascii="Times New Roman" w:hAnsi="Times New Roman"/>
          <w:b/>
          <w:sz w:val="28"/>
          <w:szCs w:val="24"/>
        </w:rPr>
      </w:pPr>
      <w:r>
        <w:rPr>
          <w:rFonts w:ascii="Times New Roman" w:hAnsi="Times New Roman"/>
          <w:b/>
          <w:sz w:val="28"/>
          <w:szCs w:val="24"/>
        </w:rPr>
        <w:t>Differential substrate and cultivar response of strawberry under hydroponic conditions</w:t>
      </w:r>
    </w:p>
    <w:p w:rsidR="00A53830" w:rsidRPr="00810663" w:rsidRDefault="00B818F6" w:rsidP="00B818F6">
      <w:pPr>
        <w:pStyle w:val="ListParagraph"/>
        <w:spacing w:before="120" w:after="120" w:line="360" w:lineRule="auto"/>
        <w:rPr>
          <w:rFonts w:ascii="Times New Roman" w:hAnsi="Times New Roman"/>
          <w:b/>
          <w:sz w:val="28"/>
          <w:szCs w:val="24"/>
        </w:rPr>
      </w:pPr>
      <w:r>
        <w:rPr>
          <w:rFonts w:ascii="Times New Roman" w:hAnsi="Times New Roman"/>
          <w:b/>
          <w:sz w:val="28"/>
          <w:szCs w:val="24"/>
        </w:rPr>
        <w:t xml:space="preserve">Ab.  </w:t>
      </w:r>
      <w:proofErr w:type="spellStart"/>
      <w:r w:rsidR="00810663">
        <w:rPr>
          <w:rFonts w:ascii="Times New Roman" w:hAnsi="Times New Roman"/>
          <w:b/>
          <w:sz w:val="28"/>
          <w:szCs w:val="24"/>
        </w:rPr>
        <w:t>Raouf</w:t>
      </w:r>
      <w:proofErr w:type="spellEnd"/>
      <w:r w:rsidR="00810663">
        <w:rPr>
          <w:rFonts w:ascii="Times New Roman" w:hAnsi="Times New Roman"/>
          <w:b/>
          <w:sz w:val="28"/>
          <w:szCs w:val="24"/>
        </w:rPr>
        <w:t xml:space="preserve"> </w:t>
      </w:r>
      <w:proofErr w:type="spellStart"/>
      <w:r w:rsidR="00810663">
        <w:rPr>
          <w:rFonts w:ascii="Times New Roman" w:hAnsi="Times New Roman"/>
          <w:b/>
          <w:sz w:val="28"/>
          <w:szCs w:val="24"/>
        </w:rPr>
        <w:t>Malik</w:t>
      </w:r>
      <w:proofErr w:type="spellEnd"/>
      <w:r w:rsidR="00B84A57">
        <w:rPr>
          <w:rFonts w:ascii="Times New Roman" w:hAnsi="Times New Roman"/>
          <w:b/>
          <w:sz w:val="28"/>
          <w:szCs w:val="24"/>
        </w:rPr>
        <w:t>*</w:t>
      </w:r>
      <w:r w:rsidR="00810663">
        <w:rPr>
          <w:rFonts w:ascii="Times New Roman" w:hAnsi="Times New Roman"/>
          <w:b/>
          <w:sz w:val="28"/>
          <w:szCs w:val="24"/>
        </w:rPr>
        <w:t xml:space="preserve">, </w:t>
      </w:r>
      <w:proofErr w:type="spellStart"/>
      <w:r w:rsidR="00810663">
        <w:rPr>
          <w:rFonts w:ascii="Times New Roman" w:hAnsi="Times New Roman"/>
          <w:b/>
          <w:sz w:val="28"/>
          <w:szCs w:val="24"/>
        </w:rPr>
        <w:t>Suhail</w:t>
      </w:r>
      <w:proofErr w:type="spellEnd"/>
      <w:r w:rsidR="00810663">
        <w:rPr>
          <w:rFonts w:ascii="Times New Roman" w:hAnsi="Times New Roman"/>
          <w:b/>
          <w:sz w:val="28"/>
          <w:szCs w:val="24"/>
        </w:rPr>
        <w:t xml:space="preserve"> </w:t>
      </w:r>
      <w:proofErr w:type="spellStart"/>
      <w:r w:rsidR="00810663">
        <w:rPr>
          <w:rFonts w:ascii="Times New Roman" w:hAnsi="Times New Roman"/>
          <w:b/>
          <w:sz w:val="28"/>
          <w:szCs w:val="24"/>
        </w:rPr>
        <w:t>Ahsan</w:t>
      </w:r>
      <w:proofErr w:type="spellEnd"/>
      <w:r w:rsidR="00810663">
        <w:rPr>
          <w:rFonts w:ascii="Times New Roman" w:hAnsi="Times New Roman"/>
          <w:b/>
          <w:sz w:val="28"/>
          <w:szCs w:val="24"/>
        </w:rPr>
        <w:t xml:space="preserve"> Mir,</w:t>
      </w:r>
      <w:r w:rsidR="00373C9C">
        <w:rPr>
          <w:rFonts w:ascii="Times New Roman" w:hAnsi="Times New Roman"/>
          <w:b/>
          <w:sz w:val="28"/>
          <w:szCs w:val="24"/>
        </w:rPr>
        <w:t xml:space="preserve"> </w:t>
      </w:r>
      <w:proofErr w:type="spellStart"/>
      <w:r w:rsidR="003B406F">
        <w:rPr>
          <w:rFonts w:ascii="Times New Roman" w:hAnsi="Times New Roman"/>
          <w:b/>
          <w:sz w:val="28"/>
          <w:szCs w:val="24"/>
        </w:rPr>
        <w:t>Muneeb</w:t>
      </w:r>
      <w:proofErr w:type="spellEnd"/>
      <w:r w:rsidR="003B406F">
        <w:rPr>
          <w:rFonts w:ascii="Times New Roman" w:hAnsi="Times New Roman"/>
          <w:b/>
          <w:sz w:val="28"/>
          <w:szCs w:val="24"/>
        </w:rPr>
        <w:t xml:space="preserve"> A wani</w:t>
      </w:r>
      <w:r w:rsidR="00FE25E7" w:rsidRPr="00FE25E7">
        <w:rPr>
          <w:rFonts w:ascii="Times New Roman" w:hAnsi="Times New Roman"/>
          <w:b/>
          <w:sz w:val="28"/>
          <w:szCs w:val="24"/>
          <w:vertAlign w:val="superscript"/>
        </w:rPr>
        <w:t>1</w:t>
      </w:r>
      <w:r w:rsidR="003B406F">
        <w:rPr>
          <w:rFonts w:ascii="Times New Roman" w:hAnsi="Times New Roman"/>
          <w:b/>
          <w:sz w:val="28"/>
          <w:szCs w:val="24"/>
        </w:rPr>
        <w:t xml:space="preserve">, </w:t>
      </w:r>
      <w:proofErr w:type="spellStart"/>
      <w:r w:rsidR="003B406F">
        <w:rPr>
          <w:rFonts w:ascii="Times New Roman" w:hAnsi="Times New Roman"/>
          <w:b/>
          <w:sz w:val="28"/>
          <w:szCs w:val="24"/>
        </w:rPr>
        <w:t>Rafiya</w:t>
      </w:r>
      <w:proofErr w:type="spellEnd"/>
      <w:r w:rsidR="003B406F">
        <w:rPr>
          <w:rFonts w:ascii="Times New Roman" w:hAnsi="Times New Roman"/>
          <w:b/>
          <w:sz w:val="28"/>
          <w:szCs w:val="24"/>
        </w:rPr>
        <w:t xml:space="preserve"> </w:t>
      </w:r>
      <w:proofErr w:type="spellStart"/>
      <w:r w:rsidR="003B406F">
        <w:rPr>
          <w:rFonts w:ascii="Times New Roman" w:hAnsi="Times New Roman"/>
          <w:b/>
          <w:sz w:val="28"/>
          <w:szCs w:val="24"/>
        </w:rPr>
        <w:t>Mushtaq</w:t>
      </w:r>
      <w:proofErr w:type="spellEnd"/>
      <w:r>
        <w:rPr>
          <w:rFonts w:ascii="Times New Roman" w:hAnsi="Times New Roman"/>
          <w:b/>
          <w:sz w:val="28"/>
          <w:szCs w:val="24"/>
        </w:rPr>
        <w:t xml:space="preserve">, </w:t>
      </w:r>
      <w:r w:rsidR="003B406F">
        <w:rPr>
          <w:rFonts w:ascii="Times New Roman" w:hAnsi="Times New Roman"/>
          <w:b/>
          <w:sz w:val="28"/>
          <w:szCs w:val="24"/>
        </w:rPr>
        <w:t xml:space="preserve"> </w:t>
      </w:r>
      <w:proofErr w:type="spellStart"/>
      <w:r w:rsidR="00C61F4D">
        <w:rPr>
          <w:rFonts w:ascii="Times New Roman" w:hAnsi="Times New Roman"/>
          <w:b/>
          <w:sz w:val="28"/>
          <w:szCs w:val="24"/>
        </w:rPr>
        <w:t>Sajad</w:t>
      </w:r>
      <w:proofErr w:type="spellEnd"/>
      <w:r w:rsidR="00C61F4D">
        <w:rPr>
          <w:rFonts w:ascii="Times New Roman" w:hAnsi="Times New Roman"/>
          <w:b/>
          <w:sz w:val="28"/>
          <w:szCs w:val="24"/>
        </w:rPr>
        <w:t xml:space="preserve"> </w:t>
      </w:r>
      <w:proofErr w:type="spellStart"/>
      <w:r w:rsidR="00C61F4D">
        <w:rPr>
          <w:rFonts w:ascii="Times New Roman" w:hAnsi="Times New Roman"/>
          <w:b/>
          <w:sz w:val="28"/>
          <w:szCs w:val="24"/>
        </w:rPr>
        <w:t>Mohd</w:t>
      </w:r>
      <w:proofErr w:type="spellEnd"/>
      <w:r w:rsidR="00C61F4D">
        <w:rPr>
          <w:rFonts w:ascii="Times New Roman" w:hAnsi="Times New Roman"/>
          <w:b/>
          <w:sz w:val="28"/>
          <w:szCs w:val="24"/>
        </w:rPr>
        <w:t xml:space="preserve"> Wani</w:t>
      </w:r>
      <w:r w:rsidR="007E407E" w:rsidRPr="007E407E">
        <w:rPr>
          <w:rFonts w:ascii="Times New Roman" w:hAnsi="Times New Roman"/>
          <w:b/>
          <w:sz w:val="28"/>
          <w:szCs w:val="24"/>
          <w:vertAlign w:val="superscript"/>
        </w:rPr>
        <w:t>1</w:t>
      </w:r>
      <w:r w:rsidR="000C09EC">
        <w:rPr>
          <w:rFonts w:ascii="Times New Roman" w:hAnsi="Times New Roman"/>
          <w:b/>
          <w:sz w:val="28"/>
          <w:szCs w:val="24"/>
        </w:rPr>
        <w:t xml:space="preserve">, </w:t>
      </w:r>
      <w:r w:rsidR="003B406F">
        <w:rPr>
          <w:rFonts w:ascii="Times New Roman" w:hAnsi="Times New Roman"/>
          <w:b/>
          <w:sz w:val="28"/>
          <w:szCs w:val="24"/>
          <w:vertAlign w:val="superscript"/>
        </w:rPr>
        <w:t xml:space="preserve"> </w:t>
      </w:r>
      <w:r w:rsidR="000C09EC">
        <w:rPr>
          <w:rFonts w:ascii="Times New Roman" w:hAnsi="Times New Roman"/>
          <w:b/>
          <w:sz w:val="28"/>
          <w:szCs w:val="24"/>
        </w:rPr>
        <w:t xml:space="preserve">Khalid </w:t>
      </w:r>
      <w:proofErr w:type="spellStart"/>
      <w:r w:rsidR="000C09EC">
        <w:rPr>
          <w:rFonts w:ascii="Times New Roman" w:hAnsi="Times New Roman"/>
          <w:b/>
          <w:sz w:val="28"/>
          <w:szCs w:val="24"/>
        </w:rPr>
        <w:t>Mushtaq</w:t>
      </w:r>
      <w:proofErr w:type="spellEnd"/>
      <w:r w:rsidR="000C09EC">
        <w:rPr>
          <w:rFonts w:ascii="Times New Roman" w:hAnsi="Times New Roman"/>
          <w:b/>
          <w:sz w:val="28"/>
          <w:szCs w:val="24"/>
        </w:rPr>
        <w:t xml:space="preserve"> </w:t>
      </w:r>
      <w:proofErr w:type="spellStart"/>
      <w:r w:rsidR="000C09EC">
        <w:rPr>
          <w:rFonts w:ascii="Times New Roman" w:hAnsi="Times New Roman"/>
          <w:b/>
          <w:sz w:val="28"/>
          <w:szCs w:val="24"/>
        </w:rPr>
        <w:t>Bhat,Baiza</w:t>
      </w:r>
      <w:proofErr w:type="spellEnd"/>
      <w:r w:rsidR="000C09EC">
        <w:rPr>
          <w:rFonts w:ascii="Times New Roman" w:hAnsi="Times New Roman"/>
          <w:b/>
          <w:sz w:val="28"/>
          <w:szCs w:val="24"/>
        </w:rPr>
        <w:t xml:space="preserve"> </w:t>
      </w:r>
      <w:proofErr w:type="spellStart"/>
      <w:r w:rsidR="000C09EC">
        <w:rPr>
          <w:rFonts w:ascii="Times New Roman" w:hAnsi="Times New Roman"/>
          <w:b/>
          <w:sz w:val="28"/>
          <w:szCs w:val="24"/>
        </w:rPr>
        <w:t>Siddiq</w:t>
      </w:r>
      <w:proofErr w:type="spellEnd"/>
      <w:r w:rsidR="000C09EC">
        <w:rPr>
          <w:rFonts w:ascii="Times New Roman" w:hAnsi="Times New Roman"/>
          <w:b/>
          <w:sz w:val="28"/>
          <w:szCs w:val="24"/>
        </w:rPr>
        <w:t>,</w:t>
      </w:r>
      <w:r w:rsidR="004B0FDC" w:rsidRPr="004B0FDC">
        <w:rPr>
          <w:rFonts w:ascii="Times New Roman" w:hAnsi="Times New Roman"/>
          <w:b/>
          <w:sz w:val="28"/>
          <w:szCs w:val="24"/>
        </w:rPr>
        <w:t xml:space="preserve"> </w:t>
      </w:r>
      <w:proofErr w:type="spellStart"/>
      <w:r w:rsidR="003B406F">
        <w:rPr>
          <w:rFonts w:ascii="Times New Roman" w:hAnsi="Times New Roman"/>
          <w:b/>
          <w:sz w:val="28"/>
          <w:szCs w:val="24"/>
        </w:rPr>
        <w:t>Rifat</w:t>
      </w:r>
      <w:proofErr w:type="spellEnd"/>
      <w:r w:rsidR="003B406F">
        <w:rPr>
          <w:rFonts w:ascii="Times New Roman" w:hAnsi="Times New Roman"/>
          <w:b/>
          <w:sz w:val="28"/>
          <w:szCs w:val="24"/>
        </w:rPr>
        <w:t xml:space="preserve"> </w:t>
      </w:r>
      <w:proofErr w:type="spellStart"/>
      <w:r w:rsidR="003B406F">
        <w:rPr>
          <w:rFonts w:ascii="Times New Roman" w:hAnsi="Times New Roman"/>
          <w:b/>
          <w:sz w:val="28"/>
          <w:szCs w:val="24"/>
        </w:rPr>
        <w:t>Bhat</w:t>
      </w:r>
      <w:proofErr w:type="spellEnd"/>
      <w:r w:rsidR="003B406F">
        <w:rPr>
          <w:rFonts w:ascii="Times New Roman" w:hAnsi="Times New Roman"/>
          <w:b/>
          <w:sz w:val="28"/>
          <w:szCs w:val="24"/>
        </w:rPr>
        <w:t xml:space="preserve">, </w:t>
      </w:r>
      <w:proofErr w:type="spellStart"/>
      <w:r w:rsidR="003B406F">
        <w:rPr>
          <w:rFonts w:ascii="Times New Roman" w:hAnsi="Times New Roman"/>
          <w:b/>
          <w:sz w:val="28"/>
          <w:szCs w:val="24"/>
        </w:rPr>
        <w:t>Rehana</w:t>
      </w:r>
      <w:proofErr w:type="spellEnd"/>
      <w:r w:rsidR="003B406F">
        <w:rPr>
          <w:rFonts w:ascii="Times New Roman" w:hAnsi="Times New Roman"/>
          <w:b/>
          <w:sz w:val="28"/>
          <w:szCs w:val="24"/>
        </w:rPr>
        <w:t xml:space="preserve"> </w:t>
      </w:r>
      <w:proofErr w:type="spellStart"/>
      <w:r w:rsidR="003B406F">
        <w:rPr>
          <w:rFonts w:ascii="Times New Roman" w:hAnsi="Times New Roman"/>
          <w:b/>
          <w:sz w:val="28"/>
          <w:szCs w:val="24"/>
        </w:rPr>
        <w:t>Javaid</w:t>
      </w:r>
      <w:proofErr w:type="spellEnd"/>
      <w:r w:rsidR="004B0FDC">
        <w:rPr>
          <w:rFonts w:ascii="Times New Roman" w:hAnsi="Times New Roman"/>
          <w:b/>
          <w:sz w:val="28"/>
          <w:szCs w:val="24"/>
        </w:rPr>
        <w:t xml:space="preserve"> </w:t>
      </w:r>
      <w:r w:rsidR="003B406F">
        <w:rPr>
          <w:rFonts w:ascii="Times New Roman" w:hAnsi="Times New Roman"/>
          <w:b/>
          <w:sz w:val="28"/>
          <w:szCs w:val="24"/>
        </w:rPr>
        <w:t xml:space="preserve">and </w:t>
      </w:r>
      <w:proofErr w:type="spellStart"/>
      <w:r w:rsidR="003B406F">
        <w:rPr>
          <w:rFonts w:ascii="Times New Roman" w:hAnsi="Times New Roman"/>
          <w:b/>
          <w:sz w:val="28"/>
          <w:szCs w:val="24"/>
        </w:rPr>
        <w:t>Shazia</w:t>
      </w:r>
      <w:proofErr w:type="spellEnd"/>
      <w:r w:rsidR="003B406F">
        <w:rPr>
          <w:rFonts w:ascii="Times New Roman" w:hAnsi="Times New Roman"/>
          <w:b/>
          <w:sz w:val="28"/>
          <w:szCs w:val="24"/>
        </w:rPr>
        <w:t xml:space="preserve"> Hassan</w:t>
      </w:r>
    </w:p>
    <w:p w:rsidR="00FE25E7" w:rsidRDefault="00A53830" w:rsidP="00FE25E7">
      <w:pPr>
        <w:spacing w:before="120" w:after="120"/>
        <w:jc w:val="center"/>
        <w:rPr>
          <w:rFonts w:ascii="Times New Roman" w:hAnsi="Times New Roman"/>
          <w:color w:val="000000"/>
        </w:rPr>
      </w:pPr>
      <w:r w:rsidRPr="001E08ED">
        <w:rPr>
          <w:rFonts w:ascii="Times New Roman" w:hAnsi="Times New Roman"/>
          <w:color w:val="000000"/>
        </w:rPr>
        <w:t xml:space="preserve">Division of Fruit Science, </w:t>
      </w:r>
      <w:r w:rsidR="00FE25E7" w:rsidRPr="001E08ED">
        <w:rPr>
          <w:rFonts w:ascii="Times New Roman" w:hAnsi="Times New Roman"/>
          <w:color w:val="000000"/>
        </w:rPr>
        <w:t>Sher-e-Kashmir University of Agricultural Sciences &amp; Technology of Kashmir, Shalimar-190025, Srinagar (J&amp;K) Indi</w:t>
      </w:r>
      <w:r w:rsidR="00FE25E7">
        <w:rPr>
          <w:rFonts w:ascii="Times New Roman" w:hAnsi="Times New Roman"/>
          <w:color w:val="000000"/>
        </w:rPr>
        <w:t>a</w:t>
      </w:r>
    </w:p>
    <w:p w:rsidR="00FE25E7" w:rsidRDefault="00FE25E7" w:rsidP="00FE25E7">
      <w:pPr>
        <w:spacing w:before="120" w:after="120"/>
        <w:jc w:val="center"/>
        <w:rPr>
          <w:rFonts w:ascii="Times New Roman" w:hAnsi="Times New Roman"/>
          <w:color w:val="000000"/>
        </w:rPr>
      </w:pPr>
      <w:r>
        <w:rPr>
          <w:rFonts w:ascii="Times New Roman" w:hAnsi="Times New Roman"/>
          <w:color w:val="000000"/>
        </w:rPr>
        <w:t xml:space="preserve">Division of Floriculture and Landscaping, </w:t>
      </w:r>
      <w:r w:rsidRPr="001E08ED">
        <w:rPr>
          <w:rFonts w:ascii="Times New Roman" w:hAnsi="Times New Roman"/>
          <w:color w:val="000000"/>
        </w:rPr>
        <w:t>Sher-e-Kashmir University of Agricultural Sciences &amp; Technology of Kashmir, Shalimar-190025, Srinagar (J&amp;K) Indi</w:t>
      </w:r>
      <w:r>
        <w:rPr>
          <w:rFonts w:ascii="Times New Roman" w:hAnsi="Times New Roman"/>
          <w:color w:val="000000"/>
        </w:rPr>
        <w:t xml:space="preserve">a </w:t>
      </w:r>
    </w:p>
    <w:p w:rsidR="00B84A57" w:rsidRPr="00B84A57" w:rsidRDefault="00FE25E7" w:rsidP="00B84A57">
      <w:pPr>
        <w:spacing w:before="120" w:after="120"/>
        <w:jc w:val="center"/>
        <w:rPr>
          <w:rFonts w:ascii="Times New Roman" w:hAnsi="Times New Roman"/>
          <w:color w:val="000000"/>
        </w:rPr>
      </w:pPr>
      <w:r>
        <w:rPr>
          <w:rFonts w:ascii="Times New Roman" w:hAnsi="Times New Roman"/>
          <w:color w:val="000000"/>
          <w:vertAlign w:val="superscript"/>
        </w:rPr>
        <w:t>2</w:t>
      </w:r>
      <w:r w:rsidR="00B84A57">
        <w:rPr>
          <w:rFonts w:ascii="Times New Roman" w:hAnsi="Times New Roman"/>
          <w:color w:val="000000"/>
          <w:vertAlign w:val="superscript"/>
        </w:rPr>
        <w:t xml:space="preserve"> </w:t>
      </w:r>
      <w:proofErr w:type="spellStart"/>
      <w:r w:rsidR="00B84A57" w:rsidRPr="00B84A57">
        <w:rPr>
          <w:rFonts w:ascii="Times New Roman" w:hAnsi="Times New Roman"/>
          <w:color w:val="000000"/>
        </w:rPr>
        <w:t>Divison</w:t>
      </w:r>
      <w:proofErr w:type="spellEnd"/>
      <w:r w:rsidR="00B84A57" w:rsidRPr="00B84A57">
        <w:rPr>
          <w:rFonts w:ascii="Times New Roman" w:hAnsi="Times New Roman"/>
          <w:color w:val="000000"/>
        </w:rPr>
        <w:t xml:space="preserve"> </w:t>
      </w:r>
      <w:r w:rsidR="00B84A57">
        <w:rPr>
          <w:rFonts w:ascii="Times New Roman" w:hAnsi="Times New Roman"/>
          <w:color w:val="000000"/>
        </w:rPr>
        <w:t xml:space="preserve">of </w:t>
      </w:r>
      <w:r w:rsidR="007E407E">
        <w:rPr>
          <w:rFonts w:ascii="Times New Roman" w:hAnsi="Times New Roman"/>
          <w:color w:val="000000"/>
        </w:rPr>
        <w:t>Food Science and Technology</w:t>
      </w:r>
      <w:r w:rsidR="00B84A57">
        <w:rPr>
          <w:rFonts w:ascii="Times New Roman" w:hAnsi="Times New Roman"/>
          <w:color w:val="000000"/>
        </w:rPr>
        <w:t xml:space="preserve"> </w:t>
      </w:r>
      <w:r w:rsidR="00B84A57" w:rsidRPr="001E08ED">
        <w:rPr>
          <w:rFonts w:ascii="Times New Roman" w:hAnsi="Times New Roman"/>
          <w:color w:val="000000"/>
        </w:rPr>
        <w:t>Sher-e-Kashmir University of Agricultural Sciences &amp; Technology of Kashmir, Shalimar-190025, Srinagar (J&amp;K) Indi</w:t>
      </w:r>
      <w:r w:rsidR="00B84A57">
        <w:rPr>
          <w:rFonts w:ascii="Times New Roman" w:hAnsi="Times New Roman"/>
          <w:color w:val="000000"/>
        </w:rPr>
        <w:t>a</w:t>
      </w:r>
    </w:p>
    <w:p w:rsidR="001A23C7" w:rsidRDefault="00A53830" w:rsidP="00810663">
      <w:pPr>
        <w:spacing w:before="120" w:after="120"/>
        <w:jc w:val="center"/>
        <w:rPr>
          <w:rFonts w:ascii="Times New Roman" w:hAnsi="Times New Roman"/>
          <w:bCs/>
          <w:color w:val="0000FF"/>
        </w:rPr>
      </w:pPr>
      <w:r w:rsidRPr="001E08ED">
        <w:rPr>
          <w:rFonts w:ascii="Times New Roman" w:hAnsi="Times New Roman"/>
          <w:color w:val="000000"/>
        </w:rPr>
        <w:t>*</w:t>
      </w:r>
      <w:r w:rsidRPr="001E08ED">
        <w:rPr>
          <w:rFonts w:ascii="Times New Roman" w:hAnsi="Times New Roman"/>
          <w:b/>
          <w:bCs/>
          <w:color w:val="000000"/>
        </w:rPr>
        <w:t xml:space="preserve">Author, mailing </w:t>
      </w:r>
      <w:r w:rsidR="00810663" w:rsidRPr="00810663">
        <w:rPr>
          <w:rFonts w:ascii="Times New Roman" w:hAnsi="Times New Roman"/>
          <w:b/>
          <w:bCs/>
          <w:color w:val="000000"/>
        </w:rPr>
        <w:t xml:space="preserve">address: </w:t>
      </w:r>
      <w:r w:rsidR="00810663">
        <w:rPr>
          <w:rFonts w:ascii="Times New Roman" w:hAnsi="Times New Roman"/>
          <w:b/>
          <w:bCs/>
          <w:color w:val="000000"/>
        </w:rPr>
        <w:t xml:space="preserve"> </w:t>
      </w:r>
      <w:hyperlink r:id="rId7" w:history="1">
        <w:r w:rsidR="00810663" w:rsidRPr="002B66B9">
          <w:rPr>
            <w:rStyle w:val="Hyperlink"/>
            <w:rFonts w:ascii="Times New Roman" w:hAnsi="Times New Roman"/>
            <w:b/>
            <w:bCs/>
          </w:rPr>
          <w:t>roufmalik@gmail.com</w:t>
        </w:r>
      </w:hyperlink>
    </w:p>
    <w:p w:rsidR="00096C9A" w:rsidRDefault="00096C9A" w:rsidP="004F4A91">
      <w:pPr>
        <w:spacing w:before="120" w:after="120"/>
        <w:jc w:val="center"/>
        <w:rPr>
          <w:rFonts w:ascii="Times New Roman" w:hAnsi="Times New Roman"/>
          <w:b/>
          <w:bCs/>
          <w:sz w:val="32"/>
        </w:rPr>
      </w:pPr>
    </w:p>
    <w:p w:rsidR="00096C9A" w:rsidRPr="00212AD4" w:rsidRDefault="009C47EF" w:rsidP="00212AD4">
      <w:pPr>
        <w:spacing w:before="120" w:after="120"/>
        <w:jc w:val="both"/>
        <w:rPr>
          <w:rFonts w:ascii="Times New Roman" w:hAnsi="Times New Roman"/>
          <w:b/>
          <w:bCs/>
          <w:sz w:val="24"/>
          <w:szCs w:val="24"/>
        </w:rPr>
      </w:pPr>
      <w:r w:rsidRPr="00212AD4">
        <w:rPr>
          <w:rFonts w:ascii="Times New Roman" w:hAnsi="Times New Roman"/>
          <w:b/>
          <w:bCs/>
          <w:sz w:val="24"/>
          <w:szCs w:val="24"/>
        </w:rPr>
        <w:t>Novelty</w:t>
      </w:r>
      <w:r w:rsidR="00096C9A" w:rsidRPr="00212AD4">
        <w:rPr>
          <w:rFonts w:ascii="Times New Roman" w:hAnsi="Times New Roman"/>
          <w:b/>
          <w:bCs/>
          <w:sz w:val="24"/>
          <w:szCs w:val="24"/>
        </w:rPr>
        <w:t xml:space="preserve"> statement: </w:t>
      </w:r>
    </w:p>
    <w:p w:rsidR="00212AD4" w:rsidRPr="00212AD4" w:rsidRDefault="00212AD4" w:rsidP="00212AD4">
      <w:pPr>
        <w:pStyle w:val="ListParagraph"/>
        <w:numPr>
          <w:ilvl w:val="0"/>
          <w:numId w:val="2"/>
        </w:numPr>
        <w:spacing w:before="120" w:after="120"/>
        <w:jc w:val="both"/>
        <w:rPr>
          <w:rFonts w:ascii="Times New Roman" w:hAnsi="Times New Roman"/>
          <w:bCs/>
          <w:sz w:val="24"/>
          <w:szCs w:val="24"/>
        </w:rPr>
      </w:pPr>
      <w:r w:rsidRPr="00212AD4">
        <w:rPr>
          <w:rFonts w:ascii="Times New Roman" w:hAnsi="Times New Roman"/>
          <w:bCs/>
          <w:sz w:val="24"/>
          <w:szCs w:val="24"/>
        </w:rPr>
        <w:t xml:space="preserve">First indigenously </w:t>
      </w:r>
      <w:r w:rsidR="004A7D5C">
        <w:rPr>
          <w:rFonts w:ascii="Times New Roman" w:hAnsi="Times New Roman"/>
          <w:bCs/>
          <w:sz w:val="24"/>
          <w:szCs w:val="24"/>
        </w:rPr>
        <w:t>designed</w:t>
      </w:r>
      <w:r w:rsidRPr="00212AD4">
        <w:rPr>
          <w:rFonts w:ascii="Times New Roman" w:hAnsi="Times New Roman"/>
          <w:bCs/>
          <w:sz w:val="24"/>
          <w:szCs w:val="24"/>
        </w:rPr>
        <w:t xml:space="preserve"> hydroponic system in strawberry for urban horticulture </w:t>
      </w:r>
    </w:p>
    <w:p w:rsidR="00212AD4" w:rsidRPr="00212AD4" w:rsidRDefault="00212AD4" w:rsidP="00212AD4">
      <w:pPr>
        <w:pStyle w:val="ListParagraph"/>
        <w:numPr>
          <w:ilvl w:val="0"/>
          <w:numId w:val="2"/>
        </w:numPr>
        <w:spacing w:before="120" w:after="120"/>
        <w:jc w:val="both"/>
        <w:rPr>
          <w:rFonts w:ascii="Times New Roman" w:hAnsi="Times New Roman"/>
          <w:bCs/>
          <w:sz w:val="24"/>
          <w:szCs w:val="24"/>
        </w:rPr>
      </w:pPr>
      <w:r w:rsidRPr="00212AD4">
        <w:rPr>
          <w:rFonts w:ascii="Times New Roman" w:hAnsi="Times New Roman"/>
          <w:bCs/>
          <w:sz w:val="24"/>
          <w:szCs w:val="24"/>
        </w:rPr>
        <w:t xml:space="preserve">Different substrates evaluated for better development of automatic future hydroponic systems. </w:t>
      </w:r>
    </w:p>
    <w:p w:rsidR="00212AD4" w:rsidRPr="00212AD4" w:rsidRDefault="00212AD4" w:rsidP="00212AD4">
      <w:pPr>
        <w:pStyle w:val="ListParagraph"/>
        <w:numPr>
          <w:ilvl w:val="0"/>
          <w:numId w:val="2"/>
        </w:numPr>
        <w:spacing w:before="120" w:after="120"/>
        <w:jc w:val="both"/>
        <w:rPr>
          <w:rFonts w:ascii="Times New Roman" w:hAnsi="Times New Roman"/>
          <w:bCs/>
          <w:sz w:val="24"/>
          <w:szCs w:val="24"/>
        </w:rPr>
      </w:pPr>
      <w:r w:rsidRPr="00212AD4">
        <w:rPr>
          <w:rFonts w:ascii="Times New Roman" w:hAnsi="Times New Roman"/>
          <w:bCs/>
          <w:sz w:val="24"/>
          <w:szCs w:val="24"/>
        </w:rPr>
        <w:t>Different varieties evaluated for better development of automatic future hydroponic systems</w:t>
      </w:r>
    </w:p>
    <w:p w:rsidR="00096C9A" w:rsidRDefault="00096C9A" w:rsidP="004F4A91">
      <w:pPr>
        <w:spacing w:before="120" w:after="120"/>
        <w:jc w:val="center"/>
        <w:rPr>
          <w:rFonts w:ascii="Times New Roman" w:hAnsi="Times New Roman"/>
          <w:b/>
          <w:bCs/>
          <w:sz w:val="32"/>
        </w:rPr>
      </w:pPr>
    </w:p>
    <w:p w:rsidR="005A48C5" w:rsidRPr="004F4A91" w:rsidRDefault="00892A77" w:rsidP="004F4A91">
      <w:pPr>
        <w:spacing w:before="120" w:after="120"/>
        <w:jc w:val="center"/>
        <w:rPr>
          <w:rFonts w:ascii="Times New Roman" w:hAnsi="Times New Roman"/>
          <w:b/>
          <w:bCs/>
          <w:sz w:val="32"/>
        </w:rPr>
      </w:pPr>
      <w:r>
        <w:rPr>
          <w:rFonts w:ascii="Times New Roman" w:hAnsi="Times New Roman"/>
          <w:b/>
          <w:bCs/>
          <w:sz w:val="32"/>
        </w:rPr>
        <w:t>Abstract</w:t>
      </w:r>
    </w:p>
    <w:p w:rsidR="009F1ABE" w:rsidRPr="00D22D8C" w:rsidRDefault="009C47EF" w:rsidP="009F1ABE">
      <w:pPr>
        <w:shd w:val="clear" w:color="auto" w:fill="FFFFFF"/>
        <w:spacing w:after="0" w:line="360" w:lineRule="auto"/>
        <w:jc w:val="both"/>
        <w:rPr>
          <w:rFonts w:ascii="Times New Roman" w:hAnsi="Times New Roman"/>
          <w:color w:val="222222"/>
          <w:sz w:val="24"/>
          <w:szCs w:val="24"/>
          <w:lang w:eastAsia="en-IN"/>
        </w:rPr>
      </w:pPr>
      <w:r w:rsidRPr="00D22D8C">
        <w:rPr>
          <w:rFonts w:ascii="Times New Roman" w:hAnsi="Times New Roman"/>
          <w:color w:val="222222"/>
          <w:sz w:val="24"/>
          <w:szCs w:val="24"/>
          <w:lang w:eastAsia="en-IN"/>
        </w:rPr>
        <w:t>M</w:t>
      </w:r>
      <w:r w:rsidR="005A48C5" w:rsidRPr="00D22D8C">
        <w:rPr>
          <w:rFonts w:ascii="Times New Roman" w:hAnsi="Times New Roman"/>
          <w:color w:val="222222"/>
          <w:sz w:val="24"/>
          <w:szCs w:val="24"/>
          <w:lang w:eastAsia="en-IN"/>
        </w:rPr>
        <w:t xml:space="preserve">ost of the strawberry cultivars available to the growers were </w:t>
      </w:r>
      <w:r w:rsidR="00E825CF" w:rsidRPr="00D22D8C">
        <w:rPr>
          <w:rFonts w:ascii="Times New Roman" w:hAnsi="Times New Roman"/>
          <w:color w:val="222222"/>
          <w:sz w:val="24"/>
          <w:szCs w:val="24"/>
          <w:lang w:eastAsia="en-IN"/>
        </w:rPr>
        <w:t>screened</w:t>
      </w:r>
      <w:r w:rsidR="005A48C5" w:rsidRPr="00D22D8C">
        <w:rPr>
          <w:rFonts w:ascii="Times New Roman" w:hAnsi="Times New Roman"/>
          <w:color w:val="222222"/>
          <w:sz w:val="24"/>
          <w:szCs w:val="24"/>
          <w:lang w:eastAsia="en-IN"/>
        </w:rPr>
        <w:t xml:space="preserve"> and evaluated under open </w:t>
      </w:r>
      <w:r w:rsidR="00077BBF" w:rsidRPr="00D22D8C">
        <w:rPr>
          <w:rFonts w:ascii="Times New Roman" w:hAnsi="Times New Roman"/>
          <w:color w:val="222222"/>
          <w:sz w:val="24"/>
          <w:szCs w:val="24"/>
          <w:lang w:eastAsia="en-IN"/>
        </w:rPr>
        <w:t>soil-based</w:t>
      </w:r>
      <w:r w:rsidR="005A48C5" w:rsidRPr="00D22D8C">
        <w:rPr>
          <w:rFonts w:ascii="Times New Roman" w:hAnsi="Times New Roman"/>
          <w:color w:val="222222"/>
          <w:sz w:val="24"/>
          <w:szCs w:val="24"/>
          <w:lang w:eastAsia="en-IN"/>
        </w:rPr>
        <w:t xml:space="preserve"> field conditions. Its production is challenging in terms of </w:t>
      </w:r>
      <w:r w:rsidR="006A55D9" w:rsidRPr="00D22D8C">
        <w:rPr>
          <w:rFonts w:ascii="Times New Roman" w:hAnsi="Times New Roman"/>
          <w:color w:val="222222"/>
          <w:sz w:val="24"/>
          <w:szCs w:val="24"/>
          <w:lang w:eastAsia="en-IN"/>
        </w:rPr>
        <w:t>meagre</w:t>
      </w:r>
      <w:r w:rsidR="005A48C5" w:rsidRPr="00D22D8C">
        <w:rPr>
          <w:rFonts w:ascii="Times New Roman" w:hAnsi="Times New Roman"/>
          <w:color w:val="222222"/>
          <w:sz w:val="24"/>
          <w:szCs w:val="24"/>
          <w:lang w:eastAsia="en-IN"/>
        </w:rPr>
        <w:t xml:space="preserve"> quality/quantity, short growing season, abiotic stresses etc. </w:t>
      </w:r>
      <w:r w:rsidR="0007704D" w:rsidRPr="00D22D8C">
        <w:rPr>
          <w:rFonts w:ascii="Times New Roman" w:hAnsi="Times New Roman"/>
          <w:color w:val="000000"/>
          <w:sz w:val="24"/>
          <w:szCs w:val="24"/>
          <w:shd w:val="clear" w:color="auto" w:fill="FFFFFF"/>
        </w:rPr>
        <w:t xml:space="preserve">Considering the role of substrates in maintaining the optimum </w:t>
      </w:r>
      <w:r w:rsidR="00B14682" w:rsidRPr="00D22D8C">
        <w:rPr>
          <w:rFonts w:ascii="Times New Roman" w:hAnsi="Times New Roman"/>
          <w:color w:val="000000"/>
          <w:sz w:val="24"/>
          <w:szCs w:val="24"/>
          <w:shd w:val="clear" w:color="auto" w:fill="FFFFFF"/>
        </w:rPr>
        <w:t>growth/yield</w:t>
      </w:r>
      <w:r w:rsidR="0007704D" w:rsidRPr="00D22D8C">
        <w:rPr>
          <w:rFonts w:ascii="Times New Roman" w:hAnsi="Times New Roman"/>
          <w:color w:val="000000"/>
          <w:sz w:val="24"/>
          <w:szCs w:val="24"/>
          <w:shd w:val="clear" w:color="auto" w:fill="FFFFFF"/>
        </w:rPr>
        <w:t xml:space="preserve"> an</w:t>
      </w:r>
      <w:r w:rsidR="006C72E9" w:rsidRPr="00D22D8C">
        <w:rPr>
          <w:rFonts w:ascii="Times New Roman" w:hAnsi="Times New Roman"/>
          <w:color w:val="000000"/>
          <w:sz w:val="24"/>
          <w:szCs w:val="24"/>
          <w:shd w:val="clear" w:color="auto" w:fill="FFFFFF"/>
        </w:rPr>
        <w:t>d the lack of respective studies</w:t>
      </w:r>
      <w:r w:rsidR="0007704D" w:rsidRPr="00D22D8C">
        <w:rPr>
          <w:rFonts w:ascii="Times New Roman" w:hAnsi="Times New Roman"/>
          <w:color w:val="000000"/>
          <w:sz w:val="24"/>
          <w:szCs w:val="24"/>
          <w:shd w:val="clear" w:color="auto" w:fill="FFFFFF"/>
        </w:rPr>
        <w:t>, our study was</w:t>
      </w:r>
      <w:r w:rsidR="00BE664A" w:rsidRPr="00D22D8C">
        <w:rPr>
          <w:rFonts w:ascii="Times New Roman" w:hAnsi="Times New Roman"/>
          <w:color w:val="000000"/>
          <w:sz w:val="24"/>
          <w:szCs w:val="24"/>
          <w:shd w:val="clear" w:color="auto" w:fill="FFFFFF"/>
        </w:rPr>
        <w:t xml:space="preserve"> undertaken</w:t>
      </w:r>
      <w:r w:rsidR="0007704D" w:rsidRPr="00D22D8C">
        <w:rPr>
          <w:rFonts w:ascii="Times New Roman" w:hAnsi="Times New Roman"/>
          <w:color w:val="000000"/>
          <w:sz w:val="24"/>
          <w:szCs w:val="24"/>
          <w:shd w:val="clear" w:color="auto" w:fill="FFFFFF"/>
        </w:rPr>
        <w:t xml:space="preserve"> to investigate the </w:t>
      </w:r>
      <w:r w:rsidR="00FF6F53" w:rsidRPr="00D22D8C">
        <w:rPr>
          <w:rFonts w:ascii="Times New Roman" w:hAnsi="Times New Roman"/>
          <w:color w:val="000000"/>
          <w:sz w:val="24"/>
          <w:szCs w:val="24"/>
          <w:shd w:val="clear" w:color="auto" w:fill="FFFFFF"/>
        </w:rPr>
        <w:t>response</w:t>
      </w:r>
      <w:r w:rsidR="0007704D" w:rsidRPr="00D22D8C">
        <w:rPr>
          <w:rFonts w:ascii="Times New Roman" w:hAnsi="Times New Roman"/>
          <w:color w:val="000000"/>
          <w:sz w:val="24"/>
          <w:szCs w:val="24"/>
          <w:shd w:val="clear" w:color="auto" w:fill="FFFFFF"/>
        </w:rPr>
        <w:t xml:space="preserve"> of </w:t>
      </w:r>
      <w:r w:rsidR="00FF6F53" w:rsidRPr="00D22D8C">
        <w:rPr>
          <w:rFonts w:ascii="Times New Roman" w:hAnsi="Times New Roman"/>
          <w:color w:val="000000"/>
          <w:sz w:val="24"/>
          <w:szCs w:val="24"/>
          <w:shd w:val="clear" w:color="auto" w:fill="FFFFFF"/>
        </w:rPr>
        <w:t>four strawberry cultivars</w:t>
      </w:r>
      <w:r w:rsidR="00B14682" w:rsidRPr="00D22D8C">
        <w:rPr>
          <w:rFonts w:ascii="Times New Roman" w:hAnsi="Times New Roman"/>
          <w:color w:val="000000"/>
          <w:sz w:val="24"/>
          <w:szCs w:val="24"/>
          <w:shd w:val="clear" w:color="auto" w:fill="FFFFFF"/>
        </w:rPr>
        <w:t xml:space="preserve"> (</w:t>
      </w:r>
      <w:r w:rsidR="00B14682" w:rsidRPr="00D22D8C">
        <w:rPr>
          <w:rFonts w:ascii="Times New Roman" w:hAnsi="Times New Roman"/>
          <w:sz w:val="24"/>
          <w:szCs w:val="24"/>
        </w:rPr>
        <w:t xml:space="preserve">Honeoye, </w:t>
      </w:r>
      <w:proofErr w:type="spellStart"/>
      <w:r w:rsidR="00B14682" w:rsidRPr="00D22D8C">
        <w:rPr>
          <w:rFonts w:ascii="Times New Roman" w:hAnsi="Times New Roman"/>
          <w:sz w:val="24"/>
          <w:szCs w:val="24"/>
        </w:rPr>
        <w:t>Camarosa</w:t>
      </w:r>
      <w:proofErr w:type="spellEnd"/>
      <w:r w:rsidR="00B14682" w:rsidRPr="00D22D8C">
        <w:rPr>
          <w:rFonts w:ascii="Times New Roman" w:hAnsi="Times New Roman"/>
          <w:sz w:val="24"/>
          <w:szCs w:val="24"/>
        </w:rPr>
        <w:t xml:space="preserve">, </w:t>
      </w:r>
      <w:proofErr w:type="spellStart"/>
      <w:r w:rsidR="00B14682" w:rsidRPr="00D22D8C">
        <w:rPr>
          <w:rFonts w:ascii="Times New Roman" w:hAnsi="Times New Roman"/>
          <w:sz w:val="24"/>
          <w:szCs w:val="24"/>
        </w:rPr>
        <w:t>Everly</w:t>
      </w:r>
      <w:proofErr w:type="spellEnd"/>
      <w:r w:rsidR="00B14682" w:rsidRPr="00D22D8C">
        <w:rPr>
          <w:rFonts w:ascii="Times New Roman" w:hAnsi="Times New Roman"/>
          <w:sz w:val="24"/>
          <w:szCs w:val="24"/>
        </w:rPr>
        <w:t xml:space="preserve"> </w:t>
      </w:r>
      <w:r w:rsidR="00077BBF" w:rsidRPr="00D22D8C">
        <w:rPr>
          <w:rFonts w:ascii="Times New Roman" w:hAnsi="Times New Roman"/>
          <w:sz w:val="24"/>
          <w:szCs w:val="24"/>
        </w:rPr>
        <w:t>and</w:t>
      </w:r>
      <w:r w:rsidR="00B14682" w:rsidRPr="00D22D8C">
        <w:rPr>
          <w:rFonts w:ascii="Times New Roman" w:hAnsi="Times New Roman"/>
          <w:sz w:val="24"/>
          <w:szCs w:val="24"/>
        </w:rPr>
        <w:t xml:space="preserve"> Kimberley</w:t>
      </w:r>
      <w:r w:rsidR="00B14682" w:rsidRPr="00D22D8C">
        <w:rPr>
          <w:rFonts w:ascii="Times New Roman" w:hAnsi="Times New Roman"/>
          <w:color w:val="000000"/>
          <w:sz w:val="24"/>
          <w:szCs w:val="24"/>
          <w:shd w:val="clear" w:color="auto" w:fill="FFFFFF"/>
        </w:rPr>
        <w:t>)</w:t>
      </w:r>
      <w:r w:rsidR="00FF6F53" w:rsidRPr="00D22D8C">
        <w:rPr>
          <w:rFonts w:ascii="Times New Roman" w:hAnsi="Times New Roman"/>
          <w:color w:val="000000"/>
          <w:sz w:val="24"/>
          <w:szCs w:val="24"/>
          <w:shd w:val="clear" w:color="auto" w:fill="FFFFFF"/>
        </w:rPr>
        <w:t xml:space="preserve"> grown </w:t>
      </w:r>
      <w:r w:rsidR="00FF6F53" w:rsidRPr="00D22D8C">
        <w:rPr>
          <w:rFonts w:ascii="Times New Roman" w:hAnsi="Times New Roman"/>
          <w:color w:val="222222"/>
          <w:sz w:val="24"/>
          <w:szCs w:val="24"/>
          <w:lang w:eastAsia="en-IN"/>
        </w:rPr>
        <w:t xml:space="preserve">hydroponically under </w:t>
      </w:r>
      <w:r w:rsidR="00B14682" w:rsidRPr="00D22D8C">
        <w:rPr>
          <w:rFonts w:ascii="Times New Roman" w:hAnsi="Times New Roman"/>
          <w:sz w:val="24"/>
          <w:szCs w:val="24"/>
        </w:rPr>
        <w:t xml:space="preserve">different </w:t>
      </w:r>
      <w:r w:rsidR="0068406A" w:rsidRPr="00D22D8C">
        <w:rPr>
          <w:rFonts w:ascii="Times New Roman" w:hAnsi="Times New Roman"/>
          <w:sz w:val="24"/>
          <w:szCs w:val="24"/>
        </w:rPr>
        <w:t xml:space="preserve">proportions of </w:t>
      </w:r>
      <w:r w:rsidR="00B14682" w:rsidRPr="00D22D8C">
        <w:rPr>
          <w:rFonts w:ascii="Times New Roman" w:hAnsi="Times New Roman"/>
          <w:sz w:val="24"/>
          <w:szCs w:val="24"/>
        </w:rPr>
        <w:t>growing media (Sand, Soil, Coco Peat, Perlite and Saw Dust)</w:t>
      </w:r>
      <w:r w:rsidR="0068406A" w:rsidRPr="00D22D8C">
        <w:rPr>
          <w:rFonts w:ascii="Times New Roman" w:hAnsi="Times New Roman"/>
          <w:sz w:val="24"/>
          <w:szCs w:val="24"/>
        </w:rPr>
        <w:t xml:space="preserve">. </w:t>
      </w:r>
      <w:r w:rsidR="006C72E9" w:rsidRPr="00D22D8C">
        <w:rPr>
          <w:rFonts w:ascii="Times New Roman" w:hAnsi="Times New Roman"/>
          <w:sz w:val="24"/>
          <w:szCs w:val="24"/>
        </w:rPr>
        <w:t xml:space="preserve">A hydroponic system was designed which can be used locally in homes by people living in urban areas with meagre land. </w:t>
      </w:r>
      <w:r w:rsidR="00892A77" w:rsidRPr="00D22D8C">
        <w:rPr>
          <w:rFonts w:ascii="Times New Roman" w:hAnsi="Times New Roman"/>
          <w:color w:val="222222"/>
          <w:sz w:val="24"/>
          <w:szCs w:val="24"/>
          <w:lang w:eastAsia="en-IN"/>
        </w:rPr>
        <w:t>All soilless substrates</w:t>
      </w:r>
      <w:r w:rsidR="004C17AB" w:rsidRPr="00D22D8C">
        <w:rPr>
          <w:rFonts w:ascii="Times New Roman" w:hAnsi="Times New Roman"/>
          <w:color w:val="222222"/>
          <w:sz w:val="24"/>
          <w:szCs w:val="24"/>
          <w:lang w:eastAsia="en-IN"/>
        </w:rPr>
        <w:t xml:space="preserve"> except </w:t>
      </w:r>
      <w:r w:rsidR="00D66B88" w:rsidRPr="00D22D8C">
        <w:rPr>
          <w:rFonts w:ascii="Times New Roman" w:hAnsi="Times New Roman"/>
          <w:color w:val="222222"/>
          <w:sz w:val="24"/>
          <w:szCs w:val="24"/>
          <w:lang w:eastAsia="en-IN"/>
        </w:rPr>
        <w:t xml:space="preserve">sand </w:t>
      </w:r>
      <w:r w:rsidR="00892A77" w:rsidRPr="00D22D8C">
        <w:rPr>
          <w:rFonts w:ascii="Times New Roman" w:hAnsi="Times New Roman"/>
          <w:color w:val="222222"/>
          <w:sz w:val="24"/>
          <w:szCs w:val="24"/>
          <w:lang w:eastAsia="en-IN"/>
        </w:rPr>
        <w:t xml:space="preserve">significantly </w:t>
      </w:r>
      <w:r w:rsidR="0059635C" w:rsidRPr="00D22D8C">
        <w:rPr>
          <w:rFonts w:ascii="Times New Roman" w:hAnsi="Times New Roman"/>
          <w:color w:val="222222"/>
          <w:sz w:val="24"/>
          <w:szCs w:val="24"/>
          <w:lang w:eastAsia="en-IN"/>
        </w:rPr>
        <w:t xml:space="preserve">demonstrated </w:t>
      </w:r>
      <w:r w:rsidR="00B60F98" w:rsidRPr="00D22D8C">
        <w:rPr>
          <w:rFonts w:ascii="Times New Roman" w:hAnsi="Times New Roman"/>
          <w:color w:val="222222"/>
          <w:sz w:val="24"/>
          <w:szCs w:val="24"/>
          <w:lang w:eastAsia="en-IN"/>
        </w:rPr>
        <w:t>improved growth</w:t>
      </w:r>
      <w:r w:rsidR="007F2FCE" w:rsidRPr="00D22D8C">
        <w:rPr>
          <w:rFonts w:ascii="Times New Roman" w:hAnsi="Times New Roman"/>
          <w:color w:val="222222"/>
          <w:sz w:val="24"/>
          <w:szCs w:val="24"/>
          <w:lang w:eastAsia="en-IN"/>
        </w:rPr>
        <w:t>,</w:t>
      </w:r>
      <w:r w:rsidR="00B60F98" w:rsidRPr="00D22D8C">
        <w:rPr>
          <w:rFonts w:ascii="Times New Roman" w:hAnsi="Times New Roman"/>
          <w:color w:val="222222"/>
          <w:sz w:val="24"/>
          <w:szCs w:val="24"/>
          <w:lang w:eastAsia="en-IN"/>
        </w:rPr>
        <w:t xml:space="preserve"> yield</w:t>
      </w:r>
      <w:r w:rsidR="007F2FCE" w:rsidRPr="00D22D8C">
        <w:rPr>
          <w:rFonts w:ascii="Times New Roman" w:hAnsi="Times New Roman"/>
          <w:color w:val="222222"/>
          <w:sz w:val="24"/>
          <w:szCs w:val="24"/>
          <w:lang w:eastAsia="en-IN"/>
        </w:rPr>
        <w:t xml:space="preserve"> and quality</w:t>
      </w:r>
      <w:r w:rsidR="00D66B88" w:rsidRPr="00D22D8C">
        <w:rPr>
          <w:rFonts w:ascii="Times New Roman" w:hAnsi="Times New Roman"/>
          <w:color w:val="222222"/>
          <w:sz w:val="24"/>
          <w:szCs w:val="24"/>
          <w:lang w:eastAsia="en-IN"/>
        </w:rPr>
        <w:t xml:space="preserve">. </w:t>
      </w:r>
      <w:r w:rsidR="004E2D18" w:rsidRPr="00D22D8C">
        <w:rPr>
          <w:rFonts w:ascii="Times New Roman" w:hAnsi="Times New Roman"/>
          <w:color w:val="222222"/>
          <w:sz w:val="24"/>
          <w:szCs w:val="24"/>
          <w:lang w:eastAsia="en-IN"/>
        </w:rPr>
        <w:t>Significantly maximum</w:t>
      </w:r>
      <w:r w:rsidR="001C127A" w:rsidRPr="00D22D8C">
        <w:rPr>
          <w:rFonts w:ascii="Times New Roman" w:hAnsi="Times New Roman"/>
          <w:color w:val="222222"/>
          <w:sz w:val="24"/>
          <w:szCs w:val="24"/>
          <w:lang w:eastAsia="en-IN"/>
        </w:rPr>
        <w:t xml:space="preserve"> </w:t>
      </w:r>
      <w:r w:rsidR="004E2D18" w:rsidRPr="00D22D8C">
        <w:rPr>
          <w:rFonts w:ascii="Times New Roman" w:hAnsi="Times New Roman"/>
          <w:color w:val="222222"/>
          <w:sz w:val="24"/>
          <w:szCs w:val="24"/>
          <w:lang w:eastAsia="en-IN"/>
        </w:rPr>
        <w:t xml:space="preserve">vegetative </w:t>
      </w:r>
      <w:r w:rsidR="00F924A5" w:rsidRPr="00D22D8C">
        <w:rPr>
          <w:rFonts w:ascii="Times New Roman" w:hAnsi="Times New Roman"/>
          <w:color w:val="222222"/>
          <w:sz w:val="24"/>
          <w:szCs w:val="24"/>
          <w:lang w:eastAsia="en-IN"/>
        </w:rPr>
        <w:t>characters</w:t>
      </w:r>
      <w:r w:rsidR="004E2D18" w:rsidRPr="00D22D8C">
        <w:rPr>
          <w:rFonts w:ascii="Times New Roman" w:hAnsi="Times New Roman"/>
          <w:color w:val="222222"/>
          <w:sz w:val="24"/>
          <w:szCs w:val="24"/>
          <w:lang w:eastAsia="en-IN"/>
        </w:rPr>
        <w:t xml:space="preserve">, yield </w:t>
      </w:r>
      <w:proofErr w:type="gramStart"/>
      <w:r w:rsidR="00F924A5" w:rsidRPr="00D22D8C">
        <w:rPr>
          <w:rFonts w:ascii="Times New Roman" w:hAnsi="Times New Roman"/>
          <w:color w:val="222222"/>
          <w:sz w:val="24"/>
          <w:szCs w:val="24"/>
          <w:lang w:eastAsia="en-IN"/>
        </w:rPr>
        <w:t>vis</w:t>
      </w:r>
      <w:proofErr w:type="gramEnd"/>
      <w:r w:rsidR="00F924A5" w:rsidRPr="00D22D8C">
        <w:rPr>
          <w:rFonts w:ascii="Times New Roman" w:hAnsi="Times New Roman"/>
          <w:color w:val="222222"/>
          <w:sz w:val="24"/>
          <w:szCs w:val="24"/>
          <w:lang w:eastAsia="en-IN"/>
        </w:rPr>
        <w:t xml:space="preserve"> a vis </w:t>
      </w:r>
      <w:r w:rsidR="004E2D18" w:rsidRPr="00D22D8C">
        <w:rPr>
          <w:rFonts w:ascii="Times New Roman" w:hAnsi="Times New Roman"/>
          <w:color w:val="222222"/>
          <w:sz w:val="24"/>
          <w:szCs w:val="24"/>
          <w:lang w:eastAsia="en-IN"/>
        </w:rPr>
        <w:t>quality attributes were</w:t>
      </w:r>
      <w:r w:rsidR="00892A77" w:rsidRPr="00D22D8C">
        <w:rPr>
          <w:rFonts w:ascii="Times New Roman" w:hAnsi="Times New Roman"/>
          <w:color w:val="222222"/>
          <w:sz w:val="24"/>
          <w:szCs w:val="24"/>
          <w:lang w:eastAsia="en-IN"/>
        </w:rPr>
        <w:t xml:space="preserve"> </w:t>
      </w:r>
      <w:r w:rsidR="00F924A5" w:rsidRPr="00D22D8C">
        <w:rPr>
          <w:rFonts w:ascii="Times New Roman" w:hAnsi="Times New Roman"/>
          <w:color w:val="222222"/>
          <w:sz w:val="24"/>
          <w:szCs w:val="24"/>
          <w:lang w:eastAsia="en-IN"/>
        </w:rPr>
        <w:t>observed</w:t>
      </w:r>
      <w:r w:rsidR="00892A77" w:rsidRPr="00D22D8C">
        <w:rPr>
          <w:rFonts w:ascii="Times New Roman" w:hAnsi="Times New Roman"/>
          <w:color w:val="222222"/>
          <w:sz w:val="24"/>
          <w:szCs w:val="24"/>
          <w:lang w:eastAsia="en-IN"/>
        </w:rPr>
        <w:t xml:space="preserve"> from the plants grown on substrat</w:t>
      </w:r>
      <w:r w:rsidR="004A6A73" w:rsidRPr="00D22D8C">
        <w:rPr>
          <w:rFonts w:ascii="Times New Roman" w:hAnsi="Times New Roman"/>
          <w:color w:val="222222"/>
          <w:sz w:val="24"/>
          <w:szCs w:val="24"/>
          <w:lang w:eastAsia="en-IN"/>
        </w:rPr>
        <w:t>e M</w:t>
      </w:r>
      <w:r w:rsidR="004A6A73" w:rsidRPr="00D22D8C">
        <w:rPr>
          <w:rFonts w:ascii="Times New Roman" w:hAnsi="Times New Roman"/>
          <w:color w:val="222222"/>
          <w:sz w:val="24"/>
          <w:szCs w:val="24"/>
          <w:vertAlign w:val="subscript"/>
          <w:lang w:eastAsia="en-IN"/>
        </w:rPr>
        <w:t>2</w:t>
      </w:r>
      <w:r w:rsidR="004A6A73" w:rsidRPr="00D22D8C">
        <w:rPr>
          <w:rFonts w:ascii="Times New Roman" w:hAnsi="Times New Roman"/>
          <w:color w:val="222222"/>
          <w:sz w:val="24"/>
          <w:szCs w:val="24"/>
          <w:lang w:eastAsia="en-IN"/>
        </w:rPr>
        <w:t xml:space="preserve"> (coco-peat), whereas, </w:t>
      </w:r>
      <w:r w:rsidR="00892A77" w:rsidRPr="00D22D8C">
        <w:rPr>
          <w:rFonts w:ascii="Times New Roman" w:hAnsi="Times New Roman"/>
          <w:color w:val="222222"/>
          <w:sz w:val="24"/>
          <w:szCs w:val="24"/>
          <w:lang w:eastAsia="en-IN"/>
        </w:rPr>
        <w:t xml:space="preserve">minimum </w:t>
      </w:r>
      <w:r w:rsidR="004E2D18" w:rsidRPr="00D22D8C">
        <w:rPr>
          <w:rFonts w:ascii="Times New Roman" w:hAnsi="Times New Roman"/>
          <w:color w:val="222222"/>
          <w:sz w:val="24"/>
          <w:szCs w:val="24"/>
          <w:lang w:eastAsia="en-IN"/>
        </w:rPr>
        <w:t>was enumerated in</w:t>
      </w:r>
      <w:r w:rsidR="00892A77" w:rsidRPr="00D22D8C">
        <w:rPr>
          <w:rFonts w:ascii="Times New Roman" w:hAnsi="Times New Roman"/>
          <w:color w:val="222222"/>
          <w:sz w:val="24"/>
          <w:szCs w:val="24"/>
          <w:lang w:eastAsia="en-IN"/>
        </w:rPr>
        <w:t xml:space="preserve"> M</w:t>
      </w:r>
      <w:r w:rsidR="00892A77" w:rsidRPr="00D22D8C">
        <w:rPr>
          <w:rFonts w:ascii="Times New Roman" w:hAnsi="Times New Roman"/>
          <w:color w:val="222222"/>
          <w:sz w:val="24"/>
          <w:szCs w:val="24"/>
          <w:vertAlign w:val="subscript"/>
          <w:lang w:eastAsia="en-IN"/>
        </w:rPr>
        <w:t>1</w:t>
      </w:r>
      <w:r w:rsidR="00892A77" w:rsidRPr="00D22D8C">
        <w:rPr>
          <w:rFonts w:ascii="Times New Roman" w:hAnsi="Times New Roman"/>
          <w:color w:val="222222"/>
          <w:sz w:val="24"/>
          <w:szCs w:val="24"/>
          <w:lang w:eastAsia="en-IN"/>
        </w:rPr>
        <w:t xml:space="preserve"> (sand). Among different varieties </w:t>
      </w:r>
      <w:r w:rsidR="004E2D18" w:rsidRPr="00D22D8C">
        <w:rPr>
          <w:rFonts w:ascii="Times New Roman" w:hAnsi="Times New Roman"/>
          <w:color w:val="222222"/>
          <w:sz w:val="24"/>
          <w:szCs w:val="24"/>
          <w:lang w:eastAsia="en-IN"/>
        </w:rPr>
        <w:t>tried</w:t>
      </w:r>
      <w:r w:rsidR="00892A77" w:rsidRPr="00D22D8C">
        <w:rPr>
          <w:rFonts w:ascii="Times New Roman" w:hAnsi="Times New Roman"/>
          <w:color w:val="222222"/>
          <w:sz w:val="24"/>
          <w:szCs w:val="24"/>
          <w:lang w:eastAsia="en-IN"/>
        </w:rPr>
        <w:t xml:space="preserve"> Kimberly recorded </w:t>
      </w:r>
      <w:r w:rsidR="009F1ABE" w:rsidRPr="00D22D8C">
        <w:rPr>
          <w:rFonts w:ascii="Times New Roman" w:hAnsi="Times New Roman"/>
          <w:color w:val="222222"/>
          <w:sz w:val="24"/>
          <w:szCs w:val="24"/>
          <w:lang w:eastAsia="en-IN"/>
        </w:rPr>
        <w:t>an improved</w:t>
      </w:r>
      <w:r w:rsidR="00892A77" w:rsidRPr="00D22D8C">
        <w:rPr>
          <w:rFonts w:ascii="Times New Roman" w:hAnsi="Times New Roman"/>
          <w:color w:val="222222"/>
          <w:sz w:val="24"/>
          <w:szCs w:val="24"/>
          <w:lang w:eastAsia="en-IN"/>
        </w:rPr>
        <w:t xml:space="preserve"> </w:t>
      </w:r>
      <w:r w:rsidR="009F1ABE" w:rsidRPr="00D22D8C">
        <w:rPr>
          <w:rFonts w:ascii="Times New Roman" w:hAnsi="Times New Roman"/>
          <w:color w:val="222222"/>
          <w:sz w:val="24"/>
          <w:szCs w:val="24"/>
          <w:lang w:eastAsia="en-IN"/>
        </w:rPr>
        <w:t>vegetative growth,</w:t>
      </w:r>
      <w:r w:rsidR="004E2D18" w:rsidRPr="00D22D8C">
        <w:rPr>
          <w:rFonts w:ascii="Times New Roman" w:hAnsi="Times New Roman"/>
          <w:color w:val="222222"/>
          <w:sz w:val="24"/>
          <w:szCs w:val="24"/>
          <w:lang w:eastAsia="en-IN"/>
        </w:rPr>
        <w:t xml:space="preserve"> </w:t>
      </w:r>
      <w:r w:rsidR="009F1ABE" w:rsidRPr="00D22D8C">
        <w:rPr>
          <w:rFonts w:ascii="Times New Roman" w:hAnsi="Times New Roman"/>
          <w:color w:val="222222"/>
          <w:sz w:val="24"/>
          <w:szCs w:val="24"/>
          <w:lang w:eastAsia="en-IN"/>
        </w:rPr>
        <w:lastRenderedPageBreak/>
        <w:t xml:space="preserve">floral, yield and quality </w:t>
      </w:r>
      <w:r w:rsidR="00077BBF" w:rsidRPr="00D22D8C">
        <w:rPr>
          <w:rFonts w:ascii="Times New Roman" w:hAnsi="Times New Roman"/>
          <w:color w:val="222222"/>
          <w:sz w:val="24"/>
          <w:szCs w:val="24"/>
          <w:lang w:eastAsia="en-IN"/>
        </w:rPr>
        <w:t>characters</w:t>
      </w:r>
      <w:r w:rsidR="009F1ABE" w:rsidRPr="00D22D8C">
        <w:rPr>
          <w:rFonts w:ascii="Times New Roman" w:hAnsi="Times New Roman"/>
          <w:color w:val="222222"/>
          <w:sz w:val="24"/>
          <w:szCs w:val="24"/>
          <w:lang w:eastAsia="en-IN"/>
        </w:rPr>
        <w:t xml:space="preserve"> (TSS, total sugars</w:t>
      </w:r>
      <w:r w:rsidR="00F924A5" w:rsidRPr="00D22D8C">
        <w:rPr>
          <w:rFonts w:ascii="Times New Roman" w:hAnsi="Times New Roman"/>
          <w:color w:val="222222"/>
          <w:sz w:val="24"/>
          <w:szCs w:val="24"/>
          <w:lang w:eastAsia="en-IN"/>
        </w:rPr>
        <w:t xml:space="preserve"> along with reducing and non reducing</w:t>
      </w:r>
      <w:r w:rsidR="009F1ABE" w:rsidRPr="00D22D8C">
        <w:rPr>
          <w:rFonts w:ascii="Times New Roman" w:hAnsi="Times New Roman"/>
          <w:color w:val="222222"/>
          <w:sz w:val="24"/>
          <w:szCs w:val="24"/>
          <w:lang w:eastAsia="en-IN"/>
        </w:rPr>
        <w:t xml:space="preserve"> sugar</w:t>
      </w:r>
      <w:r w:rsidR="00F924A5" w:rsidRPr="00D22D8C">
        <w:rPr>
          <w:rFonts w:ascii="Times New Roman" w:hAnsi="Times New Roman"/>
          <w:color w:val="222222"/>
          <w:sz w:val="24"/>
          <w:szCs w:val="24"/>
          <w:lang w:eastAsia="en-IN"/>
        </w:rPr>
        <w:t xml:space="preserve">s, </w:t>
      </w:r>
      <w:r w:rsidR="009F1ABE" w:rsidRPr="00D22D8C">
        <w:rPr>
          <w:rFonts w:ascii="Times New Roman" w:hAnsi="Times New Roman"/>
          <w:color w:val="222222"/>
          <w:sz w:val="24"/>
          <w:szCs w:val="24"/>
          <w:lang w:eastAsia="en-IN"/>
        </w:rPr>
        <w:t xml:space="preserve"> vitamin C/100 g) </w:t>
      </w:r>
      <w:r w:rsidR="00066647" w:rsidRPr="00D22D8C">
        <w:rPr>
          <w:rFonts w:ascii="Times New Roman" w:hAnsi="Times New Roman"/>
          <w:color w:val="222222"/>
          <w:sz w:val="24"/>
          <w:szCs w:val="24"/>
          <w:lang w:eastAsia="en-IN"/>
        </w:rPr>
        <w:t>w</w:t>
      </w:r>
      <w:r w:rsidR="00892A77" w:rsidRPr="00D22D8C">
        <w:rPr>
          <w:rFonts w:ascii="Times New Roman" w:hAnsi="Times New Roman"/>
          <w:color w:val="222222"/>
          <w:sz w:val="24"/>
          <w:szCs w:val="24"/>
          <w:lang w:eastAsia="en-IN"/>
        </w:rPr>
        <w:t xml:space="preserve">hereas, </w:t>
      </w:r>
      <w:r w:rsidR="009F1ABE" w:rsidRPr="00D22D8C">
        <w:rPr>
          <w:rFonts w:ascii="Times New Roman" w:hAnsi="Times New Roman"/>
          <w:color w:val="222222"/>
          <w:sz w:val="24"/>
          <w:szCs w:val="24"/>
          <w:lang w:eastAsia="en-IN"/>
        </w:rPr>
        <w:t>minimum respective</w:t>
      </w:r>
      <w:r w:rsidR="00892A77" w:rsidRPr="00D22D8C">
        <w:rPr>
          <w:rFonts w:ascii="Times New Roman" w:hAnsi="Times New Roman"/>
          <w:color w:val="222222"/>
          <w:sz w:val="24"/>
          <w:szCs w:val="24"/>
          <w:lang w:eastAsia="en-IN"/>
        </w:rPr>
        <w:t xml:space="preserve"> </w:t>
      </w:r>
      <w:r w:rsidR="009F1ABE" w:rsidRPr="00D22D8C">
        <w:rPr>
          <w:rFonts w:ascii="Times New Roman" w:hAnsi="Times New Roman"/>
          <w:color w:val="222222"/>
          <w:sz w:val="24"/>
          <w:szCs w:val="24"/>
          <w:lang w:eastAsia="en-IN"/>
        </w:rPr>
        <w:t xml:space="preserve">attributes were recorded from cultivar </w:t>
      </w:r>
      <w:r w:rsidR="00147DF6" w:rsidRPr="00D22D8C">
        <w:rPr>
          <w:rFonts w:ascii="Times New Roman" w:hAnsi="Times New Roman"/>
          <w:color w:val="222222"/>
          <w:sz w:val="24"/>
          <w:szCs w:val="24"/>
          <w:lang w:eastAsia="en-IN"/>
        </w:rPr>
        <w:t>V1 (</w:t>
      </w:r>
      <w:r w:rsidR="00892A77" w:rsidRPr="00D22D8C">
        <w:rPr>
          <w:rFonts w:ascii="Times New Roman" w:hAnsi="Times New Roman"/>
          <w:color w:val="222222"/>
          <w:sz w:val="24"/>
          <w:szCs w:val="24"/>
          <w:lang w:eastAsia="en-IN"/>
        </w:rPr>
        <w:t>Honeoye)</w:t>
      </w:r>
      <w:r w:rsidR="0059635C" w:rsidRPr="00D22D8C">
        <w:rPr>
          <w:rFonts w:ascii="Times New Roman" w:hAnsi="Times New Roman"/>
          <w:color w:val="222222"/>
          <w:sz w:val="24"/>
          <w:szCs w:val="24"/>
          <w:lang w:eastAsia="en-IN"/>
        </w:rPr>
        <w:t>.</w:t>
      </w:r>
      <w:r w:rsidR="00892A77" w:rsidRPr="00D22D8C">
        <w:rPr>
          <w:rFonts w:ascii="Times New Roman" w:hAnsi="Times New Roman"/>
          <w:color w:val="222222"/>
          <w:sz w:val="24"/>
          <w:szCs w:val="24"/>
          <w:lang w:eastAsia="en-IN"/>
        </w:rPr>
        <w:t xml:space="preserve"> </w:t>
      </w:r>
      <w:r w:rsidR="00077BBF" w:rsidRPr="00D22D8C">
        <w:rPr>
          <w:rFonts w:ascii="Times New Roman" w:hAnsi="Times New Roman"/>
          <w:color w:val="222222"/>
          <w:sz w:val="24"/>
          <w:szCs w:val="24"/>
          <w:lang w:eastAsia="en-IN"/>
        </w:rPr>
        <w:t>The r</w:t>
      </w:r>
      <w:r w:rsidR="009F1ABE" w:rsidRPr="00D22D8C">
        <w:rPr>
          <w:rFonts w:ascii="Times New Roman" w:hAnsi="Times New Roman"/>
          <w:color w:val="222222"/>
          <w:sz w:val="24"/>
          <w:szCs w:val="24"/>
          <w:lang w:eastAsia="en-IN"/>
        </w:rPr>
        <w:t xml:space="preserve">esults contributed to endorse that the cultivar </w:t>
      </w:r>
      <w:r w:rsidR="00077BBF" w:rsidRPr="00D22D8C">
        <w:rPr>
          <w:rFonts w:ascii="Times New Roman" w:hAnsi="Times New Roman"/>
          <w:color w:val="222222"/>
          <w:sz w:val="24"/>
          <w:szCs w:val="24"/>
          <w:lang w:eastAsia="en-IN"/>
        </w:rPr>
        <w:t>‘</w:t>
      </w:r>
      <w:r w:rsidR="009F1ABE" w:rsidRPr="00D22D8C">
        <w:rPr>
          <w:rFonts w:ascii="Times New Roman" w:hAnsi="Times New Roman"/>
          <w:color w:val="222222"/>
          <w:sz w:val="24"/>
          <w:szCs w:val="24"/>
          <w:lang w:eastAsia="en-IN"/>
        </w:rPr>
        <w:t>Kimberly</w:t>
      </w:r>
      <w:r w:rsidR="00077BBF" w:rsidRPr="00D22D8C">
        <w:rPr>
          <w:rFonts w:ascii="Times New Roman" w:hAnsi="Times New Roman"/>
          <w:color w:val="222222"/>
          <w:sz w:val="24"/>
          <w:szCs w:val="24"/>
          <w:lang w:eastAsia="en-IN"/>
        </w:rPr>
        <w:t>’</w:t>
      </w:r>
      <w:r w:rsidR="009F1ABE" w:rsidRPr="00D22D8C">
        <w:rPr>
          <w:rFonts w:ascii="Times New Roman" w:hAnsi="Times New Roman"/>
          <w:color w:val="222222"/>
          <w:sz w:val="24"/>
          <w:szCs w:val="24"/>
          <w:lang w:eastAsia="en-IN"/>
        </w:rPr>
        <w:t xml:space="preserve"> grown in coco peat synergistically improves growth, yield and quality characters under soilless production system of strawberry in passively ventilated greenhouse condition. </w:t>
      </w:r>
      <w:r w:rsidR="006C72E9" w:rsidRPr="00D22D8C">
        <w:rPr>
          <w:rFonts w:ascii="Times New Roman" w:hAnsi="Times New Roman"/>
          <w:color w:val="222222"/>
          <w:sz w:val="24"/>
          <w:szCs w:val="24"/>
          <w:lang w:eastAsia="en-IN"/>
        </w:rPr>
        <w:t>As such it was recommended that the</w:t>
      </w:r>
      <w:r w:rsidR="00785C42" w:rsidRPr="00D22D8C">
        <w:rPr>
          <w:rFonts w:ascii="Times New Roman" w:hAnsi="Times New Roman"/>
          <w:color w:val="222222"/>
          <w:sz w:val="24"/>
          <w:szCs w:val="24"/>
          <w:lang w:eastAsia="en-IN"/>
        </w:rPr>
        <w:t xml:space="preserve"> system developed can be used as a </w:t>
      </w:r>
      <w:r w:rsidR="006C72E9" w:rsidRPr="00D22D8C">
        <w:rPr>
          <w:rFonts w:ascii="Times New Roman" w:hAnsi="Times New Roman"/>
          <w:color w:val="222222"/>
          <w:sz w:val="24"/>
          <w:szCs w:val="24"/>
          <w:lang w:eastAsia="en-IN"/>
        </w:rPr>
        <w:t>hydroponic model</w:t>
      </w:r>
      <w:r w:rsidR="00785C42" w:rsidRPr="00D22D8C">
        <w:rPr>
          <w:rFonts w:ascii="Times New Roman" w:hAnsi="Times New Roman"/>
          <w:color w:val="222222"/>
          <w:sz w:val="24"/>
          <w:szCs w:val="24"/>
          <w:lang w:eastAsia="en-IN"/>
        </w:rPr>
        <w:t xml:space="preserve"> </w:t>
      </w:r>
      <w:r w:rsidR="006C72E9" w:rsidRPr="00D22D8C">
        <w:rPr>
          <w:rFonts w:ascii="Times New Roman" w:hAnsi="Times New Roman"/>
          <w:color w:val="222222"/>
          <w:sz w:val="24"/>
          <w:szCs w:val="24"/>
          <w:lang w:eastAsia="en-IN"/>
        </w:rPr>
        <w:t xml:space="preserve">for </w:t>
      </w:r>
      <w:r w:rsidR="00785C42" w:rsidRPr="00D22D8C">
        <w:rPr>
          <w:rFonts w:ascii="Times New Roman" w:hAnsi="Times New Roman"/>
          <w:color w:val="222222"/>
          <w:sz w:val="24"/>
          <w:szCs w:val="24"/>
          <w:lang w:eastAsia="en-IN"/>
        </w:rPr>
        <w:t>strawberry cultivation for urban horticulture</w:t>
      </w:r>
      <w:r w:rsidR="006C72E9" w:rsidRPr="00D22D8C">
        <w:rPr>
          <w:rFonts w:ascii="Times New Roman" w:hAnsi="Times New Roman"/>
          <w:color w:val="222222"/>
          <w:sz w:val="24"/>
          <w:szCs w:val="24"/>
          <w:lang w:eastAsia="en-IN"/>
        </w:rPr>
        <w:t xml:space="preserve"> with coco peat as media and Kimberly as main cultivar. </w:t>
      </w:r>
    </w:p>
    <w:p w:rsidR="004F4A91" w:rsidRPr="00D22D8C" w:rsidRDefault="00892A77" w:rsidP="004F4A91">
      <w:pPr>
        <w:shd w:val="clear" w:color="auto" w:fill="FFFFFF"/>
        <w:spacing w:after="0" w:line="360" w:lineRule="auto"/>
        <w:jc w:val="both"/>
        <w:rPr>
          <w:rFonts w:ascii="Times New Roman" w:hAnsi="Times New Roman"/>
          <w:color w:val="222222"/>
          <w:sz w:val="24"/>
          <w:szCs w:val="24"/>
          <w:lang w:eastAsia="en-IN"/>
        </w:rPr>
      </w:pPr>
      <w:r w:rsidRPr="00D22D8C">
        <w:rPr>
          <w:rFonts w:ascii="Times New Roman" w:hAnsi="Times New Roman"/>
          <w:b/>
          <w:color w:val="222222"/>
          <w:sz w:val="24"/>
          <w:szCs w:val="24"/>
          <w:lang w:eastAsia="en-IN"/>
        </w:rPr>
        <w:t>Key words:</w:t>
      </w:r>
      <w:r w:rsidRPr="00D22D8C">
        <w:rPr>
          <w:rFonts w:ascii="Times New Roman" w:hAnsi="Times New Roman"/>
          <w:color w:val="222222"/>
          <w:sz w:val="24"/>
          <w:szCs w:val="24"/>
          <w:lang w:eastAsia="en-IN"/>
        </w:rPr>
        <w:t xml:space="preserve"> </w:t>
      </w:r>
      <w:r w:rsidR="006A55D9" w:rsidRPr="00D22D8C">
        <w:rPr>
          <w:rFonts w:ascii="Times New Roman" w:hAnsi="Times New Roman"/>
          <w:color w:val="222222"/>
          <w:sz w:val="24"/>
          <w:szCs w:val="24"/>
          <w:lang w:eastAsia="en-IN"/>
        </w:rPr>
        <w:t xml:space="preserve">hydroponics, </w:t>
      </w:r>
      <w:r w:rsidRPr="00D22D8C">
        <w:rPr>
          <w:rFonts w:ascii="Times New Roman" w:hAnsi="Times New Roman"/>
          <w:color w:val="222222"/>
          <w:sz w:val="24"/>
          <w:szCs w:val="24"/>
          <w:lang w:eastAsia="en-IN"/>
        </w:rPr>
        <w:t>strawberry, varieties, soilless media, growth, yield.</w:t>
      </w:r>
    </w:p>
    <w:p w:rsidR="004F4A91" w:rsidRDefault="00BA0D54" w:rsidP="004F4A91">
      <w:pPr>
        <w:shd w:val="clear" w:color="auto" w:fill="FFFFFF"/>
        <w:spacing w:after="0" w:line="360" w:lineRule="auto"/>
        <w:jc w:val="both"/>
        <w:rPr>
          <w:rFonts w:ascii="Arial" w:hAnsi="Arial" w:cs="Arial"/>
          <w:color w:val="222222"/>
          <w:sz w:val="24"/>
          <w:szCs w:val="24"/>
          <w:lang w:eastAsia="en-IN"/>
        </w:rPr>
      </w:pPr>
      <w:r w:rsidRPr="00BA0D54">
        <w:rPr>
          <w:rFonts w:ascii="Times New Roman" w:hAnsi="Times New Roman"/>
          <w:b/>
          <w:sz w:val="36"/>
          <w:szCs w:val="24"/>
        </w:rPr>
        <w:t>Introduction</w:t>
      </w:r>
    </w:p>
    <w:p w:rsidR="00447D03" w:rsidRPr="00D22D8C" w:rsidRDefault="005A48C5" w:rsidP="00951208">
      <w:pPr>
        <w:shd w:val="clear" w:color="auto" w:fill="FFFFFF"/>
        <w:spacing w:after="0" w:line="360" w:lineRule="auto"/>
        <w:jc w:val="both"/>
        <w:rPr>
          <w:rFonts w:ascii="Times New Roman" w:hAnsi="Times New Roman"/>
          <w:color w:val="222222"/>
          <w:sz w:val="24"/>
          <w:szCs w:val="24"/>
          <w:lang w:eastAsia="en-IN"/>
        </w:rPr>
      </w:pPr>
      <w:r w:rsidRPr="00D22D8C">
        <w:rPr>
          <w:rFonts w:ascii="Times New Roman" w:hAnsi="Times New Roman"/>
          <w:iCs/>
          <w:sz w:val="24"/>
          <w:szCs w:val="24"/>
          <w:shd w:val="clear" w:color="auto" w:fill="FCFCFC"/>
        </w:rPr>
        <w:t xml:space="preserve">Globally </w:t>
      </w:r>
      <w:proofErr w:type="spellStart"/>
      <w:r w:rsidR="001B3FB6" w:rsidRPr="00D22D8C">
        <w:rPr>
          <w:rFonts w:ascii="Times New Roman" w:hAnsi="Times New Roman"/>
          <w:i/>
          <w:iCs/>
          <w:sz w:val="24"/>
          <w:szCs w:val="24"/>
          <w:shd w:val="clear" w:color="auto" w:fill="FCFCFC"/>
        </w:rPr>
        <w:t>Fragaria</w:t>
      </w:r>
      <w:proofErr w:type="spellEnd"/>
      <w:r w:rsidR="001B3FB6" w:rsidRPr="00D22D8C">
        <w:rPr>
          <w:rFonts w:ascii="Times New Roman" w:hAnsi="Times New Roman"/>
          <w:sz w:val="24"/>
          <w:szCs w:val="24"/>
          <w:shd w:val="clear" w:color="auto" w:fill="FCFCFC"/>
        </w:rPr>
        <w:t> x </w:t>
      </w:r>
      <w:proofErr w:type="spellStart"/>
      <w:proofErr w:type="gramStart"/>
      <w:r w:rsidR="001B3FB6" w:rsidRPr="00D22D8C">
        <w:rPr>
          <w:rFonts w:ascii="Times New Roman" w:hAnsi="Times New Roman"/>
          <w:i/>
          <w:iCs/>
          <w:sz w:val="24"/>
          <w:szCs w:val="24"/>
          <w:shd w:val="clear" w:color="auto" w:fill="FCFCFC"/>
        </w:rPr>
        <w:t>ananassa</w:t>
      </w:r>
      <w:proofErr w:type="spellEnd"/>
      <w:r w:rsidR="001B3FB6" w:rsidRPr="00D22D8C">
        <w:rPr>
          <w:rFonts w:ascii="Times New Roman" w:hAnsi="Times New Roman"/>
          <w:iCs/>
          <w:color w:val="333333"/>
          <w:sz w:val="24"/>
          <w:szCs w:val="24"/>
          <w:shd w:val="clear" w:color="auto" w:fill="FCFCFC"/>
        </w:rPr>
        <w:t xml:space="preserve"> </w:t>
      </w:r>
      <w:r w:rsidR="00AD4DC8" w:rsidRPr="00D22D8C">
        <w:rPr>
          <w:rFonts w:ascii="Times New Roman" w:hAnsi="Times New Roman"/>
          <w:iCs/>
          <w:color w:val="333333"/>
          <w:sz w:val="24"/>
          <w:szCs w:val="24"/>
          <w:shd w:val="clear" w:color="auto" w:fill="FCFCFC"/>
        </w:rPr>
        <w:t xml:space="preserve"> botanically</w:t>
      </w:r>
      <w:proofErr w:type="gramEnd"/>
      <w:r w:rsidR="00AD4DC8" w:rsidRPr="00D22D8C">
        <w:rPr>
          <w:rFonts w:ascii="Times New Roman" w:hAnsi="Times New Roman"/>
          <w:iCs/>
          <w:color w:val="333333"/>
          <w:sz w:val="24"/>
          <w:szCs w:val="24"/>
          <w:shd w:val="clear" w:color="auto" w:fill="FCFCFC"/>
        </w:rPr>
        <w:t xml:space="preserve"> a </w:t>
      </w:r>
      <w:r w:rsidR="001B3FB6" w:rsidRPr="00D22D8C">
        <w:rPr>
          <w:rFonts w:ascii="Times New Roman" w:hAnsi="Times New Roman"/>
          <w:iCs/>
          <w:color w:val="333333"/>
          <w:sz w:val="24"/>
          <w:szCs w:val="24"/>
          <w:shd w:val="clear" w:color="auto" w:fill="FCFCFC"/>
        </w:rPr>
        <w:t xml:space="preserve">berry </w:t>
      </w:r>
      <w:r w:rsidR="00AD4DC8" w:rsidRPr="00D22D8C">
        <w:rPr>
          <w:rFonts w:ascii="Times New Roman" w:hAnsi="Times New Roman"/>
          <w:iCs/>
          <w:color w:val="333333"/>
          <w:sz w:val="24"/>
          <w:szCs w:val="24"/>
          <w:shd w:val="clear" w:color="auto" w:fill="FCFCFC"/>
        </w:rPr>
        <w:t>is</w:t>
      </w:r>
      <w:r w:rsidR="001B3FB6" w:rsidRPr="00D22D8C">
        <w:rPr>
          <w:rFonts w:ascii="Times New Roman" w:hAnsi="Times New Roman"/>
          <w:iCs/>
          <w:color w:val="333333"/>
          <w:sz w:val="24"/>
          <w:szCs w:val="24"/>
          <w:shd w:val="clear" w:color="auto" w:fill="FCFCFC"/>
        </w:rPr>
        <w:t xml:space="preserve"> grown in wide </w:t>
      </w:r>
      <w:r w:rsidR="00447D03" w:rsidRPr="00D22D8C">
        <w:rPr>
          <w:rFonts w:ascii="Times New Roman" w:hAnsi="Times New Roman"/>
          <w:sz w:val="24"/>
          <w:szCs w:val="24"/>
        </w:rPr>
        <w:t xml:space="preserve">range of climates including temperate, </w:t>
      </w:r>
      <w:r w:rsidR="00B91481" w:rsidRPr="00D22D8C">
        <w:rPr>
          <w:rFonts w:ascii="Times New Roman" w:hAnsi="Times New Roman"/>
          <w:sz w:val="24"/>
          <w:szCs w:val="24"/>
        </w:rPr>
        <w:t>Mediterranean</w:t>
      </w:r>
      <w:r w:rsidR="00447D03" w:rsidRPr="00D22D8C">
        <w:rPr>
          <w:rFonts w:ascii="Times New Roman" w:hAnsi="Times New Roman"/>
          <w:sz w:val="24"/>
          <w:szCs w:val="24"/>
        </w:rPr>
        <w:t>, a</w:t>
      </w:r>
      <w:r w:rsidR="00E802EB" w:rsidRPr="00D22D8C">
        <w:rPr>
          <w:rFonts w:ascii="Times New Roman" w:hAnsi="Times New Roman"/>
          <w:sz w:val="24"/>
          <w:szCs w:val="24"/>
        </w:rPr>
        <w:t>nd subtropical (Hancock, 2000)</w:t>
      </w:r>
      <w:r w:rsidR="00AD4DC8" w:rsidRPr="00D22D8C">
        <w:rPr>
          <w:rFonts w:ascii="Times New Roman" w:hAnsi="Times New Roman"/>
          <w:sz w:val="24"/>
          <w:szCs w:val="24"/>
        </w:rPr>
        <w:t xml:space="preserve">. The strawberry production is almost double the combined production of all </w:t>
      </w:r>
      <w:r w:rsidR="00E802EB" w:rsidRPr="00D22D8C">
        <w:rPr>
          <w:rFonts w:ascii="Times New Roman" w:hAnsi="Times New Roman"/>
          <w:sz w:val="24"/>
          <w:szCs w:val="24"/>
        </w:rPr>
        <w:t xml:space="preserve">other berry </w:t>
      </w:r>
      <w:r w:rsidR="00441F6D" w:rsidRPr="00D22D8C">
        <w:rPr>
          <w:rFonts w:ascii="Times New Roman" w:hAnsi="Times New Roman"/>
          <w:sz w:val="24"/>
          <w:szCs w:val="24"/>
        </w:rPr>
        <w:t>crops (</w:t>
      </w:r>
      <w:r w:rsidR="00E802EB" w:rsidRPr="00D22D8C">
        <w:rPr>
          <w:rFonts w:ascii="Times New Roman" w:hAnsi="Times New Roman"/>
          <w:bCs/>
          <w:sz w:val="24"/>
          <w:szCs w:val="24"/>
        </w:rPr>
        <w:t xml:space="preserve">Liston </w:t>
      </w:r>
      <w:r w:rsidR="00E802EB" w:rsidRPr="00D22D8C">
        <w:rPr>
          <w:rFonts w:ascii="Times New Roman" w:hAnsi="Times New Roman"/>
          <w:bCs/>
          <w:i/>
          <w:iCs/>
          <w:sz w:val="24"/>
          <w:szCs w:val="24"/>
        </w:rPr>
        <w:t>et al</w:t>
      </w:r>
      <w:r w:rsidR="00E802EB" w:rsidRPr="00D22D8C">
        <w:rPr>
          <w:rFonts w:ascii="Times New Roman" w:hAnsi="Times New Roman"/>
          <w:bCs/>
          <w:iCs/>
          <w:sz w:val="24"/>
          <w:szCs w:val="24"/>
        </w:rPr>
        <w:t xml:space="preserve">., </w:t>
      </w:r>
      <w:r w:rsidR="00E802EB" w:rsidRPr="00D22D8C">
        <w:rPr>
          <w:rFonts w:ascii="Times New Roman" w:hAnsi="Times New Roman"/>
          <w:bCs/>
          <w:sz w:val="24"/>
          <w:szCs w:val="24"/>
        </w:rPr>
        <w:t>2014).</w:t>
      </w:r>
      <w:r w:rsidR="004F4A91" w:rsidRPr="00D22D8C">
        <w:rPr>
          <w:rFonts w:ascii="Times New Roman" w:hAnsi="Times New Roman"/>
          <w:color w:val="222222"/>
          <w:sz w:val="24"/>
          <w:szCs w:val="24"/>
          <w:lang w:eastAsia="en-IN"/>
        </w:rPr>
        <w:t xml:space="preserve"> </w:t>
      </w:r>
      <w:r w:rsidRPr="00D22D8C">
        <w:rPr>
          <w:rFonts w:ascii="Times New Roman" w:hAnsi="Times New Roman"/>
          <w:color w:val="222222"/>
          <w:sz w:val="24"/>
          <w:szCs w:val="24"/>
          <w:lang w:eastAsia="en-IN"/>
        </w:rPr>
        <w:t xml:space="preserve">The presence of health promoting bioactive compounds and antioxidants prompted the narrative that the strawberry is nutritiously a high value berry. The biosynthesis of these compounds depends on the variety of factors especially the growing substrate and mineral nutrition during the growing period. </w:t>
      </w:r>
      <w:r w:rsidR="0010143D" w:rsidRPr="00D22D8C">
        <w:rPr>
          <w:rFonts w:ascii="Times New Roman" w:hAnsi="Times New Roman"/>
          <w:sz w:val="24"/>
          <w:szCs w:val="24"/>
        </w:rPr>
        <w:t>In India, temperate regions of Jammu &amp; Kashmir, Himachal Pradesh and Uttarakhand have been k</w:t>
      </w:r>
      <w:r w:rsidR="0068406A" w:rsidRPr="00D22D8C">
        <w:rPr>
          <w:rFonts w:ascii="Times New Roman" w:hAnsi="Times New Roman"/>
          <w:sz w:val="24"/>
          <w:szCs w:val="24"/>
        </w:rPr>
        <w:t xml:space="preserve">nown for strawberry cultivation. </w:t>
      </w:r>
      <w:r w:rsidR="00111EC8" w:rsidRPr="00D22D8C">
        <w:rPr>
          <w:rFonts w:ascii="Times New Roman" w:hAnsi="Times New Roman"/>
          <w:sz w:val="24"/>
          <w:szCs w:val="24"/>
        </w:rPr>
        <w:t>I</w:t>
      </w:r>
      <w:r w:rsidR="0010143D" w:rsidRPr="00D22D8C">
        <w:rPr>
          <w:rFonts w:ascii="Times New Roman" w:hAnsi="Times New Roman"/>
          <w:sz w:val="24"/>
          <w:szCs w:val="24"/>
        </w:rPr>
        <w:t>t is cultivated over 1,000 ha with a total production of 5,000 MT, where Mizoram has emerged the leading producer of strawberry, with the production of 2900 MT from an area of 150 hectares followed by Meghalaya (0.11 ha area and 0.82 Thousand Tonne production), while Jammu and Kashmir ranks 5</w:t>
      </w:r>
      <w:r w:rsidR="0010143D" w:rsidRPr="00D22D8C">
        <w:rPr>
          <w:rFonts w:ascii="Times New Roman" w:hAnsi="Times New Roman"/>
          <w:sz w:val="24"/>
          <w:szCs w:val="24"/>
          <w:vertAlign w:val="superscript"/>
        </w:rPr>
        <w:t>t</w:t>
      </w:r>
      <w:r w:rsidR="0068406A" w:rsidRPr="00D22D8C">
        <w:rPr>
          <w:rFonts w:ascii="Times New Roman" w:hAnsi="Times New Roman"/>
          <w:sz w:val="24"/>
          <w:szCs w:val="24"/>
          <w:vertAlign w:val="superscript"/>
        </w:rPr>
        <w:t>h</w:t>
      </w:r>
      <w:r w:rsidR="0068406A" w:rsidRPr="00D22D8C">
        <w:rPr>
          <w:rFonts w:ascii="Times New Roman" w:hAnsi="Times New Roman"/>
          <w:sz w:val="24"/>
          <w:szCs w:val="24"/>
        </w:rPr>
        <w:t xml:space="preserve"> </w:t>
      </w:r>
      <w:r w:rsidR="0010143D" w:rsidRPr="00D22D8C">
        <w:rPr>
          <w:rFonts w:ascii="Times New Roman" w:hAnsi="Times New Roman"/>
          <w:sz w:val="24"/>
          <w:szCs w:val="24"/>
        </w:rPr>
        <w:t>with a total production of 0.38 Thousand MT harvested from 0.17 Thousand ha area (</w:t>
      </w:r>
      <w:r w:rsidR="0010143D" w:rsidRPr="00D22D8C">
        <w:rPr>
          <w:rFonts w:ascii="Times New Roman" w:hAnsi="Times New Roman"/>
          <w:iCs/>
          <w:sz w:val="24"/>
          <w:szCs w:val="24"/>
        </w:rPr>
        <w:t>Anonymous, 2017</w:t>
      </w:r>
      <w:r w:rsidR="0010143D" w:rsidRPr="00D22D8C">
        <w:rPr>
          <w:rFonts w:ascii="Times New Roman" w:hAnsi="Times New Roman"/>
          <w:sz w:val="24"/>
          <w:szCs w:val="24"/>
        </w:rPr>
        <w:t xml:space="preserve">). </w:t>
      </w:r>
      <w:r w:rsidR="00447D03" w:rsidRPr="00D22D8C">
        <w:rPr>
          <w:rFonts w:ascii="Times New Roman" w:hAnsi="Times New Roman"/>
          <w:sz w:val="24"/>
          <w:szCs w:val="24"/>
        </w:rPr>
        <w:t>The fruits are highly perishable and thus have limitations in long distance transport in conventional systems of fruit growing</w:t>
      </w:r>
      <w:r w:rsidR="00447D03" w:rsidRPr="00D22D8C">
        <w:rPr>
          <w:rFonts w:ascii="Times New Roman" w:hAnsi="Times New Roman"/>
          <w:i/>
          <w:sz w:val="24"/>
          <w:szCs w:val="24"/>
        </w:rPr>
        <w:t>.</w:t>
      </w:r>
    </w:p>
    <w:p w:rsidR="004F4A91" w:rsidRPr="00D22D8C" w:rsidRDefault="00441F6D" w:rsidP="00951208">
      <w:pPr>
        <w:spacing w:line="360" w:lineRule="auto"/>
        <w:jc w:val="both"/>
        <w:rPr>
          <w:rFonts w:ascii="Times New Roman" w:hAnsi="Times New Roman"/>
          <w:sz w:val="24"/>
          <w:szCs w:val="24"/>
        </w:rPr>
      </w:pPr>
      <w:r w:rsidRPr="00D22D8C">
        <w:rPr>
          <w:rFonts w:ascii="Times New Roman" w:hAnsi="Times New Roman"/>
          <w:sz w:val="24"/>
          <w:szCs w:val="24"/>
        </w:rPr>
        <w:t>Nutrient management is one of the most important aspects of s</w:t>
      </w:r>
      <w:r w:rsidR="007D0F6E" w:rsidRPr="00D22D8C">
        <w:rPr>
          <w:rFonts w:ascii="Times New Roman" w:hAnsi="Times New Roman"/>
          <w:sz w:val="24"/>
          <w:szCs w:val="24"/>
        </w:rPr>
        <w:t>trawberry</w:t>
      </w:r>
      <w:r w:rsidRPr="00D22D8C">
        <w:rPr>
          <w:rFonts w:ascii="Times New Roman" w:hAnsi="Times New Roman"/>
          <w:sz w:val="24"/>
          <w:szCs w:val="24"/>
        </w:rPr>
        <w:t xml:space="preserve"> plantation because of being a very shallow rooted crop</w:t>
      </w:r>
      <w:r w:rsidR="007D0F6E" w:rsidRPr="00D22D8C">
        <w:rPr>
          <w:rFonts w:ascii="Times New Roman" w:hAnsi="Times New Roman"/>
          <w:sz w:val="24"/>
          <w:szCs w:val="24"/>
        </w:rPr>
        <w:t>.</w:t>
      </w:r>
      <w:r w:rsidR="007253B1" w:rsidRPr="00D22D8C">
        <w:rPr>
          <w:rFonts w:ascii="Times New Roman" w:hAnsi="Times New Roman"/>
          <w:sz w:val="24"/>
          <w:szCs w:val="24"/>
        </w:rPr>
        <w:t xml:space="preserve"> </w:t>
      </w:r>
      <w:r w:rsidR="00936AD9" w:rsidRPr="00D22D8C">
        <w:rPr>
          <w:rFonts w:ascii="Times New Roman" w:hAnsi="Times New Roman"/>
          <w:sz w:val="24"/>
          <w:szCs w:val="24"/>
        </w:rPr>
        <w:t xml:space="preserve">Even though, </w:t>
      </w:r>
      <w:r w:rsidR="007253B1" w:rsidRPr="00D22D8C">
        <w:rPr>
          <w:rFonts w:ascii="Times New Roman" w:hAnsi="Times New Roman"/>
          <w:sz w:val="24"/>
          <w:szCs w:val="24"/>
        </w:rPr>
        <w:t xml:space="preserve">soil is an important </w:t>
      </w:r>
      <w:r w:rsidR="000B16DC" w:rsidRPr="00D22D8C">
        <w:rPr>
          <w:rFonts w:ascii="Times New Roman" w:hAnsi="Times New Roman"/>
          <w:sz w:val="24"/>
          <w:szCs w:val="24"/>
        </w:rPr>
        <w:t>source of nutrients</w:t>
      </w:r>
      <w:r w:rsidR="007D0F6E" w:rsidRPr="00D22D8C">
        <w:rPr>
          <w:rFonts w:ascii="Times New Roman" w:hAnsi="Times New Roman"/>
          <w:sz w:val="24"/>
          <w:szCs w:val="24"/>
        </w:rPr>
        <w:t xml:space="preserve"> and water</w:t>
      </w:r>
      <w:r w:rsidR="000B16DC" w:rsidRPr="00D22D8C">
        <w:rPr>
          <w:rFonts w:ascii="Times New Roman" w:hAnsi="Times New Roman"/>
          <w:sz w:val="24"/>
          <w:szCs w:val="24"/>
        </w:rPr>
        <w:t xml:space="preserve"> besides giving a </w:t>
      </w:r>
      <w:r w:rsidR="007D0F6E" w:rsidRPr="00D22D8C">
        <w:rPr>
          <w:rFonts w:ascii="Times New Roman" w:hAnsi="Times New Roman"/>
          <w:sz w:val="24"/>
          <w:szCs w:val="24"/>
        </w:rPr>
        <w:t xml:space="preserve"> physical support </w:t>
      </w:r>
      <w:r w:rsidR="000B16DC" w:rsidRPr="00D22D8C">
        <w:rPr>
          <w:rFonts w:ascii="Times New Roman" w:hAnsi="Times New Roman"/>
          <w:sz w:val="24"/>
          <w:szCs w:val="24"/>
        </w:rPr>
        <w:t>to the plant system but there are many delimitations</w:t>
      </w:r>
      <w:r w:rsidR="00E802EB" w:rsidRPr="00D22D8C">
        <w:rPr>
          <w:rFonts w:ascii="Times New Roman" w:hAnsi="Times New Roman"/>
          <w:sz w:val="24"/>
          <w:szCs w:val="24"/>
        </w:rPr>
        <w:t xml:space="preserve"> to the soil cultivation of strawberries viz-a-viz to restrictions or prohibitions to the use of </w:t>
      </w:r>
      <w:r w:rsidR="00CD5430" w:rsidRPr="00D22D8C">
        <w:rPr>
          <w:rFonts w:ascii="Times New Roman" w:hAnsi="Times New Roman"/>
          <w:sz w:val="24"/>
          <w:szCs w:val="24"/>
        </w:rPr>
        <w:t xml:space="preserve">fumigants, notorious chemicals to control </w:t>
      </w:r>
      <w:r w:rsidR="00E802EB" w:rsidRPr="00D22D8C">
        <w:rPr>
          <w:rFonts w:ascii="Times New Roman" w:hAnsi="Times New Roman"/>
          <w:sz w:val="24"/>
          <w:szCs w:val="24"/>
        </w:rPr>
        <w:t>pests</w:t>
      </w:r>
      <w:r w:rsidR="00CD5430" w:rsidRPr="00D22D8C">
        <w:rPr>
          <w:rFonts w:ascii="Times New Roman" w:hAnsi="Times New Roman"/>
          <w:sz w:val="24"/>
          <w:szCs w:val="24"/>
        </w:rPr>
        <w:t>/ diseases</w:t>
      </w:r>
      <w:r w:rsidR="00E802EB" w:rsidRPr="00D22D8C">
        <w:rPr>
          <w:rFonts w:ascii="Times New Roman" w:hAnsi="Times New Roman"/>
          <w:sz w:val="24"/>
          <w:szCs w:val="24"/>
        </w:rPr>
        <w:t xml:space="preserve"> </w:t>
      </w:r>
      <w:r w:rsidR="004F4A91" w:rsidRPr="00D22D8C">
        <w:rPr>
          <w:rFonts w:ascii="Times New Roman" w:hAnsi="Times New Roman"/>
          <w:sz w:val="24"/>
          <w:szCs w:val="24"/>
        </w:rPr>
        <w:t>(</w:t>
      </w:r>
      <w:proofErr w:type="spellStart"/>
      <w:r w:rsidR="004F4A91" w:rsidRPr="00D22D8C">
        <w:rPr>
          <w:rFonts w:ascii="Times New Roman" w:hAnsi="Times New Roman"/>
          <w:sz w:val="24"/>
          <w:szCs w:val="24"/>
        </w:rPr>
        <w:t>Godoi</w:t>
      </w:r>
      <w:proofErr w:type="spellEnd"/>
      <w:r w:rsidR="004F4A91" w:rsidRPr="00D22D8C">
        <w:rPr>
          <w:rFonts w:ascii="Times New Roman" w:hAnsi="Times New Roman"/>
          <w:sz w:val="24"/>
          <w:szCs w:val="24"/>
        </w:rPr>
        <w:t xml:space="preserve"> et al., 2009). </w:t>
      </w:r>
      <w:r w:rsidR="00951208">
        <w:rPr>
          <w:rFonts w:ascii="Times New Roman" w:hAnsi="Times New Roman"/>
          <w:sz w:val="24"/>
          <w:szCs w:val="24"/>
        </w:rPr>
        <w:t xml:space="preserve">Soilless growing can be a potential source to fulfil the demand for strawberry throughout the year   </w:t>
      </w:r>
      <w:r w:rsidR="00951208" w:rsidRPr="00D22D8C">
        <w:rPr>
          <w:rFonts w:ascii="Times New Roman" w:hAnsi="Times New Roman"/>
          <w:sz w:val="24"/>
          <w:szCs w:val="24"/>
        </w:rPr>
        <w:t xml:space="preserve"> Soilless growing system in protected environment has</w:t>
      </w:r>
      <w:r w:rsidR="00111EC8" w:rsidRPr="00D22D8C">
        <w:rPr>
          <w:rFonts w:ascii="Times New Roman" w:hAnsi="Times New Roman"/>
          <w:sz w:val="24"/>
          <w:szCs w:val="24"/>
        </w:rPr>
        <w:t xml:space="preserve"> become an increasing trend a</w:t>
      </w:r>
      <w:r w:rsidR="00951208">
        <w:rPr>
          <w:rFonts w:ascii="Times New Roman" w:hAnsi="Times New Roman"/>
          <w:sz w:val="24"/>
          <w:szCs w:val="24"/>
        </w:rPr>
        <w:t xml:space="preserve">s it has </w:t>
      </w:r>
      <w:proofErr w:type="gramStart"/>
      <w:r w:rsidR="00951208">
        <w:rPr>
          <w:rFonts w:ascii="Times New Roman" w:hAnsi="Times New Roman"/>
          <w:sz w:val="24"/>
          <w:szCs w:val="24"/>
        </w:rPr>
        <w:t>an</w:t>
      </w:r>
      <w:proofErr w:type="gramEnd"/>
      <w:r w:rsidR="00951208">
        <w:rPr>
          <w:rFonts w:ascii="Times New Roman" w:hAnsi="Times New Roman"/>
          <w:sz w:val="24"/>
          <w:szCs w:val="24"/>
        </w:rPr>
        <w:t xml:space="preserve"> </w:t>
      </w:r>
      <w:r w:rsidR="00111EC8" w:rsidRPr="00D22D8C">
        <w:rPr>
          <w:rFonts w:ascii="Times New Roman" w:hAnsi="Times New Roman"/>
          <w:sz w:val="24"/>
          <w:szCs w:val="24"/>
        </w:rPr>
        <w:t xml:space="preserve">positive </w:t>
      </w:r>
      <w:r w:rsidR="00951208">
        <w:rPr>
          <w:rFonts w:ascii="Times New Roman" w:hAnsi="Times New Roman"/>
          <w:sz w:val="24"/>
          <w:szCs w:val="24"/>
        </w:rPr>
        <w:t xml:space="preserve">influence on environment also </w:t>
      </w:r>
      <w:r w:rsidR="00111EC8" w:rsidRPr="00D22D8C">
        <w:rPr>
          <w:rFonts w:ascii="Times New Roman" w:hAnsi="Times New Roman"/>
          <w:sz w:val="24"/>
          <w:szCs w:val="24"/>
        </w:rPr>
        <w:t>(Jensen, 1999). Soilless farming systems comprise an artificially created environment supplied with accurate quantities of nutrients and moisture (Ameri et al., 2012).</w:t>
      </w:r>
      <w:r w:rsidR="004F4A91" w:rsidRPr="00D22D8C">
        <w:rPr>
          <w:rFonts w:ascii="Times New Roman" w:hAnsi="Times New Roman"/>
          <w:sz w:val="24"/>
          <w:szCs w:val="24"/>
        </w:rPr>
        <w:t xml:space="preserve"> </w:t>
      </w:r>
      <w:r w:rsidR="008F2324" w:rsidRPr="00D22D8C">
        <w:rPr>
          <w:rFonts w:ascii="Times New Roman" w:hAnsi="Times New Roman"/>
          <w:sz w:val="24"/>
          <w:szCs w:val="24"/>
        </w:rPr>
        <w:t xml:space="preserve">Substrates have properties such as storing water and nutrients, providing </w:t>
      </w:r>
      <w:r w:rsidR="008F2324" w:rsidRPr="00D22D8C">
        <w:rPr>
          <w:rFonts w:ascii="Times New Roman" w:hAnsi="Times New Roman"/>
          <w:sz w:val="24"/>
          <w:szCs w:val="24"/>
        </w:rPr>
        <w:lastRenderedPageBreak/>
        <w:t>appropriate aeration to the root system, being light in weight, and being devoid of harmful organisms. Because of the contamination of agricultural land as a result of the overuse of fertilisers and insecticides, soilless farming is becoming a popular option. It also provides a great</w:t>
      </w:r>
      <w:r w:rsidR="00664842">
        <w:rPr>
          <w:rFonts w:ascii="Times New Roman" w:hAnsi="Times New Roman"/>
          <w:sz w:val="24"/>
          <w:szCs w:val="24"/>
        </w:rPr>
        <w:t xml:space="preserve"> </w:t>
      </w:r>
      <w:r w:rsidR="00664842" w:rsidRPr="00D22D8C">
        <w:rPr>
          <w:rFonts w:ascii="Times New Roman" w:hAnsi="Times New Roman"/>
          <w:sz w:val="24"/>
          <w:szCs w:val="24"/>
        </w:rPr>
        <w:t xml:space="preserve">advantage </w:t>
      </w:r>
      <w:r w:rsidR="00664842">
        <w:rPr>
          <w:rFonts w:ascii="Times New Roman" w:hAnsi="Times New Roman"/>
          <w:sz w:val="24"/>
          <w:szCs w:val="24"/>
        </w:rPr>
        <w:t xml:space="preserve">with increased </w:t>
      </w:r>
      <w:r w:rsidR="00664842" w:rsidRPr="00D22D8C">
        <w:rPr>
          <w:rFonts w:ascii="Times New Roman" w:hAnsi="Times New Roman"/>
          <w:sz w:val="24"/>
          <w:szCs w:val="24"/>
        </w:rPr>
        <w:t xml:space="preserve">yield and </w:t>
      </w:r>
      <w:r w:rsidR="008F2324" w:rsidRPr="00D22D8C">
        <w:rPr>
          <w:rFonts w:ascii="Times New Roman" w:hAnsi="Times New Roman"/>
          <w:sz w:val="24"/>
          <w:szCs w:val="24"/>
        </w:rPr>
        <w:t xml:space="preserve">productivity per unit area. Soilless culture gives more yields per unit area than traditional cultivation. Strawberry plants have been grown using soilless culture methods, which are often used for tomatoes and peppers. </w:t>
      </w:r>
      <w:r w:rsidR="00664842">
        <w:rPr>
          <w:rFonts w:ascii="Times New Roman" w:hAnsi="Times New Roman"/>
          <w:sz w:val="24"/>
          <w:szCs w:val="24"/>
        </w:rPr>
        <w:t>Under this system of cultivation, more no of plants are accommodated on</w:t>
      </w:r>
      <w:r w:rsidR="008F2324" w:rsidRPr="00D22D8C">
        <w:rPr>
          <w:rFonts w:ascii="Times New Roman" w:hAnsi="Times New Roman"/>
          <w:sz w:val="24"/>
          <w:szCs w:val="24"/>
        </w:rPr>
        <w:t xml:space="preserve"> unit area, </w:t>
      </w:r>
      <w:proofErr w:type="spellStart"/>
      <w:r w:rsidR="00664842">
        <w:rPr>
          <w:rFonts w:ascii="Times New Roman" w:hAnsi="Times New Roman"/>
          <w:sz w:val="24"/>
          <w:szCs w:val="24"/>
        </w:rPr>
        <w:t>resukting</w:t>
      </w:r>
      <w:proofErr w:type="spellEnd"/>
      <w:r w:rsidR="00664842">
        <w:rPr>
          <w:rFonts w:ascii="Times New Roman" w:hAnsi="Times New Roman"/>
          <w:sz w:val="24"/>
          <w:szCs w:val="24"/>
        </w:rPr>
        <w:t xml:space="preserve"> in more yield </w:t>
      </w:r>
      <w:r w:rsidR="008F2324" w:rsidRPr="00D22D8C">
        <w:rPr>
          <w:rFonts w:ascii="Times New Roman" w:hAnsi="Times New Roman"/>
          <w:sz w:val="24"/>
          <w:szCs w:val="24"/>
        </w:rPr>
        <w:t xml:space="preserve">per unit area </w:t>
      </w:r>
      <w:r w:rsidR="001B0DF0" w:rsidRPr="00D22D8C">
        <w:rPr>
          <w:rFonts w:ascii="Times New Roman" w:hAnsi="Times New Roman"/>
          <w:sz w:val="24"/>
          <w:szCs w:val="24"/>
        </w:rPr>
        <w:t>(</w:t>
      </w:r>
      <w:proofErr w:type="spellStart"/>
      <w:r w:rsidR="001B0DF0" w:rsidRPr="00D22D8C">
        <w:rPr>
          <w:rFonts w:ascii="Times New Roman" w:hAnsi="Times New Roman"/>
          <w:sz w:val="24"/>
          <w:szCs w:val="24"/>
        </w:rPr>
        <w:t>Ozeker</w:t>
      </w:r>
      <w:proofErr w:type="spellEnd"/>
      <w:r w:rsidR="001B0DF0" w:rsidRPr="00D22D8C">
        <w:rPr>
          <w:rFonts w:ascii="Times New Roman" w:hAnsi="Times New Roman"/>
          <w:sz w:val="24"/>
          <w:szCs w:val="24"/>
        </w:rPr>
        <w:t xml:space="preserve"> et al.</w:t>
      </w:r>
      <w:proofErr w:type="gramStart"/>
      <w:r w:rsidR="001B0DF0" w:rsidRPr="00D22D8C">
        <w:rPr>
          <w:rFonts w:ascii="Times New Roman" w:hAnsi="Times New Roman"/>
          <w:sz w:val="24"/>
          <w:szCs w:val="24"/>
        </w:rPr>
        <w:t>,1999</w:t>
      </w:r>
      <w:proofErr w:type="gramEnd"/>
      <w:r w:rsidR="001B0DF0" w:rsidRPr="00D22D8C">
        <w:rPr>
          <w:rFonts w:ascii="Times New Roman" w:hAnsi="Times New Roman"/>
          <w:sz w:val="24"/>
          <w:szCs w:val="24"/>
        </w:rPr>
        <w:t xml:space="preserve">; </w:t>
      </w:r>
      <w:proofErr w:type="spellStart"/>
      <w:r w:rsidR="001B0DF0" w:rsidRPr="00D22D8C">
        <w:rPr>
          <w:rFonts w:ascii="Times New Roman" w:hAnsi="Times New Roman"/>
          <w:sz w:val="24"/>
          <w:szCs w:val="24"/>
        </w:rPr>
        <w:t>Paranjpe</w:t>
      </w:r>
      <w:proofErr w:type="spellEnd"/>
      <w:r w:rsidR="001B0DF0" w:rsidRPr="00D22D8C">
        <w:rPr>
          <w:rFonts w:ascii="Times New Roman" w:hAnsi="Times New Roman"/>
          <w:sz w:val="24"/>
          <w:szCs w:val="24"/>
        </w:rPr>
        <w:t xml:space="preserve"> et al.,</w:t>
      </w:r>
      <w:r w:rsidR="008F2324" w:rsidRPr="00D22D8C">
        <w:rPr>
          <w:rFonts w:ascii="Times New Roman" w:hAnsi="Times New Roman"/>
          <w:sz w:val="24"/>
          <w:szCs w:val="24"/>
        </w:rPr>
        <w:t xml:space="preserve"> </w:t>
      </w:r>
      <w:r w:rsidR="001B0DF0" w:rsidRPr="00D22D8C">
        <w:rPr>
          <w:rFonts w:ascii="Times New Roman" w:hAnsi="Times New Roman"/>
          <w:sz w:val="24"/>
          <w:szCs w:val="24"/>
        </w:rPr>
        <w:t xml:space="preserve">2003; </w:t>
      </w:r>
      <w:proofErr w:type="spellStart"/>
      <w:r w:rsidR="003445A1" w:rsidRPr="00D22D8C">
        <w:rPr>
          <w:rFonts w:ascii="Times New Roman" w:hAnsi="Times New Roman"/>
          <w:sz w:val="24"/>
          <w:szCs w:val="24"/>
        </w:rPr>
        <w:t>Paranjpe</w:t>
      </w:r>
      <w:proofErr w:type="spellEnd"/>
      <w:r w:rsidR="001B0DF0" w:rsidRPr="00D22D8C">
        <w:rPr>
          <w:rFonts w:ascii="Times New Roman" w:hAnsi="Times New Roman"/>
          <w:sz w:val="24"/>
          <w:szCs w:val="24"/>
        </w:rPr>
        <w:t xml:space="preserve"> et</w:t>
      </w:r>
      <w:r w:rsidR="003445A1">
        <w:rPr>
          <w:rFonts w:ascii="Times New Roman" w:hAnsi="Times New Roman"/>
          <w:sz w:val="24"/>
          <w:szCs w:val="24"/>
        </w:rPr>
        <w:t xml:space="preserve"> </w:t>
      </w:r>
      <w:r w:rsidR="001B0DF0" w:rsidRPr="00D22D8C">
        <w:rPr>
          <w:rFonts w:ascii="Times New Roman" w:hAnsi="Times New Roman"/>
          <w:sz w:val="24"/>
          <w:szCs w:val="24"/>
        </w:rPr>
        <w:t>al.,</w:t>
      </w:r>
      <w:r w:rsidR="004B2F7D">
        <w:rPr>
          <w:rFonts w:ascii="Times New Roman" w:hAnsi="Times New Roman"/>
          <w:sz w:val="24"/>
          <w:szCs w:val="24"/>
        </w:rPr>
        <w:t xml:space="preserve"> </w:t>
      </w:r>
      <w:r w:rsidR="001B0DF0" w:rsidRPr="00D22D8C">
        <w:rPr>
          <w:rFonts w:ascii="Times New Roman" w:hAnsi="Times New Roman"/>
          <w:sz w:val="24"/>
          <w:szCs w:val="24"/>
        </w:rPr>
        <w:t xml:space="preserve">2008). </w:t>
      </w:r>
      <w:r w:rsidR="008F2324" w:rsidRPr="00D22D8C">
        <w:rPr>
          <w:rFonts w:ascii="Times New Roman" w:hAnsi="Times New Roman"/>
          <w:sz w:val="24"/>
          <w:szCs w:val="24"/>
        </w:rPr>
        <w:t xml:space="preserve">Fruit quality has also improved as a result of the controlled cultivation allowed by this method. Along with the culture system, substrate selection is critical for </w:t>
      </w:r>
      <w:r w:rsidR="00664842" w:rsidRPr="00D22D8C">
        <w:rPr>
          <w:rFonts w:ascii="Times New Roman" w:hAnsi="Times New Roman"/>
          <w:sz w:val="24"/>
          <w:szCs w:val="24"/>
        </w:rPr>
        <w:t xml:space="preserve">planning </w:t>
      </w:r>
      <w:r w:rsidR="008F2324" w:rsidRPr="00D22D8C">
        <w:rPr>
          <w:rFonts w:ascii="Times New Roman" w:hAnsi="Times New Roman"/>
          <w:sz w:val="24"/>
          <w:szCs w:val="24"/>
        </w:rPr>
        <w:t xml:space="preserve">soilless </w:t>
      </w:r>
      <w:r w:rsidR="00664842">
        <w:rPr>
          <w:rFonts w:ascii="Times New Roman" w:hAnsi="Times New Roman"/>
          <w:sz w:val="24"/>
          <w:szCs w:val="24"/>
        </w:rPr>
        <w:t>growing</w:t>
      </w:r>
      <w:r w:rsidR="008F2324" w:rsidRPr="00D22D8C">
        <w:rPr>
          <w:rFonts w:ascii="Times New Roman" w:hAnsi="Times New Roman"/>
          <w:sz w:val="24"/>
          <w:szCs w:val="24"/>
        </w:rPr>
        <w:t xml:space="preserve"> </w:t>
      </w:r>
      <w:r w:rsidR="001B0DF0" w:rsidRPr="00D22D8C">
        <w:rPr>
          <w:rFonts w:ascii="Times New Roman" w:hAnsi="Times New Roman"/>
          <w:sz w:val="24"/>
          <w:szCs w:val="24"/>
        </w:rPr>
        <w:t>(</w:t>
      </w:r>
      <w:proofErr w:type="spellStart"/>
      <w:r w:rsidR="001B0DF0" w:rsidRPr="00D22D8C">
        <w:rPr>
          <w:rFonts w:ascii="Times New Roman" w:hAnsi="Times New Roman"/>
          <w:sz w:val="24"/>
          <w:szCs w:val="24"/>
        </w:rPr>
        <w:t>Favaro</w:t>
      </w:r>
      <w:proofErr w:type="spellEnd"/>
      <w:r w:rsidR="001B0DF0" w:rsidRPr="00D22D8C">
        <w:rPr>
          <w:rFonts w:ascii="Times New Roman" w:hAnsi="Times New Roman"/>
          <w:sz w:val="24"/>
          <w:szCs w:val="24"/>
        </w:rPr>
        <w:t xml:space="preserve"> and </w:t>
      </w:r>
      <w:proofErr w:type="spellStart"/>
      <w:r w:rsidR="001B0DF0" w:rsidRPr="00D22D8C">
        <w:rPr>
          <w:rFonts w:ascii="Times New Roman" w:hAnsi="Times New Roman"/>
          <w:sz w:val="24"/>
          <w:szCs w:val="24"/>
        </w:rPr>
        <w:t>Marano</w:t>
      </w:r>
      <w:proofErr w:type="spellEnd"/>
      <w:r w:rsidR="001B0DF0" w:rsidRPr="00D22D8C">
        <w:rPr>
          <w:rFonts w:ascii="Times New Roman" w:hAnsi="Times New Roman"/>
          <w:sz w:val="24"/>
          <w:szCs w:val="24"/>
        </w:rPr>
        <w:t>, 2003).</w:t>
      </w:r>
    </w:p>
    <w:p w:rsidR="00BA0D54" w:rsidRPr="00D22D8C" w:rsidRDefault="008F2324" w:rsidP="00951208">
      <w:pPr>
        <w:spacing w:line="360" w:lineRule="auto"/>
        <w:jc w:val="both"/>
        <w:rPr>
          <w:rFonts w:ascii="Times New Roman" w:hAnsi="Times New Roman"/>
          <w:sz w:val="24"/>
          <w:szCs w:val="24"/>
        </w:rPr>
      </w:pPr>
      <w:r w:rsidRPr="00D22D8C">
        <w:rPr>
          <w:rFonts w:ascii="Times New Roman" w:hAnsi="Times New Roman"/>
          <w:sz w:val="24"/>
          <w:szCs w:val="24"/>
        </w:rPr>
        <w:t xml:space="preserve">The hydroponic system has various advantages, including </w:t>
      </w:r>
      <w:r w:rsidR="00664842">
        <w:rPr>
          <w:rFonts w:ascii="Times New Roman" w:hAnsi="Times New Roman"/>
          <w:sz w:val="24"/>
          <w:szCs w:val="24"/>
        </w:rPr>
        <w:t>moisture</w:t>
      </w:r>
      <w:r w:rsidRPr="00D22D8C">
        <w:rPr>
          <w:rFonts w:ascii="Times New Roman" w:hAnsi="Times New Roman"/>
          <w:sz w:val="24"/>
          <w:szCs w:val="24"/>
        </w:rPr>
        <w:t xml:space="preserve"> conservation, year-round production, increased yields, and reduced pesticide use (</w:t>
      </w:r>
      <w:proofErr w:type="spellStart"/>
      <w:r w:rsidRPr="00D22D8C">
        <w:rPr>
          <w:rFonts w:ascii="Times New Roman" w:hAnsi="Times New Roman"/>
          <w:sz w:val="24"/>
          <w:szCs w:val="24"/>
        </w:rPr>
        <w:t>Resh</w:t>
      </w:r>
      <w:proofErr w:type="spellEnd"/>
      <w:r w:rsidRPr="00D22D8C">
        <w:rPr>
          <w:rFonts w:ascii="Times New Roman" w:hAnsi="Times New Roman"/>
          <w:sz w:val="24"/>
          <w:szCs w:val="24"/>
        </w:rPr>
        <w:t xml:space="preserve"> and Howard, 2012). Furthermore, when compared to soil-grown food, </w:t>
      </w:r>
      <w:r w:rsidR="00664842" w:rsidRPr="00D22D8C">
        <w:rPr>
          <w:rFonts w:ascii="Times New Roman" w:hAnsi="Times New Roman"/>
          <w:sz w:val="24"/>
          <w:szCs w:val="24"/>
        </w:rPr>
        <w:t xml:space="preserve">fruits and vegetables </w:t>
      </w:r>
      <w:r w:rsidR="00664842">
        <w:rPr>
          <w:rFonts w:ascii="Times New Roman" w:hAnsi="Times New Roman"/>
          <w:sz w:val="24"/>
          <w:szCs w:val="24"/>
        </w:rPr>
        <w:t xml:space="preserve">grown under </w:t>
      </w:r>
      <w:r w:rsidRPr="00D22D8C">
        <w:rPr>
          <w:rFonts w:ascii="Times New Roman" w:hAnsi="Times New Roman"/>
          <w:sz w:val="24"/>
          <w:szCs w:val="24"/>
        </w:rPr>
        <w:t>hydroponic</w:t>
      </w:r>
      <w:r w:rsidR="00664842">
        <w:rPr>
          <w:rFonts w:ascii="Times New Roman" w:hAnsi="Times New Roman"/>
          <w:sz w:val="24"/>
          <w:szCs w:val="24"/>
        </w:rPr>
        <w:t xml:space="preserve"> system</w:t>
      </w:r>
      <w:r w:rsidRPr="00D22D8C">
        <w:rPr>
          <w:rFonts w:ascii="Times New Roman" w:hAnsi="Times New Roman"/>
          <w:sz w:val="24"/>
          <w:szCs w:val="24"/>
        </w:rPr>
        <w:t xml:space="preserve"> have been shown in the literature to have superior nutritional </w:t>
      </w:r>
      <w:r w:rsidR="00664842">
        <w:rPr>
          <w:rFonts w:ascii="Times New Roman" w:hAnsi="Times New Roman"/>
          <w:sz w:val="24"/>
          <w:szCs w:val="24"/>
        </w:rPr>
        <w:t>composition</w:t>
      </w:r>
      <w:r w:rsidRPr="00D22D8C">
        <w:rPr>
          <w:rFonts w:ascii="Times New Roman" w:hAnsi="Times New Roman"/>
          <w:sz w:val="24"/>
          <w:szCs w:val="24"/>
        </w:rPr>
        <w:t xml:space="preserve"> and more acceptable sensory qualities. </w:t>
      </w:r>
      <w:r w:rsidR="00664842" w:rsidRPr="00D22D8C">
        <w:rPr>
          <w:rFonts w:ascii="Times New Roman" w:hAnsi="Times New Roman"/>
          <w:sz w:val="24"/>
          <w:szCs w:val="24"/>
        </w:rPr>
        <w:t xml:space="preserve">Research </w:t>
      </w:r>
      <w:r w:rsidR="00664842">
        <w:rPr>
          <w:rFonts w:ascii="Times New Roman" w:hAnsi="Times New Roman"/>
          <w:sz w:val="24"/>
          <w:szCs w:val="24"/>
        </w:rPr>
        <w:t>on</w:t>
      </w:r>
      <w:r w:rsidRPr="00D22D8C">
        <w:rPr>
          <w:rFonts w:ascii="Times New Roman" w:hAnsi="Times New Roman"/>
          <w:sz w:val="24"/>
          <w:szCs w:val="24"/>
        </w:rPr>
        <w:t xml:space="preserve"> hydroponic has primarily concentrated on </w:t>
      </w:r>
      <w:r w:rsidR="00664842" w:rsidRPr="00D22D8C">
        <w:rPr>
          <w:rFonts w:ascii="Times New Roman" w:hAnsi="Times New Roman"/>
          <w:sz w:val="24"/>
          <w:szCs w:val="24"/>
        </w:rPr>
        <w:t xml:space="preserve">peppers, </w:t>
      </w:r>
      <w:r w:rsidRPr="00D22D8C">
        <w:rPr>
          <w:rFonts w:ascii="Times New Roman" w:hAnsi="Times New Roman"/>
          <w:sz w:val="24"/>
          <w:szCs w:val="24"/>
        </w:rPr>
        <w:t>leafy greens, and tomato fruit (Koyama et al., 2013). However, there is a scarcity of scientific evidence on hydroponic strawberry output under protected horticulture. There has never been any work like this done in Kashmir before.</w:t>
      </w:r>
      <w:r w:rsidR="001B0DF0" w:rsidRPr="00D22D8C">
        <w:rPr>
          <w:rFonts w:ascii="Times New Roman" w:hAnsi="Times New Roman"/>
          <w:sz w:val="24"/>
          <w:szCs w:val="24"/>
        </w:rPr>
        <w:t xml:space="preserve"> </w:t>
      </w:r>
      <w:r w:rsidR="00664842">
        <w:rPr>
          <w:rFonts w:ascii="Times New Roman" w:hAnsi="Times New Roman"/>
          <w:sz w:val="24"/>
          <w:szCs w:val="24"/>
        </w:rPr>
        <w:t>Taking these facts into consideration</w:t>
      </w:r>
      <w:r w:rsidR="001B0DF0" w:rsidRPr="00D22D8C">
        <w:rPr>
          <w:rFonts w:ascii="Times New Roman" w:hAnsi="Times New Roman"/>
          <w:sz w:val="24"/>
          <w:szCs w:val="24"/>
        </w:rPr>
        <w:t xml:space="preserve">, present investigation was </w:t>
      </w:r>
      <w:r w:rsidR="00296A74" w:rsidRPr="00D22D8C">
        <w:rPr>
          <w:rFonts w:ascii="Times New Roman" w:hAnsi="Times New Roman"/>
          <w:sz w:val="24"/>
          <w:szCs w:val="24"/>
        </w:rPr>
        <w:t>carried</w:t>
      </w:r>
      <w:r w:rsidR="001B0DF0" w:rsidRPr="00D22D8C">
        <w:rPr>
          <w:rFonts w:ascii="Times New Roman" w:hAnsi="Times New Roman"/>
          <w:sz w:val="24"/>
          <w:szCs w:val="24"/>
        </w:rPr>
        <w:t xml:space="preserve"> out to </w:t>
      </w:r>
      <w:r w:rsidR="00B41F68" w:rsidRPr="00D22D8C">
        <w:rPr>
          <w:rFonts w:ascii="Times New Roman" w:hAnsi="Times New Roman"/>
          <w:sz w:val="24"/>
          <w:szCs w:val="24"/>
        </w:rPr>
        <w:t>identify the best cultivar</w:t>
      </w:r>
      <w:r w:rsidR="001B0DF0" w:rsidRPr="00D22D8C">
        <w:rPr>
          <w:rFonts w:ascii="Times New Roman" w:hAnsi="Times New Roman"/>
          <w:sz w:val="24"/>
          <w:szCs w:val="24"/>
        </w:rPr>
        <w:t xml:space="preserve"> </w:t>
      </w:r>
      <w:r w:rsidR="00B41F68" w:rsidRPr="00D22D8C">
        <w:rPr>
          <w:rFonts w:ascii="Times New Roman" w:hAnsi="Times New Roman"/>
          <w:sz w:val="24"/>
          <w:szCs w:val="24"/>
        </w:rPr>
        <w:t xml:space="preserve">and the </w:t>
      </w:r>
      <w:r w:rsidR="00296A74" w:rsidRPr="00D22D8C">
        <w:rPr>
          <w:rFonts w:ascii="Times New Roman" w:hAnsi="Times New Roman"/>
          <w:sz w:val="24"/>
          <w:szCs w:val="24"/>
        </w:rPr>
        <w:t xml:space="preserve">growing media </w:t>
      </w:r>
      <w:r w:rsidR="001B0DF0" w:rsidRPr="00D22D8C">
        <w:rPr>
          <w:rFonts w:ascii="Times New Roman" w:hAnsi="Times New Roman"/>
          <w:sz w:val="24"/>
          <w:szCs w:val="24"/>
        </w:rPr>
        <w:t xml:space="preserve">under </w:t>
      </w:r>
      <w:r w:rsidR="00B41F68" w:rsidRPr="00D22D8C">
        <w:rPr>
          <w:rFonts w:ascii="Times New Roman" w:hAnsi="Times New Roman"/>
          <w:sz w:val="24"/>
          <w:szCs w:val="24"/>
        </w:rPr>
        <w:t>hydroponically</w:t>
      </w:r>
      <w:r w:rsidR="001B0DF0" w:rsidRPr="00D22D8C">
        <w:rPr>
          <w:rFonts w:ascii="Times New Roman" w:hAnsi="Times New Roman"/>
          <w:sz w:val="24"/>
          <w:szCs w:val="24"/>
        </w:rPr>
        <w:t xml:space="preserve"> </w:t>
      </w:r>
      <w:r w:rsidR="00B41F68" w:rsidRPr="00D22D8C">
        <w:rPr>
          <w:rFonts w:ascii="Times New Roman" w:hAnsi="Times New Roman"/>
          <w:sz w:val="24"/>
          <w:szCs w:val="24"/>
        </w:rPr>
        <w:t xml:space="preserve">grown </w:t>
      </w:r>
      <w:r w:rsidR="001B0DF0" w:rsidRPr="00D22D8C">
        <w:rPr>
          <w:rFonts w:ascii="Times New Roman" w:hAnsi="Times New Roman"/>
          <w:sz w:val="24"/>
          <w:szCs w:val="24"/>
        </w:rPr>
        <w:t>conditio</w:t>
      </w:r>
      <w:r w:rsidR="000F570A" w:rsidRPr="00D22D8C">
        <w:rPr>
          <w:rFonts w:ascii="Times New Roman" w:hAnsi="Times New Roman"/>
          <w:sz w:val="24"/>
          <w:szCs w:val="24"/>
        </w:rPr>
        <w:t>ns</w:t>
      </w:r>
      <w:r w:rsidR="00B41F68" w:rsidRPr="00D22D8C">
        <w:rPr>
          <w:rFonts w:ascii="Times New Roman" w:hAnsi="Times New Roman"/>
          <w:sz w:val="24"/>
          <w:szCs w:val="24"/>
        </w:rPr>
        <w:t>.</w:t>
      </w:r>
    </w:p>
    <w:p w:rsidR="00D84088" w:rsidRDefault="00127FA5">
      <w:pPr>
        <w:rPr>
          <w:rFonts w:ascii="Times New Roman" w:hAnsi="Times New Roman"/>
          <w:b/>
          <w:sz w:val="28"/>
          <w:szCs w:val="24"/>
        </w:rPr>
      </w:pPr>
      <w:r w:rsidRPr="00127FA5">
        <w:rPr>
          <w:rFonts w:ascii="Times New Roman" w:hAnsi="Times New Roman"/>
          <w:b/>
          <w:sz w:val="28"/>
          <w:szCs w:val="24"/>
        </w:rPr>
        <w:t>Materials</w:t>
      </w:r>
      <w:r w:rsidR="00D84088" w:rsidRPr="00D84088">
        <w:rPr>
          <w:rFonts w:ascii="Times New Roman" w:hAnsi="Times New Roman"/>
          <w:b/>
          <w:sz w:val="28"/>
          <w:szCs w:val="24"/>
        </w:rPr>
        <w:t xml:space="preserve"> </w:t>
      </w:r>
      <w:r w:rsidR="00D84088" w:rsidRPr="00127FA5">
        <w:rPr>
          <w:rFonts w:ascii="Times New Roman" w:hAnsi="Times New Roman"/>
          <w:b/>
          <w:sz w:val="28"/>
          <w:szCs w:val="24"/>
        </w:rPr>
        <w:t>and Methods</w:t>
      </w:r>
      <w:r w:rsidRPr="00127FA5">
        <w:rPr>
          <w:rFonts w:ascii="Times New Roman" w:hAnsi="Times New Roman"/>
          <w:b/>
          <w:sz w:val="28"/>
          <w:szCs w:val="24"/>
        </w:rPr>
        <w:t xml:space="preserve"> </w:t>
      </w:r>
    </w:p>
    <w:p w:rsidR="00D84088" w:rsidRDefault="00D84088" w:rsidP="004F4A91">
      <w:pPr>
        <w:spacing w:line="360" w:lineRule="auto"/>
        <w:ind w:firstLine="720"/>
        <w:jc w:val="both"/>
        <w:rPr>
          <w:rFonts w:ascii="Times New Roman" w:hAnsi="Times New Roman"/>
          <w:sz w:val="24"/>
          <w:szCs w:val="24"/>
        </w:rPr>
      </w:pPr>
      <w:r w:rsidRPr="000B3986">
        <w:rPr>
          <w:rFonts w:ascii="Times New Roman" w:hAnsi="Times New Roman"/>
          <w:sz w:val="24"/>
          <w:szCs w:val="24"/>
        </w:rPr>
        <w:t xml:space="preserve">The Experiment was undertaken under controlled conditions in a </w:t>
      </w:r>
      <w:proofErr w:type="spellStart"/>
      <w:r w:rsidRPr="000B3986">
        <w:rPr>
          <w:rFonts w:ascii="Times New Roman" w:hAnsi="Times New Roman"/>
          <w:sz w:val="24"/>
          <w:szCs w:val="24"/>
        </w:rPr>
        <w:t>Polyhouse</w:t>
      </w:r>
      <w:proofErr w:type="spellEnd"/>
      <w:r w:rsidRPr="000B3986">
        <w:rPr>
          <w:rFonts w:ascii="Times New Roman" w:hAnsi="Times New Roman"/>
          <w:sz w:val="24"/>
          <w:szCs w:val="24"/>
        </w:rPr>
        <w:t xml:space="preserve"> in the experimental field of Division of Fruit Science, </w:t>
      </w:r>
      <w:r w:rsidR="00664842">
        <w:rPr>
          <w:rFonts w:ascii="Times New Roman" w:hAnsi="Times New Roman"/>
          <w:sz w:val="24"/>
          <w:szCs w:val="24"/>
        </w:rPr>
        <w:t>SKUAST-K</w:t>
      </w:r>
      <w:r w:rsidRPr="000B3986">
        <w:rPr>
          <w:rFonts w:ascii="Times New Roman" w:hAnsi="Times New Roman"/>
          <w:sz w:val="24"/>
          <w:szCs w:val="24"/>
        </w:rPr>
        <w:t xml:space="preserve">, Shalimar Campus, </w:t>
      </w:r>
      <w:proofErr w:type="gramStart"/>
      <w:r w:rsidRPr="000B3986">
        <w:rPr>
          <w:rFonts w:ascii="Times New Roman" w:hAnsi="Times New Roman"/>
          <w:sz w:val="24"/>
          <w:szCs w:val="24"/>
        </w:rPr>
        <w:t>Srinagar</w:t>
      </w:r>
      <w:proofErr w:type="gramEnd"/>
      <w:r w:rsidRPr="000B3986">
        <w:rPr>
          <w:rFonts w:ascii="Times New Roman" w:hAnsi="Times New Roman"/>
          <w:sz w:val="24"/>
          <w:szCs w:val="24"/>
        </w:rPr>
        <w:t xml:space="preserve"> during the year 2018</w:t>
      </w:r>
      <w:r w:rsidR="007C6929">
        <w:rPr>
          <w:rFonts w:ascii="Times New Roman" w:hAnsi="Times New Roman"/>
          <w:sz w:val="24"/>
          <w:szCs w:val="24"/>
        </w:rPr>
        <w:t>.</w:t>
      </w:r>
      <w:r w:rsidRPr="000B3986">
        <w:rPr>
          <w:rFonts w:ascii="Times New Roman" w:hAnsi="Times New Roman"/>
          <w:sz w:val="24"/>
          <w:szCs w:val="24"/>
        </w:rPr>
        <w:t xml:space="preserve"> </w:t>
      </w:r>
      <w:r w:rsidR="007C6929" w:rsidRPr="000B3986">
        <w:rPr>
          <w:rFonts w:ascii="Times New Roman" w:hAnsi="Times New Roman"/>
          <w:sz w:val="24"/>
          <w:szCs w:val="24"/>
        </w:rPr>
        <w:t>Different</w:t>
      </w:r>
      <w:r w:rsidRPr="000B3986">
        <w:rPr>
          <w:rFonts w:ascii="Times New Roman" w:hAnsi="Times New Roman"/>
          <w:sz w:val="24"/>
          <w:szCs w:val="24"/>
        </w:rPr>
        <w:t xml:space="preserve"> growing media were prepared using Sand, Soil, Coco Peat, Perlite and Saw Dust in different proportions. The constituents of growing media were first solar sterilized for a week. Thorough cleaning of the media constituents was done by removing the stones, pebbles and unwanted materials present in it. Vermicompost</w:t>
      </w:r>
      <w:r w:rsidR="006A55D9">
        <w:rPr>
          <w:rFonts w:ascii="Times New Roman" w:hAnsi="Times New Roman"/>
          <w:sz w:val="24"/>
          <w:szCs w:val="24"/>
        </w:rPr>
        <w:t xml:space="preserve"> + media</w:t>
      </w:r>
      <w:r w:rsidRPr="000B3986">
        <w:rPr>
          <w:rFonts w:ascii="Times New Roman" w:hAnsi="Times New Roman"/>
          <w:sz w:val="24"/>
          <w:szCs w:val="24"/>
        </w:rPr>
        <w:t xml:space="preserve"> in the ratio of 1:3 was added uniformly to all the media. The respective media were then filled into Perforated PVC pipes of dimensions 10 feet length and 6 inches diameter placed on iron stands of height 3 feet provided with drainage holes for aeration and drainage of excess water. In addition, plants were planted in soil beds of 10 x 10 feet</w:t>
      </w:r>
      <w:r w:rsidR="007C6929">
        <w:rPr>
          <w:rFonts w:ascii="Times New Roman" w:hAnsi="Times New Roman"/>
          <w:sz w:val="24"/>
          <w:szCs w:val="24"/>
        </w:rPr>
        <w:t xml:space="preserve"> dimension at a distance of </w:t>
      </w:r>
      <w:r w:rsidR="007C6929">
        <w:rPr>
          <w:rFonts w:ascii="Times New Roman" w:hAnsi="Times New Roman"/>
          <w:sz w:val="24"/>
          <w:szCs w:val="24"/>
        </w:rPr>
        <w:lastRenderedPageBreak/>
        <w:t>18</w:t>
      </w:r>
      <w:r w:rsidRPr="000B3986">
        <w:rPr>
          <w:rFonts w:ascii="Times New Roman" w:hAnsi="Times New Roman"/>
          <w:sz w:val="24"/>
          <w:szCs w:val="24"/>
        </w:rPr>
        <w:t xml:space="preserve">×30cm under </w:t>
      </w:r>
      <w:proofErr w:type="spellStart"/>
      <w:r w:rsidRPr="000B3986">
        <w:rPr>
          <w:rFonts w:ascii="Times New Roman" w:hAnsi="Times New Roman"/>
          <w:sz w:val="24"/>
          <w:szCs w:val="24"/>
        </w:rPr>
        <w:t>Polyhouse</w:t>
      </w:r>
      <w:proofErr w:type="spellEnd"/>
      <w:r w:rsidRPr="000B3986">
        <w:rPr>
          <w:rFonts w:ascii="Times New Roman" w:hAnsi="Times New Roman"/>
          <w:sz w:val="24"/>
          <w:szCs w:val="24"/>
        </w:rPr>
        <w:t xml:space="preserve"> conditions which served as control.</w:t>
      </w:r>
      <w:r w:rsidR="004F4A91">
        <w:rPr>
          <w:rFonts w:ascii="Times New Roman" w:hAnsi="Times New Roman"/>
          <w:sz w:val="24"/>
          <w:szCs w:val="24"/>
        </w:rPr>
        <w:t xml:space="preserve"> </w:t>
      </w:r>
      <w:r w:rsidRPr="000B3986">
        <w:rPr>
          <w:rFonts w:ascii="Times New Roman" w:hAnsi="Times New Roman"/>
          <w:sz w:val="24"/>
          <w:szCs w:val="24"/>
        </w:rPr>
        <w:t xml:space="preserve">The uniform runners </w:t>
      </w:r>
      <w:r>
        <w:rPr>
          <w:rFonts w:ascii="Times New Roman" w:hAnsi="Times New Roman"/>
          <w:sz w:val="24"/>
          <w:szCs w:val="24"/>
        </w:rPr>
        <w:t xml:space="preserve">of strawberry cultivars </w:t>
      </w:r>
      <w:r w:rsidRPr="000B3986">
        <w:rPr>
          <w:rFonts w:ascii="Times New Roman" w:hAnsi="Times New Roman"/>
          <w:sz w:val="24"/>
          <w:szCs w:val="24"/>
        </w:rPr>
        <w:t xml:space="preserve">Honeoye, </w:t>
      </w:r>
      <w:proofErr w:type="spellStart"/>
      <w:r w:rsidRPr="000B3986">
        <w:rPr>
          <w:rFonts w:ascii="Times New Roman" w:hAnsi="Times New Roman"/>
          <w:sz w:val="24"/>
          <w:szCs w:val="24"/>
        </w:rPr>
        <w:t>Camarosa</w:t>
      </w:r>
      <w:proofErr w:type="spellEnd"/>
      <w:r w:rsidRPr="000B3986">
        <w:rPr>
          <w:rFonts w:ascii="Times New Roman" w:hAnsi="Times New Roman"/>
          <w:sz w:val="24"/>
          <w:szCs w:val="24"/>
        </w:rPr>
        <w:t xml:space="preserve">, </w:t>
      </w:r>
      <w:proofErr w:type="spellStart"/>
      <w:r w:rsidRPr="000B3986">
        <w:rPr>
          <w:rFonts w:ascii="Times New Roman" w:hAnsi="Times New Roman"/>
          <w:sz w:val="24"/>
          <w:szCs w:val="24"/>
        </w:rPr>
        <w:t>Everly</w:t>
      </w:r>
      <w:proofErr w:type="spellEnd"/>
      <w:r w:rsidRPr="000B3986">
        <w:rPr>
          <w:rFonts w:ascii="Times New Roman" w:hAnsi="Times New Roman"/>
          <w:sz w:val="24"/>
          <w:szCs w:val="24"/>
        </w:rPr>
        <w:t xml:space="preserve"> &amp; Kimberley, procured from farm nursery of Division of Fruit Science, SKUAST-K were selected for planting and were transplanted in each container. The transplanting was done in the first week of March 2018. Before transplanting root zone of runners were dipped </w:t>
      </w:r>
      <w:r>
        <w:rPr>
          <w:rFonts w:ascii="Times New Roman" w:hAnsi="Times New Roman"/>
          <w:sz w:val="24"/>
          <w:szCs w:val="24"/>
        </w:rPr>
        <w:t xml:space="preserve">in </w:t>
      </w:r>
      <w:proofErr w:type="spellStart"/>
      <w:r>
        <w:rPr>
          <w:rFonts w:ascii="Times New Roman" w:hAnsi="Times New Roman"/>
          <w:sz w:val="24"/>
          <w:szCs w:val="24"/>
        </w:rPr>
        <w:t>Ridomil</w:t>
      </w:r>
      <w:proofErr w:type="spellEnd"/>
      <w:r>
        <w:rPr>
          <w:rFonts w:ascii="Times New Roman" w:hAnsi="Times New Roman"/>
          <w:sz w:val="24"/>
          <w:szCs w:val="24"/>
        </w:rPr>
        <w:t xml:space="preserve"> (0.1%) solution.</w:t>
      </w:r>
      <w:r w:rsidRPr="00D84088">
        <w:rPr>
          <w:rFonts w:ascii="Times New Roman" w:hAnsi="Times New Roman"/>
          <w:sz w:val="24"/>
          <w:szCs w:val="24"/>
        </w:rPr>
        <w:t xml:space="preserve"> </w:t>
      </w:r>
      <w:r w:rsidRPr="000B3986">
        <w:rPr>
          <w:rFonts w:ascii="Times New Roman" w:hAnsi="Times New Roman"/>
          <w:sz w:val="24"/>
          <w:szCs w:val="24"/>
        </w:rPr>
        <w:t>Uniform</w:t>
      </w:r>
      <w:r>
        <w:rPr>
          <w:rFonts w:ascii="Times New Roman" w:hAnsi="Times New Roman"/>
          <w:sz w:val="24"/>
          <w:szCs w:val="24"/>
        </w:rPr>
        <w:t xml:space="preserve"> c</w:t>
      </w:r>
      <w:r w:rsidRPr="000B3986">
        <w:rPr>
          <w:rFonts w:ascii="Times New Roman" w:hAnsi="Times New Roman"/>
          <w:sz w:val="24"/>
          <w:szCs w:val="24"/>
        </w:rPr>
        <w:t>ultural practices were followed throughout the growing period. Fertigation was provided manually at weekly intervals by dissolving 8 grams of each urea, DAP and Potash</w:t>
      </w:r>
      <w:r>
        <w:rPr>
          <w:rFonts w:ascii="Times New Roman" w:hAnsi="Times New Roman"/>
          <w:sz w:val="24"/>
          <w:szCs w:val="24"/>
        </w:rPr>
        <w:t xml:space="preserve"> (K</w:t>
      </w:r>
      <w:r w:rsidRPr="004B7BE9">
        <w:rPr>
          <w:rFonts w:ascii="Times New Roman" w:hAnsi="Times New Roman"/>
          <w:sz w:val="24"/>
          <w:szCs w:val="24"/>
          <w:vertAlign w:val="subscript"/>
        </w:rPr>
        <w:t>2</w:t>
      </w:r>
      <w:r>
        <w:rPr>
          <w:rFonts w:ascii="Times New Roman" w:hAnsi="Times New Roman"/>
          <w:sz w:val="24"/>
          <w:szCs w:val="24"/>
        </w:rPr>
        <w:t>SO</w:t>
      </w:r>
      <w:r w:rsidRPr="004B7BE9">
        <w:rPr>
          <w:rFonts w:ascii="Times New Roman" w:hAnsi="Times New Roman"/>
          <w:sz w:val="24"/>
          <w:szCs w:val="24"/>
          <w:vertAlign w:val="subscript"/>
        </w:rPr>
        <w:t>4</w:t>
      </w:r>
      <w:r>
        <w:rPr>
          <w:rFonts w:ascii="Times New Roman" w:hAnsi="Times New Roman"/>
          <w:sz w:val="24"/>
          <w:szCs w:val="24"/>
        </w:rPr>
        <w:t>)</w:t>
      </w:r>
      <w:r w:rsidRPr="000B3986">
        <w:rPr>
          <w:rFonts w:ascii="Times New Roman" w:hAnsi="Times New Roman"/>
          <w:sz w:val="24"/>
          <w:szCs w:val="24"/>
        </w:rPr>
        <w:t xml:space="preserve"> in 100 ml of water and was applied to the root zone of each plant. Furthermore, weeding-cum-hoeing and plant protection measures were carried out as and when required</w:t>
      </w:r>
      <w:r w:rsidR="000F570A" w:rsidRPr="000F570A">
        <w:t xml:space="preserve"> </w:t>
      </w:r>
      <w:r w:rsidR="000F570A" w:rsidRPr="000B3986">
        <w:t>plant spread</w:t>
      </w:r>
    </w:p>
    <w:p w:rsidR="00436CEA" w:rsidRDefault="00D84088" w:rsidP="00436CEA">
      <w:pPr>
        <w:pStyle w:val="BodyText"/>
        <w:spacing w:before="120" w:line="360" w:lineRule="auto"/>
        <w:jc w:val="both"/>
      </w:pPr>
      <w:r w:rsidRPr="000B3986">
        <w:rPr>
          <w:b/>
        </w:rPr>
        <w:tab/>
        <w:t xml:space="preserve"> </w:t>
      </w:r>
      <w:r w:rsidRPr="000B3986">
        <w:t>The height of the plan</w:t>
      </w:r>
      <w:r w:rsidR="000F570A">
        <w:t xml:space="preserve">t, plant spread, and leaf area was recorded as per standard procedures. </w:t>
      </w:r>
      <w:r w:rsidRPr="000B3986">
        <w:t>The date of flowering was recorded when first flower bud opened in each replication of each treatment at the earliest. The number of days taken to flowering from the date of planting was calculated and the mean days required to first flower was worked out (</w:t>
      </w:r>
      <w:proofErr w:type="spellStart"/>
      <w:r w:rsidRPr="000B3986">
        <w:t>Kidmos</w:t>
      </w:r>
      <w:r w:rsidR="004B2F7D">
        <w:t>e</w:t>
      </w:r>
      <w:proofErr w:type="spellEnd"/>
      <w:r w:rsidRPr="000B3986">
        <w:t xml:space="preserve"> </w:t>
      </w:r>
      <w:r w:rsidRPr="000B3986">
        <w:rPr>
          <w:i/>
        </w:rPr>
        <w:t>et al</w:t>
      </w:r>
      <w:r w:rsidRPr="000B3986">
        <w:t xml:space="preserve">., 1996).   </w:t>
      </w:r>
      <w:r w:rsidRPr="00BA0D54">
        <w:t>Average flush duration</w:t>
      </w:r>
      <w:r w:rsidR="000F570A">
        <w:t>, no. of flowers per plant, total no. of berries was also recorded as per standard procedure.</w:t>
      </w:r>
      <w:r w:rsidR="00BA0D54" w:rsidRPr="00BA0D54">
        <w:t xml:space="preserve"> </w:t>
      </w:r>
      <w:r w:rsidRPr="00E65BDA">
        <w:t>Yield in g/ plant was calculated by dividing the recorded yield by the number of surviving plants</w:t>
      </w:r>
      <w:r>
        <w:t xml:space="preserve">. </w:t>
      </w:r>
      <w:r w:rsidRPr="000B3986">
        <w:t>Harvesting was done on alternate days, and the total yield (g/plant) was worked out by adding the yield (g/plant) from 2</w:t>
      </w:r>
      <w:r w:rsidRPr="000B3986">
        <w:rPr>
          <w:vertAlign w:val="superscript"/>
        </w:rPr>
        <w:t>nd</w:t>
      </w:r>
      <w:r w:rsidRPr="000B3986">
        <w:t xml:space="preserve"> week of April to the fourth week of July.</w:t>
      </w:r>
    </w:p>
    <w:p w:rsidR="00D84088" w:rsidRPr="00436CEA" w:rsidRDefault="00D84088" w:rsidP="00436CEA">
      <w:pPr>
        <w:pStyle w:val="BodyText"/>
        <w:spacing w:before="120" w:line="360" w:lineRule="auto"/>
        <w:ind w:firstLine="720"/>
        <w:jc w:val="both"/>
        <w:rPr>
          <w:b/>
        </w:rPr>
      </w:pPr>
      <w:r w:rsidRPr="000B3986">
        <w:t>The number of pickings was observed from the tagged plants in each replication by counting the number of time the fruits were harvested and average was drawn to record the data.</w:t>
      </w:r>
      <w:r w:rsidR="000F570A">
        <w:t xml:space="preserve"> </w:t>
      </w:r>
      <w:r w:rsidRPr="000B3986">
        <w:rPr>
          <w:bCs/>
        </w:rPr>
        <w:t>The weight of the representative fruits of each treatment from each plant was recorded by weighing the individual fruits on an electronic balance and average weight (g) per berry was worked out</w:t>
      </w:r>
      <w:r w:rsidRPr="000B3986">
        <w:rPr>
          <w:b/>
          <w:bCs/>
        </w:rPr>
        <w:t>.</w:t>
      </w:r>
      <w:r w:rsidR="000F570A">
        <w:rPr>
          <w:b/>
          <w:bCs/>
        </w:rPr>
        <w:t xml:space="preserve"> </w:t>
      </w:r>
    </w:p>
    <w:p w:rsidR="002F7A55" w:rsidRDefault="002F7A55" w:rsidP="002F7A55">
      <w:pPr>
        <w:rPr>
          <w:rFonts w:ascii="Times New Roman" w:hAnsi="Times New Roman"/>
          <w:b/>
          <w:sz w:val="28"/>
        </w:rPr>
      </w:pPr>
      <w:r>
        <w:rPr>
          <w:rFonts w:ascii="Times New Roman" w:hAnsi="Times New Roman"/>
          <w:b/>
          <w:sz w:val="28"/>
        </w:rPr>
        <w:t xml:space="preserve">Results </w:t>
      </w:r>
    </w:p>
    <w:p w:rsidR="002F7A55" w:rsidRPr="0098715A" w:rsidRDefault="002F7A55" w:rsidP="002F7A55">
      <w:pPr>
        <w:spacing w:before="120" w:after="120" w:line="360" w:lineRule="auto"/>
        <w:ind w:right="-90"/>
        <w:jc w:val="both"/>
        <w:rPr>
          <w:rFonts w:ascii="Times New Roman" w:hAnsi="Times New Roman"/>
          <w:b/>
          <w:sz w:val="24"/>
          <w:szCs w:val="24"/>
        </w:rPr>
      </w:pPr>
      <w:r w:rsidRPr="0098715A">
        <w:rPr>
          <w:rFonts w:ascii="Times New Roman" w:hAnsi="Times New Roman"/>
          <w:b/>
          <w:sz w:val="24"/>
          <w:szCs w:val="24"/>
        </w:rPr>
        <w:t xml:space="preserve">Vegetative, floral and yield characters: </w:t>
      </w:r>
    </w:p>
    <w:p w:rsidR="002F7A55" w:rsidRDefault="002F7A55" w:rsidP="002F7A55">
      <w:pPr>
        <w:spacing w:line="360" w:lineRule="auto"/>
        <w:ind w:firstLine="720"/>
        <w:jc w:val="both"/>
        <w:rPr>
          <w:rFonts w:ascii="Times New Roman" w:hAnsi="Times New Roman"/>
          <w:b/>
          <w:sz w:val="28"/>
        </w:rPr>
      </w:pPr>
      <w:r>
        <w:rPr>
          <w:rFonts w:ascii="Times New Roman" w:hAnsi="Times New Roman"/>
          <w:sz w:val="24"/>
          <w:szCs w:val="24"/>
          <w:lang w:val="en-IN"/>
        </w:rPr>
        <w:t>V</w:t>
      </w:r>
      <w:r w:rsidRPr="003023DC">
        <w:rPr>
          <w:rFonts w:ascii="Times New Roman" w:hAnsi="Times New Roman"/>
          <w:sz w:val="24"/>
          <w:szCs w:val="24"/>
          <w:lang w:val="en-IN"/>
        </w:rPr>
        <w:t xml:space="preserve">egetative and floral parameters </w:t>
      </w:r>
      <w:r>
        <w:rPr>
          <w:rFonts w:ascii="Times New Roman" w:hAnsi="Times New Roman"/>
          <w:sz w:val="24"/>
          <w:szCs w:val="24"/>
          <w:lang w:val="en-IN"/>
        </w:rPr>
        <w:t xml:space="preserve">studied </w:t>
      </w:r>
      <w:r w:rsidRPr="003023DC">
        <w:rPr>
          <w:rFonts w:ascii="Times New Roman" w:hAnsi="Times New Roman"/>
          <w:sz w:val="24"/>
          <w:szCs w:val="24"/>
          <w:lang w:val="en-IN"/>
        </w:rPr>
        <w:t>were significantly influ</w:t>
      </w:r>
      <w:r>
        <w:rPr>
          <w:rFonts w:ascii="Times New Roman" w:hAnsi="Times New Roman"/>
          <w:sz w:val="24"/>
          <w:szCs w:val="24"/>
          <w:lang w:val="en-IN"/>
        </w:rPr>
        <w:t>enced by various growing media</w:t>
      </w:r>
      <w:r w:rsidRPr="003023DC">
        <w:rPr>
          <w:rFonts w:ascii="Times New Roman" w:hAnsi="Times New Roman"/>
          <w:sz w:val="24"/>
          <w:szCs w:val="24"/>
          <w:lang w:val="en-IN"/>
        </w:rPr>
        <w:t>. All combinations of soilless substrates significantly increased the plant height, plant spread, number of leaves per plant, leaf area, days taken to first flower, flowering duration and number of flowers per plant as compared to M1 (sand)</w:t>
      </w:r>
      <w:r>
        <w:rPr>
          <w:rFonts w:ascii="Times New Roman" w:hAnsi="Times New Roman"/>
          <w:sz w:val="24"/>
          <w:szCs w:val="24"/>
          <w:lang w:val="en-IN"/>
        </w:rPr>
        <w:t xml:space="preserve"> (Table 1)</w:t>
      </w:r>
      <w:r w:rsidRPr="003023DC">
        <w:rPr>
          <w:rFonts w:ascii="Times New Roman" w:hAnsi="Times New Roman"/>
          <w:sz w:val="24"/>
          <w:szCs w:val="24"/>
          <w:lang w:val="en-IN"/>
        </w:rPr>
        <w:t>. The maximum number of leaves (25.479), plant height (25.278 cm), plant spread (40.913 cm), leaf area (</w:t>
      </w:r>
      <w:r w:rsidRPr="003023DC">
        <w:rPr>
          <w:rFonts w:ascii="Times New Roman" w:hAnsi="Times New Roman"/>
          <w:kern w:val="24"/>
          <w:sz w:val="24"/>
          <w:szCs w:val="24"/>
        </w:rPr>
        <w:t>77.823cm</w:t>
      </w:r>
      <w:r w:rsidRPr="003023DC">
        <w:rPr>
          <w:rFonts w:ascii="Times New Roman" w:hAnsi="Times New Roman"/>
          <w:kern w:val="24"/>
          <w:sz w:val="24"/>
          <w:szCs w:val="24"/>
          <w:vertAlign w:val="superscript"/>
        </w:rPr>
        <w:t>2</w:t>
      </w:r>
      <w:r w:rsidRPr="003023DC">
        <w:rPr>
          <w:rFonts w:ascii="Times New Roman" w:hAnsi="Times New Roman"/>
          <w:sz w:val="24"/>
          <w:szCs w:val="24"/>
          <w:lang w:val="en-IN"/>
        </w:rPr>
        <w:t>), flowering duration (</w:t>
      </w:r>
      <w:r w:rsidRPr="003023DC">
        <w:rPr>
          <w:rFonts w:ascii="Times New Roman" w:hAnsi="Times New Roman"/>
          <w:sz w:val="24"/>
          <w:szCs w:val="24"/>
        </w:rPr>
        <w:t>6.161</w:t>
      </w:r>
      <w:r w:rsidRPr="003023DC">
        <w:rPr>
          <w:rFonts w:ascii="Times New Roman" w:hAnsi="Times New Roman"/>
          <w:bCs/>
          <w:kern w:val="24"/>
          <w:sz w:val="24"/>
          <w:szCs w:val="24"/>
        </w:rPr>
        <w:t xml:space="preserve"> days</w:t>
      </w:r>
      <w:r w:rsidRPr="003023DC">
        <w:rPr>
          <w:rFonts w:ascii="Times New Roman" w:hAnsi="Times New Roman"/>
          <w:sz w:val="24"/>
          <w:szCs w:val="24"/>
          <w:lang w:val="en-IN"/>
        </w:rPr>
        <w:t xml:space="preserve">) </w:t>
      </w:r>
      <w:r w:rsidRPr="0082747C">
        <w:rPr>
          <w:rFonts w:ascii="Times New Roman" w:hAnsi="Times New Roman"/>
          <w:sz w:val="24"/>
          <w:szCs w:val="24"/>
          <w:lang w:val="en-IN"/>
        </w:rPr>
        <w:t>and number of flowers</w:t>
      </w:r>
      <w:r w:rsidRPr="003023DC">
        <w:rPr>
          <w:rFonts w:ascii="Times New Roman" w:hAnsi="Times New Roman"/>
          <w:sz w:val="24"/>
          <w:szCs w:val="24"/>
          <w:lang w:val="en-IN"/>
        </w:rPr>
        <w:t xml:space="preserve"> (</w:t>
      </w:r>
      <w:r>
        <w:rPr>
          <w:rFonts w:ascii="Times New Roman" w:hAnsi="Times New Roman"/>
          <w:sz w:val="24"/>
          <w:szCs w:val="24"/>
          <w:lang w:val="en-IN"/>
        </w:rPr>
        <w:t>22.1837</w:t>
      </w:r>
      <w:r w:rsidRPr="003023DC">
        <w:rPr>
          <w:rFonts w:ascii="Times New Roman" w:hAnsi="Times New Roman"/>
          <w:sz w:val="24"/>
          <w:szCs w:val="24"/>
          <w:lang w:val="en-IN"/>
        </w:rPr>
        <w:t>) was recorded from M2 (cocopeat), whereas, minimum number of leaves (</w:t>
      </w:r>
      <w:r w:rsidRPr="003023DC">
        <w:rPr>
          <w:rFonts w:ascii="Times New Roman" w:hAnsi="Times New Roman"/>
          <w:sz w:val="24"/>
          <w:szCs w:val="24"/>
        </w:rPr>
        <w:t>18.854</w:t>
      </w:r>
      <w:r w:rsidRPr="003023DC">
        <w:rPr>
          <w:rFonts w:ascii="Times New Roman" w:hAnsi="Times New Roman"/>
          <w:sz w:val="24"/>
          <w:szCs w:val="24"/>
          <w:lang w:val="en-IN"/>
        </w:rPr>
        <w:t xml:space="preserve">), plant height </w:t>
      </w:r>
      <w:r w:rsidRPr="003023DC">
        <w:rPr>
          <w:rFonts w:ascii="Times New Roman" w:hAnsi="Times New Roman"/>
          <w:sz w:val="24"/>
          <w:szCs w:val="24"/>
          <w:lang w:val="en-IN"/>
        </w:rPr>
        <w:lastRenderedPageBreak/>
        <w:t>(</w:t>
      </w:r>
      <w:r w:rsidRPr="003023DC">
        <w:rPr>
          <w:rFonts w:ascii="Times New Roman" w:hAnsi="Times New Roman"/>
          <w:sz w:val="24"/>
          <w:szCs w:val="24"/>
        </w:rPr>
        <w:t>21.351 cm</w:t>
      </w:r>
      <w:r>
        <w:rPr>
          <w:rFonts w:ascii="Times New Roman" w:hAnsi="Times New Roman"/>
          <w:sz w:val="24"/>
          <w:szCs w:val="24"/>
          <w:lang w:val="en-IN"/>
        </w:rPr>
        <w:t>), plant spread (23.022</w:t>
      </w:r>
      <w:r w:rsidRPr="003023DC">
        <w:rPr>
          <w:rFonts w:ascii="Times New Roman" w:hAnsi="Times New Roman"/>
          <w:sz w:val="24"/>
          <w:szCs w:val="24"/>
          <w:lang w:val="en-IN"/>
        </w:rPr>
        <w:t>cm), leaf area (</w:t>
      </w:r>
      <w:r w:rsidRPr="003023DC">
        <w:rPr>
          <w:rFonts w:ascii="Times New Roman" w:hAnsi="Times New Roman"/>
          <w:sz w:val="24"/>
          <w:szCs w:val="24"/>
        </w:rPr>
        <w:t>53.093</w:t>
      </w:r>
      <w:r w:rsidRPr="003023DC">
        <w:rPr>
          <w:rFonts w:ascii="Times New Roman" w:hAnsi="Times New Roman"/>
          <w:kern w:val="24"/>
          <w:sz w:val="24"/>
          <w:szCs w:val="24"/>
        </w:rPr>
        <w:t>cm</w:t>
      </w:r>
      <w:r w:rsidRPr="003023DC">
        <w:rPr>
          <w:rFonts w:ascii="Times New Roman" w:hAnsi="Times New Roman"/>
          <w:kern w:val="24"/>
          <w:sz w:val="24"/>
          <w:szCs w:val="24"/>
          <w:vertAlign w:val="superscript"/>
        </w:rPr>
        <w:t>2</w:t>
      </w:r>
      <w:r>
        <w:rPr>
          <w:rFonts w:ascii="Times New Roman" w:hAnsi="Times New Roman"/>
          <w:sz w:val="24"/>
          <w:szCs w:val="24"/>
          <w:lang w:val="en-IN"/>
        </w:rPr>
        <w:t xml:space="preserve">) </w:t>
      </w:r>
      <w:r w:rsidRPr="003023DC">
        <w:rPr>
          <w:rFonts w:ascii="Times New Roman" w:hAnsi="Times New Roman"/>
          <w:sz w:val="24"/>
          <w:szCs w:val="24"/>
          <w:lang w:val="en-IN"/>
        </w:rPr>
        <w:t xml:space="preserve">flowering duration (4.901) and </w:t>
      </w:r>
      <w:r w:rsidRPr="008F5168">
        <w:rPr>
          <w:rFonts w:ascii="Times New Roman" w:hAnsi="Times New Roman"/>
          <w:sz w:val="24"/>
          <w:szCs w:val="24"/>
          <w:lang w:val="en-IN"/>
        </w:rPr>
        <w:t>number of flowers (16.3315)</w:t>
      </w:r>
      <w:r w:rsidRPr="003023DC">
        <w:rPr>
          <w:rFonts w:ascii="Times New Roman" w:hAnsi="Times New Roman"/>
          <w:color w:val="FF0000"/>
          <w:sz w:val="24"/>
          <w:szCs w:val="24"/>
          <w:lang w:val="en-IN"/>
        </w:rPr>
        <w:t xml:space="preserve"> </w:t>
      </w:r>
      <w:r>
        <w:rPr>
          <w:rFonts w:ascii="Times New Roman" w:hAnsi="Times New Roman"/>
          <w:sz w:val="24"/>
          <w:szCs w:val="24"/>
          <w:lang w:val="en-IN"/>
        </w:rPr>
        <w:t xml:space="preserve">was found in </w:t>
      </w:r>
      <w:r w:rsidRPr="003023DC">
        <w:rPr>
          <w:rFonts w:ascii="Times New Roman" w:hAnsi="Times New Roman"/>
          <w:sz w:val="24"/>
          <w:szCs w:val="24"/>
          <w:lang w:val="en-IN"/>
        </w:rPr>
        <w:t>M1(sand) during the growing season, respectively</w:t>
      </w:r>
      <w:r>
        <w:rPr>
          <w:rFonts w:ascii="Times New Roman" w:hAnsi="Times New Roman"/>
          <w:sz w:val="24"/>
          <w:szCs w:val="24"/>
          <w:lang w:val="en-IN"/>
        </w:rPr>
        <w:t xml:space="preserve"> (Table 1, Table 2)</w:t>
      </w:r>
      <w:r w:rsidRPr="003023DC">
        <w:rPr>
          <w:rFonts w:ascii="Times New Roman" w:hAnsi="Times New Roman"/>
          <w:sz w:val="24"/>
          <w:szCs w:val="24"/>
          <w:lang w:val="en-IN"/>
        </w:rPr>
        <w:t>.</w:t>
      </w:r>
      <w:r w:rsidRPr="002A5AD6">
        <w:rPr>
          <w:rFonts w:ascii="Times New Roman" w:hAnsi="Times New Roman"/>
          <w:sz w:val="24"/>
          <w:szCs w:val="24"/>
        </w:rPr>
        <w:t xml:space="preserve"> </w:t>
      </w:r>
      <w:r w:rsidRPr="003023DC">
        <w:rPr>
          <w:rFonts w:ascii="Times New Roman" w:hAnsi="Times New Roman"/>
          <w:sz w:val="24"/>
          <w:szCs w:val="24"/>
        </w:rPr>
        <w:t>The maximum plant height (23.669cm), leaf area (67.346 cm</w:t>
      </w:r>
      <w:r w:rsidRPr="003023DC">
        <w:rPr>
          <w:rFonts w:ascii="Times New Roman" w:hAnsi="Times New Roman"/>
          <w:sz w:val="24"/>
          <w:szCs w:val="24"/>
          <w:vertAlign w:val="superscript"/>
        </w:rPr>
        <w:t>2</w:t>
      </w:r>
      <w:r w:rsidRPr="003023DC">
        <w:rPr>
          <w:rFonts w:ascii="Times New Roman" w:hAnsi="Times New Roman"/>
          <w:sz w:val="24"/>
          <w:szCs w:val="24"/>
        </w:rPr>
        <w:t xml:space="preserve">), </w:t>
      </w:r>
      <w:r>
        <w:rPr>
          <w:rFonts w:ascii="Times New Roman" w:hAnsi="Times New Roman"/>
          <w:sz w:val="24"/>
          <w:szCs w:val="24"/>
        </w:rPr>
        <w:t>number of leaves (24.248)</w:t>
      </w:r>
      <w:r w:rsidRPr="003023DC">
        <w:rPr>
          <w:rFonts w:ascii="Times New Roman" w:hAnsi="Times New Roman"/>
          <w:sz w:val="24"/>
          <w:szCs w:val="24"/>
        </w:rPr>
        <w:t xml:space="preserve">, number of fruits (14.051), fruit yield/weight (147.852 g) and number of pickings (2.800) was </w:t>
      </w:r>
      <w:r w:rsidRPr="003023DC">
        <w:rPr>
          <w:rFonts w:ascii="Times New Roman" w:hAnsi="Times New Roman"/>
          <w:sz w:val="24"/>
          <w:szCs w:val="24"/>
          <w:vertAlign w:val="superscript"/>
        </w:rPr>
        <w:t xml:space="preserve"> </w:t>
      </w:r>
      <w:r w:rsidRPr="003023DC">
        <w:rPr>
          <w:rFonts w:ascii="Times New Roman" w:hAnsi="Times New Roman"/>
          <w:sz w:val="24"/>
          <w:szCs w:val="24"/>
        </w:rPr>
        <w:t>registered in V4 (Kimberly) whereas the minimum plant height (22.806 cm), number of leaves (21.285), leaf area(61.666 cm</w:t>
      </w:r>
      <w:r w:rsidRPr="003023DC">
        <w:rPr>
          <w:rFonts w:ascii="Times New Roman" w:hAnsi="Times New Roman"/>
          <w:sz w:val="24"/>
          <w:szCs w:val="24"/>
          <w:vertAlign w:val="superscript"/>
        </w:rPr>
        <w:t>2</w:t>
      </w:r>
      <w:r w:rsidRPr="003023DC">
        <w:rPr>
          <w:rFonts w:ascii="Times New Roman" w:hAnsi="Times New Roman"/>
          <w:sz w:val="24"/>
          <w:szCs w:val="24"/>
        </w:rPr>
        <w:t>), number of fruits (13.594), fruit yield/weight (142.598) and number of pickings (2.600) was recorded in V1 (</w:t>
      </w:r>
      <w:proofErr w:type="spellStart"/>
      <w:r w:rsidRPr="003023DC">
        <w:rPr>
          <w:rFonts w:ascii="Times New Roman" w:hAnsi="Times New Roman"/>
          <w:sz w:val="24"/>
          <w:szCs w:val="24"/>
        </w:rPr>
        <w:t>Henoyene</w:t>
      </w:r>
      <w:proofErr w:type="spellEnd"/>
      <w:r w:rsidRPr="003023DC">
        <w:rPr>
          <w:rFonts w:ascii="Times New Roman" w:hAnsi="Times New Roman"/>
          <w:sz w:val="24"/>
          <w:szCs w:val="24"/>
        </w:rPr>
        <w:t>), however fruit length (30.405) and fruit breadth (23.975) was recorded maximum.</w:t>
      </w:r>
    </w:p>
    <w:p w:rsidR="002F7A55" w:rsidRPr="00E7765B" w:rsidRDefault="002F7A55" w:rsidP="002F7A55">
      <w:pPr>
        <w:spacing w:before="120" w:after="120" w:line="360" w:lineRule="auto"/>
        <w:ind w:right="-90"/>
        <w:jc w:val="both"/>
        <w:rPr>
          <w:rFonts w:ascii="Times New Roman" w:hAnsi="Times New Roman"/>
          <w:b/>
          <w:sz w:val="24"/>
          <w:szCs w:val="24"/>
        </w:rPr>
      </w:pPr>
      <w:r w:rsidRPr="00E7765B">
        <w:rPr>
          <w:rFonts w:ascii="Times New Roman" w:hAnsi="Times New Roman"/>
          <w:b/>
          <w:sz w:val="24"/>
          <w:szCs w:val="24"/>
        </w:rPr>
        <w:t xml:space="preserve">Quality characteristics </w:t>
      </w:r>
    </w:p>
    <w:p w:rsidR="002F7A55" w:rsidRPr="003023DC" w:rsidRDefault="002F7A55" w:rsidP="002F7A55">
      <w:pPr>
        <w:spacing w:before="120" w:after="120" w:line="360" w:lineRule="auto"/>
        <w:ind w:right="-90" w:firstLine="720"/>
        <w:jc w:val="both"/>
        <w:rPr>
          <w:rFonts w:ascii="Times New Roman" w:hAnsi="Times New Roman"/>
          <w:sz w:val="24"/>
          <w:szCs w:val="24"/>
        </w:rPr>
      </w:pPr>
      <w:r w:rsidRPr="003023DC">
        <w:rPr>
          <w:rFonts w:ascii="Times New Roman" w:hAnsi="Times New Roman"/>
          <w:sz w:val="24"/>
          <w:szCs w:val="24"/>
        </w:rPr>
        <w:t>The maximum TSS (8.779%), total sugar (6.350%) and reducing sugars (3.638%)</w:t>
      </w:r>
      <w:r>
        <w:rPr>
          <w:rFonts w:ascii="Times New Roman" w:hAnsi="Times New Roman"/>
          <w:sz w:val="24"/>
          <w:szCs w:val="24"/>
        </w:rPr>
        <w:t xml:space="preserve"> (Table 5a)</w:t>
      </w:r>
      <w:r w:rsidRPr="003023DC">
        <w:rPr>
          <w:rFonts w:ascii="Times New Roman" w:hAnsi="Times New Roman"/>
          <w:sz w:val="24"/>
          <w:szCs w:val="24"/>
        </w:rPr>
        <w:t xml:space="preserve">, non-reducing sugar (1.120%) and ascorbic acid (45.076 mg/ 100 g) content </w:t>
      </w:r>
      <w:r>
        <w:rPr>
          <w:rFonts w:ascii="Times New Roman" w:hAnsi="Times New Roman"/>
          <w:sz w:val="24"/>
          <w:szCs w:val="24"/>
        </w:rPr>
        <w:t xml:space="preserve">(Table 5b) </w:t>
      </w:r>
      <w:r w:rsidRPr="003023DC">
        <w:rPr>
          <w:rFonts w:ascii="Times New Roman" w:hAnsi="Times New Roman"/>
          <w:sz w:val="24"/>
          <w:szCs w:val="24"/>
        </w:rPr>
        <w:t>was recorded in M2 (</w:t>
      </w:r>
      <w:r>
        <w:rPr>
          <w:rFonts w:ascii="Times New Roman" w:hAnsi="Times New Roman"/>
          <w:sz w:val="24"/>
          <w:szCs w:val="24"/>
        </w:rPr>
        <w:t>coco</w:t>
      </w:r>
      <w:r w:rsidRPr="003023DC">
        <w:rPr>
          <w:rFonts w:ascii="Times New Roman" w:hAnsi="Times New Roman"/>
          <w:sz w:val="24"/>
          <w:szCs w:val="24"/>
        </w:rPr>
        <w:t xml:space="preserve">peat), while </w:t>
      </w:r>
      <w:r>
        <w:rPr>
          <w:rFonts w:ascii="Times New Roman" w:hAnsi="Times New Roman"/>
          <w:sz w:val="24"/>
          <w:szCs w:val="24"/>
        </w:rPr>
        <w:t>minimum were found in M1 (sand).</w:t>
      </w:r>
      <w:r w:rsidRPr="00E0138F">
        <w:rPr>
          <w:rFonts w:ascii="Times New Roman" w:hAnsi="Times New Roman"/>
          <w:sz w:val="24"/>
          <w:szCs w:val="24"/>
        </w:rPr>
        <w:t xml:space="preserve"> </w:t>
      </w:r>
      <w:r w:rsidRPr="003023DC">
        <w:rPr>
          <w:rFonts w:ascii="Times New Roman" w:hAnsi="Times New Roman"/>
          <w:sz w:val="24"/>
          <w:szCs w:val="24"/>
        </w:rPr>
        <w:t xml:space="preserve">The maximum TSS (8.161%), total sugar (5.085%), reducing sugars (3.353%), and ascorbic acid (38.946%) content was recorded </w:t>
      </w:r>
      <w:r>
        <w:rPr>
          <w:rFonts w:ascii="Times New Roman" w:hAnsi="Times New Roman"/>
          <w:sz w:val="24"/>
          <w:szCs w:val="24"/>
        </w:rPr>
        <w:t xml:space="preserve">in V4 </w:t>
      </w:r>
      <w:r w:rsidRPr="003023DC">
        <w:rPr>
          <w:rFonts w:ascii="Times New Roman" w:hAnsi="Times New Roman"/>
          <w:sz w:val="24"/>
          <w:szCs w:val="24"/>
        </w:rPr>
        <w:t>(Kimberly), however non reducing sugar (0.996%) was found maximum in V1 (</w:t>
      </w:r>
      <w:proofErr w:type="spellStart"/>
      <w:r w:rsidRPr="003023DC">
        <w:rPr>
          <w:rFonts w:ascii="Times New Roman" w:hAnsi="Times New Roman"/>
          <w:sz w:val="24"/>
          <w:szCs w:val="24"/>
        </w:rPr>
        <w:t>Henoyene</w:t>
      </w:r>
      <w:proofErr w:type="spellEnd"/>
      <w:r w:rsidRPr="003023DC">
        <w:rPr>
          <w:rFonts w:ascii="Times New Roman" w:hAnsi="Times New Roman"/>
          <w:sz w:val="24"/>
          <w:szCs w:val="24"/>
        </w:rPr>
        <w:t>) respectively.</w:t>
      </w:r>
    </w:p>
    <w:p w:rsidR="002F7A55" w:rsidRDefault="002F7A55" w:rsidP="002F7A55">
      <w:pPr>
        <w:rPr>
          <w:rFonts w:ascii="Times New Roman" w:hAnsi="Times New Roman"/>
          <w:b/>
          <w:sz w:val="28"/>
        </w:rPr>
      </w:pPr>
      <w:r>
        <w:rPr>
          <w:rFonts w:ascii="Times New Roman" w:hAnsi="Times New Roman"/>
          <w:b/>
          <w:sz w:val="28"/>
        </w:rPr>
        <w:t>Discussion</w:t>
      </w:r>
    </w:p>
    <w:p w:rsidR="002F7A55" w:rsidRPr="00E0138F" w:rsidRDefault="002F7A55" w:rsidP="002F7A55">
      <w:pPr>
        <w:spacing w:before="120" w:after="120" w:line="360" w:lineRule="auto"/>
        <w:ind w:right="-90"/>
        <w:jc w:val="both"/>
        <w:rPr>
          <w:rFonts w:ascii="Times New Roman" w:hAnsi="Times New Roman"/>
          <w:b/>
          <w:sz w:val="24"/>
          <w:szCs w:val="24"/>
        </w:rPr>
      </w:pPr>
      <w:r w:rsidRPr="00E0138F">
        <w:rPr>
          <w:rFonts w:ascii="Times New Roman" w:hAnsi="Times New Roman"/>
          <w:b/>
          <w:sz w:val="24"/>
          <w:szCs w:val="24"/>
        </w:rPr>
        <w:t xml:space="preserve">Vegetative, floral and yield characters: </w:t>
      </w:r>
    </w:p>
    <w:p w:rsidR="002F7A55" w:rsidRPr="00D22D8C" w:rsidRDefault="002F7A55" w:rsidP="004B2F7D">
      <w:pPr>
        <w:spacing w:line="360" w:lineRule="auto"/>
        <w:ind w:firstLine="720"/>
        <w:jc w:val="both"/>
        <w:rPr>
          <w:rFonts w:ascii="Times New Roman" w:hAnsi="Times New Roman"/>
          <w:sz w:val="24"/>
          <w:szCs w:val="24"/>
        </w:rPr>
      </w:pPr>
      <w:r w:rsidRPr="00D22D8C">
        <w:rPr>
          <w:rFonts w:ascii="Times New Roman" w:hAnsi="Times New Roman"/>
          <w:sz w:val="24"/>
          <w:szCs w:val="24"/>
          <w:lang w:val="en-IN"/>
        </w:rPr>
        <w:t xml:space="preserve">The type of cultivation system and varieties always respond differentially. </w:t>
      </w:r>
      <w:r w:rsidR="008F2324" w:rsidRPr="00D22D8C">
        <w:rPr>
          <w:rFonts w:ascii="Times New Roman" w:hAnsi="Times New Roman"/>
          <w:sz w:val="24"/>
          <w:szCs w:val="24"/>
        </w:rPr>
        <w:t xml:space="preserve">Differential responses are always seen depending on the type of production system and variety. </w:t>
      </w:r>
      <w:r w:rsidR="00664842">
        <w:rPr>
          <w:rFonts w:ascii="Times New Roman" w:hAnsi="Times New Roman"/>
          <w:sz w:val="24"/>
          <w:szCs w:val="24"/>
        </w:rPr>
        <w:t xml:space="preserve">The primary reason for the </w:t>
      </w:r>
      <w:r w:rsidR="008F2324" w:rsidRPr="00D22D8C">
        <w:rPr>
          <w:rFonts w:ascii="Times New Roman" w:hAnsi="Times New Roman"/>
          <w:sz w:val="24"/>
          <w:szCs w:val="24"/>
        </w:rPr>
        <w:t>differences in vegetative, floral, and yield features could be related to the</w:t>
      </w:r>
      <w:r w:rsidR="00C06256">
        <w:rPr>
          <w:rFonts w:ascii="Times New Roman" w:hAnsi="Times New Roman"/>
          <w:sz w:val="24"/>
          <w:szCs w:val="24"/>
        </w:rPr>
        <w:t xml:space="preserve"> </w:t>
      </w:r>
      <w:r w:rsidR="008F2324" w:rsidRPr="00D22D8C">
        <w:rPr>
          <w:rFonts w:ascii="Times New Roman" w:hAnsi="Times New Roman"/>
          <w:sz w:val="24"/>
          <w:szCs w:val="24"/>
        </w:rPr>
        <w:t xml:space="preserve">qualities of different growing </w:t>
      </w:r>
      <w:proofErr w:type="gramStart"/>
      <w:r w:rsidR="008F2324" w:rsidRPr="00D22D8C">
        <w:rPr>
          <w:rFonts w:ascii="Times New Roman" w:hAnsi="Times New Roman"/>
          <w:sz w:val="24"/>
          <w:szCs w:val="24"/>
        </w:rPr>
        <w:t xml:space="preserve">substrates, </w:t>
      </w:r>
      <w:r w:rsidR="00C06256">
        <w:rPr>
          <w:rFonts w:ascii="Times New Roman" w:hAnsi="Times New Roman"/>
          <w:sz w:val="24"/>
          <w:szCs w:val="24"/>
        </w:rPr>
        <w:t>that</w:t>
      </w:r>
      <w:proofErr w:type="gramEnd"/>
      <w:r w:rsidR="00C06256">
        <w:rPr>
          <w:rFonts w:ascii="Times New Roman" w:hAnsi="Times New Roman"/>
          <w:sz w:val="24"/>
          <w:szCs w:val="24"/>
        </w:rPr>
        <w:t xml:space="preserve"> may have influenced plant growth directly as well as indirectly</w:t>
      </w:r>
      <w:r w:rsidR="008F2324" w:rsidRPr="00D22D8C">
        <w:rPr>
          <w:rFonts w:ascii="Times New Roman" w:hAnsi="Times New Roman"/>
          <w:sz w:val="24"/>
          <w:szCs w:val="24"/>
        </w:rPr>
        <w:t xml:space="preserve">. According to </w:t>
      </w:r>
      <w:proofErr w:type="spellStart"/>
      <w:r w:rsidR="008F2324" w:rsidRPr="00D22D8C">
        <w:rPr>
          <w:rFonts w:ascii="Times New Roman" w:hAnsi="Times New Roman"/>
          <w:sz w:val="24"/>
          <w:szCs w:val="24"/>
        </w:rPr>
        <w:t>Schie</w:t>
      </w:r>
      <w:proofErr w:type="spellEnd"/>
      <w:r w:rsidR="008F2324" w:rsidRPr="00D22D8C">
        <w:rPr>
          <w:rFonts w:ascii="Times New Roman" w:hAnsi="Times New Roman"/>
          <w:sz w:val="24"/>
          <w:szCs w:val="24"/>
        </w:rPr>
        <w:t xml:space="preserve"> (1999), coco peat is a medium ion absorbent organic substance. It also has a higher aerial porosity and water and nutrient maintenance capacity</w:t>
      </w:r>
      <w:r w:rsidRPr="00D22D8C">
        <w:rPr>
          <w:rFonts w:ascii="Times New Roman" w:hAnsi="Times New Roman"/>
          <w:sz w:val="24"/>
          <w:szCs w:val="24"/>
          <w:lang w:val="en-IN"/>
        </w:rPr>
        <w:t xml:space="preserve"> (</w:t>
      </w:r>
      <w:proofErr w:type="spellStart"/>
      <w:r w:rsidRPr="00D22D8C">
        <w:rPr>
          <w:rFonts w:ascii="Times New Roman" w:hAnsi="Times New Roman"/>
          <w:sz w:val="24"/>
          <w:szCs w:val="24"/>
          <w:lang w:val="en-IN"/>
        </w:rPr>
        <w:t>Firoozabadi</w:t>
      </w:r>
      <w:proofErr w:type="spellEnd"/>
      <w:r w:rsidRPr="00D22D8C">
        <w:rPr>
          <w:rFonts w:ascii="Times New Roman" w:hAnsi="Times New Roman"/>
          <w:sz w:val="24"/>
          <w:szCs w:val="24"/>
          <w:lang w:val="en-IN"/>
        </w:rPr>
        <w:t xml:space="preserve"> </w:t>
      </w:r>
      <w:r w:rsidRPr="00D22D8C">
        <w:rPr>
          <w:rFonts w:ascii="Times New Roman" w:hAnsi="Times New Roman"/>
          <w:i/>
          <w:sz w:val="24"/>
          <w:szCs w:val="24"/>
          <w:lang w:val="en-IN"/>
        </w:rPr>
        <w:t>et al</w:t>
      </w:r>
      <w:r w:rsidRPr="00D22D8C">
        <w:rPr>
          <w:rFonts w:ascii="Times New Roman" w:hAnsi="Times New Roman"/>
          <w:sz w:val="24"/>
          <w:szCs w:val="24"/>
          <w:lang w:val="en-IN"/>
        </w:rPr>
        <w:t xml:space="preserve">., 2009). </w:t>
      </w:r>
      <w:r w:rsidR="008F2324" w:rsidRPr="00D22D8C">
        <w:rPr>
          <w:rFonts w:ascii="Times New Roman" w:hAnsi="Times New Roman"/>
          <w:sz w:val="24"/>
          <w:szCs w:val="24"/>
        </w:rPr>
        <w:t>Because of its high water absorption and higher watering efficiency, perlite is regarded as a substrate with great properties in soilless agriculture (</w:t>
      </w:r>
      <w:proofErr w:type="spellStart"/>
      <w:r w:rsidR="008F2324" w:rsidRPr="00D22D8C">
        <w:rPr>
          <w:rFonts w:ascii="Times New Roman" w:hAnsi="Times New Roman"/>
          <w:sz w:val="24"/>
          <w:szCs w:val="24"/>
        </w:rPr>
        <w:t>Djedidi</w:t>
      </w:r>
      <w:proofErr w:type="spellEnd"/>
      <w:r w:rsidR="008F2324" w:rsidRPr="00D22D8C">
        <w:rPr>
          <w:rFonts w:ascii="Times New Roman" w:hAnsi="Times New Roman"/>
          <w:sz w:val="24"/>
          <w:szCs w:val="24"/>
        </w:rPr>
        <w:t xml:space="preserve"> et al., 1999; </w:t>
      </w:r>
      <w:proofErr w:type="spellStart"/>
      <w:r w:rsidR="008F2324" w:rsidRPr="00D22D8C">
        <w:rPr>
          <w:rFonts w:ascii="Times New Roman" w:hAnsi="Times New Roman"/>
          <w:sz w:val="24"/>
          <w:szCs w:val="24"/>
        </w:rPr>
        <w:t>Inden</w:t>
      </w:r>
      <w:proofErr w:type="spellEnd"/>
      <w:r w:rsidR="008F2324" w:rsidRPr="00D22D8C">
        <w:rPr>
          <w:rFonts w:ascii="Times New Roman" w:hAnsi="Times New Roman"/>
          <w:sz w:val="24"/>
          <w:szCs w:val="24"/>
        </w:rPr>
        <w:t xml:space="preserve"> and Torres, 2004). The utilisation of a variety of organic and inorganic substrates in the right proportions maximises water and oxygen retention while also allowing for greater nutrient uptake for adequate growth and development (</w:t>
      </w:r>
      <w:proofErr w:type="spellStart"/>
      <w:r w:rsidR="008F2324" w:rsidRPr="00D22D8C">
        <w:rPr>
          <w:rFonts w:ascii="Times New Roman" w:hAnsi="Times New Roman"/>
          <w:sz w:val="24"/>
          <w:szCs w:val="24"/>
        </w:rPr>
        <w:t>Bartczak</w:t>
      </w:r>
      <w:proofErr w:type="spellEnd"/>
      <w:r w:rsidR="008F2324" w:rsidRPr="00D22D8C">
        <w:rPr>
          <w:rFonts w:ascii="Times New Roman" w:hAnsi="Times New Roman"/>
          <w:sz w:val="24"/>
          <w:szCs w:val="24"/>
        </w:rPr>
        <w:t xml:space="preserve"> et al., 2007; </w:t>
      </w:r>
      <w:proofErr w:type="spellStart"/>
      <w:r w:rsidR="008F2324" w:rsidRPr="00D22D8C">
        <w:rPr>
          <w:rFonts w:ascii="Times New Roman" w:hAnsi="Times New Roman"/>
          <w:sz w:val="24"/>
          <w:szCs w:val="24"/>
        </w:rPr>
        <w:t>Albaho</w:t>
      </w:r>
      <w:proofErr w:type="spellEnd"/>
      <w:r w:rsidR="008F2324" w:rsidRPr="00D22D8C">
        <w:rPr>
          <w:rFonts w:ascii="Times New Roman" w:hAnsi="Times New Roman"/>
          <w:sz w:val="24"/>
          <w:szCs w:val="24"/>
        </w:rPr>
        <w:t xml:space="preserve"> et al., 2009; Ayesha et al., 2011; </w:t>
      </w:r>
      <w:proofErr w:type="spellStart"/>
      <w:r w:rsidR="008F2324" w:rsidRPr="00D22D8C">
        <w:rPr>
          <w:rFonts w:ascii="Times New Roman" w:hAnsi="Times New Roman"/>
          <w:sz w:val="24"/>
          <w:szCs w:val="24"/>
        </w:rPr>
        <w:t>Hesami</w:t>
      </w:r>
      <w:proofErr w:type="spellEnd"/>
      <w:r w:rsidR="008F2324" w:rsidRPr="00D22D8C">
        <w:rPr>
          <w:rFonts w:ascii="Times New Roman" w:hAnsi="Times New Roman"/>
          <w:sz w:val="24"/>
          <w:szCs w:val="24"/>
        </w:rPr>
        <w:t xml:space="preserve"> et al., 2012).</w:t>
      </w:r>
      <w:r w:rsidR="004B2F7D">
        <w:rPr>
          <w:rFonts w:ascii="Times New Roman" w:hAnsi="Times New Roman"/>
          <w:sz w:val="24"/>
          <w:szCs w:val="24"/>
        </w:rPr>
        <w:t xml:space="preserve"> </w:t>
      </w:r>
      <w:r w:rsidR="00D22D8C" w:rsidRPr="00D22D8C">
        <w:rPr>
          <w:rFonts w:ascii="Times New Roman" w:hAnsi="Times New Roman"/>
          <w:sz w:val="24"/>
          <w:szCs w:val="24"/>
        </w:rPr>
        <w:t>A malfunction in the plant photosynthetic system could be one of the physiological explanations for lower growth in a conventional system (soil) (</w:t>
      </w:r>
      <w:proofErr w:type="spellStart"/>
      <w:r w:rsidR="00D22D8C" w:rsidRPr="00D22D8C">
        <w:rPr>
          <w:rFonts w:ascii="Times New Roman" w:hAnsi="Times New Roman"/>
          <w:sz w:val="24"/>
          <w:szCs w:val="24"/>
        </w:rPr>
        <w:t>Soltani</w:t>
      </w:r>
      <w:proofErr w:type="spellEnd"/>
      <w:r w:rsidR="00D22D8C" w:rsidRPr="00D22D8C">
        <w:rPr>
          <w:rFonts w:ascii="Times New Roman" w:hAnsi="Times New Roman"/>
          <w:sz w:val="24"/>
          <w:szCs w:val="24"/>
        </w:rPr>
        <w:t xml:space="preserve">, 2004). According to </w:t>
      </w:r>
      <w:proofErr w:type="spellStart"/>
      <w:r w:rsidR="00D22D8C" w:rsidRPr="00D22D8C">
        <w:rPr>
          <w:rFonts w:ascii="Times New Roman" w:hAnsi="Times New Roman"/>
          <w:sz w:val="24"/>
          <w:szCs w:val="24"/>
        </w:rPr>
        <w:t>Nourizadeh</w:t>
      </w:r>
      <w:proofErr w:type="spellEnd"/>
      <w:r w:rsidR="00D22D8C" w:rsidRPr="00D22D8C">
        <w:rPr>
          <w:rFonts w:ascii="Times New Roman" w:hAnsi="Times New Roman"/>
          <w:sz w:val="24"/>
          <w:szCs w:val="24"/>
        </w:rPr>
        <w:t xml:space="preserve"> (2003), coco peat and perlite substrates are beneficial in root due to improved element exchange, particularly </w:t>
      </w:r>
      <w:proofErr w:type="spellStart"/>
      <w:r w:rsidR="00D22D8C" w:rsidRPr="00D22D8C">
        <w:rPr>
          <w:rFonts w:ascii="Times New Roman" w:hAnsi="Times New Roman"/>
          <w:sz w:val="24"/>
          <w:szCs w:val="24"/>
        </w:rPr>
        <w:lastRenderedPageBreak/>
        <w:t>cations</w:t>
      </w:r>
      <w:proofErr w:type="spellEnd"/>
      <w:r w:rsidR="00D22D8C" w:rsidRPr="00D22D8C">
        <w:rPr>
          <w:rFonts w:ascii="Times New Roman" w:hAnsi="Times New Roman"/>
          <w:sz w:val="24"/>
          <w:szCs w:val="24"/>
        </w:rPr>
        <w:t xml:space="preserve">, and adequate moisture distribution, which increases root system and ultimately plant height. </w:t>
      </w:r>
      <w:proofErr w:type="spellStart"/>
      <w:r w:rsidR="00D22D8C" w:rsidRPr="00D22D8C">
        <w:rPr>
          <w:rFonts w:ascii="Times New Roman" w:hAnsi="Times New Roman"/>
          <w:sz w:val="24"/>
          <w:szCs w:val="24"/>
        </w:rPr>
        <w:t>Tabatabaei</w:t>
      </w:r>
      <w:proofErr w:type="spellEnd"/>
      <w:r w:rsidR="00D22D8C" w:rsidRPr="00D22D8C">
        <w:rPr>
          <w:rFonts w:ascii="Times New Roman" w:hAnsi="Times New Roman"/>
          <w:sz w:val="24"/>
          <w:szCs w:val="24"/>
        </w:rPr>
        <w:t xml:space="preserve"> et al. (2006) discovered that perlite mixture treatments boosted plant height. </w:t>
      </w:r>
      <w:proofErr w:type="spellStart"/>
      <w:r w:rsidR="00D22D8C" w:rsidRPr="00D22D8C">
        <w:rPr>
          <w:rFonts w:ascii="Times New Roman" w:hAnsi="Times New Roman"/>
          <w:sz w:val="24"/>
          <w:szCs w:val="24"/>
        </w:rPr>
        <w:t>Tehranifar</w:t>
      </w:r>
      <w:proofErr w:type="spellEnd"/>
      <w:r w:rsidR="00D22D8C" w:rsidRPr="00D22D8C">
        <w:rPr>
          <w:rFonts w:ascii="Times New Roman" w:hAnsi="Times New Roman"/>
          <w:sz w:val="24"/>
          <w:szCs w:val="24"/>
        </w:rPr>
        <w:t xml:space="preserve"> et al. (2007) and </w:t>
      </w:r>
      <w:proofErr w:type="spellStart"/>
      <w:r w:rsidR="00D22D8C" w:rsidRPr="00D22D8C">
        <w:rPr>
          <w:rFonts w:ascii="Times New Roman" w:hAnsi="Times New Roman"/>
          <w:sz w:val="24"/>
          <w:szCs w:val="24"/>
        </w:rPr>
        <w:t>Ericisli</w:t>
      </w:r>
      <w:proofErr w:type="spellEnd"/>
      <w:r w:rsidR="00D22D8C" w:rsidRPr="00D22D8C">
        <w:rPr>
          <w:rFonts w:ascii="Times New Roman" w:hAnsi="Times New Roman"/>
          <w:sz w:val="24"/>
          <w:szCs w:val="24"/>
        </w:rPr>
        <w:t xml:space="preserve"> et al. (2005) found similar results in strawberry, and </w:t>
      </w:r>
      <w:proofErr w:type="spellStart"/>
      <w:r w:rsidR="00D22D8C" w:rsidRPr="00D22D8C">
        <w:rPr>
          <w:rFonts w:ascii="Times New Roman" w:hAnsi="Times New Roman"/>
          <w:sz w:val="24"/>
          <w:szCs w:val="24"/>
        </w:rPr>
        <w:t>Tabatabaei</w:t>
      </w:r>
      <w:proofErr w:type="spellEnd"/>
      <w:r w:rsidR="00D22D8C" w:rsidRPr="00D22D8C">
        <w:rPr>
          <w:rFonts w:ascii="Times New Roman" w:hAnsi="Times New Roman"/>
          <w:sz w:val="24"/>
          <w:szCs w:val="24"/>
        </w:rPr>
        <w:t xml:space="preserve"> and </w:t>
      </w:r>
      <w:proofErr w:type="spellStart"/>
      <w:r w:rsidR="00D22D8C" w:rsidRPr="00D22D8C">
        <w:rPr>
          <w:rFonts w:ascii="Times New Roman" w:hAnsi="Times New Roman"/>
          <w:sz w:val="24"/>
          <w:szCs w:val="24"/>
        </w:rPr>
        <w:t>Razaei</w:t>
      </w:r>
      <w:proofErr w:type="spellEnd"/>
      <w:r w:rsidR="00D22D8C" w:rsidRPr="00D22D8C">
        <w:rPr>
          <w:rFonts w:ascii="Times New Roman" w:hAnsi="Times New Roman"/>
          <w:sz w:val="24"/>
          <w:szCs w:val="24"/>
        </w:rPr>
        <w:t xml:space="preserve"> (2006) found similar results in cucumber. </w:t>
      </w:r>
      <w:r w:rsidR="00C06256">
        <w:rPr>
          <w:rFonts w:ascii="Times New Roman" w:hAnsi="Times New Roman"/>
          <w:sz w:val="24"/>
          <w:szCs w:val="24"/>
        </w:rPr>
        <w:t xml:space="preserve">Plant vegetative characteristics like plant height, stem growth, leaf number </w:t>
      </w:r>
      <w:r w:rsidR="00D22D8C" w:rsidRPr="00D22D8C">
        <w:rPr>
          <w:rFonts w:ascii="Times New Roman" w:hAnsi="Times New Roman"/>
          <w:sz w:val="24"/>
          <w:szCs w:val="24"/>
        </w:rPr>
        <w:t xml:space="preserve">was higher in soilless culture than in soil cultivation, according to Rumple et al. (1996). Hassan et al. (2011) discovered that coconut husk produced the most leaves and plant height, followed by control (soil cultivation). Similarly, </w:t>
      </w:r>
      <w:proofErr w:type="spellStart"/>
      <w:r w:rsidR="00D22D8C" w:rsidRPr="00D22D8C">
        <w:rPr>
          <w:rFonts w:ascii="Times New Roman" w:hAnsi="Times New Roman"/>
          <w:sz w:val="24"/>
          <w:szCs w:val="24"/>
        </w:rPr>
        <w:t>Ericisli</w:t>
      </w:r>
      <w:proofErr w:type="spellEnd"/>
      <w:r w:rsidR="00D22D8C" w:rsidRPr="00D22D8C">
        <w:rPr>
          <w:rFonts w:ascii="Times New Roman" w:hAnsi="Times New Roman"/>
          <w:sz w:val="24"/>
          <w:szCs w:val="24"/>
        </w:rPr>
        <w:t xml:space="preserve"> et al. (2005) found that soilless surfaces were efficient in promoting the growth of strawberry cultivars both above and below ground. </w:t>
      </w:r>
      <w:r w:rsidRPr="00D22D8C">
        <w:rPr>
          <w:rFonts w:ascii="Times New Roman" w:hAnsi="Times New Roman"/>
          <w:sz w:val="24"/>
          <w:szCs w:val="24"/>
          <w:lang w:val="en-IN"/>
        </w:rPr>
        <w:t xml:space="preserve">Several previous studies have also reported the </w:t>
      </w:r>
      <w:proofErr w:type="spellStart"/>
      <w:r w:rsidRPr="00D22D8C">
        <w:rPr>
          <w:rFonts w:ascii="Times New Roman" w:hAnsi="Times New Roman"/>
          <w:sz w:val="24"/>
          <w:szCs w:val="24"/>
          <w:lang w:val="en-IN"/>
        </w:rPr>
        <w:t>favorable</w:t>
      </w:r>
      <w:proofErr w:type="spellEnd"/>
      <w:r w:rsidRPr="00D22D8C">
        <w:rPr>
          <w:rFonts w:ascii="Times New Roman" w:hAnsi="Times New Roman"/>
          <w:sz w:val="24"/>
          <w:szCs w:val="24"/>
          <w:lang w:val="en-IN"/>
        </w:rPr>
        <w:t xml:space="preserve"> effects of soilless substrates on plant growth (</w:t>
      </w:r>
      <w:proofErr w:type="spellStart"/>
      <w:r w:rsidRPr="00D22D8C">
        <w:rPr>
          <w:rFonts w:ascii="Times New Roman" w:hAnsi="Times New Roman"/>
          <w:sz w:val="24"/>
          <w:szCs w:val="24"/>
          <w:lang w:val="en-IN"/>
        </w:rPr>
        <w:t>Tehranifar</w:t>
      </w:r>
      <w:proofErr w:type="spellEnd"/>
      <w:r w:rsidRPr="00D22D8C">
        <w:rPr>
          <w:rFonts w:ascii="Times New Roman" w:hAnsi="Times New Roman"/>
          <w:sz w:val="24"/>
          <w:szCs w:val="24"/>
          <w:lang w:val="en-IN"/>
        </w:rPr>
        <w:t xml:space="preserve"> </w:t>
      </w:r>
      <w:r w:rsidRPr="00D22D8C">
        <w:rPr>
          <w:rFonts w:ascii="Times New Roman" w:hAnsi="Times New Roman"/>
          <w:i/>
          <w:sz w:val="24"/>
          <w:szCs w:val="24"/>
          <w:lang w:val="en-IN"/>
        </w:rPr>
        <w:t>et al</w:t>
      </w:r>
      <w:r w:rsidRPr="00D22D8C">
        <w:rPr>
          <w:rFonts w:ascii="Times New Roman" w:hAnsi="Times New Roman"/>
          <w:sz w:val="24"/>
          <w:szCs w:val="24"/>
          <w:lang w:val="en-IN"/>
        </w:rPr>
        <w:t xml:space="preserve">., 2007; </w:t>
      </w:r>
      <w:proofErr w:type="spellStart"/>
      <w:r w:rsidRPr="00D22D8C">
        <w:rPr>
          <w:rFonts w:ascii="Times New Roman" w:hAnsi="Times New Roman"/>
          <w:sz w:val="24"/>
          <w:szCs w:val="24"/>
          <w:lang w:val="en-IN"/>
        </w:rPr>
        <w:t>Marinou</w:t>
      </w:r>
      <w:proofErr w:type="spellEnd"/>
      <w:r w:rsidRPr="00D22D8C">
        <w:rPr>
          <w:rFonts w:ascii="Times New Roman" w:hAnsi="Times New Roman"/>
          <w:sz w:val="24"/>
          <w:szCs w:val="24"/>
          <w:lang w:val="en-IN"/>
        </w:rPr>
        <w:t xml:space="preserve"> </w:t>
      </w:r>
      <w:r w:rsidRPr="00D22D8C">
        <w:rPr>
          <w:rFonts w:ascii="Times New Roman" w:hAnsi="Times New Roman"/>
          <w:i/>
          <w:sz w:val="24"/>
          <w:szCs w:val="24"/>
          <w:lang w:val="en-IN"/>
        </w:rPr>
        <w:t>et al</w:t>
      </w:r>
      <w:r w:rsidR="00B4584A">
        <w:rPr>
          <w:rFonts w:ascii="Times New Roman" w:hAnsi="Times New Roman"/>
          <w:sz w:val="24"/>
          <w:szCs w:val="24"/>
          <w:lang w:val="en-IN"/>
        </w:rPr>
        <w:t>., 2013</w:t>
      </w:r>
      <w:r w:rsidRPr="00D22D8C">
        <w:rPr>
          <w:rFonts w:ascii="Times New Roman" w:hAnsi="Times New Roman"/>
          <w:sz w:val="24"/>
          <w:szCs w:val="24"/>
          <w:lang w:val="en-IN"/>
        </w:rPr>
        <w:t xml:space="preserve">). </w:t>
      </w:r>
      <w:r w:rsidR="00D22D8C" w:rsidRPr="00D22D8C">
        <w:rPr>
          <w:rFonts w:ascii="Times New Roman" w:hAnsi="Times New Roman"/>
          <w:sz w:val="24"/>
          <w:szCs w:val="24"/>
        </w:rPr>
        <w:t xml:space="preserve">According to </w:t>
      </w:r>
      <w:proofErr w:type="spellStart"/>
      <w:r w:rsidR="00D22D8C" w:rsidRPr="00D22D8C">
        <w:rPr>
          <w:rFonts w:ascii="Times New Roman" w:hAnsi="Times New Roman"/>
          <w:sz w:val="24"/>
          <w:szCs w:val="24"/>
        </w:rPr>
        <w:t>Selda</w:t>
      </w:r>
      <w:proofErr w:type="spellEnd"/>
      <w:r w:rsidR="00D22D8C" w:rsidRPr="00D22D8C">
        <w:rPr>
          <w:rFonts w:ascii="Times New Roman" w:hAnsi="Times New Roman"/>
          <w:sz w:val="24"/>
          <w:szCs w:val="24"/>
        </w:rPr>
        <w:t xml:space="preserve"> and AnapM1i, 2010, perlite contains 6.9% aluminium, which may be released into the solution at low pH and significantly impair strawberry plant growth. </w:t>
      </w:r>
      <w:r w:rsidRPr="00D22D8C">
        <w:rPr>
          <w:rFonts w:ascii="Times New Roman" w:hAnsi="Times New Roman"/>
          <w:sz w:val="24"/>
          <w:szCs w:val="24"/>
        </w:rPr>
        <w:t xml:space="preserve">It is evident from the investigation that substantial variation existed among the cultivars for plant height, </w:t>
      </w:r>
      <w:r w:rsidRPr="00D22D8C">
        <w:rPr>
          <w:rFonts w:ascii="Times New Roman" w:hAnsi="Times New Roman"/>
          <w:sz w:val="24"/>
          <w:szCs w:val="24"/>
          <w:lang w:val="en-IN"/>
        </w:rPr>
        <w:t xml:space="preserve">number of leaves, plant spread, leaf area, flowering duration and number of fruits. </w:t>
      </w:r>
      <w:r w:rsidRPr="00D22D8C">
        <w:rPr>
          <w:rFonts w:ascii="Times New Roman" w:hAnsi="Times New Roman"/>
          <w:sz w:val="24"/>
          <w:szCs w:val="24"/>
        </w:rPr>
        <w:t xml:space="preserve">Apparently, this variation may be due the genetic makeup and varietal differences or varied response of agro climatic conditions to different cultivars. </w:t>
      </w:r>
    </w:p>
    <w:p w:rsidR="002F7A55" w:rsidRPr="00E7765B" w:rsidRDefault="002F7A55" w:rsidP="002F7A55">
      <w:pPr>
        <w:spacing w:before="120" w:after="120" w:line="360" w:lineRule="auto"/>
        <w:ind w:right="-90"/>
        <w:jc w:val="both"/>
        <w:rPr>
          <w:rFonts w:ascii="Times New Roman" w:hAnsi="Times New Roman"/>
          <w:b/>
          <w:sz w:val="24"/>
          <w:szCs w:val="24"/>
        </w:rPr>
      </w:pPr>
      <w:r w:rsidRPr="00E7765B">
        <w:rPr>
          <w:rFonts w:ascii="Times New Roman" w:hAnsi="Times New Roman"/>
          <w:b/>
          <w:sz w:val="24"/>
          <w:szCs w:val="24"/>
        </w:rPr>
        <w:t xml:space="preserve">Quality characteristics </w:t>
      </w:r>
    </w:p>
    <w:p w:rsidR="002F7A55" w:rsidRPr="00D22D8C" w:rsidRDefault="002F7A55" w:rsidP="004B2F7D">
      <w:pPr>
        <w:spacing w:line="360" w:lineRule="auto"/>
        <w:ind w:firstLine="720"/>
        <w:jc w:val="both"/>
        <w:rPr>
          <w:rFonts w:ascii="Times New Roman" w:hAnsi="Times New Roman"/>
          <w:sz w:val="24"/>
          <w:szCs w:val="24"/>
        </w:rPr>
      </w:pPr>
      <w:r w:rsidRPr="00D22D8C">
        <w:rPr>
          <w:rFonts w:ascii="Times New Roman" w:hAnsi="Times New Roman"/>
          <w:sz w:val="24"/>
          <w:szCs w:val="24"/>
        </w:rPr>
        <w:t xml:space="preserve">Results from the present investigation revealed that TSS, Total sugars, reducing sugars, non-reducing sugars and ascorbic acid content increased significantly under different combinations of soilless substrates. </w:t>
      </w:r>
      <w:r w:rsidR="00D22D8C" w:rsidRPr="00D22D8C">
        <w:rPr>
          <w:rFonts w:ascii="Times New Roman" w:hAnsi="Times New Roman"/>
          <w:sz w:val="24"/>
          <w:szCs w:val="24"/>
        </w:rPr>
        <w:t xml:space="preserve">Increased leaf area may have favoured photosynthetic </w:t>
      </w:r>
      <w:r w:rsidR="00C06256">
        <w:rPr>
          <w:rFonts w:ascii="Times New Roman" w:hAnsi="Times New Roman"/>
          <w:sz w:val="24"/>
          <w:szCs w:val="24"/>
        </w:rPr>
        <w:t>activity</w:t>
      </w:r>
      <w:r w:rsidR="00D22D8C" w:rsidRPr="00D22D8C">
        <w:rPr>
          <w:rFonts w:ascii="Times New Roman" w:hAnsi="Times New Roman"/>
          <w:sz w:val="24"/>
          <w:szCs w:val="24"/>
        </w:rPr>
        <w:t xml:space="preserve">, accumulation of sugars and </w:t>
      </w:r>
      <w:r w:rsidR="00C06256">
        <w:rPr>
          <w:rFonts w:ascii="Times New Roman" w:hAnsi="Times New Roman"/>
          <w:sz w:val="24"/>
          <w:szCs w:val="24"/>
        </w:rPr>
        <w:t xml:space="preserve">other </w:t>
      </w:r>
      <w:r w:rsidR="00D22D8C" w:rsidRPr="00D22D8C">
        <w:rPr>
          <w:rFonts w:ascii="Times New Roman" w:hAnsi="Times New Roman"/>
          <w:sz w:val="24"/>
          <w:szCs w:val="24"/>
        </w:rPr>
        <w:t xml:space="preserve">metabolites in fruits during soilless culture, resulting in increased TSS and sugars in fruits. Similar results were reported by </w:t>
      </w:r>
      <w:proofErr w:type="spellStart"/>
      <w:r w:rsidR="00D22D8C" w:rsidRPr="00D22D8C">
        <w:rPr>
          <w:rFonts w:ascii="Times New Roman" w:hAnsi="Times New Roman"/>
          <w:sz w:val="24"/>
          <w:szCs w:val="24"/>
        </w:rPr>
        <w:t>Ozdemir</w:t>
      </w:r>
      <w:proofErr w:type="spellEnd"/>
      <w:r w:rsidR="00D22D8C" w:rsidRPr="00D22D8C">
        <w:rPr>
          <w:rFonts w:ascii="Times New Roman" w:hAnsi="Times New Roman"/>
          <w:sz w:val="24"/>
          <w:szCs w:val="24"/>
        </w:rPr>
        <w:t xml:space="preserve"> and </w:t>
      </w:r>
      <w:proofErr w:type="spellStart"/>
      <w:r w:rsidR="00D22D8C" w:rsidRPr="00D22D8C">
        <w:rPr>
          <w:rFonts w:ascii="Times New Roman" w:hAnsi="Times New Roman"/>
          <w:sz w:val="24"/>
          <w:szCs w:val="24"/>
        </w:rPr>
        <w:t>Kaska</w:t>
      </w:r>
      <w:proofErr w:type="spellEnd"/>
      <w:r w:rsidR="00D22D8C" w:rsidRPr="00D22D8C">
        <w:rPr>
          <w:rFonts w:ascii="Times New Roman" w:hAnsi="Times New Roman"/>
          <w:sz w:val="24"/>
          <w:szCs w:val="24"/>
        </w:rPr>
        <w:t xml:space="preserve"> (1997) and Ayesha et al. (2011), who found that strawberries produced in soilless culture had higher TSS and better taste than those grown in soil. </w:t>
      </w:r>
      <w:proofErr w:type="spellStart"/>
      <w:r w:rsidRPr="00D22D8C">
        <w:rPr>
          <w:rFonts w:ascii="Times New Roman" w:hAnsi="Times New Roman"/>
          <w:sz w:val="24"/>
          <w:szCs w:val="24"/>
        </w:rPr>
        <w:t>Gruda</w:t>
      </w:r>
      <w:proofErr w:type="spellEnd"/>
      <w:r w:rsidRPr="00D22D8C">
        <w:rPr>
          <w:rFonts w:ascii="Times New Roman" w:hAnsi="Times New Roman"/>
          <w:sz w:val="24"/>
          <w:szCs w:val="24"/>
        </w:rPr>
        <w:t xml:space="preserve"> and Schnitzler (2004) also reported increase in the dry matter, sugars, soluble solids, vitamins and carotenoids content under soilless culture in tomato. In the present study, significant difference in various combinations of soilless media also observed with respect to TSS, TSS/ acid ratio and sugars. This might be due to the different proportion of cocopeat + perlite + vermicompost change the physical and chemical properties of the substrates, which significantly influenced the quality characteristics in strawberry. </w:t>
      </w:r>
      <w:r w:rsidR="00D22D8C" w:rsidRPr="00D22D8C">
        <w:rPr>
          <w:rFonts w:ascii="Times New Roman" w:hAnsi="Times New Roman"/>
          <w:sz w:val="24"/>
          <w:szCs w:val="24"/>
        </w:rPr>
        <w:t xml:space="preserve">The findings are consistent with those of </w:t>
      </w:r>
      <w:proofErr w:type="spellStart"/>
      <w:r w:rsidR="00D22D8C" w:rsidRPr="00D22D8C">
        <w:rPr>
          <w:rFonts w:ascii="Times New Roman" w:hAnsi="Times New Roman"/>
          <w:sz w:val="24"/>
          <w:szCs w:val="24"/>
        </w:rPr>
        <w:t>Jafarnia</w:t>
      </w:r>
      <w:proofErr w:type="spellEnd"/>
      <w:r w:rsidR="00D22D8C" w:rsidRPr="00D22D8C">
        <w:rPr>
          <w:rFonts w:ascii="Times New Roman" w:hAnsi="Times New Roman"/>
          <w:sz w:val="24"/>
          <w:szCs w:val="24"/>
        </w:rPr>
        <w:t xml:space="preserve"> et al. (2010) and </w:t>
      </w:r>
      <w:proofErr w:type="spellStart"/>
      <w:r w:rsidR="00D22D8C" w:rsidRPr="00D22D8C">
        <w:rPr>
          <w:rFonts w:ascii="Times New Roman" w:hAnsi="Times New Roman"/>
          <w:sz w:val="24"/>
          <w:szCs w:val="24"/>
        </w:rPr>
        <w:t>Ameri</w:t>
      </w:r>
      <w:proofErr w:type="spellEnd"/>
      <w:r w:rsidR="00D22D8C" w:rsidRPr="00D22D8C">
        <w:rPr>
          <w:rFonts w:ascii="Times New Roman" w:hAnsi="Times New Roman"/>
          <w:sz w:val="24"/>
          <w:szCs w:val="24"/>
        </w:rPr>
        <w:t xml:space="preserve"> et al. (2012a), who found that different substrate combinations have a beneficial effect on TSS and sugar content.</w:t>
      </w:r>
      <w:r w:rsidR="00D22D8C">
        <w:rPr>
          <w:rFonts w:ascii="Times New Roman" w:hAnsi="Times New Roman"/>
          <w:sz w:val="24"/>
          <w:szCs w:val="24"/>
        </w:rPr>
        <w:t xml:space="preserve"> </w:t>
      </w:r>
      <w:r w:rsidRPr="00D22D8C">
        <w:rPr>
          <w:rFonts w:ascii="Times New Roman" w:hAnsi="Times New Roman"/>
          <w:sz w:val="24"/>
          <w:szCs w:val="24"/>
        </w:rPr>
        <w:t xml:space="preserve">But, the contrasting results were obtained by </w:t>
      </w:r>
      <w:proofErr w:type="spellStart"/>
      <w:r w:rsidRPr="00D22D8C">
        <w:rPr>
          <w:rFonts w:ascii="Times New Roman" w:hAnsi="Times New Roman"/>
          <w:sz w:val="24"/>
          <w:szCs w:val="24"/>
        </w:rPr>
        <w:lastRenderedPageBreak/>
        <w:t>Cantliffe</w:t>
      </w:r>
      <w:proofErr w:type="spellEnd"/>
      <w:r w:rsidRPr="00D22D8C">
        <w:rPr>
          <w:rFonts w:ascii="Times New Roman" w:hAnsi="Times New Roman"/>
          <w:sz w:val="24"/>
          <w:szCs w:val="24"/>
        </w:rPr>
        <w:t xml:space="preserve"> et al. (2008), according to them the main characteristics related to nutritional quality i.e. TSS, organic acids, soluble sugars and minerals were non-significantly differed under soil and soilless culture system. </w:t>
      </w:r>
    </w:p>
    <w:p w:rsidR="002F7A55" w:rsidRPr="00D22D8C" w:rsidRDefault="002F7A55" w:rsidP="002F7A55">
      <w:pPr>
        <w:spacing w:before="120" w:after="120" w:line="360" w:lineRule="auto"/>
        <w:ind w:right="-90" w:firstLine="720"/>
        <w:jc w:val="both"/>
        <w:rPr>
          <w:rFonts w:ascii="Times New Roman" w:hAnsi="Times New Roman"/>
          <w:sz w:val="24"/>
          <w:szCs w:val="24"/>
        </w:rPr>
      </w:pPr>
      <w:r w:rsidRPr="00D22D8C">
        <w:rPr>
          <w:rFonts w:ascii="Times New Roman" w:hAnsi="Times New Roman"/>
          <w:sz w:val="24"/>
          <w:szCs w:val="24"/>
        </w:rPr>
        <w:t>Substantial variation also existed among the different cultivars for TSS, total sugar, reducing sugar, non-reducing sugar and ascorbic acid. The reason again may be the genetic makeup of the cultivars/varietal differences or varied response of agro climatic conditions to different cultivars.</w:t>
      </w:r>
    </w:p>
    <w:p w:rsidR="00FE4271" w:rsidRPr="00E7765B" w:rsidRDefault="009602F5" w:rsidP="00E7765B">
      <w:pPr>
        <w:spacing w:before="120" w:after="120" w:line="360" w:lineRule="auto"/>
        <w:ind w:right="-90"/>
        <w:jc w:val="both"/>
        <w:rPr>
          <w:rFonts w:ascii="Times New Roman" w:hAnsi="Times New Roman"/>
          <w:sz w:val="24"/>
          <w:szCs w:val="24"/>
        </w:rPr>
      </w:pPr>
      <w:r w:rsidRPr="009602F5">
        <w:rPr>
          <w:rFonts w:ascii="Times New Roman" w:hAnsi="Times New Roman"/>
          <w:b/>
          <w:sz w:val="24"/>
        </w:rPr>
        <w:t>Conclusion</w:t>
      </w:r>
    </w:p>
    <w:p w:rsidR="00280F26" w:rsidRPr="00D22D8C" w:rsidRDefault="00D22D8C" w:rsidP="003445A1">
      <w:pPr>
        <w:spacing w:line="360" w:lineRule="auto"/>
        <w:jc w:val="both"/>
        <w:rPr>
          <w:rFonts w:ascii="Times New Roman" w:hAnsi="Times New Roman"/>
          <w:sz w:val="24"/>
          <w:szCs w:val="24"/>
        </w:rPr>
      </w:pPr>
      <w:r w:rsidRPr="00D22D8C">
        <w:rPr>
          <w:rFonts w:ascii="Times New Roman" w:hAnsi="Times New Roman"/>
          <w:sz w:val="24"/>
          <w:szCs w:val="24"/>
        </w:rPr>
        <w:t>The findings from this study suggest that the substrates used directly influenced the growth and quality of strawberry fruits grown in a soilless system. All soilless substrates greatly increased strawberry development when compared to M1 (sand), and M2 (coco peat) was found to be the best of all the treatments.</w:t>
      </w:r>
      <w:r>
        <w:rPr>
          <w:rFonts w:ascii="Times New Roman" w:hAnsi="Times New Roman"/>
          <w:sz w:val="24"/>
          <w:szCs w:val="24"/>
        </w:rPr>
        <w:t xml:space="preserve"> </w:t>
      </w:r>
      <w:r w:rsidR="001A23C7" w:rsidRPr="00D22D8C">
        <w:rPr>
          <w:rFonts w:ascii="Times New Roman" w:hAnsi="Times New Roman"/>
          <w:sz w:val="24"/>
          <w:szCs w:val="24"/>
        </w:rPr>
        <w:t>Among different varieties tried maximum growth, yield and quality was observed in V</w:t>
      </w:r>
      <w:r w:rsidR="001A23C7" w:rsidRPr="00D22D8C">
        <w:rPr>
          <w:rFonts w:ascii="Times New Roman" w:hAnsi="Times New Roman"/>
          <w:sz w:val="24"/>
          <w:szCs w:val="24"/>
          <w:vertAlign w:val="subscript"/>
        </w:rPr>
        <w:t>4</w:t>
      </w:r>
      <w:r w:rsidR="001A23C7" w:rsidRPr="00D22D8C">
        <w:rPr>
          <w:rFonts w:ascii="Times New Roman" w:hAnsi="Times New Roman"/>
          <w:sz w:val="24"/>
          <w:szCs w:val="24"/>
        </w:rPr>
        <w:t xml:space="preserve"> (Kimberly). Furthermore, the maximum benefit cost ratio of 1.57:1 was recorded from treatment combination M</w:t>
      </w:r>
      <w:r w:rsidR="001A23C7" w:rsidRPr="00D22D8C">
        <w:rPr>
          <w:rFonts w:ascii="Times New Roman" w:hAnsi="Times New Roman"/>
          <w:sz w:val="24"/>
          <w:szCs w:val="24"/>
          <w:vertAlign w:val="subscript"/>
        </w:rPr>
        <w:t>2</w:t>
      </w:r>
      <w:r w:rsidR="001A23C7" w:rsidRPr="00D22D8C">
        <w:rPr>
          <w:rFonts w:ascii="Times New Roman" w:hAnsi="Times New Roman"/>
          <w:sz w:val="24"/>
          <w:szCs w:val="24"/>
        </w:rPr>
        <w:t>V</w:t>
      </w:r>
      <w:r w:rsidR="001A23C7" w:rsidRPr="00D22D8C">
        <w:rPr>
          <w:rFonts w:ascii="Times New Roman" w:hAnsi="Times New Roman"/>
          <w:sz w:val="24"/>
          <w:szCs w:val="24"/>
          <w:vertAlign w:val="subscript"/>
        </w:rPr>
        <w:t>4</w:t>
      </w:r>
      <w:r w:rsidR="001A23C7" w:rsidRPr="00D22D8C">
        <w:rPr>
          <w:rFonts w:ascii="Times New Roman" w:hAnsi="Times New Roman"/>
          <w:sz w:val="24"/>
          <w:szCs w:val="24"/>
        </w:rPr>
        <w:t xml:space="preserve"> (Coco Peat + Kimberly). Further investigation is needed to standardize the other factors like other varieties and different cost-effective systems to obtain the maximum benefits from this system. </w:t>
      </w:r>
      <w:proofErr w:type="spellStart"/>
      <w:r w:rsidR="00C06256">
        <w:rPr>
          <w:rFonts w:ascii="Times New Roman" w:hAnsi="Times New Roman"/>
          <w:sz w:val="24"/>
          <w:szCs w:val="24"/>
        </w:rPr>
        <w:t>Futher</w:t>
      </w:r>
      <w:proofErr w:type="spellEnd"/>
      <w:r w:rsidRPr="00D22D8C">
        <w:rPr>
          <w:rFonts w:ascii="Times New Roman" w:hAnsi="Times New Roman"/>
          <w:sz w:val="24"/>
          <w:szCs w:val="24"/>
        </w:rPr>
        <w:t xml:space="preserve"> research should examine the nutritional</w:t>
      </w:r>
      <w:r w:rsidR="001C0E75">
        <w:rPr>
          <w:rFonts w:ascii="Times New Roman" w:hAnsi="Times New Roman"/>
          <w:sz w:val="24"/>
          <w:szCs w:val="24"/>
        </w:rPr>
        <w:t xml:space="preserve"> and biochemical</w:t>
      </w:r>
      <w:r w:rsidRPr="00D22D8C">
        <w:rPr>
          <w:rFonts w:ascii="Times New Roman" w:hAnsi="Times New Roman"/>
          <w:sz w:val="24"/>
          <w:szCs w:val="24"/>
        </w:rPr>
        <w:t xml:space="preserve"> composition and </w:t>
      </w:r>
      <w:r w:rsidR="001C0E75">
        <w:rPr>
          <w:rFonts w:ascii="Times New Roman" w:hAnsi="Times New Roman"/>
          <w:sz w:val="24"/>
          <w:szCs w:val="24"/>
        </w:rPr>
        <w:t>other marketable</w:t>
      </w:r>
      <w:r w:rsidRPr="00D22D8C">
        <w:rPr>
          <w:rFonts w:ascii="Times New Roman" w:hAnsi="Times New Roman"/>
          <w:sz w:val="24"/>
          <w:szCs w:val="24"/>
        </w:rPr>
        <w:t xml:space="preserve"> qualities of the strawberr</w:t>
      </w:r>
      <w:r w:rsidR="001C0E75">
        <w:rPr>
          <w:rFonts w:ascii="Times New Roman" w:hAnsi="Times New Roman"/>
          <w:sz w:val="24"/>
          <w:szCs w:val="24"/>
        </w:rPr>
        <w:t>y fruits</w:t>
      </w:r>
      <w:r w:rsidRPr="00D22D8C">
        <w:rPr>
          <w:rFonts w:ascii="Times New Roman" w:hAnsi="Times New Roman"/>
          <w:sz w:val="24"/>
          <w:szCs w:val="24"/>
        </w:rPr>
        <w:t xml:space="preserve"> grown in each system, in addition to </w:t>
      </w:r>
      <w:r w:rsidR="001C0E75">
        <w:rPr>
          <w:rFonts w:ascii="Times New Roman" w:hAnsi="Times New Roman"/>
          <w:sz w:val="24"/>
          <w:szCs w:val="24"/>
        </w:rPr>
        <w:t>selection of best</w:t>
      </w:r>
      <w:r w:rsidRPr="00D22D8C">
        <w:rPr>
          <w:rFonts w:ascii="Times New Roman" w:hAnsi="Times New Roman"/>
          <w:sz w:val="24"/>
          <w:szCs w:val="24"/>
        </w:rPr>
        <w:t xml:space="preserve"> hydroponic </w:t>
      </w:r>
      <w:r w:rsidR="001C0E75">
        <w:rPr>
          <w:rFonts w:ascii="Times New Roman" w:hAnsi="Times New Roman"/>
          <w:sz w:val="24"/>
          <w:szCs w:val="24"/>
        </w:rPr>
        <w:t xml:space="preserve">system for </w:t>
      </w:r>
      <w:r w:rsidRPr="00D22D8C">
        <w:rPr>
          <w:rFonts w:ascii="Times New Roman" w:hAnsi="Times New Roman"/>
          <w:sz w:val="24"/>
          <w:szCs w:val="24"/>
        </w:rPr>
        <w:t xml:space="preserve">strawberry cultivation. </w:t>
      </w:r>
      <w:r w:rsidR="001A23C7" w:rsidRPr="00D22D8C">
        <w:rPr>
          <w:rFonts w:ascii="Times New Roman" w:hAnsi="Times New Roman"/>
          <w:sz w:val="24"/>
          <w:szCs w:val="24"/>
        </w:rPr>
        <w:t>Hence it can be concluded that coco peat is best for the soilless production system of strawberry in passively ventilated greenhouse conditions.</w:t>
      </w:r>
      <w:r w:rsidR="00BD7CCE" w:rsidRPr="00D22D8C">
        <w:rPr>
          <w:rFonts w:ascii="Times New Roman" w:hAnsi="Times New Roman"/>
          <w:sz w:val="24"/>
          <w:szCs w:val="24"/>
        </w:rPr>
        <w:t xml:space="preserve"> </w:t>
      </w:r>
      <w:r w:rsidR="009602F5" w:rsidRPr="00D22D8C">
        <w:rPr>
          <w:rFonts w:ascii="Times New Roman" w:hAnsi="Times New Roman"/>
          <w:sz w:val="24"/>
          <w:szCs w:val="24"/>
        </w:rPr>
        <w:t>Among different substrates and varieties use</w:t>
      </w:r>
      <w:r w:rsidR="001A23C7" w:rsidRPr="00D22D8C">
        <w:rPr>
          <w:rFonts w:ascii="Times New Roman" w:hAnsi="Times New Roman"/>
          <w:sz w:val="24"/>
          <w:szCs w:val="24"/>
        </w:rPr>
        <w:t xml:space="preserve">d Kimberly grown in coco peat </w:t>
      </w:r>
      <w:r w:rsidR="00E825CF" w:rsidRPr="00D22D8C">
        <w:rPr>
          <w:rFonts w:ascii="Times New Roman" w:hAnsi="Times New Roman"/>
          <w:sz w:val="24"/>
          <w:szCs w:val="24"/>
        </w:rPr>
        <w:t xml:space="preserve">and fertilised with synthetic fertilizers </w:t>
      </w:r>
      <w:r w:rsidR="001A23C7" w:rsidRPr="00D22D8C">
        <w:rPr>
          <w:rFonts w:ascii="Times New Roman" w:hAnsi="Times New Roman"/>
          <w:sz w:val="24"/>
          <w:szCs w:val="24"/>
        </w:rPr>
        <w:t>was found</w:t>
      </w:r>
      <w:r w:rsidR="00BD7CCE" w:rsidRPr="00D22D8C">
        <w:rPr>
          <w:rFonts w:ascii="Times New Roman" w:hAnsi="Times New Roman"/>
          <w:sz w:val="24"/>
          <w:szCs w:val="24"/>
        </w:rPr>
        <w:t xml:space="preserve"> </w:t>
      </w:r>
      <w:r w:rsidR="001A23C7" w:rsidRPr="00D22D8C">
        <w:rPr>
          <w:rFonts w:ascii="Times New Roman" w:hAnsi="Times New Roman"/>
          <w:sz w:val="24"/>
          <w:szCs w:val="24"/>
        </w:rPr>
        <w:t xml:space="preserve">economically profitable with </w:t>
      </w:r>
      <w:r w:rsidR="009602F5" w:rsidRPr="00D22D8C">
        <w:rPr>
          <w:rFonts w:ascii="Times New Roman" w:hAnsi="Times New Roman"/>
          <w:sz w:val="24"/>
          <w:szCs w:val="24"/>
        </w:rPr>
        <w:t>cost</w:t>
      </w:r>
      <w:r w:rsidR="001A23C7" w:rsidRPr="00D22D8C">
        <w:rPr>
          <w:rFonts w:ascii="Times New Roman" w:hAnsi="Times New Roman"/>
          <w:sz w:val="24"/>
          <w:szCs w:val="24"/>
        </w:rPr>
        <w:t xml:space="preserve"> benefit </w:t>
      </w:r>
      <w:r w:rsidR="009602F5" w:rsidRPr="00D22D8C">
        <w:rPr>
          <w:rFonts w:ascii="Times New Roman" w:hAnsi="Times New Roman"/>
          <w:sz w:val="24"/>
          <w:szCs w:val="24"/>
        </w:rPr>
        <w:t xml:space="preserve">ratio of 1.54. </w:t>
      </w:r>
      <w:r w:rsidR="005A267C" w:rsidRPr="00D22D8C">
        <w:rPr>
          <w:rFonts w:ascii="Times New Roman" w:hAnsi="Times New Roman"/>
          <w:sz w:val="24"/>
          <w:szCs w:val="24"/>
        </w:rPr>
        <w:t xml:space="preserve"> </w:t>
      </w:r>
      <w:r w:rsidR="00785C42" w:rsidRPr="00D22D8C">
        <w:rPr>
          <w:rFonts w:ascii="Times New Roman" w:hAnsi="Times New Roman"/>
          <w:sz w:val="24"/>
          <w:szCs w:val="24"/>
        </w:rPr>
        <w:t>The model hydroponic system can be useful for urban horticulture with space constraints.</w:t>
      </w:r>
      <w:r w:rsidR="00785C42">
        <w:rPr>
          <w:rFonts w:ascii="Times New Roman" w:hAnsi="Times New Roman"/>
          <w:sz w:val="24"/>
          <w:szCs w:val="24"/>
        </w:rPr>
        <w:t xml:space="preserve"> </w:t>
      </w:r>
    </w:p>
    <w:p w:rsidR="00136574" w:rsidRPr="00136574" w:rsidRDefault="00136574" w:rsidP="00136574">
      <w:pPr>
        <w:autoSpaceDE w:val="0"/>
        <w:autoSpaceDN w:val="0"/>
        <w:adjustRightInd w:val="0"/>
        <w:spacing w:before="120" w:after="120" w:line="360" w:lineRule="auto"/>
        <w:jc w:val="both"/>
        <w:rPr>
          <w:rFonts w:ascii="Times New Roman" w:hAnsi="Times New Roman"/>
          <w:b/>
          <w:caps/>
          <w:sz w:val="28"/>
          <w:szCs w:val="24"/>
        </w:rPr>
      </w:pPr>
      <w:bookmarkStart w:id="0" w:name="_Hlk23942518"/>
      <w:r>
        <w:rPr>
          <w:rFonts w:ascii="Times New Roman" w:hAnsi="Times New Roman"/>
          <w:b/>
          <w:caps/>
          <w:sz w:val="28"/>
          <w:szCs w:val="24"/>
        </w:rPr>
        <w:t>References</w:t>
      </w:r>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rPr>
      </w:pPr>
      <w:proofErr w:type="spellStart"/>
      <w:proofErr w:type="gramStart"/>
      <w:r w:rsidRPr="009F0102">
        <w:rPr>
          <w:rFonts w:ascii="Times New Roman" w:hAnsi="Times New Roman"/>
          <w:sz w:val="24"/>
          <w:szCs w:val="24"/>
        </w:rPr>
        <w:t>Albaho</w:t>
      </w:r>
      <w:proofErr w:type="spellEnd"/>
      <w:r w:rsidRPr="009F0102">
        <w:rPr>
          <w:rFonts w:ascii="Times New Roman" w:hAnsi="Times New Roman"/>
          <w:sz w:val="24"/>
          <w:szCs w:val="24"/>
        </w:rPr>
        <w:t xml:space="preserve">, M., </w:t>
      </w:r>
      <w:proofErr w:type="spellStart"/>
      <w:r w:rsidRPr="009F0102">
        <w:rPr>
          <w:rFonts w:ascii="Times New Roman" w:hAnsi="Times New Roman"/>
          <w:sz w:val="24"/>
          <w:szCs w:val="24"/>
        </w:rPr>
        <w:t>Bhat</w:t>
      </w:r>
      <w:proofErr w:type="spellEnd"/>
      <w:r w:rsidRPr="009F0102">
        <w:rPr>
          <w:rFonts w:ascii="Times New Roman" w:hAnsi="Times New Roman"/>
          <w:sz w:val="24"/>
          <w:szCs w:val="24"/>
        </w:rPr>
        <w:t xml:space="preserve">, N., </w:t>
      </w:r>
      <w:proofErr w:type="spellStart"/>
      <w:r w:rsidRPr="009F0102">
        <w:rPr>
          <w:rFonts w:ascii="Times New Roman" w:hAnsi="Times New Roman"/>
          <w:sz w:val="24"/>
          <w:szCs w:val="24"/>
        </w:rPr>
        <w:t>Abo-Rezq</w:t>
      </w:r>
      <w:proofErr w:type="spellEnd"/>
      <w:r w:rsidRPr="009F0102">
        <w:rPr>
          <w:rFonts w:ascii="Times New Roman" w:hAnsi="Times New Roman"/>
          <w:sz w:val="24"/>
          <w:szCs w:val="24"/>
        </w:rPr>
        <w:t>, H. and Thomas, B., 2009.</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Effect of three different substrates on growth and yield of two cultivars of strawberry.</w:t>
      </w:r>
      <w:proofErr w:type="gramEnd"/>
      <w:r w:rsidRPr="009F0102">
        <w:rPr>
          <w:rFonts w:ascii="Times New Roman" w:hAnsi="Times New Roman"/>
          <w:sz w:val="24"/>
          <w:szCs w:val="24"/>
        </w:rPr>
        <w:t xml:space="preserve"> </w:t>
      </w:r>
      <w:r w:rsidRPr="009F0102">
        <w:rPr>
          <w:rFonts w:ascii="Times New Roman" w:hAnsi="Times New Roman"/>
          <w:i/>
          <w:sz w:val="24"/>
          <w:szCs w:val="24"/>
        </w:rPr>
        <w:t>European Journal of Scientific Research</w:t>
      </w:r>
      <w:r>
        <w:rPr>
          <w:rFonts w:ascii="Times New Roman" w:hAnsi="Times New Roman"/>
          <w:sz w:val="24"/>
          <w:szCs w:val="24"/>
        </w:rPr>
        <w:t>, 28(2): 227-233.</w:t>
      </w:r>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rPr>
      </w:pPr>
      <w:proofErr w:type="spellStart"/>
      <w:proofErr w:type="gramStart"/>
      <w:r w:rsidRPr="009F0102">
        <w:rPr>
          <w:rFonts w:ascii="Times New Roman" w:hAnsi="Times New Roman"/>
          <w:sz w:val="24"/>
          <w:szCs w:val="24"/>
        </w:rPr>
        <w:t>Ameri</w:t>
      </w:r>
      <w:proofErr w:type="spellEnd"/>
      <w:r w:rsidRPr="009F0102">
        <w:rPr>
          <w:rFonts w:ascii="Times New Roman" w:hAnsi="Times New Roman"/>
          <w:sz w:val="24"/>
          <w:szCs w:val="24"/>
        </w:rPr>
        <w:t xml:space="preserve">, A., </w:t>
      </w:r>
      <w:proofErr w:type="spellStart"/>
      <w:r w:rsidRPr="009F0102">
        <w:rPr>
          <w:rFonts w:ascii="Times New Roman" w:hAnsi="Times New Roman"/>
          <w:sz w:val="24"/>
          <w:szCs w:val="24"/>
        </w:rPr>
        <w:t>Tehranifar</w:t>
      </w:r>
      <w:proofErr w:type="spellEnd"/>
      <w:r w:rsidRPr="009F0102">
        <w:rPr>
          <w:rFonts w:ascii="Times New Roman" w:hAnsi="Times New Roman"/>
          <w:sz w:val="24"/>
          <w:szCs w:val="24"/>
        </w:rPr>
        <w:t xml:space="preserve">, A., </w:t>
      </w:r>
      <w:proofErr w:type="spellStart"/>
      <w:r w:rsidRPr="009F0102">
        <w:rPr>
          <w:rFonts w:ascii="Times New Roman" w:hAnsi="Times New Roman"/>
          <w:sz w:val="24"/>
          <w:szCs w:val="24"/>
        </w:rPr>
        <w:t>Ameri</w:t>
      </w:r>
      <w:proofErr w:type="spellEnd"/>
      <w:r w:rsidRPr="009F0102">
        <w:rPr>
          <w:rFonts w:ascii="Times New Roman" w:hAnsi="Times New Roman"/>
          <w:sz w:val="24"/>
          <w:szCs w:val="24"/>
        </w:rPr>
        <w:t xml:space="preserve">, G.H., </w:t>
      </w:r>
      <w:proofErr w:type="spellStart"/>
      <w:r w:rsidRPr="009F0102">
        <w:rPr>
          <w:rFonts w:ascii="Times New Roman" w:hAnsi="Times New Roman"/>
          <w:sz w:val="24"/>
          <w:szCs w:val="24"/>
        </w:rPr>
        <w:t>Tehranifar</w:t>
      </w:r>
      <w:proofErr w:type="spellEnd"/>
      <w:r w:rsidRPr="009F0102">
        <w:rPr>
          <w:rFonts w:ascii="Times New Roman" w:hAnsi="Times New Roman"/>
          <w:sz w:val="24"/>
          <w:szCs w:val="24"/>
        </w:rPr>
        <w:t xml:space="preserve">, A.A., </w:t>
      </w:r>
      <w:proofErr w:type="spellStart"/>
      <w:r w:rsidRPr="009F0102">
        <w:rPr>
          <w:rFonts w:ascii="Times New Roman" w:hAnsi="Times New Roman"/>
          <w:sz w:val="24"/>
          <w:szCs w:val="24"/>
        </w:rPr>
        <w:t>Davarynej</w:t>
      </w:r>
      <w:r>
        <w:rPr>
          <w:rFonts w:ascii="Times New Roman" w:hAnsi="Times New Roman"/>
          <w:sz w:val="24"/>
          <w:szCs w:val="24"/>
        </w:rPr>
        <w:t>ad</w:t>
      </w:r>
      <w:proofErr w:type="spellEnd"/>
      <w:r>
        <w:rPr>
          <w:rFonts w:ascii="Times New Roman" w:hAnsi="Times New Roman"/>
          <w:sz w:val="24"/>
          <w:szCs w:val="24"/>
        </w:rPr>
        <w:t xml:space="preserve">, G.H. and </w:t>
      </w:r>
      <w:proofErr w:type="spellStart"/>
      <w:r>
        <w:rPr>
          <w:rFonts w:ascii="Times New Roman" w:hAnsi="Times New Roman"/>
          <w:sz w:val="24"/>
          <w:szCs w:val="24"/>
        </w:rPr>
        <w:t>Shoor</w:t>
      </w:r>
      <w:proofErr w:type="spellEnd"/>
      <w:r>
        <w:rPr>
          <w:rFonts w:ascii="Times New Roman" w:hAnsi="Times New Roman"/>
          <w:sz w:val="24"/>
          <w:szCs w:val="24"/>
        </w:rPr>
        <w:t>, M., 2012</w:t>
      </w:r>
      <w:r w:rsidRPr="009F0102">
        <w:rPr>
          <w:rFonts w:ascii="Times New Roman" w:hAnsi="Times New Roman"/>
          <w:sz w:val="24"/>
          <w:szCs w:val="24"/>
        </w:rPr>
        <w:t>.</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The effects of substrate and cultivar in quality of strawberry.</w:t>
      </w:r>
      <w:proofErr w:type="gramEnd"/>
      <w:r w:rsidRPr="009F0102">
        <w:rPr>
          <w:rFonts w:ascii="Times New Roman" w:hAnsi="Times New Roman"/>
          <w:sz w:val="24"/>
          <w:szCs w:val="24"/>
        </w:rPr>
        <w:t xml:space="preserve"> </w:t>
      </w:r>
      <w:r w:rsidRPr="009F0102">
        <w:rPr>
          <w:rFonts w:ascii="Times New Roman" w:hAnsi="Times New Roman"/>
          <w:i/>
          <w:sz w:val="24"/>
          <w:szCs w:val="24"/>
        </w:rPr>
        <w:t>Journal of Biodiversity and Environmental Sciences,</w:t>
      </w:r>
      <w:r w:rsidRPr="009F0102">
        <w:rPr>
          <w:rFonts w:ascii="Times New Roman" w:hAnsi="Times New Roman"/>
          <w:sz w:val="24"/>
          <w:szCs w:val="24"/>
        </w:rPr>
        <w:t xml:space="preserve"> 6(17): 181- 188. </w:t>
      </w:r>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rPr>
      </w:pPr>
      <w:proofErr w:type="spellStart"/>
      <w:r w:rsidRPr="009F0102">
        <w:rPr>
          <w:rFonts w:ascii="Times New Roman" w:hAnsi="Times New Roman"/>
          <w:sz w:val="24"/>
          <w:szCs w:val="24"/>
        </w:rPr>
        <w:t>Ameri</w:t>
      </w:r>
      <w:proofErr w:type="spellEnd"/>
      <w:r w:rsidRPr="009F0102">
        <w:rPr>
          <w:rFonts w:ascii="Times New Roman" w:hAnsi="Times New Roman"/>
          <w:sz w:val="24"/>
          <w:szCs w:val="24"/>
        </w:rPr>
        <w:t xml:space="preserve">, A., </w:t>
      </w:r>
      <w:proofErr w:type="spellStart"/>
      <w:r w:rsidRPr="009F0102">
        <w:rPr>
          <w:rFonts w:ascii="Times New Roman" w:hAnsi="Times New Roman"/>
          <w:sz w:val="24"/>
          <w:szCs w:val="24"/>
        </w:rPr>
        <w:t>Tehranifar</w:t>
      </w:r>
      <w:proofErr w:type="spellEnd"/>
      <w:r w:rsidRPr="009F0102">
        <w:rPr>
          <w:rFonts w:ascii="Times New Roman" w:hAnsi="Times New Roman"/>
          <w:sz w:val="24"/>
          <w:szCs w:val="24"/>
        </w:rPr>
        <w:t xml:space="preserve">, A., </w:t>
      </w:r>
      <w:proofErr w:type="spellStart"/>
      <w:r w:rsidRPr="009F0102">
        <w:rPr>
          <w:rFonts w:ascii="Times New Roman" w:hAnsi="Times New Roman"/>
          <w:sz w:val="24"/>
          <w:szCs w:val="24"/>
        </w:rPr>
        <w:t>Shoor</w:t>
      </w:r>
      <w:proofErr w:type="spellEnd"/>
      <w:r w:rsidRPr="009F0102">
        <w:rPr>
          <w:rFonts w:ascii="Times New Roman" w:hAnsi="Times New Roman"/>
          <w:sz w:val="24"/>
          <w:szCs w:val="24"/>
        </w:rPr>
        <w:t>, M</w:t>
      </w:r>
      <w:r>
        <w:rPr>
          <w:rFonts w:ascii="Times New Roman" w:hAnsi="Times New Roman"/>
          <w:sz w:val="24"/>
          <w:szCs w:val="24"/>
        </w:rPr>
        <w:t xml:space="preserve">. and </w:t>
      </w:r>
      <w:proofErr w:type="spellStart"/>
      <w:r>
        <w:rPr>
          <w:rFonts w:ascii="Times New Roman" w:hAnsi="Times New Roman"/>
          <w:sz w:val="24"/>
          <w:szCs w:val="24"/>
        </w:rPr>
        <w:t>Davarynejad</w:t>
      </w:r>
      <w:proofErr w:type="spellEnd"/>
      <w:r>
        <w:rPr>
          <w:rFonts w:ascii="Times New Roman" w:hAnsi="Times New Roman"/>
          <w:sz w:val="24"/>
          <w:szCs w:val="24"/>
        </w:rPr>
        <w:t>, G.H., 2012 (a</w:t>
      </w:r>
      <w:bookmarkStart w:id="1" w:name="_GoBack"/>
      <w:bookmarkEnd w:id="1"/>
      <w:r w:rsidRPr="009F0102">
        <w:rPr>
          <w:rFonts w:ascii="Times New Roman" w:hAnsi="Times New Roman"/>
          <w:sz w:val="24"/>
          <w:szCs w:val="24"/>
        </w:rPr>
        <w:t xml:space="preserve">). </w:t>
      </w:r>
      <w:proofErr w:type="gramStart"/>
      <w:r w:rsidRPr="009F0102">
        <w:rPr>
          <w:rFonts w:ascii="Times New Roman" w:hAnsi="Times New Roman"/>
          <w:sz w:val="24"/>
          <w:szCs w:val="24"/>
        </w:rPr>
        <w:t>Effect of substrate and cultivar on growth characteristics of strawberry in soilless culture system.</w:t>
      </w:r>
      <w:proofErr w:type="gramEnd"/>
      <w:r w:rsidRPr="009F0102">
        <w:rPr>
          <w:rFonts w:ascii="Times New Roman" w:hAnsi="Times New Roman"/>
          <w:sz w:val="24"/>
          <w:szCs w:val="24"/>
        </w:rPr>
        <w:t xml:space="preserve"> </w:t>
      </w:r>
      <w:r w:rsidRPr="009F0102">
        <w:rPr>
          <w:rFonts w:ascii="Times New Roman" w:hAnsi="Times New Roman"/>
          <w:i/>
          <w:sz w:val="24"/>
          <w:szCs w:val="24"/>
        </w:rPr>
        <w:t>African Journal of Biotechnology</w:t>
      </w:r>
      <w:r>
        <w:rPr>
          <w:rFonts w:ascii="Times New Roman" w:hAnsi="Times New Roman"/>
          <w:sz w:val="24"/>
          <w:szCs w:val="24"/>
        </w:rPr>
        <w:t>, 11(56): 11960-11966.</w:t>
      </w:r>
    </w:p>
    <w:p w:rsidR="00136574" w:rsidRPr="009F0102" w:rsidRDefault="00136574" w:rsidP="00136574">
      <w:pPr>
        <w:autoSpaceDE w:val="0"/>
        <w:autoSpaceDN w:val="0"/>
        <w:adjustRightInd w:val="0"/>
        <w:spacing w:before="120" w:after="120" w:line="240" w:lineRule="auto"/>
        <w:jc w:val="both"/>
        <w:rPr>
          <w:rFonts w:ascii="Times New Roman" w:hAnsi="Times New Roman"/>
          <w:sz w:val="24"/>
          <w:szCs w:val="24"/>
        </w:rPr>
      </w:pPr>
      <w:proofErr w:type="gramStart"/>
      <w:r w:rsidRPr="009F0102">
        <w:rPr>
          <w:rFonts w:ascii="Times New Roman" w:hAnsi="Times New Roman"/>
          <w:sz w:val="24"/>
          <w:szCs w:val="24"/>
        </w:rPr>
        <w:lastRenderedPageBreak/>
        <w:t>Anonymous.</w:t>
      </w:r>
      <w:proofErr w:type="gramEnd"/>
      <w:r w:rsidRPr="009F0102">
        <w:rPr>
          <w:rFonts w:ascii="Times New Roman" w:hAnsi="Times New Roman"/>
          <w:sz w:val="24"/>
          <w:szCs w:val="24"/>
        </w:rPr>
        <w:t xml:space="preserve"> 2017. </w:t>
      </w:r>
      <w:r w:rsidRPr="009F0102">
        <w:rPr>
          <w:rFonts w:ascii="Times New Roman" w:hAnsi="Times New Roman"/>
          <w:sz w:val="24"/>
          <w:szCs w:val="24"/>
          <w:lang w:bidi="ks-Deva"/>
        </w:rPr>
        <w:t xml:space="preserve"> National Horticulture Board (NHB) 2017-18. </w:t>
      </w:r>
      <w:r w:rsidRPr="009F0102">
        <w:rPr>
          <w:rFonts w:ascii="Times New Roman" w:hAnsi="Times New Roman"/>
          <w:sz w:val="24"/>
          <w:szCs w:val="24"/>
          <w:u w:val="single"/>
          <w:lang w:bidi="ks-Deva"/>
        </w:rPr>
        <w:t>www.gov.in</w:t>
      </w:r>
      <w:r w:rsidRPr="009F0102">
        <w:rPr>
          <w:rFonts w:ascii="Times New Roman" w:hAnsi="Times New Roman"/>
          <w:sz w:val="24"/>
          <w:szCs w:val="24"/>
        </w:rPr>
        <w:t xml:space="preserve"> </w:t>
      </w:r>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rPr>
      </w:pPr>
      <w:proofErr w:type="gramStart"/>
      <w:r w:rsidRPr="009F0102">
        <w:rPr>
          <w:rFonts w:ascii="Times New Roman" w:hAnsi="Times New Roman"/>
          <w:sz w:val="24"/>
          <w:szCs w:val="24"/>
        </w:rPr>
        <w:t xml:space="preserve">Ayesha, R., Fatima, N., </w:t>
      </w:r>
      <w:proofErr w:type="spellStart"/>
      <w:r w:rsidRPr="009F0102">
        <w:rPr>
          <w:rFonts w:ascii="Times New Roman" w:hAnsi="Times New Roman"/>
          <w:sz w:val="24"/>
          <w:szCs w:val="24"/>
        </w:rPr>
        <w:t>Ruqayya</w:t>
      </w:r>
      <w:proofErr w:type="spellEnd"/>
      <w:r w:rsidRPr="009F0102">
        <w:rPr>
          <w:rFonts w:ascii="Times New Roman" w:hAnsi="Times New Roman"/>
          <w:sz w:val="24"/>
          <w:szCs w:val="24"/>
        </w:rPr>
        <w:t xml:space="preserve">, M., </w:t>
      </w:r>
      <w:proofErr w:type="spellStart"/>
      <w:r w:rsidRPr="009F0102">
        <w:rPr>
          <w:rFonts w:ascii="Times New Roman" w:hAnsi="Times New Roman"/>
          <w:sz w:val="24"/>
          <w:szCs w:val="24"/>
        </w:rPr>
        <w:t>Faheem</w:t>
      </w:r>
      <w:proofErr w:type="spellEnd"/>
      <w:r w:rsidRPr="009F0102">
        <w:rPr>
          <w:rFonts w:ascii="Times New Roman" w:hAnsi="Times New Roman"/>
          <w:sz w:val="24"/>
          <w:szCs w:val="24"/>
        </w:rPr>
        <w:t xml:space="preserve">, H., </w:t>
      </w:r>
      <w:proofErr w:type="spellStart"/>
      <w:r w:rsidRPr="009F0102">
        <w:rPr>
          <w:rFonts w:ascii="Times New Roman" w:hAnsi="Times New Roman"/>
          <w:sz w:val="24"/>
          <w:szCs w:val="24"/>
        </w:rPr>
        <w:t>Qureshi</w:t>
      </w:r>
      <w:proofErr w:type="spellEnd"/>
      <w:r w:rsidRPr="009F0102">
        <w:rPr>
          <w:rFonts w:ascii="Times New Roman" w:hAnsi="Times New Roman"/>
          <w:sz w:val="24"/>
          <w:szCs w:val="24"/>
        </w:rPr>
        <w:t>, K.M., Hafiz, I.A., Khan, K.S., M1i, U. and KamM1, A., 2011.</w:t>
      </w:r>
      <w:proofErr w:type="gramEnd"/>
      <w:r w:rsidRPr="009F0102">
        <w:rPr>
          <w:rFonts w:ascii="Times New Roman" w:hAnsi="Times New Roman"/>
          <w:sz w:val="24"/>
          <w:szCs w:val="24"/>
        </w:rPr>
        <w:t xml:space="preserve"> Influence of different growth media on the fruit quality and reproductive growth parameters of strawberry (</w:t>
      </w:r>
      <w:proofErr w:type="spellStart"/>
      <w:r w:rsidRPr="009F0102">
        <w:rPr>
          <w:rFonts w:ascii="Times New Roman" w:hAnsi="Times New Roman"/>
          <w:sz w:val="24"/>
          <w:szCs w:val="24"/>
        </w:rPr>
        <w:t>Fragaria</w:t>
      </w:r>
      <w:proofErr w:type="spellEnd"/>
      <w:r w:rsidRPr="009F0102">
        <w:rPr>
          <w:rFonts w:ascii="Times New Roman" w:hAnsi="Times New Roman"/>
          <w:sz w:val="24"/>
          <w:szCs w:val="24"/>
        </w:rPr>
        <w:t xml:space="preserve"> × </w:t>
      </w:r>
      <w:proofErr w:type="spellStart"/>
      <w:r w:rsidRPr="009F0102">
        <w:rPr>
          <w:rFonts w:ascii="Times New Roman" w:hAnsi="Times New Roman"/>
          <w:sz w:val="24"/>
          <w:szCs w:val="24"/>
        </w:rPr>
        <w:t>ananassa</w:t>
      </w:r>
      <w:proofErr w:type="spellEnd"/>
      <w:r w:rsidRPr="009F0102">
        <w:rPr>
          <w:rFonts w:ascii="Times New Roman" w:hAnsi="Times New Roman"/>
          <w:sz w:val="24"/>
          <w:szCs w:val="24"/>
        </w:rPr>
        <w:t>). J</w:t>
      </w:r>
      <w:r w:rsidRPr="009F0102">
        <w:rPr>
          <w:rFonts w:ascii="Times New Roman" w:hAnsi="Times New Roman"/>
          <w:i/>
          <w:sz w:val="24"/>
          <w:szCs w:val="24"/>
        </w:rPr>
        <w:t>ournal of Medicinal Plants Research</w:t>
      </w:r>
      <w:r>
        <w:rPr>
          <w:rFonts w:ascii="Times New Roman" w:hAnsi="Times New Roman"/>
          <w:sz w:val="24"/>
          <w:szCs w:val="24"/>
        </w:rPr>
        <w:t>, 5(26): 6224-6232</w:t>
      </w:r>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rPr>
      </w:pPr>
      <w:proofErr w:type="spellStart"/>
      <w:proofErr w:type="gramStart"/>
      <w:r w:rsidRPr="009F0102">
        <w:rPr>
          <w:rFonts w:ascii="Times New Roman" w:hAnsi="Times New Roman"/>
          <w:sz w:val="24"/>
          <w:szCs w:val="24"/>
        </w:rPr>
        <w:t>Bartczak</w:t>
      </w:r>
      <w:proofErr w:type="spellEnd"/>
      <w:r w:rsidRPr="009F0102">
        <w:rPr>
          <w:rFonts w:ascii="Times New Roman" w:hAnsi="Times New Roman"/>
          <w:sz w:val="24"/>
          <w:szCs w:val="24"/>
        </w:rPr>
        <w:t xml:space="preserve">, M., </w:t>
      </w:r>
      <w:proofErr w:type="spellStart"/>
      <w:r w:rsidRPr="009F0102">
        <w:rPr>
          <w:rFonts w:ascii="Times New Roman" w:hAnsi="Times New Roman"/>
          <w:sz w:val="24"/>
          <w:szCs w:val="24"/>
        </w:rPr>
        <w:t>Magelalena</w:t>
      </w:r>
      <w:proofErr w:type="spellEnd"/>
      <w:r w:rsidRPr="009F0102">
        <w:rPr>
          <w:rFonts w:ascii="Times New Roman" w:hAnsi="Times New Roman"/>
          <w:sz w:val="24"/>
          <w:szCs w:val="24"/>
        </w:rPr>
        <w:t xml:space="preserve">, P. and </w:t>
      </w:r>
      <w:proofErr w:type="spellStart"/>
      <w:r w:rsidRPr="009F0102">
        <w:rPr>
          <w:rFonts w:ascii="Times New Roman" w:hAnsi="Times New Roman"/>
          <w:sz w:val="24"/>
          <w:szCs w:val="24"/>
        </w:rPr>
        <w:t>Knaflewski</w:t>
      </w:r>
      <w:proofErr w:type="spellEnd"/>
      <w:r w:rsidRPr="009F0102">
        <w:rPr>
          <w:rFonts w:ascii="Times New Roman" w:hAnsi="Times New Roman"/>
          <w:sz w:val="24"/>
          <w:szCs w:val="24"/>
        </w:rPr>
        <w:t>, M., 2007.</w:t>
      </w:r>
      <w:proofErr w:type="gramEnd"/>
      <w:r w:rsidRPr="009F0102">
        <w:rPr>
          <w:rFonts w:ascii="Times New Roman" w:hAnsi="Times New Roman"/>
          <w:sz w:val="24"/>
          <w:szCs w:val="24"/>
        </w:rPr>
        <w:t xml:space="preserve"> Effect of substrate on vegetative quality of strawberry plants (</w:t>
      </w:r>
      <w:proofErr w:type="spellStart"/>
      <w:r w:rsidRPr="009F0102">
        <w:rPr>
          <w:rFonts w:ascii="Times New Roman" w:hAnsi="Times New Roman"/>
          <w:sz w:val="24"/>
          <w:szCs w:val="24"/>
        </w:rPr>
        <w:t>Fragaria</w:t>
      </w:r>
      <w:proofErr w:type="spellEnd"/>
      <w:r w:rsidRPr="009F0102">
        <w:rPr>
          <w:rFonts w:ascii="Times New Roman" w:hAnsi="Times New Roman"/>
          <w:sz w:val="24"/>
          <w:szCs w:val="24"/>
        </w:rPr>
        <w:t xml:space="preserve"> × </w:t>
      </w:r>
      <w:proofErr w:type="spellStart"/>
      <w:r w:rsidRPr="009F0102">
        <w:rPr>
          <w:rFonts w:ascii="Times New Roman" w:hAnsi="Times New Roman"/>
          <w:sz w:val="24"/>
          <w:szCs w:val="24"/>
        </w:rPr>
        <w:t>ananassa</w:t>
      </w:r>
      <w:proofErr w:type="spellEnd"/>
      <w:r w:rsidRPr="009F0102">
        <w:rPr>
          <w:rFonts w:ascii="Times New Roman" w:hAnsi="Times New Roman"/>
          <w:sz w:val="24"/>
          <w:szCs w:val="24"/>
        </w:rPr>
        <w:t xml:space="preserve"> </w:t>
      </w:r>
      <w:proofErr w:type="spellStart"/>
      <w:r w:rsidRPr="009F0102">
        <w:rPr>
          <w:rFonts w:ascii="Times New Roman" w:hAnsi="Times New Roman"/>
          <w:sz w:val="24"/>
          <w:szCs w:val="24"/>
        </w:rPr>
        <w:t>Duch</w:t>
      </w:r>
      <w:proofErr w:type="spellEnd"/>
      <w:r w:rsidRPr="009F0102">
        <w:rPr>
          <w:rFonts w:ascii="Times New Roman" w:hAnsi="Times New Roman"/>
          <w:sz w:val="24"/>
          <w:szCs w:val="24"/>
        </w:rPr>
        <w:t xml:space="preserve">.) produced by a soilless method. Folia </w:t>
      </w:r>
      <w:proofErr w:type="spellStart"/>
      <w:r w:rsidRPr="009F0102">
        <w:rPr>
          <w:rFonts w:ascii="Times New Roman" w:hAnsi="Times New Roman"/>
          <w:sz w:val="24"/>
          <w:szCs w:val="24"/>
        </w:rPr>
        <w:t>Horticulturae</w:t>
      </w:r>
      <w:proofErr w:type="spellEnd"/>
      <w:r w:rsidRPr="009F0102">
        <w:rPr>
          <w:rFonts w:ascii="Times New Roman" w:hAnsi="Times New Roman"/>
          <w:sz w:val="24"/>
          <w:szCs w:val="24"/>
        </w:rPr>
        <w:t xml:space="preserve"> annM1s, 19(2): 39-46</w:t>
      </w:r>
      <w:r>
        <w:rPr>
          <w:rFonts w:ascii="Times New Roman" w:hAnsi="Times New Roman"/>
          <w:sz w:val="24"/>
          <w:szCs w:val="24"/>
        </w:rPr>
        <w:t xml:space="preserve">. </w:t>
      </w:r>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lang w:bidi="ks-Deva"/>
        </w:rPr>
      </w:pPr>
      <w:proofErr w:type="spellStart"/>
      <w:r w:rsidRPr="009F0102">
        <w:rPr>
          <w:rFonts w:ascii="Times New Roman" w:hAnsi="Times New Roman"/>
          <w:sz w:val="24"/>
          <w:szCs w:val="24"/>
          <w:lang w:bidi="ks-Deva"/>
        </w:rPr>
        <w:t>Cantliffe</w:t>
      </w:r>
      <w:proofErr w:type="spellEnd"/>
      <w:r w:rsidRPr="009F0102">
        <w:rPr>
          <w:rFonts w:ascii="Times New Roman" w:hAnsi="Times New Roman"/>
          <w:sz w:val="24"/>
          <w:szCs w:val="24"/>
          <w:lang w:bidi="ks-Deva"/>
        </w:rPr>
        <w:t xml:space="preserve">, D. J., Peter, J., </w:t>
      </w:r>
      <w:proofErr w:type="spellStart"/>
      <w:r w:rsidRPr="009F0102">
        <w:rPr>
          <w:rFonts w:ascii="Times New Roman" w:hAnsi="Times New Roman"/>
          <w:sz w:val="24"/>
          <w:szCs w:val="24"/>
          <w:lang w:bidi="ks-Deva"/>
        </w:rPr>
        <w:t>Stoffella</w:t>
      </w:r>
      <w:proofErr w:type="spellEnd"/>
      <w:r w:rsidRPr="009F0102">
        <w:rPr>
          <w:rFonts w:ascii="Times New Roman" w:hAnsi="Times New Roman"/>
          <w:sz w:val="24"/>
          <w:szCs w:val="24"/>
          <w:lang w:bidi="ks-Deva"/>
        </w:rPr>
        <w:t xml:space="preserve">, B., Elizabeth, M. L., </w:t>
      </w:r>
      <w:proofErr w:type="spellStart"/>
      <w:r w:rsidRPr="009F0102">
        <w:rPr>
          <w:rFonts w:ascii="Times New Roman" w:hAnsi="Times New Roman"/>
          <w:sz w:val="24"/>
          <w:szCs w:val="24"/>
          <w:lang w:bidi="ks-Deva"/>
        </w:rPr>
        <w:t>Charles</w:t>
      </w:r>
      <w:proofErr w:type="gramStart"/>
      <w:r w:rsidRPr="009F0102">
        <w:rPr>
          <w:rFonts w:ascii="Times New Roman" w:hAnsi="Times New Roman"/>
          <w:sz w:val="24"/>
          <w:szCs w:val="24"/>
          <w:lang w:bidi="ks-Deva"/>
        </w:rPr>
        <w:t>,Powell</w:t>
      </w:r>
      <w:proofErr w:type="spellEnd"/>
      <w:proofErr w:type="gramEnd"/>
      <w:r w:rsidRPr="009F0102">
        <w:rPr>
          <w:rFonts w:ascii="Times New Roman" w:hAnsi="Times New Roman"/>
          <w:sz w:val="24"/>
          <w:szCs w:val="24"/>
          <w:lang w:bidi="ks-Deva"/>
        </w:rPr>
        <w:t xml:space="preserve"> and  </w:t>
      </w:r>
      <w:proofErr w:type="spellStart"/>
      <w:r w:rsidRPr="009F0102">
        <w:rPr>
          <w:rFonts w:ascii="Times New Roman" w:hAnsi="Times New Roman"/>
          <w:sz w:val="24"/>
          <w:szCs w:val="24"/>
          <w:lang w:bidi="ks-Deva"/>
        </w:rPr>
        <w:t>Ashwin</w:t>
      </w:r>
      <w:proofErr w:type="spellEnd"/>
      <w:r w:rsidRPr="009F0102">
        <w:rPr>
          <w:rFonts w:ascii="Times New Roman" w:hAnsi="Times New Roman"/>
          <w:sz w:val="24"/>
          <w:szCs w:val="24"/>
          <w:lang w:bidi="ks-Deva"/>
        </w:rPr>
        <w:t xml:space="preserve"> V., and </w:t>
      </w:r>
      <w:proofErr w:type="spellStart"/>
      <w:r w:rsidRPr="009F0102">
        <w:rPr>
          <w:rFonts w:ascii="Times New Roman" w:hAnsi="Times New Roman"/>
          <w:sz w:val="24"/>
          <w:szCs w:val="24"/>
          <w:lang w:bidi="ks-Deva"/>
        </w:rPr>
        <w:t>Paranjpe</w:t>
      </w:r>
      <w:proofErr w:type="spellEnd"/>
      <w:r w:rsidRPr="009F0102">
        <w:rPr>
          <w:rFonts w:ascii="Times New Roman" w:hAnsi="Times New Roman"/>
          <w:sz w:val="24"/>
          <w:szCs w:val="24"/>
          <w:lang w:bidi="ks-Deva"/>
        </w:rPr>
        <w:t xml:space="preserve"> 2008. Relationship of plant density to fruit yield of ‘Sweet Charlie’ strawberry grown in a pine bark soilless medium in a high-roof passively ventilated greenhouse. </w:t>
      </w:r>
      <w:proofErr w:type="spellStart"/>
      <w:r w:rsidRPr="009F0102">
        <w:rPr>
          <w:rFonts w:ascii="Times New Roman" w:hAnsi="Times New Roman"/>
          <w:i/>
          <w:sz w:val="24"/>
          <w:szCs w:val="24"/>
          <w:lang w:bidi="ks-Deva"/>
        </w:rPr>
        <w:t>Scientia</w:t>
      </w:r>
      <w:proofErr w:type="spellEnd"/>
      <w:r w:rsidRPr="009F0102">
        <w:rPr>
          <w:rFonts w:ascii="Times New Roman" w:hAnsi="Times New Roman"/>
          <w:i/>
          <w:sz w:val="24"/>
          <w:szCs w:val="24"/>
          <w:lang w:bidi="ks-Deva"/>
        </w:rPr>
        <w:t xml:space="preserve"> </w:t>
      </w:r>
      <w:proofErr w:type="spellStart"/>
      <w:r w:rsidRPr="009F0102">
        <w:rPr>
          <w:rFonts w:ascii="Times New Roman" w:hAnsi="Times New Roman"/>
          <w:i/>
          <w:sz w:val="24"/>
          <w:szCs w:val="24"/>
          <w:lang w:bidi="ks-Deva"/>
        </w:rPr>
        <w:t>Horticulturae</w:t>
      </w:r>
      <w:proofErr w:type="spellEnd"/>
      <w:r w:rsidRPr="009F0102">
        <w:rPr>
          <w:rFonts w:ascii="Times New Roman" w:hAnsi="Times New Roman"/>
          <w:sz w:val="24"/>
          <w:szCs w:val="24"/>
          <w:lang w:bidi="ks-Deva"/>
        </w:rPr>
        <w:t xml:space="preserve"> </w:t>
      </w:r>
      <w:r w:rsidRPr="009F0102">
        <w:rPr>
          <w:rFonts w:ascii="Times New Roman" w:hAnsi="Times New Roman"/>
          <w:b/>
          <w:sz w:val="24"/>
          <w:szCs w:val="24"/>
          <w:lang w:bidi="ks-Deva"/>
        </w:rPr>
        <w:t>115:</w:t>
      </w:r>
      <w:r w:rsidRPr="009F0102">
        <w:rPr>
          <w:rFonts w:ascii="Times New Roman" w:hAnsi="Times New Roman"/>
          <w:sz w:val="24"/>
          <w:szCs w:val="24"/>
          <w:lang w:bidi="ks-Deva"/>
        </w:rPr>
        <w:t xml:space="preserve"> 117–123</w:t>
      </w:r>
      <w:r>
        <w:rPr>
          <w:rFonts w:ascii="Times New Roman" w:hAnsi="Times New Roman"/>
          <w:sz w:val="24"/>
          <w:szCs w:val="24"/>
          <w:lang w:bidi="ks-Deva"/>
        </w:rPr>
        <w:t xml:space="preserve">. </w:t>
      </w:r>
    </w:p>
    <w:p w:rsidR="00136574" w:rsidRPr="009F0102" w:rsidRDefault="00136574" w:rsidP="00136574">
      <w:pPr>
        <w:spacing w:before="120" w:after="120" w:line="240" w:lineRule="auto"/>
        <w:ind w:left="785" w:hangingChars="327" w:hanging="785"/>
        <w:jc w:val="both"/>
        <w:rPr>
          <w:rFonts w:ascii="Times New Roman" w:hAnsi="Times New Roman"/>
          <w:i/>
          <w:sz w:val="24"/>
          <w:szCs w:val="24"/>
        </w:rPr>
      </w:pPr>
      <w:proofErr w:type="spellStart"/>
      <w:proofErr w:type="gramStart"/>
      <w:r w:rsidRPr="009F0102">
        <w:rPr>
          <w:rFonts w:ascii="Times New Roman" w:hAnsi="Times New Roman"/>
          <w:sz w:val="24"/>
          <w:szCs w:val="24"/>
        </w:rPr>
        <w:t>Djedidi</w:t>
      </w:r>
      <w:proofErr w:type="spellEnd"/>
      <w:r w:rsidRPr="009F0102">
        <w:rPr>
          <w:rFonts w:ascii="Times New Roman" w:hAnsi="Times New Roman"/>
          <w:sz w:val="24"/>
          <w:szCs w:val="24"/>
        </w:rPr>
        <w:t xml:space="preserve">, M., </w:t>
      </w:r>
      <w:proofErr w:type="spellStart"/>
      <w:r w:rsidRPr="009F0102">
        <w:rPr>
          <w:rFonts w:ascii="Times New Roman" w:hAnsi="Times New Roman"/>
          <w:sz w:val="24"/>
          <w:szCs w:val="24"/>
        </w:rPr>
        <w:t>Gerasopoulos</w:t>
      </w:r>
      <w:proofErr w:type="spellEnd"/>
      <w:r w:rsidRPr="009F0102">
        <w:rPr>
          <w:rFonts w:ascii="Times New Roman" w:hAnsi="Times New Roman"/>
          <w:sz w:val="24"/>
          <w:szCs w:val="24"/>
        </w:rPr>
        <w:t xml:space="preserve">, D. and </w:t>
      </w:r>
      <w:proofErr w:type="spellStart"/>
      <w:r w:rsidRPr="009F0102">
        <w:rPr>
          <w:rFonts w:ascii="Times New Roman" w:hAnsi="Times New Roman"/>
          <w:sz w:val="24"/>
          <w:szCs w:val="24"/>
        </w:rPr>
        <w:t>Maloupa</w:t>
      </w:r>
      <w:proofErr w:type="spellEnd"/>
      <w:r w:rsidRPr="009F0102">
        <w:rPr>
          <w:rFonts w:ascii="Times New Roman" w:hAnsi="Times New Roman"/>
          <w:sz w:val="24"/>
          <w:szCs w:val="24"/>
        </w:rPr>
        <w:t>, E., 1999.</w:t>
      </w:r>
      <w:proofErr w:type="gramEnd"/>
      <w:r w:rsidRPr="009F0102">
        <w:rPr>
          <w:rFonts w:ascii="Times New Roman" w:hAnsi="Times New Roman"/>
          <w:sz w:val="24"/>
          <w:szCs w:val="24"/>
        </w:rPr>
        <w:t xml:space="preserve"> The effect of different substrates on the quality of F. </w:t>
      </w:r>
      <w:proofErr w:type="spellStart"/>
      <w:r w:rsidRPr="009F0102">
        <w:rPr>
          <w:rFonts w:ascii="Times New Roman" w:hAnsi="Times New Roman"/>
          <w:sz w:val="24"/>
          <w:szCs w:val="24"/>
        </w:rPr>
        <w:t>Carmello</w:t>
      </w:r>
      <w:proofErr w:type="spellEnd"/>
      <w:r w:rsidRPr="009F0102">
        <w:rPr>
          <w:rFonts w:ascii="Times New Roman" w:hAnsi="Times New Roman"/>
          <w:sz w:val="24"/>
          <w:szCs w:val="24"/>
        </w:rPr>
        <w:t xml:space="preserve"> tomatoes </w:t>
      </w:r>
      <w:r w:rsidRPr="009F0102">
        <w:rPr>
          <w:rFonts w:ascii="Times New Roman" w:hAnsi="Times New Roman"/>
          <w:i/>
          <w:sz w:val="24"/>
          <w:szCs w:val="24"/>
        </w:rPr>
        <w:t>(</w:t>
      </w:r>
      <w:proofErr w:type="spellStart"/>
      <w:r w:rsidRPr="009F0102">
        <w:rPr>
          <w:rFonts w:ascii="Times New Roman" w:hAnsi="Times New Roman"/>
          <w:i/>
          <w:sz w:val="24"/>
          <w:szCs w:val="24"/>
        </w:rPr>
        <w:t>Lycopersicon</w:t>
      </w:r>
      <w:proofErr w:type="spellEnd"/>
      <w:r w:rsidRPr="009F0102">
        <w:rPr>
          <w:rFonts w:ascii="Times New Roman" w:hAnsi="Times New Roman"/>
          <w:i/>
          <w:sz w:val="24"/>
          <w:szCs w:val="24"/>
        </w:rPr>
        <w:t xml:space="preserve"> </w:t>
      </w:r>
      <w:proofErr w:type="spellStart"/>
      <w:r w:rsidRPr="009F0102">
        <w:rPr>
          <w:rFonts w:ascii="Times New Roman" w:hAnsi="Times New Roman"/>
          <w:i/>
          <w:sz w:val="24"/>
          <w:szCs w:val="24"/>
        </w:rPr>
        <w:t>esculentum</w:t>
      </w:r>
      <w:proofErr w:type="spellEnd"/>
      <w:r w:rsidRPr="009F0102">
        <w:rPr>
          <w:rFonts w:ascii="Times New Roman" w:hAnsi="Times New Roman"/>
          <w:i/>
          <w:sz w:val="24"/>
          <w:szCs w:val="24"/>
        </w:rPr>
        <w:t xml:space="preserve"> Mill.</w:t>
      </w:r>
      <w:r w:rsidRPr="009F0102">
        <w:rPr>
          <w:rFonts w:ascii="Times New Roman" w:hAnsi="Times New Roman"/>
          <w:sz w:val="24"/>
          <w:szCs w:val="24"/>
        </w:rPr>
        <w:t>) grown under protection in a hydroponic system</w:t>
      </w:r>
      <w:r w:rsidRPr="009F0102">
        <w:rPr>
          <w:rFonts w:ascii="Times New Roman" w:hAnsi="Times New Roman"/>
          <w:i/>
          <w:sz w:val="24"/>
          <w:szCs w:val="24"/>
        </w:rPr>
        <w:t xml:space="preserve">. Cahier option </w:t>
      </w:r>
      <w:proofErr w:type="spellStart"/>
      <w:r w:rsidRPr="009F0102">
        <w:rPr>
          <w:rFonts w:ascii="Times New Roman" w:hAnsi="Times New Roman"/>
          <w:i/>
          <w:sz w:val="24"/>
          <w:szCs w:val="24"/>
        </w:rPr>
        <w:t>Mediterranneenes</w:t>
      </w:r>
      <w:proofErr w:type="spellEnd"/>
      <w:r w:rsidRPr="009F0102">
        <w:rPr>
          <w:rFonts w:ascii="Times New Roman" w:hAnsi="Times New Roman"/>
          <w:i/>
          <w:sz w:val="24"/>
          <w:szCs w:val="24"/>
        </w:rPr>
        <w:t xml:space="preserve">, </w:t>
      </w:r>
      <w:r w:rsidRPr="009F0102">
        <w:rPr>
          <w:rFonts w:ascii="Times New Roman" w:hAnsi="Times New Roman"/>
          <w:b/>
          <w:i/>
          <w:sz w:val="24"/>
          <w:szCs w:val="24"/>
        </w:rPr>
        <w:t>31</w:t>
      </w:r>
      <w:r w:rsidRPr="009F0102">
        <w:rPr>
          <w:rFonts w:ascii="Times New Roman" w:hAnsi="Times New Roman"/>
          <w:i/>
          <w:sz w:val="24"/>
          <w:szCs w:val="24"/>
        </w:rPr>
        <w:t xml:space="preserve">: 379-383. </w:t>
      </w:r>
    </w:p>
    <w:p w:rsidR="00136574" w:rsidRPr="009F0102" w:rsidRDefault="00136574" w:rsidP="00136574">
      <w:pPr>
        <w:spacing w:before="120" w:after="120" w:line="240" w:lineRule="auto"/>
        <w:ind w:right="-90"/>
        <w:jc w:val="both"/>
        <w:rPr>
          <w:rFonts w:ascii="Times New Roman" w:hAnsi="Times New Roman"/>
          <w:sz w:val="24"/>
          <w:szCs w:val="24"/>
        </w:rPr>
      </w:pPr>
      <w:proofErr w:type="spellStart"/>
      <w:r w:rsidRPr="009F0102">
        <w:rPr>
          <w:rFonts w:ascii="Times New Roman" w:hAnsi="Times New Roman"/>
          <w:sz w:val="24"/>
          <w:szCs w:val="24"/>
        </w:rPr>
        <w:t>Ericisli</w:t>
      </w:r>
      <w:proofErr w:type="spellEnd"/>
      <w:r w:rsidRPr="009F0102">
        <w:rPr>
          <w:rFonts w:ascii="Times New Roman" w:hAnsi="Times New Roman"/>
          <w:sz w:val="24"/>
          <w:szCs w:val="24"/>
        </w:rPr>
        <w:t xml:space="preserve"> S, </w:t>
      </w:r>
      <w:proofErr w:type="spellStart"/>
      <w:r w:rsidRPr="009F0102">
        <w:rPr>
          <w:rFonts w:ascii="Times New Roman" w:hAnsi="Times New Roman"/>
          <w:sz w:val="24"/>
          <w:szCs w:val="24"/>
        </w:rPr>
        <w:t>Sahin</w:t>
      </w:r>
      <w:proofErr w:type="spellEnd"/>
      <w:r w:rsidRPr="009F0102">
        <w:rPr>
          <w:rFonts w:ascii="Times New Roman" w:hAnsi="Times New Roman"/>
          <w:sz w:val="24"/>
          <w:szCs w:val="24"/>
        </w:rPr>
        <w:t xml:space="preserve"> U, </w:t>
      </w:r>
      <w:proofErr w:type="spellStart"/>
      <w:r w:rsidRPr="009F0102">
        <w:rPr>
          <w:rFonts w:ascii="Times New Roman" w:hAnsi="Times New Roman"/>
          <w:sz w:val="24"/>
          <w:szCs w:val="24"/>
        </w:rPr>
        <w:t>Esitken</w:t>
      </w:r>
      <w:proofErr w:type="spellEnd"/>
      <w:r w:rsidRPr="009F0102">
        <w:rPr>
          <w:rFonts w:ascii="Times New Roman" w:hAnsi="Times New Roman"/>
          <w:sz w:val="24"/>
          <w:szCs w:val="24"/>
        </w:rPr>
        <w:t xml:space="preserve"> A, </w:t>
      </w:r>
      <w:proofErr w:type="spellStart"/>
      <w:r w:rsidRPr="009F0102">
        <w:rPr>
          <w:rFonts w:ascii="Times New Roman" w:hAnsi="Times New Roman"/>
          <w:sz w:val="24"/>
          <w:szCs w:val="24"/>
        </w:rPr>
        <w:t>Anapali</w:t>
      </w:r>
      <w:proofErr w:type="spellEnd"/>
      <w:r w:rsidRPr="009F0102">
        <w:rPr>
          <w:rFonts w:ascii="Times New Roman" w:hAnsi="Times New Roman"/>
          <w:sz w:val="24"/>
          <w:szCs w:val="24"/>
        </w:rPr>
        <w:t xml:space="preserve"> O. 2005. </w:t>
      </w:r>
      <w:proofErr w:type="gramStart"/>
      <w:r w:rsidRPr="009F0102">
        <w:rPr>
          <w:rFonts w:ascii="Times New Roman" w:hAnsi="Times New Roman"/>
          <w:sz w:val="24"/>
          <w:szCs w:val="24"/>
        </w:rPr>
        <w:t xml:space="preserve">Effects of some growing media on the growth </w:t>
      </w:r>
      <w:r>
        <w:rPr>
          <w:rFonts w:ascii="Times New Roman" w:hAnsi="Times New Roman"/>
          <w:sz w:val="24"/>
          <w:szCs w:val="24"/>
        </w:rPr>
        <w:tab/>
      </w:r>
      <w:r w:rsidRPr="009F0102">
        <w:rPr>
          <w:rFonts w:ascii="Times New Roman" w:hAnsi="Times New Roman"/>
          <w:sz w:val="24"/>
          <w:szCs w:val="24"/>
        </w:rPr>
        <w:t xml:space="preserve">of strawberry </w:t>
      </w:r>
      <w:proofErr w:type="spellStart"/>
      <w:r w:rsidRPr="009F0102">
        <w:rPr>
          <w:rFonts w:ascii="Times New Roman" w:hAnsi="Times New Roman"/>
          <w:sz w:val="24"/>
          <w:szCs w:val="24"/>
        </w:rPr>
        <w:t>cvs</w:t>
      </w:r>
      <w:proofErr w:type="spellEnd"/>
      <w:r w:rsidRPr="009F0102">
        <w:rPr>
          <w:rFonts w:ascii="Times New Roman" w:hAnsi="Times New Roman"/>
          <w:sz w:val="24"/>
          <w:szCs w:val="24"/>
        </w:rPr>
        <w:t>.</w:t>
      </w:r>
      <w:proofErr w:type="gramEnd"/>
      <w:r w:rsidRPr="009F0102">
        <w:rPr>
          <w:rFonts w:ascii="Times New Roman" w:hAnsi="Times New Roman"/>
          <w:sz w:val="24"/>
          <w:szCs w:val="24"/>
        </w:rPr>
        <w:t xml:space="preserve"> </w:t>
      </w:r>
      <w:proofErr w:type="spellStart"/>
      <w:proofErr w:type="gramStart"/>
      <w:r w:rsidRPr="009F0102">
        <w:rPr>
          <w:rFonts w:ascii="Times New Roman" w:hAnsi="Times New Roman"/>
          <w:sz w:val="24"/>
          <w:szCs w:val="24"/>
        </w:rPr>
        <w:t>Camarosa</w:t>
      </w:r>
      <w:proofErr w:type="spellEnd"/>
      <w:r w:rsidRPr="009F0102">
        <w:rPr>
          <w:rFonts w:ascii="Times New Roman" w:hAnsi="Times New Roman"/>
          <w:sz w:val="24"/>
          <w:szCs w:val="24"/>
        </w:rPr>
        <w:t xml:space="preserve"> and Fern.</w:t>
      </w:r>
      <w:proofErr w:type="gramEnd"/>
      <w:r w:rsidRPr="009F0102">
        <w:rPr>
          <w:rFonts w:ascii="Times New Roman" w:hAnsi="Times New Roman"/>
          <w:sz w:val="24"/>
          <w:szCs w:val="24"/>
        </w:rPr>
        <w:t xml:space="preserve"> </w:t>
      </w:r>
      <w:proofErr w:type="spellStart"/>
      <w:r w:rsidRPr="009F0102">
        <w:rPr>
          <w:rFonts w:ascii="Times New Roman" w:hAnsi="Times New Roman"/>
          <w:i/>
          <w:sz w:val="24"/>
          <w:szCs w:val="24"/>
        </w:rPr>
        <w:t>Acta</w:t>
      </w:r>
      <w:proofErr w:type="spellEnd"/>
      <w:r w:rsidRPr="009F0102">
        <w:rPr>
          <w:rFonts w:ascii="Times New Roman" w:hAnsi="Times New Roman"/>
          <w:i/>
          <w:sz w:val="24"/>
          <w:szCs w:val="24"/>
        </w:rPr>
        <w:t xml:space="preserve"> </w:t>
      </w:r>
      <w:proofErr w:type="spellStart"/>
      <w:proofErr w:type="gramStart"/>
      <w:r w:rsidRPr="009F0102">
        <w:rPr>
          <w:rFonts w:ascii="Times New Roman" w:hAnsi="Times New Roman"/>
          <w:i/>
          <w:sz w:val="24"/>
          <w:szCs w:val="24"/>
        </w:rPr>
        <w:t>Agrobotanica</w:t>
      </w:r>
      <w:proofErr w:type="spellEnd"/>
      <w:r w:rsidRPr="009F0102">
        <w:rPr>
          <w:rFonts w:ascii="Times New Roman" w:hAnsi="Times New Roman"/>
          <w:sz w:val="24"/>
          <w:szCs w:val="24"/>
        </w:rPr>
        <w:t>.;</w:t>
      </w:r>
      <w:proofErr w:type="gramEnd"/>
      <w:r w:rsidRPr="009F0102">
        <w:rPr>
          <w:rFonts w:ascii="Times New Roman" w:hAnsi="Times New Roman"/>
          <w:sz w:val="24"/>
          <w:szCs w:val="24"/>
        </w:rPr>
        <w:t xml:space="preserve"> 58:185- 191.</w:t>
      </w:r>
    </w:p>
    <w:p w:rsidR="00136574" w:rsidRPr="009F0102" w:rsidRDefault="00136574" w:rsidP="00136574">
      <w:pPr>
        <w:spacing w:before="120" w:after="120" w:line="240" w:lineRule="auto"/>
        <w:ind w:left="785" w:hangingChars="327" w:hanging="785"/>
        <w:jc w:val="both"/>
        <w:rPr>
          <w:rFonts w:ascii="Times New Roman" w:hAnsi="Times New Roman"/>
          <w:i/>
          <w:sz w:val="24"/>
          <w:szCs w:val="24"/>
        </w:rPr>
      </w:pPr>
      <w:proofErr w:type="spellStart"/>
      <w:r w:rsidRPr="009F0102">
        <w:rPr>
          <w:rFonts w:ascii="Times New Roman" w:hAnsi="Times New Roman"/>
          <w:sz w:val="24"/>
          <w:szCs w:val="24"/>
        </w:rPr>
        <w:t>Favaro</w:t>
      </w:r>
      <w:proofErr w:type="spellEnd"/>
      <w:r w:rsidRPr="009F0102">
        <w:rPr>
          <w:rFonts w:ascii="Times New Roman" w:hAnsi="Times New Roman"/>
          <w:sz w:val="24"/>
          <w:szCs w:val="24"/>
        </w:rPr>
        <w:t xml:space="preserve"> JC, </w:t>
      </w:r>
      <w:proofErr w:type="spellStart"/>
      <w:r w:rsidRPr="009F0102">
        <w:rPr>
          <w:rFonts w:ascii="Times New Roman" w:hAnsi="Times New Roman"/>
          <w:sz w:val="24"/>
          <w:szCs w:val="24"/>
        </w:rPr>
        <w:t>Marano</w:t>
      </w:r>
      <w:proofErr w:type="spellEnd"/>
      <w:r w:rsidRPr="009F0102">
        <w:rPr>
          <w:rFonts w:ascii="Times New Roman" w:hAnsi="Times New Roman"/>
          <w:sz w:val="24"/>
          <w:szCs w:val="24"/>
        </w:rPr>
        <w:t xml:space="preserve"> RP (2003). Alterations in the physical and </w:t>
      </w:r>
      <w:proofErr w:type="spellStart"/>
      <w:r w:rsidRPr="009F0102">
        <w:rPr>
          <w:rFonts w:ascii="Times New Roman" w:hAnsi="Times New Roman"/>
          <w:sz w:val="24"/>
          <w:szCs w:val="24"/>
        </w:rPr>
        <w:t>physico</w:t>
      </w:r>
      <w:proofErr w:type="spellEnd"/>
      <w:r w:rsidRPr="009F0102">
        <w:rPr>
          <w:rFonts w:ascii="Times New Roman" w:hAnsi="Times New Roman"/>
          <w:sz w:val="24"/>
          <w:szCs w:val="24"/>
        </w:rPr>
        <w:t xml:space="preserve">-chemical properties of a substrate based on composted sawdust and perlite with polycyclic tomato crops. </w:t>
      </w:r>
      <w:r w:rsidRPr="009F0102">
        <w:rPr>
          <w:rFonts w:ascii="Times New Roman" w:hAnsi="Times New Roman"/>
          <w:i/>
          <w:sz w:val="24"/>
          <w:szCs w:val="24"/>
        </w:rPr>
        <w:t xml:space="preserve">Spanish Journal of Agricultural Research </w:t>
      </w:r>
      <w:r w:rsidRPr="009F0102">
        <w:rPr>
          <w:rFonts w:ascii="Times New Roman" w:hAnsi="Times New Roman"/>
          <w:b/>
          <w:sz w:val="24"/>
          <w:szCs w:val="24"/>
        </w:rPr>
        <w:t>1</w:t>
      </w:r>
      <w:r w:rsidRPr="009F0102">
        <w:rPr>
          <w:rFonts w:ascii="Times New Roman" w:hAnsi="Times New Roman"/>
          <w:sz w:val="24"/>
          <w:szCs w:val="24"/>
        </w:rPr>
        <w:t>(3):105-109.</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proofErr w:type="gramStart"/>
      <w:r w:rsidRPr="009F0102">
        <w:rPr>
          <w:rFonts w:ascii="Times New Roman" w:hAnsi="Times New Roman"/>
          <w:sz w:val="24"/>
          <w:szCs w:val="24"/>
        </w:rPr>
        <w:t>Firoozabadi</w:t>
      </w:r>
      <w:proofErr w:type="spellEnd"/>
      <w:r w:rsidRPr="009F0102">
        <w:rPr>
          <w:rFonts w:ascii="Times New Roman" w:hAnsi="Times New Roman"/>
          <w:sz w:val="24"/>
          <w:szCs w:val="24"/>
        </w:rPr>
        <w:t xml:space="preserve">, M., </w:t>
      </w:r>
      <w:proofErr w:type="spellStart"/>
      <w:r w:rsidRPr="009F0102">
        <w:rPr>
          <w:rFonts w:ascii="Times New Roman" w:hAnsi="Times New Roman"/>
          <w:sz w:val="24"/>
          <w:szCs w:val="24"/>
        </w:rPr>
        <w:t>Amrolahi</w:t>
      </w:r>
      <w:proofErr w:type="spellEnd"/>
      <w:r w:rsidRPr="009F0102">
        <w:rPr>
          <w:rFonts w:ascii="Times New Roman" w:hAnsi="Times New Roman"/>
          <w:sz w:val="24"/>
          <w:szCs w:val="24"/>
        </w:rPr>
        <w:t xml:space="preserve">, A. and </w:t>
      </w:r>
      <w:proofErr w:type="spellStart"/>
      <w:r w:rsidRPr="009F0102">
        <w:rPr>
          <w:rFonts w:ascii="Times New Roman" w:hAnsi="Times New Roman"/>
          <w:sz w:val="24"/>
          <w:szCs w:val="24"/>
        </w:rPr>
        <w:t>Hokmabadi</w:t>
      </w:r>
      <w:proofErr w:type="spellEnd"/>
      <w:r w:rsidRPr="009F0102">
        <w:rPr>
          <w:rFonts w:ascii="Times New Roman" w:hAnsi="Times New Roman"/>
          <w:sz w:val="24"/>
          <w:szCs w:val="24"/>
        </w:rPr>
        <w:t>, H., 2009.</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Effect of different concentration of nitrogen, calcium, potassium in soilless growing strawberry (</w:t>
      </w:r>
      <w:proofErr w:type="spellStart"/>
      <w:r w:rsidRPr="009F0102">
        <w:rPr>
          <w:rFonts w:ascii="Times New Roman" w:hAnsi="Times New Roman"/>
          <w:i/>
          <w:sz w:val="24"/>
          <w:szCs w:val="24"/>
        </w:rPr>
        <w:t>Fragaria</w:t>
      </w:r>
      <w:proofErr w:type="spellEnd"/>
      <w:r w:rsidRPr="009F0102">
        <w:rPr>
          <w:rFonts w:ascii="Times New Roman" w:hAnsi="Times New Roman"/>
          <w:i/>
          <w:sz w:val="24"/>
          <w:szCs w:val="24"/>
        </w:rPr>
        <w:t xml:space="preserve"> </w:t>
      </w:r>
      <w:proofErr w:type="spellStart"/>
      <w:r w:rsidRPr="009F0102">
        <w:rPr>
          <w:rFonts w:ascii="Times New Roman" w:hAnsi="Times New Roman"/>
          <w:i/>
          <w:sz w:val="24"/>
          <w:szCs w:val="24"/>
        </w:rPr>
        <w:t>selva</w:t>
      </w:r>
      <w:proofErr w:type="spellEnd"/>
      <w:r w:rsidRPr="009F0102">
        <w:rPr>
          <w:rFonts w:ascii="Times New Roman" w:hAnsi="Times New Roman"/>
          <w:sz w:val="24"/>
          <w:szCs w:val="24"/>
        </w:rPr>
        <w:t>).</w:t>
      </w:r>
      <w:proofErr w:type="gramEnd"/>
      <w:r w:rsidRPr="009F0102">
        <w:rPr>
          <w:rFonts w:ascii="Times New Roman" w:hAnsi="Times New Roman"/>
          <w:sz w:val="24"/>
          <w:szCs w:val="24"/>
        </w:rPr>
        <w:t xml:space="preserve"> </w:t>
      </w:r>
      <w:proofErr w:type="gramStart"/>
      <w:r w:rsidRPr="009F0102">
        <w:rPr>
          <w:rFonts w:ascii="Times New Roman" w:hAnsi="Times New Roman"/>
          <w:i/>
          <w:sz w:val="24"/>
          <w:szCs w:val="24"/>
        </w:rPr>
        <w:t>Sixth Iranian Congress of Horticultural Science,</w:t>
      </w:r>
      <w:r w:rsidRPr="009F0102">
        <w:rPr>
          <w:rFonts w:ascii="Times New Roman" w:hAnsi="Times New Roman"/>
          <w:sz w:val="24"/>
          <w:szCs w:val="24"/>
        </w:rPr>
        <w:t xml:space="preserve"> </w:t>
      </w:r>
      <w:proofErr w:type="spellStart"/>
      <w:r w:rsidRPr="009F0102">
        <w:rPr>
          <w:rFonts w:ascii="Times New Roman" w:hAnsi="Times New Roman"/>
          <w:sz w:val="24"/>
          <w:szCs w:val="24"/>
        </w:rPr>
        <w:t>Guilan</w:t>
      </w:r>
      <w:proofErr w:type="spellEnd"/>
      <w:r w:rsidRPr="009F0102">
        <w:rPr>
          <w:rFonts w:ascii="Times New Roman" w:hAnsi="Times New Roman"/>
          <w:sz w:val="24"/>
          <w:szCs w:val="24"/>
        </w:rPr>
        <w:t>, Iran.</w:t>
      </w:r>
      <w:proofErr w:type="gramEnd"/>
      <w:r w:rsidRPr="009F0102">
        <w:rPr>
          <w:rFonts w:ascii="Times New Roman" w:hAnsi="Times New Roman"/>
          <w:sz w:val="24"/>
          <w:szCs w:val="24"/>
        </w:rPr>
        <w:t xml:space="preserve"> pp: 123-124</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r w:rsidRPr="009F0102">
        <w:rPr>
          <w:rFonts w:ascii="Times New Roman" w:eastAsiaTheme="minorHAnsi" w:hAnsi="Times New Roman"/>
          <w:sz w:val="24"/>
          <w:szCs w:val="24"/>
        </w:rPr>
        <w:t>Godoi</w:t>
      </w:r>
      <w:proofErr w:type="spellEnd"/>
      <w:r w:rsidRPr="009F0102">
        <w:rPr>
          <w:rFonts w:ascii="Times New Roman" w:eastAsiaTheme="minorHAnsi" w:hAnsi="Times New Roman"/>
          <w:sz w:val="24"/>
          <w:szCs w:val="24"/>
        </w:rPr>
        <w:t xml:space="preserve">, R. S. </w:t>
      </w:r>
      <w:r w:rsidRPr="009F0102">
        <w:rPr>
          <w:rFonts w:ascii="Times New Roman" w:eastAsiaTheme="minorHAnsi" w:hAnsi="Times New Roman"/>
          <w:i/>
          <w:iCs/>
          <w:sz w:val="24"/>
          <w:szCs w:val="24"/>
        </w:rPr>
        <w:t xml:space="preserve">et al. </w:t>
      </w:r>
      <w:proofErr w:type="spellStart"/>
      <w:r w:rsidRPr="009F0102">
        <w:rPr>
          <w:rFonts w:ascii="Times New Roman" w:eastAsiaTheme="minorHAnsi" w:hAnsi="Times New Roman"/>
          <w:sz w:val="24"/>
          <w:szCs w:val="24"/>
        </w:rPr>
        <w:t>Produção</w:t>
      </w:r>
      <w:proofErr w:type="spellEnd"/>
      <w:r w:rsidRPr="009F0102">
        <w:rPr>
          <w:rFonts w:ascii="Times New Roman" w:eastAsiaTheme="minorHAnsi" w:hAnsi="Times New Roman"/>
          <w:sz w:val="24"/>
          <w:szCs w:val="24"/>
        </w:rPr>
        <w:t xml:space="preserve"> e </w:t>
      </w:r>
      <w:proofErr w:type="spellStart"/>
      <w:r w:rsidRPr="009F0102">
        <w:rPr>
          <w:rFonts w:ascii="Times New Roman" w:eastAsiaTheme="minorHAnsi" w:hAnsi="Times New Roman"/>
          <w:sz w:val="24"/>
          <w:szCs w:val="24"/>
        </w:rPr>
        <w:t>qualidade</w:t>
      </w:r>
      <w:proofErr w:type="spellEnd"/>
      <w:r w:rsidRPr="009F0102">
        <w:rPr>
          <w:rFonts w:ascii="Times New Roman" w:eastAsiaTheme="minorHAnsi" w:hAnsi="Times New Roman"/>
          <w:sz w:val="24"/>
          <w:szCs w:val="24"/>
        </w:rPr>
        <w:t xml:space="preserve"> do </w:t>
      </w:r>
      <w:proofErr w:type="spellStart"/>
      <w:r w:rsidRPr="009F0102">
        <w:rPr>
          <w:rFonts w:ascii="Times New Roman" w:eastAsiaTheme="minorHAnsi" w:hAnsi="Times New Roman"/>
          <w:sz w:val="24"/>
          <w:szCs w:val="24"/>
        </w:rPr>
        <w:t>morangueiro</w:t>
      </w:r>
      <w:proofErr w:type="spellEnd"/>
      <w:r w:rsidRPr="009F0102">
        <w:rPr>
          <w:rFonts w:ascii="Times New Roman" w:eastAsiaTheme="minorHAnsi" w:hAnsi="Times New Roman"/>
          <w:sz w:val="24"/>
          <w:szCs w:val="24"/>
        </w:rPr>
        <w:t xml:space="preserve"> </w:t>
      </w:r>
      <w:proofErr w:type="spellStart"/>
      <w:r w:rsidRPr="009F0102">
        <w:rPr>
          <w:rFonts w:ascii="Times New Roman" w:eastAsiaTheme="minorHAnsi" w:hAnsi="Times New Roman"/>
          <w:sz w:val="24"/>
          <w:szCs w:val="24"/>
        </w:rPr>
        <w:t>em</w:t>
      </w:r>
      <w:proofErr w:type="spellEnd"/>
      <w:r w:rsidRPr="009F0102">
        <w:rPr>
          <w:rFonts w:ascii="Times New Roman" w:eastAsiaTheme="minorHAnsi" w:hAnsi="Times New Roman"/>
          <w:sz w:val="24"/>
          <w:szCs w:val="24"/>
        </w:rPr>
        <w:t xml:space="preserve"> </w:t>
      </w:r>
      <w:proofErr w:type="spellStart"/>
      <w:r w:rsidRPr="009F0102">
        <w:rPr>
          <w:rFonts w:ascii="Times New Roman" w:eastAsiaTheme="minorHAnsi" w:hAnsi="Times New Roman"/>
          <w:sz w:val="24"/>
          <w:szCs w:val="24"/>
        </w:rPr>
        <w:t>sistemas</w:t>
      </w:r>
      <w:proofErr w:type="spellEnd"/>
      <w:r w:rsidRPr="009F0102">
        <w:rPr>
          <w:rFonts w:ascii="Times New Roman" w:eastAsiaTheme="minorHAnsi" w:hAnsi="Times New Roman"/>
          <w:sz w:val="24"/>
          <w:szCs w:val="24"/>
        </w:rPr>
        <w:t xml:space="preserve"> </w:t>
      </w:r>
      <w:proofErr w:type="spellStart"/>
      <w:r w:rsidRPr="009F0102">
        <w:rPr>
          <w:rFonts w:ascii="Times New Roman" w:eastAsiaTheme="minorHAnsi" w:hAnsi="Times New Roman"/>
          <w:sz w:val="24"/>
          <w:szCs w:val="24"/>
        </w:rPr>
        <w:t>fechados</w:t>
      </w:r>
      <w:proofErr w:type="spellEnd"/>
      <w:r w:rsidRPr="009F0102">
        <w:rPr>
          <w:rFonts w:ascii="Times New Roman" w:eastAsiaTheme="minorHAnsi" w:hAnsi="Times New Roman"/>
          <w:sz w:val="24"/>
          <w:szCs w:val="24"/>
        </w:rPr>
        <w:t xml:space="preserve"> de </w:t>
      </w:r>
      <w:proofErr w:type="spellStart"/>
      <w:r w:rsidRPr="009F0102">
        <w:rPr>
          <w:rFonts w:ascii="Times New Roman" w:eastAsiaTheme="minorHAnsi" w:hAnsi="Times New Roman"/>
          <w:sz w:val="24"/>
          <w:szCs w:val="24"/>
        </w:rPr>
        <w:t>cultivo</w:t>
      </w:r>
      <w:proofErr w:type="spellEnd"/>
      <w:r w:rsidRPr="009F0102">
        <w:rPr>
          <w:rFonts w:ascii="Times New Roman" w:eastAsiaTheme="minorHAnsi" w:hAnsi="Times New Roman"/>
          <w:sz w:val="24"/>
          <w:szCs w:val="24"/>
        </w:rPr>
        <w:t xml:space="preserve"> </w:t>
      </w:r>
      <w:proofErr w:type="spellStart"/>
      <w:proofErr w:type="gramStart"/>
      <w:r w:rsidRPr="009F0102">
        <w:rPr>
          <w:rFonts w:ascii="Times New Roman" w:eastAsiaTheme="minorHAnsi" w:hAnsi="Times New Roman"/>
          <w:sz w:val="24"/>
          <w:szCs w:val="24"/>
        </w:rPr>
        <w:t>sem</w:t>
      </w:r>
      <w:proofErr w:type="spellEnd"/>
      <w:proofErr w:type="gramEnd"/>
      <w:r w:rsidRPr="009F0102">
        <w:rPr>
          <w:rFonts w:ascii="Times New Roman" w:eastAsiaTheme="minorHAnsi" w:hAnsi="Times New Roman"/>
          <w:sz w:val="24"/>
          <w:szCs w:val="24"/>
        </w:rPr>
        <w:t xml:space="preserve"> solo com </w:t>
      </w:r>
      <w:proofErr w:type="spellStart"/>
      <w:r w:rsidRPr="009F0102">
        <w:rPr>
          <w:rFonts w:ascii="Times New Roman" w:eastAsiaTheme="minorHAnsi" w:hAnsi="Times New Roman"/>
          <w:sz w:val="24"/>
          <w:szCs w:val="24"/>
        </w:rPr>
        <w:t>emprego</w:t>
      </w:r>
      <w:proofErr w:type="spellEnd"/>
      <w:r w:rsidRPr="009F0102">
        <w:rPr>
          <w:rFonts w:ascii="Times New Roman" w:eastAsiaTheme="minorHAnsi" w:hAnsi="Times New Roman"/>
          <w:sz w:val="24"/>
          <w:szCs w:val="24"/>
        </w:rPr>
        <w:t xml:space="preserve"> de </w:t>
      </w:r>
      <w:proofErr w:type="spellStart"/>
      <w:r w:rsidRPr="009F0102">
        <w:rPr>
          <w:rFonts w:ascii="Times New Roman" w:eastAsiaTheme="minorHAnsi" w:hAnsi="Times New Roman"/>
          <w:sz w:val="24"/>
          <w:szCs w:val="24"/>
        </w:rPr>
        <w:t>substratos</w:t>
      </w:r>
      <w:proofErr w:type="spellEnd"/>
      <w:r w:rsidRPr="009F0102">
        <w:rPr>
          <w:rFonts w:ascii="Times New Roman" w:eastAsiaTheme="minorHAnsi" w:hAnsi="Times New Roman"/>
          <w:sz w:val="24"/>
          <w:szCs w:val="24"/>
        </w:rPr>
        <w:t xml:space="preserve">. </w:t>
      </w:r>
      <w:proofErr w:type="spellStart"/>
      <w:proofErr w:type="gramStart"/>
      <w:r w:rsidRPr="009F0102">
        <w:rPr>
          <w:rFonts w:ascii="Times New Roman" w:eastAsiaTheme="minorHAnsi" w:hAnsi="Times New Roman"/>
          <w:bCs/>
          <w:sz w:val="24"/>
          <w:szCs w:val="24"/>
        </w:rPr>
        <w:t>Ciência</w:t>
      </w:r>
      <w:proofErr w:type="spellEnd"/>
      <w:r w:rsidRPr="009F0102">
        <w:rPr>
          <w:rFonts w:ascii="Times New Roman" w:eastAsiaTheme="minorHAnsi" w:hAnsi="Times New Roman"/>
          <w:bCs/>
          <w:sz w:val="24"/>
          <w:szCs w:val="24"/>
        </w:rPr>
        <w:t xml:space="preserve"> Rural</w:t>
      </w:r>
      <w:r w:rsidRPr="009F0102">
        <w:rPr>
          <w:rFonts w:ascii="Times New Roman" w:eastAsiaTheme="minorHAnsi" w:hAnsi="Times New Roman"/>
          <w:sz w:val="24"/>
          <w:szCs w:val="24"/>
        </w:rPr>
        <w:t>, v. 39, n. 4, p. 1039-1044, 2009.</w:t>
      </w:r>
      <w:proofErr w:type="gramEnd"/>
    </w:p>
    <w:p w:rsidR="00136574" w:rsidRPr="009F0102" w:rsidRDefault="00136574" w:rsidP="00136574">
      <w:pPr>
        <w:spacing w:before="120" w:after="120" w:line="240" w:lineRule="auto"/>
        <w:ind w:left="785" w:right="-90" w:hangingChars="327" w:hanging="785"/>
        <w:jc w:val="both"/>
        <w:rPr>
          <w:rStyle w:val="text-node"/>
          <w:rFonts w:ascii="Times New Roman" w:hAnsi="Times New Roman"/>
          <w:color w:val="000000"/>
          <w:sz w:val="24"/>
          <w:szCs w:val="24"/>
          <w:shd w:val="clear" w:color="auto" w:fill="FFFFFF"/>
        </w:rPr>
      </w:pPr>
      <w:proofErr w:type="spellStart"/>
      <w:proofErr w:type="gramStart"/>
      <w:r w:rsidRPr="009F0102">
        <w:rPr>
          <w:rStyle w:val="text-node"/>
          <w:rFonts w:ascii="Times New Roman" w:hAnsi="Times New Roman"/>
          <w:color w:val="000000"/>
          <w:sz w:val="24"/>
          <w:szCs w:val="24"/>
          <w:shd w:val="clear" w:color="auto" w:fill="FFFFFF"/>
        </w:rPr>
        <w:t>Gruda</w:t>
      </w:r>
      <w:proofErr w:type="spellEnd"/>
      <w:r w:rsidRPr="009F0102">
        <w:rPr>
          <w:rStyle w:val="text-node"/>
          <w:rFonts w:ascii="Times New Roman" w:hAnsi="Times New Roman"/>
          <w:color w:val="000000"/>
          <w:sz w:val="24"/>
          <w:szCs w:val="24"/>
          <w:shd w:val="clear" w:color="auto" w:fill="FFFFFF"/>
        </w:rPr>
        <w:t xml:space="preserve">, N. &amp; Schnitzler, W.H. 2004 Suitability of wood </w:t>
      </w:r>
      <w:proofErr w:type="spellStart"/>
      <w:r w:rsidRPr="009F0102">
        <w:rPr>
          <w:rStyle w:val="text-node"/>
          <w:rFonts w:ascii="Times New Roman" w:hAnsi="Times New Roman"/>
          <w:color w:val="000000"/>
          <w:sz w:val="24"/>
          <w:szCs w:val="24"/>
          <w:shd w:val="clear" w:color="auto" w:fill="FFFFFF"/>
        </w:rPr>
        <w:t>fiber</w:t>
      </w:r>
      <w:proofErr w:type="spellEnd"/>
      <w:r w:rsidRPr="009F0102">
        <w:rPr>
          <w:rStyle w:val="text-node"/>
          <w:rFonts w:ascii="Times New Roman" w:hAnsi="Times New Roman"/>
          <w:color w:val="000000"/>
          <w:sz w:val="24"/>
          <w:szCs w:val="24"/>
          <w:shd w:val="clear" w:color="auto" w:fill="FFFFFF"/>
        </w:rPr>
        <w:t xml:space="preserve"> substrates for production of vegetable transplants.</w:t>
      </w:r>
      <w:proofErr w:type="gramEnd"/>
      <w:r w:rsidRPr="009F0102">
        <w:rPr>
          <w:rStyle w:val="text-node"/>
          <w:rFonts w:ascii="Times New Roman" w:hAnsi="Times New Roman"/>
          <w:color w:val="000000"/>
          <w:sz w:val="24"/>
          <w:szCs w:val="24"/>
          <w:shd w:val="clear" w:color="auto" w:fill="FFFFFF"/>
        </w:rPr>
        <w:t xml:space="preserve"> II: The effect of wood </w:t>
      </w:r>
      <w:proofErr w:type="spellStart"/>
      <w:r w:rsidRPr="009F0102">
        <w:rPr>
          <w:rStyle w:val="text-node"/>
          <w:rFonts w:ascii="Times New Roman" w:hAnsi="Times New Roman"/>
          <w:color w:val="000000"/>
          <w:sz w:val="24"/>
          <w:szCs w:val="24"/>
          <w:shd w:val="clear" w:color="auto" w:fill="FFFFFF"/>
        </w:rPr>
        <w:t>fiber</w:t>
      </w:r>
      <w:proofErr w:type="spellEnd"/>
      <w:r w:rsidRPr="009F0102">
        <w:rPr>
          <w:rStyle w:val="text-node"/>
          <w:rFonts w:ascii="Times New Roman" w:hAnsi="Times New Roman"/>
          <w:color w:val="000000"/>
          <w:sz w:val="24"/>
          <w:szCs w:val="24"/>
          <w:shd w:val="clear" w:color="auto" w:fill="FFFFFF"/>
        </w:rPr>
        <w:t xml:space="preserve"> substrates and their volume weights on the growth of tomato transplants </w:t>
      </w:r>
      <w:proofErr w:type="spellStart"/>
      <w:proofErr w:type="gramStart"/>
      <w:r w:rsidRPr="009F0102">
        <w:rPr>
          <w:rStyle w:val="text-node"/>
          <w:rFonts w:ascii="Times New Roman" w:hAnsi="Times New Roman"/>
          <w:i/>
          <w:iCs/>
          <w:color w:val="000000"/>
          <w:sz w:val="24"/>
          <w:szCs w:val="24"/>
          <w:shd w:val="clear" w:color="auto" w:fill="FFFFFF"/>
        </w:rPr>
        <w:t>Scientia</w:t>
      </w:r>
      <w:proofErr w:type="spellEnd"/>
      <w:r w:rsidRPr="009F0102">
        <w:rPr>
          <w:rStyle w:val="text-node"/>
          <w:rFonts w:ascii="Times New Roman" w:hAnsi="Times New Roman"/>
          <w:i/>
          <w:iCs/>
          <w:color w:val="000000"/>
          <w:sz w:val="24"/>
          <w:szCs w:val="24"/>
          <w:shd w:val="clear" w:color="auto" w:fill="FFFFFF"/>
        </w:rPr>
        <w:t xml:space="preserve">  </w:t>
      </w:r>
      <w:proofErr w:type="spellStart"/>
      <w:r w:rsidRPr="009F0102">
        <w:rPr>
          <w:rStyle w:val="text-node"/>
          <w:rFonts w:ascii="Times New Roman" w:hAnsi="Times New Roman"/>
          <w:i/>
          <w:iCs/>
          <w:color w:val="000000"/>
          <w:sz w:val="24"/>
          <w:szCs w:val="24"/>
          <w:shd w:val="clear" w:color="auto" w:fill="FFFFFF"/>
        </w:rPr>
        <w:t>Horticulturea</w:t>
      </w:r>
      <w:proofErr w:type="spellEnd"/>
      <w:proofErr w:type="gramEnd"/>
      <w:r w:rsidRPr="009F0102">
        <w:rPr>
          <w:rStyle w:val="text-node"/>
          <w:rFonts w:ascii="Times New Roman" w:hAnsi="Times New Roman"/>
          <w:color w:val="000000"/>
          <w:sz w:val="24"/>
          <w:szCs w:val="24"/>
          <w:shd w:val="clear" w:color="auto" w:fill="FFFFFF"/>
        </w:rPr>
        <w:t> 100:333-340.</w:t>
      </w:r>
    </w:p>
    <w:p w:rsidR="00136574" w:rsidRPr="009F0102" w:rsidRDefault="00136574" w:rsidP="00136574">
      <w:pPr>
        <w:autoSpaceDE w:val="0"/>
        <w:autoSpaceDN w:val="0"/>
        <w:adjustRightInd w:val="0"/>
        <w:spacing w:before="120" w:after="120" w:line="240" w:lineRule="auto"/>
        <w:ind w:left="785" w:hangingChars="327" w:hanging="785"/>
        <w:jc w:val="both"/>
        <w:rPr>
          <w:rFonts w:ascii="Times New Roman" w:hAnsi="Times New Roman"/>
          <w:sz w:val="24"/>
          <w:szCs w:val="24"/>
        </w:rPr>
      </w:pPr>
      <w:proofErr w:type="gramStart"/>
      <w:r w:rsidRPr="009F0102">
        <w:rPr>
          <w:rFonts w:ascii="Times New Roman" w:hAnsi="Times New Roman"/>
          <w:sz w:val="24"/>
          <w:szCs w:val="24"/>
        </w:rPr>
        <w:t xml:space="preserve">Hancock, H. F. and </w:t>
      </w:r>
      <w:proofErr w:type="spellStart"/>
      <w:r w:rsidRPr="009F0102">
        <w:rPr>
          <w:rFonts w:ascii="Times New Roman" w:hAnsi="Times New Roman"/>
          <w:sz w:val="24"/>
          <w:szCs w:val="24"/>
        </w:rPr>
        <w:t>Erez</w:t>
      </w:r>
      <w:proofErr w:type="spellEnd"/>
      <w:r w:rsidRPr="009F0102">
        <w:rPr>
          <w:rFonts w:ascii="Times New Roman" w:hAnsi="Times New Roman"/>
          <w:sz w:val="24"/>
          <w:szCs w:val="24"/>
        </w:rPr>
        <w:t>, A. 2000.</w:t>
      </w:r>
      <w:proofErr w:type="gramEnd"/>
      <w:r w:rsidRPr="009F0102">
        <w:rPr>
          <w:rFonts w:ascii="Times New Roman" w:hAnsi="Times New Roman"/>
          <w:sz w:val="24"/>
          <w:szCs w:val="24"/>
        </w:rPr>
        <w:t xml:space="preserve"> Strawberries i</w:t>
      </w:r>
      <w:r w:rsidRPr="009F0102">
        <w:rPr>
          <w:rFonts w:ascii="Times New Roman" w:hAnsi="Times New Roman"/>
          <w:iCs/>
          <w:sz w:val="24"/>
          <w:szCs w:val="24"/>
        </w:rPr>
        <w:t>n</w:t>
      </w:r>
      <w:r w:rsidRPr="009F0102">
        <w:rPr>
          <w:rFonts w:ascii="Times New Roman" w:hAnsi="Times New Roman"/>
          <w:sz w:val="24"/>
          <w:szCs w:val="24"/>
        </w:rPr>
        <w:t xml:space="preserve"> Temperate fruit crops in warm climates. </w:t>
      </w:r>
      <w:proofErr w:type="spellStart"/>
      <w:proofErr w:type="gramStart"/>
      <w:r w:rsidRPr="009F0102">
        <w:rPr>
          <w:rFonts w:ascii="Times New Roman" w:hAnsi="Times New Roman"/>
          <w:i/>
          <w:iCs/>
          <w:sz w:val="24"/>
          <w:szCs w:val="24"/>
        </w:rPr>
        <w:t>Kluwer</w:t>
      </w:r>
      <w:proofErr w:type="spellEnd"/>
      <w:r w:rsidRPr="009F0102">
        <w:rPr>
          <w:rFonts w:ascii="Times New Roman" w:hAnsi="Times New Roman"/>
          <w:i/>
          <w:iCs/>
          <w:sz w:val="24"/>
          <w:szCs w:val="24"/>
        </w:rPr>
        <w:t xml:space="preserve"> Academic Publishers, </w:t>
      </w:r>
      <w:proofErr w:type="spellStart"/>
      <w:r w:rsidRPr="009F0102">
        <w:rPr>
          <w:rFonts w:ascii="Times New Roman" w:hAnsi="Times New Roman"/>
          <w:i/>
          <w:iCs/>
          <w:sz w:val="24"/>
          <w:szCs w:val="24"/>
        </w:rPr>
        <w:t>Dordreht</w:t>
      </w:r>
      <w:proofErr w:type="spellEnd"/>
      <w:r w:rsidRPr="009F0102">
        <w:rPr>
          <w:rFonts w:ascii="Times New Roman" w:hAnsi="Times New Roman"/>
          <w:i/>
          <w:iCs/>
          <w:sz w:val="24"/>
          <w:szCs w:val="24"/>
        </w:rPr>
        <w:t>, Netherlands</w:t>
      </w:r>
      <w:r w:rsidRPr="009F0102">
        <w:rPr>
          <w:rFonts w:ascii="Times New Roman" w:hAnsi="Times New Roman"/>
          <w:sz w:val="24"/>
          <w:szCs w:val="24"/>
        </w:rPr>
        <w:t>.</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445-455.</w:t>
      </w:r>
      <w:proofErr w:type="gramEnd"/>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rPr>
      </w:pPr>
      <w:proofErr w:type="gramStart"/>
      <w:r w:rsidRPr="009F0102">
        <w:rPr>
          <w:rFonts w:ascii="Times New Roman" w:hAnsi="Times New Roman"/>
          <w:sz w:val="24"/>
          <w:szCs w:val="24"/>
        </w:rPr>
        <w:t xml:space="preserve">Hassan, A.H., </w:t>
      </w:r>
      <w:proofErr w:type="spellStart"/>
      <w:r w:rsidRPr="009F0102">
        <w:rPr>
          <w:rFonts w:ascii="Times New Roman" w:hAnsi="Times New Roman"/>
          <w:sz w:val="24"/>
          <w:szCs w:val="24"/>
        </w:rPr>
        <w:t>Khereba</w:t>
      </w:r>
      <w:proofErr w:type="spellEnd"/>
      <w:r w:rsidRPr="009F0102">
        <w:rPr>
          <w:rFonts w:ascii="Times New Roman" w:hAnsi="Times New Roman"/>
          <w:sz w:val="24"/>
          <w:szCs w:val="24"/>
        </w:rPr>
        <w:t>, A.H., El-</w:t>
      </w:r>
      <w:proofErr w:type="spellStart"/>
      <w:r w:rsidRPr="009F0102">
        <w:rPr>
          <w:rFonts w:ascii="Times New Roman" w:hAnsi="Times New Roman"/>
          <w:sz w:val="24"/>
          <w:szCs w:val="24"/>
        </w:rPr>
        <w:t>Kattan</w:t>
      </w:r>
      <w:proofErr w:type="spellEnd"/>
      <w:r w:rsidRPr="009F0102">
        <w:rPr>
          <w:rFonts w:ascii="Times New Roman" w:hAnsi="Times New Roman"/>
          <w:sz w:val="24"/>
          <w:szCs w:val="24"/>
        </w:rPr>
        <w:t xml:space="preserve">, M.H., </w:t>
      </w:r>
      <w:proofErr w:type="spellStart"/>
      <w:r w:rsidRPr="009F0102">
        <w:rPr>
          <w:rFonts w:ascii="Times New Roman" w:hAnsi="Times New Roman"/>
          <w:sz w:val="24"/>
          <w:szCs w:val="24"/>
        </w:rPr>
        <w:t>Noha</w:t>
      </w:r>
      <w:proofErr w:type="spellEnd"/>
      <w:r w:rsidRPr="009F0102">
        <w:rPr>
          <w:rFonts w:ascii="Times New Roman" w:hAnsi="Times New Roman"/>
          <w:sz w:val="24"/>
          <w:szCs w:val="24"/>
        </w:rPr>
        <w:t xml:space="preserve">, G. and El- </w:t>
      </w:r>
      <w:proofErr w:type="spellStart"/>
      <w:r w:rsidRPr="009F0102">
        <w:rPr>
          <w:rFonts w:ascii="Times New Roman" w:hAnsi="Times New Roman"/>
          <w:sz w:val="24"/>
          <w:szCs w:val="24"/>
        </w:rPr>
        <w:t>Rahman</w:t>
      </w:r>
      <w:proofErr w:type="spellEnd"/>
      <w:r w:rsidRPr="009F0102">
        <w:rPr>
          <w:rFonts w:ascii="Times New Roman" w:hAnsi="Times New Roman"/>
          <w:sz w:val="24"/>
          <w:szCs w:val="24"/>
        </w:rPr>
        <w:t>, A., 2011.</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Effect of various organic substrate culture and container types on productivity and fruit quality of strawberry (</w:t>
      </w:r>
      <w:proofErr w:type="spellStart"/>
      <w:r w:rsidRPr="009F0102">
        <w:rPr>
          <w:rFonts w:ascii="Times New Roman" w:hAnsi="Times New Roman"/>
          <w:sz w:val="24"/>
          <w:szCs w:val="24"/>
        </w:rPr>
        <w:t>Fragaria</w:t>
      </w:r>
      <w:proofErr w:type="spellEnd"/>
      <w:r w:rsidRPr="009F0102">
        <w:rPr>
          <w:rFonts w:ascii="Times New Roman" w:hAnsi="Times New Roman"/>
          <w:sz w:val="24"/>
          <w:szCs w:val="24"/>
        </w:rPr>
        <w:t xml:space="preserve"> × </w:t>
      </w:r>
      <w:proofErr w:type="spellStart"/>
      <w:r w:rsidRPr="009F0102">
        <w:rPr>
          <w:rFonts w:ascii="Times New Roman" w:hAnsi="Times New Roman"/>
          <w:sz w:val="24"/>
          <w:szCs w:val="24"/>
        </w:rPr>
        <w:t>ananassa</w:t>
      </w:r>
      <w:proofErr w:type="spellEnd"/>
      <w:r w:rsidRPr="009F0102">
        <w:rPr>
          <w:rFonts w:ascii="Times New Roman" w:hAnsi="Times New Roman"/>
          <w:sz w:val="24"/>
          <w:szCs w:val="24"/>
        </w:rPr>
        <w:t>) cv. FestivM1.</w:t>
      </w:r>
      <w:proofErr w:type="gramEnd"/>
      <w:r w:rsidRPr="009F0102">
        <w:rPr>
          <w:rFonts w:ascii="Times New Roman" w:hAnsi="Times New Roman"/>
          <w:sz w:val="24"/>
          <w:szCs w:val="24"/>
        </w:rPr>
        <w:t xml:space="preserve"> </w:t>
      </w:r>
      <w:r w:rsidRPr="009F0102">
        <w:rPr>
          <w:rFonts w:ascii="Times New Roman" w:hAnsi="Times New Roman"/>
          <w:i/>
          <w:sz w:val="24"/>
          <w:szCs w:val="24"/>
        </w:rPr>
        <w:t>Research Journal of Agriculture and Biological Sciences</w:t>
      </w:r>
      <w:r>
        <w:rPr>
          <w:rFonts w:ascii="Times New Roman" w:hAnsi="Times New Roman"/>
          <w:sz w:val="24"/>
          <w:szCs w:val="24"/>
        </w:rPr>
        <w:t>, 7(5): 379-387.</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proofErr w:type="gramStart"/>
      <w:r w:rsidRPr="009F0102">
        <w:rPr>
          <w:rFonts w:ascii="Times New Roman" w:hAnsi="Times New Roman"/>
          <w:sz w:val="24"/>
          <w:szCs w:val="24"/>
        </w:rPr>
        <w:t>Hesami</w:t>
      </w:r>
      <w:proofErr w:type="spellEnd"/>
      <w:r w:rsidRPr="009F0102">
        <w:rPr>
          <w:rFonts w:ascii="Times New Roman" w:hAnsi="Times New Roman"/>
          <w:sz w:val="24"/>
          <w:szCs w:val="24"/>
        </w:rPr>
        <w:t xml:space="preserve">, A., </w:t>
      </w:r>
      <w:proofErr w:type="spellStart"/>
      <w:r w:rsidRPr="009F0102">
        <w:rPr>
          <w:rFonts w:ascii="Times New Roman" w:hAnsi="Times New Roman"/>
          <w:sz w:val="24"/>
          <w:szCs w:val="24"/>
        </w:rPr>
        <w:t>Khorami</w:t>
      </w:r>
      <w:proofErr w:type="spellEnd"/>
      <w:r w:rsidRPr="009F0102">
        <w:rPr>
          <w:rFonts w:ascii="Times New Roman" w:hAnsi="Times New Roman"/>
          <w:sz w:val="24"/>
          <w:szCs w:val="24"/>
        </w:rPr>
        <w:t xml:space="preserve">, S.S., </w:t>
      </w:r>
      <w:proofErr w:type="spellStart"/>
      <w:r w:rsidRPr="009F0102">
        <w:rPr>
          <w:rFonts w:ascii="Times New Roman" w:hAnsi="Times New Roman"/>
          <w:sz w:val="24"/>
          <w:szCs w:val="24"/>
        </w:rPr>
        <w:t>Amini</w:t>
      </w:r>
      <w:proofErr w:type="spellEnd"/>
      <w:r w:rsidRPr="009F0102">
        <w:rPr>
          <w:rFonts w:ascii="Times New Roman" w:hAnsi="Times New Roman"/>
          <w:sz w:val="24"/>
          <w:szCs w:val="24"/>
        </w:rPr>
        <w:t xml:space="preserve">, F. and </w:t>
      </w:r>
      <w:proofErr w:type="spellStart"/>
      <w:r w:rsidRPr="009F0102">
        <w:rPr>
          <w:rFonts w:ascii="Times New Roman" w:hAnsi="Times New Roman"/>
          <w:sz w:val="24"/>
          <w:szCs w:val="24"/>
        </w:rPr>
        <w:t>Kashkooli</w:t>
      </w:r>
      <w:proofErr w:type="spellEnd"/>
      <w:r w:rsidRPr="009F0102">
        <w:rPr>
          <w:rFonts w:ascii="Times New Roman" w:hAnsi="Times New Roman"/>
          <w:sz w:val="24"/>
          <w:szCs w:val="24"/>
        </w:rPr>
        <w:t>, A.B., 2012.</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Date-peat as an alternative in hydroponic strawberry production.</w:t>
      </w:r>
      <w:proofErr w:type="gramEnd"/>
      <w:r w:rsidRPr="009F0102">
        <w:rPr>
          <w:rFonts w:ascii="Times New Roman" w:hAnsi="Times New Roman"/>
          <w:sz w:val="24"/>
          <w:szCs w:val="24"/>
        </w:rPr>
        <w:t xml:space="preserve"> </w:t>
      </w:r>
      <w:r w:rsidRPr="009F0102">
        <w:rPr>
          <w:rFonts w:ascii="Times New Roman" w:hAnsi="Times New Roman"/>
          <w:i/>
          <w:sz w:val="24"/>
          <w:szCs w:val="24"/>
        </w:rPr>
        <w:t>African Journal of Agricultural Research,</w:t>
      </w:r>
      <w:r w:rsidRPr="009F0102">
        <w:rPr>
          <w:rFonts w:ascii="Times New Roman" w:hAnsi="Times New Roman"/>
          <w:sz w:val="24"/>
          <w:szCs w:val="24"/>
        </w:rPr>
        <w:t xml:space="preserve"> </w:t>
      </w:r>
      <w:r w:rsidRPr="009F0102">
        <w:rPr>
          <w:rFonts w:ascii="Times New Roman" w:hAnsi="Times New Roman"/>
          <w:b/>
          <w:sz w:val="24"/>
          <w:szCs w:val="24"/>
        </w:rPr>
        <w:t>7</w:t>
      </w:r>
      <w:r w:rsidRPr="009F0102">
        <w:rPr>
          <w:rFonts w:ascii="Times New Roman" w:hAnsi="Times New Roman"/>
          <w:sz w:val="24"/>
          <w:szCs w:val="24"/>
        </w:rPr>
        <w:t>(23): 34523458.</w:t>
      </w:r>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rPr>
      </w:pPr>
      <w:proofErr w:type="spellStart"/>
      <w:proofErr w:type="gramStart"/>
      <w:r w:rsidRPr="009F0102">
        <w:rPr>
          <w:rFonts w:ascii="Times New Roman" w:hAnsi="Times New Roman"/>
          <w:sz w:val="24"/>
          <w:szCs w:val="24"/>
        </w:rPr>
        <w:t>Hesami</w:t>
      </w:r>
      <w:proofErr w:type="spellEnd"/>
      <w:r w:rsidRPr="009F0102">
        <w:rPr>
          <w:rFonts w:ascii="Times New Roman" w:hAnsi="Times New Roman"/>
          <w:sz w:val="24"/>
          <w:szCs w:val="24"/>
        </w:rPr>
        <w:t xml:space="preserve">, A., </w:t>
      </w:r>
      <w:proofErr w:type="spellStart"/>
      <w:r w:rsidRPr="009F0102">
        <w:rPr>
          <w:rFonts w:ascii="Times New Roman" w:hAnsi="Times New Roman"/>
          <w:sz w:val="24"/>
          <w:szCs w:val="24"/>
        </w:rPr>
        <w:t>Khorami</w:t>
      </w:r>
      <w:proofErr w:type="spellEnd"/>
      <w:r w:rsidRPr="009F0102">
        <w:rPr>
          <w:rFonts w:ascii="Times New Roman" w:hAnsi="Times New Roman"/>
          <w:sz w:val="24"/>
          <w:szCs w:val="24"/>
        </w:rPr>
        <w:t xml:space="preserve">, S.S., </w:t>
      </w:r>
      <w:proofErr w:type="spellStart"/>
      <w:r w:rsidRPr="009F0102">
        <w:rPr>
          <w:rFonts w:ascii="Times New Roman" w:hAnsi="Times New Roman"/>
          <w:sz w:val="24"/>
          <w:szCs w:val="24"/>
        </w:rPr>
        <w:t>Amini</w:t>
      </w:r>
      <w:proofErr w:type="spellEnd"/>
      <w:r w:rsidRPr="009F0102">
        <w:rPr>
          <w:rFonts w:ascii="Times New Roman" w:hAnsi="Times New Roman"/>
          <w:sz w:val="24"/>
          <w:szCs w:val="24"/>
        </w:rPr>
        <w:t xml:space="preserve">, F. and </w:t>
      </w:r>
      <w:proofErr w:type="spellStart"/>
      <w:r w:rsidRPr="009F0102">
        <w:rPr>
          <w:rFonts w:ascii="Times New Roman" w:hAnsi="Times New Roman"/>
          <w:sz w:val="24"/>
          <w:szCs w:val="24"/>
        </w:rPr>
        <w:t>Kashkooli</w:t>
      </w:r>
      <w:proofErr w:type="spellEnd"/>
      <w:r w:rsidRPr="009F0102">
        <w:rPr>
          <w:rFonts w:ascii="Times New Roman" w:hAnsi="Times New Roman"/>
          <w:sz w:val="24"/>
          <w:szCs w:val="24"/>
        </w:rPr>
        <w:t>, A.B., 2012.</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Date-peat as an M1ternative in hydroponic strawberry production.</w:t>
      </w:r>
      <w:proofErr w:type="gramEnd"/>
      <w:r w:rsidRPr="009F0102">
        <w:rPr>
          <w:rFonts w:ascii="Times New Roman" w:hAnsi="Times New Roman"/>
          <w:sz w:val="24"/>
          <w:szCs w:val="24"/>
        </w:rPr>
        <w:t xml:space="preserve"> </w:t>
      </w:r>
      <w:r w:rsidRPr="009F0102">
        <w:rPr>
          <w:rFonts w:ascii="Times New Roman" w:hAnsi="Times New Roman"/>
          <w:i/>
          <w:sz w:val="24"/>
          <w:szCs w:val="24"/>
        </w:rPr>
        <w:t>African Journal of Agricultural Research,</w:t>
      </w:r>
      <w:r>
        <w:rPr>
          <w:rFonts w:ascii="Times New Roman" w:hAnsi="Times New Roman"/>
          <w:sz w:val="24"/>
          <w:szCs w:val="24"/>
        </w:rPr>
        <w:t xml:space="preserve"> 7(23): 34523458</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r w:rsidRPr="009F0102">
        <w:rPr>
          <w:rFonts w:ascii="Times New Roman" w:hAnsi="Times New Roman"/>
          <w:sz w:val="24"/>
          <w:szCs w:val="24"/>
        </w:rPr>
        <w:t>Inden</w:t>
      </w:r>
      <w:proofErr w:type="spellEnd"/>
      <w:r w:rsidRPr="009F0102">
        <w:rPr>
          <w:rFonts w:ascii="Times New Roman" w:hAnsi="Times New Roman"/>
          <w:sz w:val="24"/>
          <w:szCs w:val="24"/>
        </w:rPr>
        <w:t xml:space="preserve">, H. and Torres, A., 2004. Comparison </w:t>
      </w:r>
      <w:proofErr w:type="gramStart"/>
      <w:r w:rsidRPr="009F0102">
        <w:rPr>
          <w:rFonts w:ascii="Times New Roman" w:hAnsi="Times New Roman"/>
          <w:sz w:val="24"/>
          <w:szCs w:val="24"/>
        </w:rPr>
        <w:t>of four substrate on the growth and quality of tomatoes</w:t>
      </w:r>
      <w:proofErr w:type="gramEnd"/>
      <w:r w:rsidRPr="009F0102">
        <w:rPr>
          <w:rFonts w:ascii="Times New Roman" w:hAnsi="Times New Roman"/>
          <w:sz w:val="24"/>
          <w:szCs w:val="24"/>
        </w:rPr>
        <w:t xml:space="preserve">. </w:t>
      </w:r>
      <w:r w:rsidRPr="009F0102">
        <w:rPr>
          <w:rFonts w:ascii="Times New Roman" w:hAnsi="Times New Roman"/>
          <w:i/>
          <w:sz w:val="24"/>
          <w:szCs w:val="24"/>
        </w:rPr>
        <w:t>Acta Hort.</w:t>
      </w:r>
      <w:r w:rsidRPr="009F0102">
        <w:rPr>
          <w:rFonts w:ascii="Times New Roman" w:hAnsi="Times New Roman"/>
          <w:sz w:val="24"/>
          <w:szCs w:val="24"/>
        </w:rPr>
        <w:t xml:space="preserve"> </w:t>
      </w:r>
      <w:r w:rsidRPr="009F0102">
        <w:rPr>
          <w:rFonts w:ascii="Times New Roman" w:hAnsi="Times New Roman"/>
          <w:b/>
          <w:sz w:val="24"/>
          <w:szCs w:val="24"/>
        </w:rPr>
        <w:t>644</w:t>
      </w:r>
      <w:r w:rsidRPr="009F0102">
        <w:rPr>
          <w:rFonts w:ascii="Times New Roman" w:hAnsi="Times New Roman"/>
          <w:sz w:val="24"/>
          <w:szCs w:val="24"/>
        </w:rPr>
        <w:t>: 205-210.</w:t>
      </w:r>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rPr>
      </w:pPr>
      <w:proofErr w:type="spellStart"/>
      <w:proofErr w:type="gramStart"/>
      <w:r w:rsidRPr="009F0102">
        <w:rPr>
          <w:rFonts w:ascii="Times New Roman" w:hAnsi="Times New Roman"/>
          <w:sz w:val="24"/>
          <w:szCs w:val="24"/>
        </w:rPr>
        <w:t>Jafarnia</w:t>
      </w:r>
      <w:proofErr w:type="spellEnd"/>
      <w:r w:rsidRPr="009F0102">
        <w:rPr>
          <w:rFonts w:ascii="Times New Roman" w:hAnsi="Times New Roman"/>
          <w:sz w:val="24"/>
          <w:szCs w:val="24"/>
        </w:rPr>
        <w:t xml:space="preserve">, S., </w:t>
      </w:r>
      <w:proofErr w:type="spellStart"/>
      <w:r w:rsidRPr="009F0102">
        <w:rPr>
          <w:rFonts w:ascii="Times New Roman" w:hAnsi="Times New Roman"/>
          <w:sz w:val="24"/>
          <w:szCs w:val="24"/>
        </w:rPr>
        <w:t>Khosrowshahi</w:t>
      </w:r>
      <w:proofErr w:type="spellEnd"/>
      <w:r w:rsidRPr="009F0102">
        <w:rPr>
          <w:rFonts w:ascii="Times New Roman" w:hAnsi="Times New Roman"/>
          <w:sz w:val="24"/>
          <w:szCs w:val="24"/>
        </w:rPr>
        <w:t xml:space="preserve">, S., </w:t>
      </w:r>
      <w:proofErr w:type="spellStart"/>
      <w:r w:rsidRPr="009F0102">
        <w:rPr>
          <w:rFonts w:ascii="Times New Roman" w:hAnsi="Times New Roman"/>
          <w:sz w:val="24"/>
          <w:szCs w:val="24"/>
        </w:rPr>
        <w:t>Hatamzadeh</w:t>
      </w:r>
      <w:proofErr w:type="spellEnd"/>
      <w:r w:rsidRPr="009F0102">
        <w:rPr>
          <w:rFonts w:ascii="Times New Roman" w:hAnsi="Times New Roman"/>
          <w:sz w:val="24"/>
          <w:szCs w:val="24"/>
        </w:rPr>
        <w:t xml:space="preserve">, A. and </w:t>
      </w:r>
      <w:proofErr w:type="spellStart"/>
      <w:r w:rsidRPr="009F0102">
        <w:rPr>
          <w:rFonts w:ascii="Times New Roman" w:hAnsi="Times New Roman"/>
          <w:sz w:val="24"/>
          <w:szCs w:val="24"/>
        </w:rPr>
        <w:t>Tehranifar</w:t>
      </w:r>
      <w:proofErr w:type="spellEnd"/>
      <w:r w:rsidRPr="009F0102">
        <w:rPr>
          <w:rFonts w:ascii="Times New Roman" w:hAnsi="Times New Roman"/>
          <w:sz w:val="24"/>
          <w:szCs w:val="24"/>
        </w:rPr>
        <w:t>, A., 2010.</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 xml:space="preserve">Effect of substrate and variety on some important quality and quantity characteristics of strawberry </w:t>
      </w:r>
      <w:r w:rsidRPr="009F0102">
        <w:rPr>
          <w:rFonts w:ascii="Times New Roman" w:hAnsi="Times New Roman"/>
          <w:sz w:val="24"/>
          <w:szCs w:val="24"/>
        </w:rPr>
        <w:lastRenderedPageBreak/>
        <w:t>production in vertical hydroponics system.</w:t>
      </w:r>
      <w:proofErr w:type="gramEnd"/>
      <w:r w:rsidRPr="009F0102">
        <w:rPr>
          <w:rFonts w:ascii="Times New Roman" w:hAnsi="Times New Roman"/>
          <w:sz w:val="24"/>
          <w:szCs w:val="24"/>
        </w:rPr>
        <w:t xml:space="preserve"> </w:t>
      </w:r>
      <w:r w:rsidRPr="009F0102">
        <w:rPr>
          <w:rFonts w:ascii="Times New Roman" w:hAnsi="Times New Roman"/>
          <w:i/>
          <w:sz w:val="24"/>
          <w:szCs w:val="24"/>
        </w:rPr>
        <w:t>Advances in Environmental Biology</w:t>
      </w:r>
      <w:r>
        <w:rPr>
          <w:rFonts w:ascii="Times New Roman" w:hAnsi="Times New Roman"/>
          <w:sz w:val="24"/>
          <w:szCs w:val="24"/>
        </w:rPr>
        <w:t>, 4(3): 360-363.</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r w:rsidRPr="009F0102">
        <w:rPr>
          <w:rFonts w:ascii="Times New Roman" w:hAnsi="Times New Roman"/>
          <w:sz w:val="24"/>
          <w:szCs w:val="24"/>
        </w:rPr>
        <w:t xml:space="preserve">Jensen, M. H. (1999). </w:t>
      </w:r>
      <w:proofErr w:type="gramStart"/>
      <w:r w:rsidRPr="009F0102">
        <w:rPr>
          <w:rFonts w:ascii="Times New Roman" w:hAnsi="Times New Roman"/>
          <w:sz w:val="24"/>
          <w:szCs w:val="24"/>
        </w:rPr>
        <w:t>Hydroponics  worldwide</w:t>
      </w:r>
      <w:proofErr w:type="gramEnd"/>
      <w:r w:rsidRPr="009F0102">
        <w:rPr>
          <w:rFonts w:ascii="Times New Roman" w:hAnsi="Times New Roman"/>
          <w:sz w:val="24"/>
          <w:szCs w:val="24"/>
        </w:rPr>
        <w:t xml:space="preserve">. </w:t>
      </w:r>
      <w:r w:rsidRPr="009F0102">
        <w:rPr>
          <w:rFonts w:ascii="Times New Roman" w:hAnsi="Times New Roman"/>
          <w:i/>
          <w:sz w:val="24"/>
          <w:szCs w:val="24"/>
        </w:rPr>
        <w:t>Acta Hort.</w:t>
      </w:r>
      <w:r w:rsidRPr="009F0102">
        <w:rPr>
          <w:rFonts w:ascii="Times New Roman" w:hAnsi="Times New Roman"/>
          <w:sz w:val="24"/>
          <w:szCs w:val="24"/>
        </w:rPr>
        <w:t xml:space="preserve"> </w:t>
      </w:r>
      <w:r w:rsidRPr="009F0102">
        <w:rPr>
          <w:rFonts w:ascii="Times New Roman" w:hAnsi="Times New Roman"/>
          <w:b/>
          <w:sz w:val="24"/>
          <w:szCs w:val="24"/>
        </w:rPr>
        <w:t>481:</w:t>
      </w:r>
      <w:r w:rsidRPr="009F0102">
        <w:rPr>
          <w:rFonts w:ascii="Times New Roman" w:hAnsi="Times New Roman"/>
          <w:sz w:val="24"/>
          <w:szCs w:val="24"/>
        </w:rPr>
        <w:t xml:space="preserve"> 719–729.</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proofErr w:type="gramStart"/>
      <w:r w:rsidRPr="009F0102">
        <w:rPr>
          <w:rFonts w:ascii="Times New Roman" w:hAnsi="Times New Roman"/>
          <w:sz w:val="24"/>
          <w:szCs w:val="24"/>
        </w:rPr>
        <w:t>Kidmose</w:t>
      </w:r>
      <w:proofErr w:type="spellEnd"/>
      <w:r w:rsidRPr="009F0102">
        <w:rPr>
          <w:rFonts w:ascii="Times New Roman" w:hAnsi="Times New Roman"/>
          <w:sz w:val="24"/>
          <w:szCs w:val="24"/>
        </w:rPr>
        <w:t xml:space="preserve">, U., Andersen, H., </w:t>
      </w:r>
      <w:proofErr w:type="spellStart"/>
      <w:r w:rsidRPr="009F0102">
        <w:rPr>
          <w:rFonts w:ascii="Times New Roman" w:hAnsi="Times New Roman"/>
          <w:sz w:val="24"/>
          <w:szCs w:val="24"/>
        </w:rPr>
        <w:t>Vang</w:t>
      </w:r>
      <w:proofErr w:type="spellEnd"/>
      <w:r w:rsidRPr="009F0102">
        <w:rPr>
          <w:rFonts w:ascii="Times New Roman" w:hAnsi="Times New Roman"/>
          <w:sz w:val="24"/>
          <w:szCs w:val="24"/>
        </w:rPr>
        <w:t>-Petersen, O., 1996.</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Yield and quality attributes of strawberry cultivars grown in Denmark (1990-1991).</w:t>
      </w:r>
      <w:proofErr w:type="gramEnd"/>
      <w:r w:rsidRPr="009F0102">
        <w:rPr>
          <w:rFonts w:ascii="Times New Roman" w:hAnsi="Times New Roman"/>
          <w:sz w:val="24"/>
          <w:szCs w:val="24"/>
        </w:rPr>
        <w:t xml:space="preserve"> Fruit Varieties Journal,</w:t>
      </w:r>
      <w:r w:rsidRPr="009F0102">
        <w:rPr>
          <w:rFonts w:ascii="Times New Roman" w:hAnsi="Times New Roman"/>
          <w:b/>
          <w:sz w:val="24"/>
          <w:szCs w:val="24"/>
        </w:rPr>
        <w:t xml:space="preserve"> 50</w:t>
      </w:r>
      <w:r w:rsidRPr="009F0102">
        <w:rPr>
          <w:rFonts w:ascii="Times New Roman" w:hAnsi="Times New Roman"/>
          <w:sz w:val="24"/>
          <w:szCs w:val="24"/>
        </w:rPr>
        <w:t>: 160-167.</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gramStart"/>
      <w:r w:rsidRPr="009F0102">
        <w:rPr>
          <w:rFonts w:ascii="Times New Roman" w:hAnsi="Times New Roman"/>
          <w:sz w:val="24"/>
          <w:szCs w:val="24"/>
        </w:rPr>
        <w:t>Koyama, M., Nakamura, C., and Kozo, N., (2013).</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Changes in phenols contents from buckwheat sprouts during growth stage</w:t>
      </w:r>
      <w:r w:rsidRPr="009F0102">
        <w:rPr>
          <w:rFonts w:ascii="Times New Roman" w:hAnsi="Times New Roman"/>
          <w:i/>
          <w:sz w:val="24"/>
          <w:szCs w:val="24"/>
        </w:rPr>
        <w:t>.</w:t>
      </w:r>
      <w:proofErr w:type="gramEnd"/>
      <w:r w:rsidRPr="009F0102">
        <w:rPr>
          <w:rFonts w:ascii="Times New Roman" w:hAnsi="Times New Roman"/>
          <w:i/>
          <w:sz w:val="24"/>
          <w:szCs w:val="24"/>
        </w:rPr>
        <w:t xml:space="preserve"> Journal of Food Science and Technology</w:t>
      </w:r>
      <w:r w:rsidRPr="009F0102">
        <w:rPr>
          <w:rFonts w:ascii="Times New Roman" w:hAnsi="Times New Roman"/>
          <w:sz w:val="24"/>
          <w:szCs w:val="24"/>
        </w:rPr>
        <w:t xml:space="preserve">, </w:t>
      </w:r>
      <w:r w:rsidRPr="009F0102">
        <w:rPr>
          <w:rFonts w:ascii="Times New Roman" w:hAnsi="Times New Roman"/>
          <w:b/>
          <w:sz w:val="24"/>
          <w:szCs w:val="24"/>
        </w:rPr>
        <w:t>50</w:t>
      </w:r>
      <w:r w:rsidRPr="009F0102">
        <w:rPr>
          <w:rFonts w:ascii="Times New Roman" w:hAnsi="Times New Roman"/>
          <w:sz w:val="24"/>
          <w:szCs w:val="24"/>
        </w:rPr>
        <w:t>(1): 86–91.</w:t>
      </w:r>
    </w:p>
    <w:p w:rsidR="00136574" w:rsidRPr="009F0102" w:rsidRDefault="00136574" w:rsidP="00136574">
      <w:pPr>
        <w:autoSpaceDE w:val="0"/>
        <w:autoSpaceDN w:val="0"/>
        <w:adjustRightInd w:val="0"/>
        <w:spacing w:before="120" w:after="120" w:line="240" w:lineRule="auto"/>
        <w:ind w:left="785" w:hangingChars="327" w:hanging="785"/>
        <w:jc w:val="both"/>
        <w:rPr>
          <w:rStyle w:val="HTMLCite"/>
          <w:rFonts w:ascii="Times New Roman" w:hAnsi="Times New Roman"/>
          <w:sz w:val="24"/>
          <w:szCs w:val="24"/>
        </w:rPr>
      </w:pPr>
      <w:proofErr w:type="gramStart"/>
      <w:r w:rsidRPr="009F0102">
        <w:rPr>
          <w:rStyle w:val="HTMLCite"/>
          <w:rFonts w:ascii="Times New Roman" w:hAnsi="Times New Roman"/>
          <w:i w:val="0"/>
          <w:sz w:val="24"/>
          <w:szCs w:val="24"/>
        </w:rPr>
        <w:t xml:space="preserve">Liston, A., </w:t>
      </w:r>
      <w:proofErr w:type="spellStart"/>
      <w:r w:rsidRPr="009F0102">
        <w:rPr>
          <w:rStyle w:val="HTMLCite"/>
          <w:rFonts w:ascii="Times New Roman" w:hAnsi="Times New Roman"/>
          <w:i w:val="0"/>
          <w:sz w:val="24"/>
          <w:szCs w:val="24"/>
        </w:rPr>
        <w:t>Cronn</w:t>
      </w:r>
      <w:proofErr w:type="spellEnd"/>
      <w:r w:rsidRPr="009F0102">
        <w:rPr>
          <w:rStyle w:val="HTMLCite"/>
          <w:rFonts w:ascii="Times New Roman" w:hAnsi="Times New Roman"/>
          <w:i w:val="0"/>
          <w:sz w:val="24"/>
          <w:szCs w:val="24"/>
        </w:rPr>
        <w:t>, R. and Ashman</w:t>
      </w:r>
      <w:r w:rsidRPr="009F0102">
        <w:rPr>
          <w:rStyle w:val="HTMLCite"/>
          <w:rFonts w:ascii="Times New Roman" w:hAnsi="Times New Roman"/>
          <w:sz w:val="24"/>
          <w:szCs w:val="24"/>
        </w:rPr>
        <w:t xml:space="preserve">, </w:t>
      </w:r>
      <w:r w:rsidRPr="009F0102">
        <w:rPr>
          <w:rStyle w:val="HTMLCite"/>
          <w:rFonts w:ascii="Times New Roman" w:hAnsi="Times New Roman"/>
          <w:i w:val="0"/>
          <w:sz w:val="24"/>
          <w:szCs w:val="24"/>
        </w:rPr>
        <w:t>T. L.2014</w:t>
      </w:r>
      <w:r w:rsidRPr="009F0102">
        <w:rPr>
          <w:rStyle w:val="HTMLCite"/>
          <w:rFonts w:ascii="Times New Roman" w:hAnsi="Times New Roman"/>
          <w:sz w:val="24"/>
          <w:szCs w:val="24"/>
        </w:rPr>
        <w:t>.</w:t>
      </w:r>
      <w:proofErr w:type="gramEnd"/>
      <w:r w:rsidRPr="009F0102">
        <w:rPr>
          <w:rStyle w:val="HTMLCite"/>
          <w:rFonts w:ascii="Times New Roman" w:hAnsi="Times New Roman"/>
          <w:sz w:val="24"/>
          <w:szCs w:val="24"/>
        </w:rPr>
        <w:t> </w:t>
      </w:r>
      <w:hyperlink r:id="rId8" w:history="1">
        <w:r w:rsidRPr="009F0102">
          <w:rPr>
            <w:rStyle w:val="Hyperlink"/>
            <w:rFonts w:ascii="Times New Roman" w:eastAsia="SimSun" w:hAnsi="Times New Roman"/>
            <w:color w:val="auto"/>
            <w:sz w:val="24"/>
            <w:szCs w:val="24"/>
          </w:rPr>
          <w:t>Fragaria: A genus with deep historical roots and ripe for evolutionary and ecological i</w:t>
        </w:r>
      </w:hyperlink>
      <w:r w:rsidRPr="009F0102">
        <w:rPr>
          <w:rStyle w:val="Hyperlink"/>
          <w:rFonts w:ascii="Times New Roman" w:eastAsia="SimSun" w:hAnsi="Times New Roman"/>
          <w:color w:val="auto"/>
          <w:sz w:val="24"/>
          <w:szCs w:val="24"/>
        </w:rPr>
        <w:t xml:space="preserve">nsights. </w:t>
      </w:r>
      <w:r w:rsidRPr="009F0102">
        <w:rPr>
          <w:rStyle w:val="HTMLCite"/>
          <w:rFonts w:ascii="Times New Roman" w:hAnsi="Times New Roman"/>
          <w:sz w:val="24"/>
          <w:szCs w:val="24"/>
        </w:rPr>
        <w:t xml:space="preserve">American Journal of Botany, </w:t>
      </w:r>
      <w:r w:rsidRPr="009F0102">
        <w:rPr>
          <w:rStyle w:val="HTMLCite"/>
          <w:rFonts w:ascii="Times New Roman" w:hAnsi="Times New Roman"/>
          <w:b/>
          <w:sz w:val="24"/>
          <w:szCs w:val="24"/>
        </w:rPr>
        <w:t>101 </w:t>
      </w:r>
      <w:r w:rsidRPr="009F0102">
        <w:rPr>
          <w:rStyle w:val="HTMLCite"/>
          <w:rFonts w:ascii="Times New Roman" w:hAnsi="Times New Roman"/>
          <w:bCs/>
          <w:sz w:val="24"/>
          <w:szCs w:val="24"/>
        </w:rPr>
        <w:t>(10):</w:t>
      </w:r>
      <w:r w:rsidRPr="009F0102">
        <w:rPr>
          <w:rStyle w:val="HTMLCite"/>
          <w:rFonts w:ascii="Times New Roman" w:hAnsi="Times New Roman"/>
          <w:sz w:val="24"/>
          <w:szCs w:val="24"/>
        </w:rPr>
        <w:t xml:space="preserve"> 1686–99.</w:t>
      </w:r>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rPr>
      </w:pPr>
      <w:proofErr w:type="spellStart"/>
      <w:r w:rsidRPr="009F0102">
        <w:rPr>
          <w:rFonts w:ascii="Times New Roman" w:hAnsi="Times New Roman"/>
          <w:sz w:val="24"/>
          <w:szCs w:val="24"/>
        </w:rPr>
        <w:t>Marinou</w:t>
      </w:r>
      <w:proofErr w:type="spellEnd"/>
      <w:r w:rsidRPr="009F0102">
        <w:rPr>
          <w:rFonts w:ascii="Times New Roman" w:hAnsi="Times New Roman"/>
          <w:sz w:val="24"/>
          <w:szCs w:val="24"/>
        </w:rPr>
        <w:t xml:space="preserve">, E., </w:t>
      </w:r>
      <w:proofErr w:type="spellStart"/>
      <w:r w:rsidRPr="009F0102">
        <w:rPr>
          <w:rFonts w:ascii="Times New Roman" w:hAnsi="Times New Roman"/>
          <w:sz w:val="24"/>
          <w:szCs w:val="24"/>
        </w:rPr>
        <w:t>Chrysargyris</w:t>
      </w:r>
      <w:proofErr w:type="spellEnd"/>
      <w:r w:rsidRPr="009F0102">
        <w:rPr>
          <w:rFonts w:ascii="Times New Roman" w:hAnsi="Times New Roman"/>
          <w:sz w:val="24"/>
          <w:szCs w:val="24"/>
        </w:rPr>
        <w:t xml:space="preserve">, A. and </w:t>
      </w:r>
      <w:proofErr w:type="spellStart"/>
      <w:r w:rsidRPr="009F0102">
        <w:rPr>
          <w:rFonts w:ascii="Times New Roman" w:hAnsi="Times New Roman"/>
          <w:sz w:val="24"/>
          <w:szCs w:val="24"/>
        </w:rPr>
        <w:t>Tzortzakis</w:t>
      </w:r>
      <w:proofErr w:type="spellEnd"/>
      <w:r w:rsidRPr="009F0102">
        <w:rPr>
          <w:rFonts w:ascii="Times New Roman" w:hAnsi="Times New Roman"/>
          <w:sz w:val="24"/>
          <w:szCs w:val="24"/>
        </w:rPr>
        <w:t xml:space="preserve">, N., 2013. </w:t>
      </w:r>
      <w:proofErr w:type="gramStart"/>
      <w:r w:rsidRPr="009F0102">
        <w:rPr>
          <w:rFonts w:ascii="Times New Roman" w:hAnsi="Times New Roman"/>
          <w:sz w:val="24"/>
          <w:szCs w:val="24"/>
        </w:rPr>
        <w:t>Use of sawdust, coco-soil and pumice in hydroponically grown strawberry.</w:t>
      </w:r>
      <w:proofErr w:type="gramEnd"/>
      <w:r w:rsidRPr="009F0102">
        <w:rPr>
          <w:rFonts w:ascii="Times New Roman" w:hAnsi="Times New Roman"/>
          <w:sz w:val="24"/>
          <w:szCs w:val="24"/>
        </w:rPr>
        <w:t xml:space="preserve"> </w:t>
      </w:r>
      <w:r w:rsidRPr="009F0102">
        <w:rPr>
          <w:rFonts w:ascii="Times New Roman" w:hAnsi="Times New Roman"/>
          <w:i/>
          <w:sz w:val="24"/>
          <w:szCs w:val="24"/>
        </w:rPr>
        <w:t>Plant Soil and Environment</w:t>
      </w:r>
      <w:r>
        <w:rPr>
          <w:rFonts w:ascii="Times New Roman" w:hAnsi="Times New Roman"/>
          <w:sz w:val="24"/>
          <w:szCs w:val="24"/>
        </w:rPr>
        <w:t>, 59(10): 452-459.</w:t>
      </w:r>
    </w:p>
    <w:p w:rsidR="00136574" w:rsidRPr="009F0102" w:rsidRDefault="00136574" w:rsidP="00136574">
      <w:pPr>
        <w:spacing w:before="120" w:after="120" w:line="240" w:lineRule="auto"/>
        <w:ind w:left="785" w:right="-90" w:hangingChars="327" w:hanging="785"/>
        <w:jc w:val="both"/>
        <w:rPr>
          <w:rStyle w:val="text-node"/>
          <w:rFonts w:ascii="Times New Roman" w:hAnsi="Times New Roman"/>
          <w:color w:val="000000"/>
          <w:sz w:val="24"/>
          <w:szCs w:val="24"/>
          <w:shd w:val="clear" w:color="auto" w:fill="FFFFFF"/>
        </w:rPr>
      </w:pPr>
      <w:proofErr w:type="spellStart"/>
      <w:r w:rsidRPr="009F0102">
        <w:rPr>
          <w:rFonts w:ascii="Times New Roman" w:hAnsi="Times New Roman"/>
          <w:sz w:val="24"/>
          <w:szCs w:val="24"/>
        </w:rPr>
        <w:t>Nourizadeh</w:t>
      </w:r>
      <w:proofErr w:type="spellEnd"/>
      <w:r w:rsidRPr="009F0102">
        <w:rPr>
          <w:rFonts w:ascii="Times New Roman" w:hAnsi="Times New Roman"/>
          <w:sz w:val="24"/>
          <w:szCs w:val="24"/>
        </w:rPr>
        <w:t xml:space="preserve"> M. 2003. </w:t>
      </w:r>
      <w:proofErr w:type="gramStart"/>
      <w:r w:rsidRPr="009F0102">
        <w:rPr>
          <w:rFonts w:ascii="Times New Roman" w:hAnsi="Times New Roman"/>
          <w:sz w:val="24"/>
          <w:szCs w:val="24"/>
        </w:rPr>
        <w:t>The effect of different substrate cultivation on the growth, performance and to evaluate the cold acclimation and freezing quality of greenhouse cucumber in without soil cultivation system.</w:t>
      </w:r>
      <w:proofErr w:type="gramEnd"/>
      <w:r w:rsidRPr="009F0102">
        <w:rPr>
          <w:rFonts w:ascii="Times New Roman" w:hAnsi="Times New Roman"/>
          <w:sz w:val="24"/>
          <w:szCs w:val="24"/>
        </w:rPr>
        <w:t xml:space="preserve"> </w:t>
      </w:r>
      <w:proofErr w:type="spellStart"/>
      <w:proofErr w:type="gramStart"/>
      <w:r w:rsidRPr="009F0102">
        <w:rPr>
          <w:rFonts w:ascii="Times New Roman" w:hAnsi="Times New Roman"/>
          <w:sz w:val="24"/>
          <w:szCs w:val="24"/>
        </w:rPr>
        <w:t>M.Sc</w:t>
      </w:r>
      <w:proofErr w:type="spellEnd"/>
      <w:r w:rsidRPr="009F0102">
        <w:rPr>
          <w:rFonts w:ascii="Times New Roman" w:hAnsi="Times New Roman"/>
          <w:sz w:val="24"/>
          <w:szCs w:val="24"/>
        </w:rPr>
        <w:t xml:space="preserve"> thesis on horticulture, </w:t>
      </w:r>
      <w:proofErr w:type="spellStart"/>
      <w:r w:rsidRPr="009F0102">
        <w:rPr>
          <w:rFonts w:ascii="Times New Roman" w:hAnsi="Times New Roman"/>
          <w:sz w:val="24"/>
          <w:szCs w:val="24"/>
        </w:rPr>
        <w:t>Guilan</w:t>
      </w:r>
      <w:proofErr w:type="spellEnd"/>
      <w:r w:rsidRPr="009F0102">
        <w:rPr>
          <w:rFonts w:ascii="Times New Roman" w:hAnsi="Times New Roman"/>
          <w:sz w:val="24"/>
          <w:szCs w:val="24"/>
        </w:rPr>
        <w:t xml:space="preserve"> University, Iran.</w:t>
      </w:r>
      <w:proofErr w:type="gramEnd"/>
    </w:p>
    <w:p w:rsidR="00136574" w:rsidRPr="009F0102" w:rsidRDefault="00136574" w:rsidP="00136574">
      <w:pPr>
        <w:spacing w:before="120" w:after="120" w:line="240" w:lineRule="auto"/>
        <w:ind w:left="785" w:right="-90" w:hangingChars="327" w:hanging="785"/>
        <w:jc w:val="both"/>
        <w:rPr>
          <w:rFonts w:ascii="Times New Roman" w:hAnsi="Times New Roman"/>
          <w:color w:val="33312D"/>
          <w:sz w:val="24"/>
          <w:szCs w:val="24"/>
          <w:shd w:val="clear" w:color="auto" w:fill="FFFFFF"/>
        </w:rPr>
      </w:pPr>
      <w:proofErr w:type="spellStart"/>
      <w:proofErr w:type="gramStart"/>
      <w:r w:rsidRPr="009F0102">
        <w:rPr>
          <w:rFonts w:ascii="Times New Roman" w:hAnsi="Times New Roman"/>
          <w:color w:val="33312D"/>
          <w:sz w:val="24"/>
          <w:szCs w:val="24"/>
          <w:shd w:val="clear" w:color="auto" w:fill="FFFFFF"/>
        </w:rPr>
        <w:t>Özdemir</w:t>
      </w:r>
      <w:proofErr w:type="spellEnd"/>
      <w:r w:rsidRPr="009F0102">
        <w:rPr>
          <w:rFonts w:ascii="Times New Roman" w:hAnsi="Times New Roman"/>
          <w:color w:val="33312D"/>
          <w:sz w:val="24"/>
          <w:szCs w:val="24"/>
          <w:shd w:val="clear" w:color="auto" w:fill="FFFFFF"/>
        </w:rPr>
        <w:t xml:space="preserve">, E. and </w:t>
      </w:r>
      <w:proofErr w:type="spellStart"/>
      <w:r w:rsidRPr="009F0102">
        <w:rPr>
          <w:rFonts w:ascii="Times New Roman" w:hAnsi="Times New Roman"/>
          <w:color w:val="33312D"/>
          <w:sz w:val="24"/>
          <w:szCs w:val="24"/>
          <w:shd w:val="clear" w:color="auto" w:fill="FFFFFF"/>
        </w:rPr>
        <w:t>Kaska</w:t>
      </w:r>
      <w:proofErr w:type="spellEnd"/>
      <w:r w:rsidRPr="009F0102">
        <w:rPr>
          <w:rFonts w:ascii="Times New Roman" w:hAnsi="Times New Roman"/>
          <w:color w:val="33312D"/>
          <w:sz w:val="24"/>
          <w:szCs w:val="24"/>
          <w:shd w:val="clear" w:color="auto" w:fill="FFFFFF"/>
        </w:rPr>
        <w:t>, N. (1997).</w:t>
      </w:r>
      <w:proofErr w:type="gramEnd"/>
      <w:r w:rsidRPr="009F0102">
        <w:rPr>
          <w:rFonts w:ascii="Times New Roman" w:hAnsi="Times New Roman"/>
          <w:color w:val="33312D"/>
          <w:sz w:val="24"/>
          <w:szCs w:val="24"/>
          <w:shd w:val="clear" w:color="auto" w:fill="FFFFFF"/>
        </w:rPr>
        <w:t xml:space="preserve"> </w:t>
      </w:r>
      <w:proofErr w:type="gramStart"/>
      <w:r w:rsidRPr="009F0102">
        <w:rPr>
          <w:rFonts w:ascii="Times New Roman" w:hAnsi="Times New Roman"/>
          <w:color w:val="33312D"/>
          <w:sz w:val="24"/>
          <w:szCs w:val="24"/>
          <w:shd w:val="clear" w:color="auto" w:fill="FFFFFF"/>
        </w:rPr>
        <w:t>The production of early strawberries in new and re-used growing media in sacks under a walk-in tunnel.</w:t>
      </w:r>
      <w:proofErr w:type="gramEnd"/>
      <w:r w:rsidRPr="009F0102">
        <w:rPr>
          <w:rFonts w:ascii="Times New Roman" w:hAnsi="Times New Roman"/>
          <w:color w:val="33312D"/>
          <w:sz w:val="24"/>
          <w:szCs w:val="24"/>
          <w:shd w:val="clear" w:color="auto" w:fill="FFFFFF"/>
        </w:rPr>
        <w:t xml:space="preserve"> </w:t>
      </w:r>
      <w:proofErr w:type="spellStart"/>
      <w:proofErr w:type="gramStart"/>
      <w:r w:rsidRPr="009F0102">
        <w:rPr>
          <w:rFonts w:ascii="Times New Roman" w:hAnsi="Times New Roman"/>
          <w:color w:val="33312D"/>
          <w:sz w:val="24"/>
          <w:szCs w:val="24"/>
          <w:shd w:val="clear" w:color="auto" w:fill="FFFFFF"/>
        </w:rPr>
        <w:t>Acta</w:t>
      </w:r>
      <w:proofErr w:type="spellEnd"/>
      <w:r w:rsidRPr="009F0102">
        <w:rPr>
          <w:rFonts w:ascii="Times New Roman" w:hAnsi="Times New Roman"/>
          <w:color w:val="33312D"/>
          <w:sz w:val="24"/>
          <w:szCs w:val="24"/>
          <w:shd w:val="clear" w:color="auto" w:fill="FFFFFF"/>
        </w:rPr>
        <w:t xml:space="preserve"> </w:t>
      </w:r>
      <w:proofErr w:type="spellStart"/>
      <w:r w:rsidRPr="009F0102">
        <w:rPr>
          <w:rFonts w:ascii="Times New Roman" w:hAnsi="Times New Roman"/>
          <w:color w:val="33312D"/>
          <w:sz w:val="24"/>
          <w:szCs w:val="24"/>
          <w:shd w:val="clear" w:color="auto" w:fill="FFFFFF"/>
        </w:rPr>
        <w:t>Horticulturae</w:t>
      </w:r>
      <w:proofErr w:type="spellEnd"/>
      <w:r w:rsidRPr="009F0102">
        <w:rPr>
          <w:rFonts w:ascii="Times New Roman" w:hAnsi="Times New Roman"/>
          <w:color w:val="33312D"/>
          <w:sz w:val="24"/>
          <w:szCs w:val="24"/>
          <w:shd w:val="clear" w:color="auto" w:fill="FFFFFF"/>
        </w:rPr>
        <w:t>.</w:t>
      </w:r>
      <w:proofErr w:type="gramEnd"/>
      <w:r w:rsidRPr="009F0102">
        <w:rPr>
          <w:rFonts w:ascii="Times New Roman" w:hAnsi="Times New Roman"/>
          <w:color w:val="33312D"/>
          <w:sz w:val="24"/>
          <w:szCs w:val="24"/>
          <w:shd w:val="clear" w:color="auto" w:fill="FFFFFF"/>
        </w:rPr>
        <w:t xml:space="preserve"> 439, 501-508</w:t>
      </w:r>
      <w:r w:rsidRPr="009F0102">
        <w:rPr>
          <w:rFonts w:ascii="Times New Roman" w:hAnsi="Times New Roman"/>
          <w:color w:val="33312D"/>
          <w:sz w:val="24"/>
          <w:szCs w:val="24"/>
        </w:rPr>
        <w:br/>
      </w:r>
      <w:r w:rsidRPr="009F0102">
        <w:rPr>
          <w:rFonts w:ascii="Times New Roman" w:hAnsi="Times New Roman"/>
          <w:color w:val="33312D"/>
          <w:sz w:val="24"/>
          <w:szCs w:val="24"/>
          <w:shd w:val="clear" w:color="auto" w:fill="FFFFFF"/>
        </w:rPr>
        <w:t>DOI: 10.17660/ActaHortic.1997.439.85</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proofErr w:type="gramStart"/>
      <w:r w:rsidRPr="009F0102">
        <w:rPr>
          <w:rFonts w:ascii="Times New Roman" w:hAnsi="Times New Roman"/>
          <w:sz w:val="24"/>
          <w:szCs w:val="24"/>
        </w:rPr>
        <w:t>Ozeker</w:t>
      </w:r>
      <w:proofErr w:type="spellEnd"/>
      <w:r w:rsidRPr="009F0102">
        <w:rPr>
          <w:rFonts w:ascii="Times New Roman" w:hAnsi="Times New Roman"/>
          <w:sz w:val="24"/>
          <w:szCs w:val="24"/>
        </w:rPr>
        <w:t xml:space="preserve">, E., </w:t>
      </w:r>
      <w:proofErr w:type="spellStart"/>
      <w:r w:rsidRPr="009F0102">
        <w:rPr>
          <w:rFonts w:ascii="Times New Roman" w:hAnsi="Times New Roman"/>
          <w:sz w:val="24"/>
          <w:szCs w:val="24"/>
        </w:rPr>
        <w:t>Elter</w:t>
      </w:r>
      <w:proofErr w:type="spellEnd"/>
      <w:r w:rsidRPr="009F0102">
        <w:rPr>
          <w:rFonts w:ascii="Times New Roman" w:hAnsi="Times New Roman"/>
          <w:sz w:val="24"/>
          <w:szCs w:val="24"/>
        </w:rPr>
        <w:t xml:space="preserve">, R.Z., </w:t>
      </w:r>
      <w:proofErr w:type="spellStart"/>
      <w:r w:rsidRPr="009F0102">
        <w:rPr>
          <w:rFonts w:ascii="Times New Roman" w:hAnsi="Times New Roman"/>
          <w:sz w:val="24"/>
          <w:szCs w:val="24"/>
        </w:rPr>
        <w:t>Tuzel</w:t>
      </w:r>
      <w:proofErr w:type="spellEnd"/>
      <w:r w:rsidRPr="009F0102">
        <w:rPr>
          <w:rFonts w:ascii="Times New Roman" w:hAnsi="Times New Roman"/>
          <w:sz w:val="24"/>
          <w:szCs w:val="24"/>
        </w:rPr>
        <w:t xml:space="preserve">, Y., Gul, A., </w:t>
      </w:r>
      <w:proofErr w:type="spellStart"/>
      <w:r w:rsidRPr="009F0102">
        <w:rPr>
          <w:rFonts w:ascii="Times New Roman" w:hAnsi="Times New Roman"/>
          <w:sz w:val="24"/>
          <w:szCs w:val="24"/>
        </w:rPr>
        <w:t>Onal</w:t>
      </w:r>
      <w:proofErr w:type="spellEnd"/>
      <w:r w:rsidRPr="009F0102">
        <w:rPr>
          <w:rFonts w:ascii="Times New Roman" w:hAnsi="Times New Roman"/>
          <w:sz w:val="24"/>
          <w:szCs w:val="24"/>
        </w:rPr>
        <w:t xml:space="preserve">, K. and </w:t>
      </w:r>
      <w:proofErr w:type="spellStart"/>
      <w:r w:rsidRPr="009F0102">
        <w:rPr>
          <w:rFonts w:ascii="Times New Roman" w:hAnsi="Times New Roman"/>
          <w:sz w:val="24"/>
          <w:szCs w:val="24"/>
        </w:rPr>
        <w:t>Tanrisever</w:t>
      </w:r>
      <w:proofErr w:type="spellEnd"/>
      <w:r w:rsidRPr="009F0102">
        <w:rPr>
          <w:rFonts w:ascii="Times New Roman" w:hAnsi="Times New Roman"/>
          <w:sz w:val="24"/>
          <w:szCs w:val="24"/>
        </w:rPr>
        <w:t>, A., 1999.</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Investigation on the effect of different growing media on the yield and quality of strawberries grown in vertical black bags.</w:t>
      </w:r>
      <w:proofErr w:type="gramEnd"/>
      <w:r w:rsidRPr="009F0102">
        <w:rPr>
          <w:rFonts w:ascii="Times New Roman" w:hAnsi="Times New Roman"/>
          <w:sz w:val="24"/>
          <w:szCs w:val="24"/>
        </w:rPr>
        <w:t xml:space="preserve"> </w:t>
      </w:r>
      <w:r w:rsidRPr="009F0102">
        <w:rPr>
          <w:rFonts w:ascii="Times New Roman" w:hAnsi="Times New Roman"/>
          <w:i/>
          <w:sz w:val="24"/>
          <w:szCs w:val="24"/>
        </w:rPr>
        <w:t xml:space="preserve">Acta Hort. </w:t>
      </w:r>
      <w:r w:rsidRPr="009F0102">
        <w:rPr>
          <w:rFonts w:ascii="Times New Roman" w:hAnsi="Times New Roman"/>
          <w:b/>
          <w:sz w:val="24"/>
          <w:szCs w:val="24"/>
        </w:rPr>
        <w:t>486</w:t>
      </w:r>
      <w:r w:rsidRPr="009F0102">
        <w:rPr>
          <w:rFonts w:ascii="Times New Roman" w:hAnsi="Times New Roman"/>
          <w:sz w:val="24"/>
          <w:szCs w:val="24"/>
        </w:rPr>
        <w:t>: 409-413</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r w:rsidRPr="009F0102">
        <w:rPr>
          <w:rFonts w:ascii="Times New Roman" w:hAnsi="Times New Roman"/>
          <w:sz w:val="24"/>
          <w:szCs w:val="24"/>
        </w:rPr>
        <w:t>Paranjpe</w:t>
      </w:r>
      <w:proofErr w:type="spellEnd"/>
      <w:r w:rsidRPr="009F0102">
        <w:rPr>
          <w:rFonts w:ascii="Times New Roman" w:hAnsi="Times New Roman"/>
          <w:sz w:val="24"/>
          <w:szCs w:val="24"/>
        </w:rPr>
        <w:t xml:space="preserve"> A.V., </w:t>
      </w:r>
      <w:proofErr w:type="spellStart"/>
      <w:r w:rsidRPr="009F0102">
        <w:rPr>
          <w:rFonts w:ascii="Times New Roman" w:hAnsi="Times New Roman"/>
          <w:sz w:val="24"/>
          <w:szCs w:val="24"/>
        </w:rPr>
        <w:t>Cantliffe</w:t>
      </w:r>
      <w:proofErr w:type="spellEnd"/>
      <w:r w:rsidRPr="009F0102">
        <w:rPr>
          <w:rFonts w:ascii="Times New Roman" w:hAnsi="Times New Roman"/>
          <w:sz w:val="24"/>
          <w:szCs w:val="24"/>
        </w:rPr>
        <w:t xml:space="preserve"> D.J., </w:t>
      </w:r>
      <w:proofErr w:type="spellStart"/>
      <w:r w:rsidRPr="009F0102">
        <w:rPr>
          <w:rFonts w:ascii="Times New Roman" w:hAnsi="Times New Roman"/>
          <w:sz w:val="24"/>
          <w:szCs w:val="24"/>
        </w:rPr>
        <w:t>Stoffella</w:t>
      </w:r>
      <w:proofErr w:type="spellEnd"/>
      <w:r w:rsidRPr="009F0102">
        <w:rPr>
          <w:rFonts w:ascii="Times New Roman" w:hAnsi="Times New Roman"/>
          <w:sz w:val="24"/>
          <w:szCs w:val="24"/>
        </w:rPr>
        <w:t xml:space="preserve"> P.J., Lamb E.M., Powell C.A.</w:t>
      </w:r>
      <w:proofErr w:type="gramStart"/>
      <w:r w:rsidRPr="009F0102">
        <w:rPr>
          <w:rFonts w:ascii="Times New Roman" w:hAnsi="Times New Roman"/>
          <w:sz w:val="24"/>
          <w:szCs w:val="24"/>
        </w:rPr>
        <w:t>,2008</w:t>
      </w:r>
      <w:proofErr w:type="gramEnd"/>
      <w:r w:rsidRPr="009F0102">
        <w:rPr>
          <w:rFonts w:ascii="Times New Roman" w:hAnsi="Times New Roman"/>
          <w:sz w:val="24"/>
          <w:szCs w:val="24"/>
        </w:rPr>
        <w:t xml:space="preserve">. Relation of plant density to fruit yield of ‘Sweet Charlie’ strawberry grown in a pine bark soilless medium in a high-roof passively ventilated greenhouse. </w:t>
      </w:r>
      <w:proofErr w:type="spellStart"/>
      <w:r w:rsidRPr="009F0102">
        <w:rPr>
          <w:rFonts w:ascii="Times New Roman" w:hAnsi="Times New Roman"/>
          <w:sz w:val="24"/>
          <w:szCs w:val="24"/>
        </w:rPr>
        <w:t>Scientia</w:t>
      </w:r>
      <w:proofErr w:type="spellEnd"/>
      <w:r w:rsidRPr="009F0102">
        <w:rPr>
          <w:rFonts w:ascii="Times New Roman" w:hAnsi="Times New Roman"/>
          <w:sz w:val="24"/>
          <w:szCs w:val="24"/>
        </w:rPr>
        <w:t xml:space="preserve"> </w:t>
      </w:r>
      <w:proofErr w:type="spellStart"/>
      <w:r w:rsidRPr="009F0102">
        <w:rPr>
          <w:rFonts w:ascii="Times New Roman" w:hAnsi="Times New Roman"/>
          <w:sz w:val="24"/>
          <w:szCs w:val="24"/>
        </w:rPr>
        <w:t>Horticulturae</w:t>
      </w:r>
      <w:proofErr w:type="spellEnd"/>
      <w:r w:rsidRPr="009F0102">
        <w:rPr>
          <w:rFonts w:ascii="Times New Roman" w:hAnsi="Times New Roman"/>
          <w:sz w:val="24"/>
          <w:szCs w:val="24"/>
        </w:rPr>
        <w:t xml:space="preserve"> </w:t>
      </w:r>
      <w:r w:rsidRPr="009F0102">
        <w:rPr>
          <w:rFonts w:ascii="Times New Roman" w:hAnsi="Times New Roman"/>
          <w:b/>
          <w:sz w:val="24"/>
          <w:szCs w:val="24"/>
        </w:rPr>
        <w:t>115</w:t>
      </w:r>
      <w:r w:rsidRPr="009F0102">
        <w:rPr>
          <w:rFonts w:ascii="Times New Roman" w:hAnsi="Times New Roman"/>
          <w:sz w:val="24"/>
          <w:szCs w:val="24"/>
        </w:rPr>
        <w:t>:117-123</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r w:rsidRPr="009F0102">
        <w:rPr>
          <w:rFonts w:ascii="Times New Roman" w:hAnsi="Times New Roman"/>
          <w:sz w:val="24"/>
          <w:szCs w:val="24"/>
        </w:rPr>
        <w:t>Paranjpe</w:t>
      </w:r>
      <w:proofErr w:type="spellEnd"/>
      <w:r w:rsidRPr="009F0102">
        <w:rPr>
          <w:rFonts w:ascii="Times New Roman" w:hAnsi="Times New Roman"/>
          <w:sz w:val="24"/>
          <w:szCs w:val="24"/>
        </w:rPr>
        <w:t xml:space="preserve"> </w:t>
      </w:r>
      <w:proofErr w:type="spellStart"/>
      <w:r w:rsidRPr="009F0102">
        <w:rPr>
          <w:rFonts w:ascii="Times New Roman" w:hAnsi="Times New Roman"/>
          <w:sz w:val="24"/>
          <w:szCs w:val="24"/>
        </w:rPr>
        <w:t>A.V.</w:t>
      </w:r>
      <w:proofErr w:type="gramStart"/>
      <w:r w:rsidRPr="009F0102">
        <w:rPr>
          <w:rFonts w:ascii="Times New Roman" w:hAnsi="Times New Roman"/>
          <w:sz w:val="24"/>
          <w:szCs w:val="24"/>
        </w:rPr>
        <w:t>,Cantliffe</w:t>
      </w:r>
      <w:proofErr w:type="spellEnd"/>
      <w:proofErr w:type="gramEnd"/>
      <w:r w:rsidRPr="009F0102">
        <w:rPr>
          <w:rFonts w:ascii="Times New Roman" w:hAnsi="Times New Roman"/>
          <w:sz w:val="24"/>
          <w:szCs w:val="24"/>
        </w:rPr>
        <w:t xml:space="preserve"> </w:t>
      </w:r>
      <w:proofErr w:type="spellStart"/>
      <w:r w:rsidRPr="009F0102">
        <w:rPr>
          <w:rFonts w:ascii="Times New Roman" w:hAnsi="Times New Roman"/>
          <w:sz w:val="24"/>
          <w:szCs w:val="24"/>
        </w:rPr>
        <w:t>D.J.,Lamb</w:t>
      </w:r>
      <w:proofErr w:type="spellEnd"/>
      <w:r w:rsidRPr="009F0102">
        <w:rPr>
          <w:rFonts w:ascii="Times New Roman" w:hAnsi="Times New Roman"/>
          <w:sz w:val="24"/>
          <w:szCs w:val="24"/>
        </w:rPr>
        <w:t xml:space="preserve"> E.M, </w:t>
      </w:r>
      <w:proofErr w:type="spellStart"/>
      <w:r w:rsidRPr="009F0102">
        <w:rPr>
          <w:rFonts w:ascii="Times New Roman" w:hAnsi="Times New Roman"/>
          <w:sz w:val="24"/>
          <w:szCs w:val="24"/>
        </w:rPr>
        <w:t>Stoffella</w:t>
      </w:r>
      <w:proofErr w:type="spellEnd"/>
      <w:r w:rsidRPr="009F0102">
        <w:rPr>
          <w:rFonts w:ascii="Times New Roman" w:hAnsi="Times New Roman"/>
          <w:sz w:val="24"/>
          <w:szCs w:val="24"/>
        </w:rPr>
        <w:t xml:space="preserve"> </w:t>
      </w:r>
      <w:proofErr w:type="spellStart"/>
      <w:r w:rsidRPr="009F0102">
        <w:rPr>
          <w:rFonts w:ascii="Times New Roman" w:hAnsi="Times New Roman"/>
          <w:sz w:val="24"/>
          <w:szCs w:val="24"/>
        </w:rPr>
        <w:t>P.J.,Powell</w:t>
      </w:r>
      <w:proofErr w:type="spellEnd"/>
      <w:r w:rsidRPr="009F0102">
        <w:rPr>
          <w:rFonts w:ascii="Times New Roman" w:hAnsi="Times New Roman"/>
          <w:sz w:val="24"/>
          <w:szCs w:val="24"/>
        </w:rPr>
        <w:t xml:space="preserve"> C.A.,2003., Winter strawberry production in greenhouses using soilless substrates: an alternative to methyl bromide soil fumigation. Proc </w:t>
      </w:r>
      <w:proofErr w:type="spellStart"/>
      <w:r w:rsidRPr="009F0102">
        <w:rPr>
          <w:rFonts w:ascii="Times New Roman" w:hAnsi="Times New Roman"/>
          <w:sz w:val="24"/>
          <w:szCs w:val="24"/>
        </w:rPr>
        <w:t>Fla</w:t>
      </w:r>
      <w:proofErr w:type="spellEnd"/>
      <w:r w:rsidRPr="009F0102">
        <w:rPr>
          <w:rFonts w:ascii="Times New Roman" w:hAnsi="Times New Roman"/>
          <w:sz w:val="24"/>
          <w:szCs w:val="24"/>
        </w:rPr>
        <w:t xml:space="preserve"> State </w:t>
      </w:r>
      <w:proofErr w:type="spellStart"/>
      <w:r w:rsidRPr="009F0102">
        <w:rPr>
          <w:rFonts w:ascii="Times New Roman" w:hAnsi="Times New Roman"/>
          <w:sz w:val="24"/>
          <w:szCs w:val="24"/>
        </w:rPr>
        <w:t>Hort</w:t>
      </w:r>
      <w:proofErr w:type="spellEnd"/>
      <w:r w:rsidRPr="009F0102">
        <w:rPr>
          <w:rFonts w:ascii="Times New Roman" w:hAnsi="Times New Roman"/>
          <w:sz w:val="24"/>
          <w:szCs w:val="24"/>
        </w:rPr>
        <w:t xml:space="preserve"> Soc </w:t>
      </w:r>
      <w:r w:rsidRPr="009F0102">
        <w:rPr>
          <w:rFonts w:ascii="Times New Roman" w:hAnsi="Times New Roman"/>
          <w:b/>
          <w:sz w:val="24"/>
          <w:szCs w:val="24"/>
        </w:rPr>
        <w:t>116</w:t>
      </w:r>
      <w:r w:rsidRPr="009F0102">
        <w:rPr>
          <w:rFonts w:ascii="Times New Roman" w:hAnsi="Times New Roman"/>
          <w:sz w:val="24"/>
          <w:szCs w:val="24"/>
        </w:rPr>
        <w:t>:98-105</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proofErr w:type="gramStart"/>
      <w:r w:rsidRPr="009F0102">
        <w:rPr>
          <w:rFonts w:ascii="Times New Roman" w:hAnsi="Times New Roman"/>
          <w:color w:val="000000"/>
          <w:sz w:val="24"/>
          <w:szCs w:val="24"/>
        </w:rPr>
        <w:t>Resh</w:t>
      </w:r>
      <w:proofErr w:type="spellEnd"/>
      <w:r w:rsidRPr="009F0102">
        <w:rPr>
          <w:rFonts w:ascii="Times New Roman" w:hAnsi="Times New Roman"/>
          <w:color w:val="000000"/>
          <w:sz w:val="24"/>
          <w:szCs w:val="24"/>
        </w:rPr>
        <w:t>, H. M</w:t>
      </w:r>
      <w:r w:rsidRPr="009F0102">
        <w:rPr>
          <w:rFonts w:ascii="Times New Roman" w:hAnsi="Times New Roman"/>
          <w:sz w:val="24"/>
          <w:szCs w:val="24"/>
        </w:rPr>
        <w:t>., and Howard, M., 2012.</w:t>
      </w:r>
      <w:proofErr w:type="gramEnd"/>
      <w:r w:rsidRPr="009F0102">
        <w:rPr>
          <w:rFonts w:ascii="Times New Roman" w:hAnsi="Times New Roman"/>
          <w:sz w:val="24"/>
          <w:szCs w:val="24"/>
        </w:rPr>
        <w:t xml:space="preserve"> Hydroponic food production: A definitive guidebook for the advanced home gardener and the commercial hydroponic grower (7</w:t>
      </w:r>
      <w:r w:rsidRPr="009F0102">
        <w:rPr>
          <w:rFonts w:ascii="Times New Roman" w:hAnsi="Times New Roman"/>
          <w:sz w:val="24"/>
          <w:szCs w:val="24"/>
          <w:vertAlign w:val="superscript"/>
        </w:rPr>
        <w:t>th</w:t>
      </w:r>
      <w:r w:rsidRPr="009F0102">
        <w:rPr>
          <w:rFonts w:ascii="Times New Roman" w:hAnsi="Times New Roman"/>
          <w:sz w:val="24"/>
          <w:szCs w:val="24"/>
        </w:rPr>
        <w:t xml:space="preserve"> edition). CRC Press, Santa Barbara, California (U.S.A) pp.1-560.</w:t>
      </w:r>
    </w:p>
    <w:p w:rsidR="00136574" w:rsidRPr="009F0102" w:rsidRDefault="00136574" w:rsidP="00136574">
      <w:pPr>
        <w:spacing w:before="120" w:after="120" w:line="240" w:lineRule="auto"/>
        <w:ind w:right="-90"/>
        <w:jc w:val="both"/>
        <w:rPr>
          <w:rFonts w:ascii="Times New Roman" w:hAnsi="Times New Roman"/>
          <w:sz w:val="24"/>
          <w:szCs w:val="24"/>
        </w:rPr>
      </w:pPr>
      <w:r w:rsidRPr="009F0102">
        <w:rPr>
          <w:rFonts w:ascii="Times New Roman" w:hAnsi="Times New Roman"/>
          <w:sz w:val="24"/>
          <w:szCs w:val="24"/>
        </w:rPr>
        <w:t xml:space="preserve">Rumple J, </w:t>
      </w:r>
      <w:proofErr w:type="spellStart"/>
      <w:r w:rsidRPr="009F0102">
        <w:rPr>
          <w:rFonts w:ascii="Times New Roman" w:hAnsi="Times New Roman"/>
          <w:sz w:val="24"/>
          <w:szCs w:val="24"/>
        </w:rPr>
        <w:t>Felczynski</w:t>
      </w:r>
      <w:proofErr w:type="spellEnd"/>
      <w:r w:rsidRPr="009F0102">
        <w:rPr>
          <w:rFonts w:ascii="Times New Roman" w:hAnsi="Times New Roman"/>
          <w:sz w:val="24"/>
          <w:szCs w:val="24"/>
        </w:rPr>
        <w:t xml:space="preserve"> K, </w:t>
      </w:r>
      <w:proofErr w:type="spellStart"/>
      <w:r w:rsidRPr="009F0102">
        <w:rPr>
          <w:rFonts w:ascii="Times New Roman" w:hAnsi="Times New Roman"/>
          <w:sz w:val="24"/>
          <w:szCs w:val="24"/>
        </w:rPr>
        <w:t>Aniszewski</w:t>
      </w:r>
      <w:proofErr w:type="spellEnd"/>
      <w:r w:rsidRPr="009F0102">
        <w:rPr>
          <w:rFonts w:ascii="Times New Roman" w:hAnsi="Times New Roman"/>
          <w:sz w:val="24"/>
          <w:szCs w:val="24"/>
        </w:rPr>
        <w:t xml:space="preserve"> SK, Vogel G. 1996. </w:t>
      </w:r>
      <w:proofErr w:type="gramStart"/>
      <w:r w:rsidRPr="009F0102">
        <w:rPr>
          <w:rFonts w:ascii="Times New Roman" w:hAnsi="Times New Roman"/>
          <w:sz w:val="24"/>
          <w:szCs w:val="24"/>
        </w:rPr>
        <w:t xml:space="preserve">Results of experiments with soilless </w:t>
      </w:r>
      <w:r>
        <w:rPr>
          <w:rFonts w:ascii="Times New Roman" w:hAnsi="Times New Roman"/>
          <w:sz w:val="24"/>
          <w:szCs w:val="24"/>
        </w:rPr>
        <w:tab/>
      </w:r>
      <w:r w:rsidRPr="009F0102">
        <w:rPr>
          <w:rFonts w:ascii="Times New Roman" w:hAnsi="Times New Roman"/>
          <w:sz w:val="24"/>
          <w:szCs w:val="24"/>
        </w:rPr>
        <w:t>open field tomato culture in Germany and Poland.</w:t>
      </w:r>
      <w:proofErr w:type="gramEnd"/>
      <w:r w:rsidRPr="009F0102">
        <w:rPr>
          <w:rFonts w:ascii="Times New Roman" w:hAnsi="Times New Roman"/>
          <w:sz w:val="24"/>
          <w:szCs w:val="24"/>
        </w:rPr>
        <w:t xml:space="preserve"> </w:t>
      </w:r>
      <w:r w:rsidRPr="009F0102">
        <w:rPr>
          <w:rFonts w:ascii="Times New Roman" w:hAnsi="Times New Roman"/>
          <w:i/>
          <w:sz w:val="24"/>
          <w:szCs w:val="24"/>
        </w:rPr>
        <w:t xml:space="preserve">International Society for Soilless </w:t>
      </w:r>
      <w:r>
        <w:rPr>
          <w:rFonts w:ascii="Times New Roman" w:hAnsi="Times New Roman"/>
          <w:i/>
          <w:sz w:val="24"/>
          <w:szCs w:val="24"/>
        </w:rPr>
        <w:tab/>
      </w:r>
      <w:r w:rsidRPr="009F0102">
        <w:rPr>
          <w:rFonts w:ascii="Times New Roman" w:hAnsi="Times New Roman"/>
          <w:i/>
          <w:sz w:val="24"/>
          <w:szCs w:val="24"/>
        </w:rPr>
        <w:t>Culture</w:t>
      </w:r>
      <w:r w:rsidRPr="009F0102">
        <w:rPr>
          <w:rFonts w:ascii="Times New Roman" w:hAnsi="Times New Roman"/>
          <w:sz w:val="24"/>
          <w:szCs w:val="24"/>
        </w:rPr>
        <w:t>, 373-380.</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r w:rsidRPr="009F0102">
        <w:rPr>
          <w:rFonts w:ascii="Times New Roman" w:hAnsi="Times New Roman"/>
          <w:sz w:val="24"/>
          <w:szCs w:val="24"/>
        </w:rPr>
        <w:t>Schie</w:t>
      </w:r>
      <w:proofErr w:type="spellEnd"/>
      <w:r w:rsidRPr="009F0102">
        <w:rPr>
          <w:rFonts w:ascii="Times New Roman" w:hAnsi="Times New Roman"/>
          <w:sz w:val="24"/>
          <w:szCs w:val="24"/>
        </w:rPr>
        <w:t xml:space="preserve">, W. V., 1999. </w:t>
      </w:r>
      <w:proofErr w:type="spellStart"/>
      <w:proofErr w:type="gramStart"/>
      <w:r w:rsidRPr="009F0102">
        <w:rPr>
          <w:rFonts w:ascii="Times New Roman" w:hAnsi="Times New Roman"/>
          <w:sz w:val="24"/>
          <w:szCs w:val="24"/>
        </w:rPr>
        <w:t>Standarization</w:t>
      </w:r>
      <w:proofErr w:type="spellEnd"/>
      <w:r w:rsidRPr="009F0102">
        <w:rPr>
          <w:rFonts w:ascii="Times New Roman" w:hAnsi="Times New Roman"/>
          <w:sz w:val="24"/>
          <w:szCs w:val="24"/>
        </w:rPr>
        <w:t xml:space="preserve">  of</w:t>
      </w:r>
      <w:proofErr w:type="gramEnd"/>
      <w:r w:rsidRPr="009F0102">
        <w:rPr>
          <w:rFonts w:ascii="Times New Roman" w:hAnsi="Times New Roman"/>
          <w:sz w:val="24"/>
          <w:szCs w:val="24"/>
        </w:rPr>
        <w:t xml:space="preserve"> substrates. </w:t>
      </w:r>
      <w:r w:rsidRPr="009F0102">
        <w:rPr>
          <w:rFonts w:ascii="Times New Roman" w:hAnsi="Times New Roman"/>
          <w:i/>
          <w:sz w:val="24"/>
          <w:szCs w:val="24"/>
        </w:rPr>
        <w:t>Acta Hort.</w:t>
      </w:r>
      <w:r w:rsidRPr="009F0102">
        <w:rPr>
          <w:rFonts w:ascii="Times New Roman" w:hAnsi="Times New Roman"/>
          <w:b/>
          <w:sz w:val="24"/>
          <w:szCs w:val="24"/>
        </w:rPr>
        <w:t>481</w:t>
      </w:r>
      <w:r w:rsidRPr="009F0102">
        <w:rPr>
          <w:rFonts w:ascii="Times New Roman" w:hAnsi="Times New Roman"/>
          <w:sz w:val="24"/>
          <w:szCs w:val="24"/>
        </w:rPr>
        <w:t>: 71-78.</w:t>
      </w:r>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rPr>
      </w:pPr>
      <w:proofErr w:type="spellStart"/>
      <w:r w:rsidRPr="009F0102">
        <w:rPr>
          <w:rFonts w:ascii="Times New Roman" w:hAnsi="Times New Roman"/>
          <w:sz w:val="24"/>
          <w:szCs w:val="24"/>
        </w:rPr>
        <w:t>Selda</w:t>
      </w:r>
      <w:proofErr w:type="spellEnd"/>
      <w:r w:rsidRPr="009F0102">
        <w:rPr>
          <w:rFonts w:ascii="Times New Roman" w:hAnsi="Times New Roman"/>
          <w:sz w:val="24"/>
          <w:szCs w:val="24"/>
        </w:rPr>
        <w:t xml:space="preserve">, O. and </w:t>
      </w:r>
      <w:proofErr w:type="spellStart"/>
      <w:r w:rsidRPr="009F0102">
        <w:rPr>
          <w:rFonts w:ascii="Times New Roman" w:hAnsi="Times New Roman"/>
          <w:sz w:val="24"/>
          <w:szCs w:val="24"/>
        </w:rPr>
        <w:t>Anapali</w:t>
      </w:r>
      <w:proofErr w:type="spellEnd"/>
      <w:r w:rsidRPr="009F0102">
        <w:rPr>
          <w:rFonts w:ascii="Times New Roman" w:hAnsi="Times New Roman"/>
          <w:sz w:val="24"/>
          <w:szCs w:val="24"/>
        </w:rPr>
        <w:t xml:space="preserve">, O., 2010. Effect of soil addition on physical properties of perlite based media and strawberry cv. </w:t>
      </w:r>
      <w:proofErr w:type="spellStart"/>
      <w:r w:rsidRPr="009F0102">
        <w:rPr>
          <w:rFonts w:ascii="Times New Roman" w:hAnsi="Times New Roman"/>
          <w:sz w:val="24"/>
          <w:szCs w:val="24"/>
        </w:rPr>
        <w:t>Camarosa</w:t>
      </w:r>
      <w:proofErr w:type="spellEnd"/>
      <w:r w:rsidRPr="009F0102">
        <w:rPr>
          <w:rFonts w:ascii="Times New Roman" w:hAnsi="Times New Roman"/>
          <w:sz w:val="24"/>
          <w:szCs w:val="24"/>
        </w:rPr>
        <w:t xml:space="preserve"> plant growth. Scientific Research and Essays, 5(22):</w:t>
      </w:r>
      <w:r>
        <w:rPr>
          <w:rFonts w:ascii="Times New Roman" w:hAnsi="Times New Roman"/>
          <w:sz w:val="24"/>
          <w:szCs w:val="24"/>
        </w:rPr>
        <w:t xml:space="preserve"> 3430-3433</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r w:rsidRPr="009F0102">
        <w:rPr>
          <w:rFonts w:ascii="Times New Roman" w:hAnsi="Times New Roman"/>
          <w:sz w:val="24"/>
          <w:szCs w:val="24"/>
        </w:rPr>
        <w:t>Soltani</w:t>
      </w:r>
      <w:proofErr w:type="spellEnd"/>
      <w:r w:rsidRPr="009F0102">
        <w:rPr>
          <w:rFonts w:ascii="Times New Roman" w:hAnsi="Times New Roman"/>
          <w:sz w:val="24"/>
          <w:szCs w:val="24"/>
        </w:rPr>
        <w:t xml:space="preserve">, A., 2004. </w:t>
      </w:r>
      <w:proofErr w:type="gramStart"/>
      <w:r w:rsidRPr="009F0102">
        <w:rPr>
          <w:rFonts w:ascii="Times New Roman" w:hAnsi="Times New Roman"/>
          <w:sz w:val="24"/>
          <w:szCs w:val="24"/>
        </w:rPr>
        <w:t>Chlorophyll fluorescence and its application.</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Internal Press.</w:t>
      </w:r>
      <w:proofErr w:type="gramEnd"/>
      <w:r w:rsidRPr="009F0102">
        <w:rPr>
          <w:rFonts w:ascii="Times New Roman" w:hAnsi="Times New Roman"/>
          <w:sz w:val="24"/>
          <w:szCs w:val="24"/>
        </w:rPr>
        <w:t xml:space="preserve"> University of Agricultural Science and Natural Resource, </w:t>
      </w:r>
      <w:proofErr w:type="spellStart"/>
      <w:r w:rsidRPr="009F0102">
        <w:rPr>
          <w:rFonts w:ascii="Times New Roman" w:hAnsi="Times New Roman"/>
          <w:sz w:val="24"/>
          <w:szCs w:val="24"/>
        </w:rPr>
        <w:t>Gorgan</w:t>
      </w:r>
      <w:proofErr w:type="spellEnd"/>
      <w:r w:rsidRPr="009F0102">
        <w:rPr>
          <w:rFonts w:ascii="Times New Roman" w:hAnsi="Times New Roman"/>
          <w:sz w:val="24"/>
          <w:szCs w:val="24"/>
        </w:rPr>
        <w:t>, Iran</w:t>
      </w:r>
    </w:p>
    <w:p w:rsidR="00136574" w:rsidRPr="009F0102" w:rsidRDefault="00136574" w:rsidP="00136574">
      <w:pPr>
        <w:spacing w:before="120" w:after="120" w:line="240" w:lineRule="auto"/>
        <w:ind w:left="785" w:hangingChars="327" w:hanging="785"/>
        <w:jc w:val="both"/>
        <w:rPr>
          <w:rFonts w:ascii="Times New Roman" w:hAnsi="Times New Roman"/>
          <w:sz w:val="24"/>
          <w:szCs w:val="24"/>
        </w:rPr>
      </w:pPr>
      <w:proofErr w:type="spellStart"/>
      <w:proofErr w:type="gramStart"/>
      <w:r w:rsidRPr="009F0102">
        <w:rPr>
          <w:rFonts w:ascii="Times New Roman" w:hAnsi="Times New Roman"/>
          <w:sz w:val="24"/>
          <w:szCs w:val="24"/>
        </w:rPr>
        <w:lastRenderedPageBreak/>
        <w:t>Tabatabaei</w:t>
      </w:r>
      <w:proofErr w:type="spellEnd"/>
      <w:r w:rsidRPr="009F0102">
        <w:rPr>
          <w:rFonts w:ascii="Times New Roman" w:hAnsi="Times New Roman"/>
          <w:sz w:val="24"/>
          <w:szCs w:val="24"/>
        </w:rPr>
        <w:t xml:space="preserve">, J. and </w:t>
      </w:r>
      <w:proofErr w:type="spellStart"/>
      <w:r w:rsidRPr="009F0102">
        <w:rPr>
          <w:rFonts w:ascii="Times New Roman" w:hAnsi="Times New Roman"/>
          <w:sz w:val="24"/>
          <w:szCs w:val="24"/>
        </w:rPr>
        <w:t>Razaei</w:t>
      </w:r>
      <w:proofErr w:type="spellEnd"/>
      <w:r w:rsidRPr="009F0102">
        <w:rPr>
          <w:rFonts w:ascii="Times New Roman" w:hAnsi="Times New Roman"/>
          <w:sz w:val="24"/>
          <w:szCs w:val="24"/>
        </w:rPr>
        <w:t>, R. M., 2006.</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The effect of different substrate cultivation on the growth and performance greenhouse cucumber in watery cultivation system (hydroponic).</w:t>
      </w:r>
      <w:proofErr w:type="gramEnd"/>
      <w:r w:rsidRPr="009F0102">
        <w:rPr>
          <w:rFonts w:ascii="Times New Roman" w:hAnsi="Times New Roman"/>
          <w:sz w:val="24"/>
          <w:szCs w:val="24"/>
        </w:rPr>
        <w:t xml:space="preserve"> </w:t>
      </w:r>
      <w:r w:rsidRPr="009F0102">
        <w:rPr>
          <w:rFonts w:ascii="Times New Roman" w:hAnsi="Times New Roman"/>
          <w:i/>
          <w:sz w:val="24"/>
          <w:szCs w:val="24"/>
        </w:rPr>
        <w:t>Journal of Agricultural Sciences,</w:t>
      </w:r>
      <w:r w:rsidRPr="009F0102">
        <w:rPr>
          <w:rFonts w:ascii="Times New Roman" w:hAnsi="Times New Roman"/>
          <w:sz w:val="24"/>
          <w:szCs w:val="24"/>
        </w:rPr>
        <w:t xml:space="preserve"> </w:t>
      </w:r>
      <w:r w:rsidRPr="009F0102">
        <w:rPr>
          <w:rFonts w:ascii="Times New Roman" w:hAnsi="Times New Roman"/>
          <w:b/>
          <w:sz w:val="24"/>
          <w:szCs w:val="24"/>
        </w:rPr>
        <w:t>16</w:t>
      </w:r>
      <w:r w:rsidRPr="009F0102">
        <w:rPr>
          <w:rFonts w:ascii="Times New Roman" w:hAnsi="Times New Roman"/>
          <w:sz w:val="24"/>
          <w:szCs w:val="24"/>
        </w:rPr>
        <w:t xml:space="preserve">(2): 35-44. </w:t>
      </w:r>
    </w:p>
    <w:p w:rsidR="00136574" w:rsidRPr="009F0102" w:rsidRDefault="00136574" w:rsidP="00136574">
      <w:pPr>
        <w:spacing w:before="120" w:after="120" w:line="240" w:lineRule="auto"/>
        <w:ind w:left="785" w:right="-90" w:hangingChars="327" w:hanging="785"/>
        <w:jc w:val="both"/>
        <w:rPr>
          <w:rFonts w:ascii="Times New Roman" w:hAnsi="Times New Roman"/>
          <w:sz w:val="24"/>
          <w:szCs w:val="24"/>
        </w:rPr>
      </w:pPr>
      <w:proofErr w:type="spellStart"/>
      <w:proofErr w:type="gramStart"/>
      <w:r w:rsidRPr="009F0102">
        <w:rPr>
          <w:rFonts w:ascii="Times New Roman" w:hAnsi="Times New Roman"/>
          <w:sz w:val="24"/>
          <w:szCs w:val="24"/>
        </w:rPr>
        <w:t>Tehranifar</w:t>
      </w:r>
      <w:proofErr w:type="spellEnd"/>
      <w:r w:rsidRPr="009F0102">
        <w:rPr>
          <w:rFonts w:ascii="Times New Roman" w:hAnsi="Times New Roman"/>
          <w:sz w:val="24"/>
          <w:szCs w:val="24"/>
        </w:rPr>
        <w:t xml:space="preserve">, A., </w:t>
      </w:r>
      <w:proofErr w:type="spellStart"/>
      <w:r w:rsidRPr="009F0102">
        <w:rPr>
          <w:rFonts w:ascii="Times New Roman" w:hAnsi="Times New Roman"/>
          <w:sz w:val="24"/>
          <w:szCs w:val="24"/>
        </w:rPr>
        <w:t>Poostchi</w:t>
      </w:r>
      <w:proofErr w:type="spellEnd"/>
      <w:r w:rsidRPr="009F0102">
        <w:rPr>
          <w:rFonts w:ascii="Times New Roman" w:hAnsi="Times New Roman"/>
          <w:sz w:val="24"/>
          <w:szCs w:val="24"/>
        </w:rPr>
        <w:t xml:space="preserve">, M., </w:t>
      </w:r>
      <w:proofErr w:type="spellStart"/>
      <w:r w:rsidRPr="009F0102">
        <w:rPr>
          <w:rFonts w:ascii="Times New Roman" w:hAnsi="Times New Roman"/>
          <w:sz w:val="24"/>
          <w:szCs w:val="24"/>
        </w:rPr>
        <w:t>Arooei</w:t>
      </w:r>
      <w:proofErr w:type="spellEnd"/>
      <w:r w:rsidRPr="009F0102">
        <w:rPr>
          <w:rFonts w:ascii="Times New Roman" w:hAnsi="Times New Roman"/>
          <w:sz w:val="24"/>
          <w:szCs w:val="24"/>
        </w:rPr>
        <w:t xml:space="preserve">, H. and </w:t>
      </w:r>
      <w:proofErr w:type="spellStart"/>
      <w:r w:rsidRPr="009F0102">
        <w:rPr>
          <w:rFonts w:ascii="Times New Roman" w:hAnsi="Times New Roman"/>
          <w:sz w:val="24"/>
          <w:szCs w:val="24"/>
        </w:rPr>
        <w:t>Nematti</w:t>
      </w:r>
      <w:proofErr w:type="spellEnd"/>
      <w:r w:rsidRPr="009F0102">
        <w:rPr>
          <w:rFonts w:ascii="Times New Roman" w:hAnsi="Times New Roman"/>
          <w:sz w:val="24"/>
          <w:szCs w:val="24"/>
        </w:rPr>
        <w:t>, H., 2007.</w:t>
      </w:r>
      <w:proofErr w:type="gramEnd"/>
      <w:r w:rsidRPr="009F0102">
        <w:rPr>
          <w:rFonts w:ascii="Times New Roman" w:hAnsi="Times New Roman"/>
          <w:sz w:val="24"/>
          <w:szCs w:val="24"/>
        </w:rPr>
        <w:t xml:space="preserve"> </w:t>
      </w:r>
      <w:proofErr w:type="gramStart"/>
      <w:r w:rsidRPr="009F0102">
        <w:rPr>
          <w:rFonts w:ascii="Times New Roman" w:hAnsi="Times New Roman"/>
          <w:sz w:val="24"/>
          <w:szCs w:val="24"/>
        </w:rPr>
        <w:t xml:space="preserve">Effects of seven substrates on qualitative and quantitative </w:t>
      </w:r>
      <w:proofErr w:type="spellStart"/>
      <w:r w:rsidRPr="009F0102">
        <w:rPr>
          <w:rFonts w:ascii="Times New Roman" w:hAnsi="Times New Roman"/>
          <w:sz w:val="24"/>
          <w:szCs w:val="24"/>
        </w:rPr>
        <w:t>charactertics</w:t>
      </w:r>
      <w:proofErr w:type="spellEnd"/>
      <w:r w:rsidRPr="009F0102">
        <w:rPr>
          <w:rFonts w:ascii="Times New Roman" w:hAnsi="Times New Roman"/>
          <w:sz w:val="24"/>
          <w:szCs w:val="24"/>
        </w:rPr>
        <w:t xml:space="preserve"> of three strawberry cultivars under soilless culture.</w:t>
      </w:r>
      <w:proofErr w:type="gramEnd"/>
      <w:r w:rsidRPr="009F0102">
        <w:rPr>
          <w:rFonts w:ascii="Times New Roman" w:hAnsi="Times New Roman"/>
          <w:sz w:val="24"/>
          <w:szCs w:val="24"/>
        </w:rPr>
        <w:t xml:space="preserve"> </w:t>
      </w:r>
      <w:proofErr w:type="spellStart"/>
      <w:r w:rsidRPr="009F0102">
        <w:rPr>
          <w:rFonts w:ascii="Times New Roman" w:hAnsi="Times New Roman"/>
          <w:i/>
          <w:sz w:val="24"/>
          <w:szCs w:val="24"/>
        </w:rPr>
        <w:t>Acta</w:t>
      </w:r>
      <w:proofErr w:type="spellEnd"/>
      <w:r w:rsidRPr="009F0102">
        <w:rPr>
          <w:rFonts w:ascii="Times New Roman" w:hAnsi="Times New Roman"/>
          <w:i/>
          <w:sz w:val="24"/>
          <w:szCs w:val="24"/>
        </w:rPr>
        <w:t xml:space="preserve"> </w:t>
      </w:r>
      <w:proofErr w:type="spellStart"/>
      <w:r w:rsidRPr="009F0102">
        <w:rPr>
          <w:rFonts w:ascii="Times New Roman" w:hAnsi="Times New Roman"/>
          <w:i/>
          <w:sz w:val="24"/>
          <w:szCs w:val="24"/>
        </w:rPr>
        <w:t>Horticulturae</w:t>
      </w:r>
      <w:proofErr w:type="spellEnd"/>
      <w:r w:rsidRPr="009F0102">
        <w:rPr>
          <w:rFonts w:ascii="Times New Roman" w:hAnsi="Times New Roman"/>
          <w:sz w:val="24"/>
          <w:szCs w:val="24"/>
        </w:rPr>
        <w:t>, 761: 485-488.</w:t>
      </w:r>
    </w:p>
    <w:p w:rsidR="00B4584A" w:rsidRDefault="00B4584A" w:rsidP="00B4584A">
      <w:pPr>
        <w:spacing w:before="120" w:after="120" w:line="360" w:lineRule="auto"/>
        <w:ind w:right="-90"/>
        <w:jc w:val="both"/>
        <w:rPr>
          <w:rFonts w:ascii="Times New Roman" w:hAnsi="Times New Roman"/>
          <w:sz w:val="24"/>
          <w:szCs w:val="24"/>
          <w:lang w:bidi="ks-Deva"/>
        </w:rPr>
        <w:sectPr w:rsidR="00B4584A" w:rsidSect="004C148F">
          <w:pgSz w:w="11906" w:h="16838" w:code="9"/>
          <w:pgMar w:top="1440" w:right="1440" w:bottom="1440" w:left="1440" w:header="708" w:footer="708" w:gutter="0"/>
          <w:cols w:space="708"/>
          <w:docGrid w:linePitch="360"/>
        </w:sectPr>
      </w:pPr>
    </w:p>
    <w:p w:rsidR="00D402A4" w:rsidRPr="003023DC" w:rsidRDefault="00D402A4" w:rsidP="00D402A4">
      <w:pPr>
        <w:spacing w:before="120" w:after="120" w:line="360" w:lineRule="auto"/>
        <w:ind w:left="720" w:right="-90"/>
        <w:jc w:val="both"/>
        <w:rPr>
          <w:rFonts w:ascii="Times New Roman" w:hAnsi="Times New Roman"/>
          <w:sz w:val="24"/>
          <w:szCs w:val="24"/>
        </w:rPr>
      </w:pPr>
      <w:proofErr w:type="gramStart"/>
      <w:r w:rsidRPr="008B5076">
        <w:rPr>
          <w:rFonts w:ascii="Times New Roman" w:hAnsi="Times New Roman"/>
          <w:b/>
          <w:sz w:val="24"/>
          <w:szCs w:val="24"/>
        </w:rPr>
        <w:lastRenderedPageBreak/>
        <w:t>Table 1.</w:t>
      </w:r>
      <w:proofErr w:type="gramEnd"/>
      <w:r w:rsidRPr="003023DC">
        <w:rPr>
          <w:rFonts w:ascii="Times New Roman" w:hAnsi="Times New Roman"/>
          <w:sz w:val="24"/>
          <w:szCs w:val="24"/>
        </w:rPr>
        <w:t xml:space="preserve"> </w:t>
      </w:r>
      <w:r w:rsidRPr="003023DC">
        <w:rPr>
          <w:rFonts w:ascii="Times New Roman" w:hAnsi="Times New Roman"/>
          <w:b/>
          <w:sz w:val="24"/>
          <w:szCs w:val="24"/>
        </w:rPr>
        <w:t xml:space="preserve">Effect of different growing media on </w:t>
      </w:r>
      <w:r w:rsidR="008B5076">
        <w:rPr>
          <w:rFonts w:ascii="Times New Roman" w:hAnsi="Times New Roman"/>
          <w:b/>
          <w:sz w:val="24"/>
          <w:szCs w:val="24"/>
        </w:rPr>
        <w:t xml:space="preserve">vegetative growth characteristics </w:t>
      </w:r>
      <w:r w:rsidR="008B5076" w:rsidRPr="003023DC">
        <w:rPr>
          <w:rFonts w:ascii="Times New Roman" w:hAnsi="Times New Roman"/>
          <w:b/>
          <w:sz w:val="24"/>
          <w:szCs w:val="24"/>
        </w:rPr>
        <w:t>of</w:t>
      </w:r>
      <w:r w:rsidRPr="003023DC">
        <w:rPr>
          <w:rFonts w:ascii="Times New Roman" w:hAnsi="Times New Roman"/>
          <w:b/>
          <w:sz w:val="24"/>
          <w:szCs w:val="24"/>
        </w:rPr>
        <w:t xml:space="preserve"> Strawberry</w:t>
      </w:r>
      <w:r w:rsidR="008B5076">
        <w:rPr>
          <w:rFonts w:ascii="Times New Roman" w:hAnsi="Times New Roman"/>
          <w:b/>
          <w:sz w:val="24"/>
          <w:szCs w:val="24"/>
        </w:rPr>
        <w:t xml:space="preserve"> under hydroponic system</w:t>
      </w:r>
      <w:r w:rsidRPr="003023DC">
        <w:rPr>
          <w:rFonts w:ascii="Times New Roman" w:hAnsi="Times New Roman"/>
          <w:b/>
          <w:sz w:val="24"/>
          <w:szCs w:val="24"/>
        </w:rPr>
        <w:t>.</w:t>
      </w:r>
    </w:p>
    <w:tbl>
      <w:tblPr>
        <w:tblStyle w:val="TableGrid"/>
        <w:tblW w:w="16302" w:type="dxa"/>
        <w:tblInd w:w="-1026" w:type="dxa"/>
        <w:tblLook w:val="04A0"/>
      </w:tblPr>
      <w:tblGrid>
        <w:gridCol w:w="827"/>
        <w:gridCol w:w="731"/>
        <w:gridCol w:w="243"/>
        <w:gridCol w:w="488"/>
        <w:gridCol w:w="731"/>
        <w:gridCol w:w="731"/>
        <w:gridCol w:w="932"/>
        <w:gridCol w:w="731"/>
        <w:gridCol w:w="731"/>
        <w:gridCol w:w="731"/>
        <w:gridCol w:w="731"/>
        <w:gridCol w:w="834"/>
        <w:gridCol w:w="821"/>
        <w:gridCol w:w="828"/>
        <w:gridCol w:w="849"/>
        <w:gridCol w:w="821"/>
        <w:gridCol w:w="874"/>
        <w:gridCol w:w="735"/>
        <w:gridCol w:w="735"/>
        <w:gridCol w:w="735"/>
        <w:gridCol w:w="732"/>
        <w:gridCol w:w="731"/>
      </w:tblGrid>
      <w:tr w:rsidR="00685949" w:rsidRPr="00685949" w:rsidTr="00685949">
        <w:tc>
          <w:tcPr>
            <w:tcW w:w="827"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p>
        </w:tc>
        <w:tc>
          <w:tcPr>
            <w:tcW w:w="3856" w:type="dxa"/>
            <w:gridSpan w:val="6"/>
            <w:vAlign w:val="center"/>
          </w:tcPr>
          <w:p w:rsidR="00685949" w:rsidRPr="00685949" w:rsidRDefault="00685949" w:rsidP="00F63197">
            <w:pPr>
              <w:pStyle w:val="NormalWeb"/>
              <w:spacing w:before="0" w:beforeAutospacing="0" w:after="0" w:afterAutospacing="0" w:line="360" w:lineRule="auto"/>
              <w:ind w:right="-90"/>
              <w:rPr>
                <w:b/>
                <w:bCs/>
                <w:kern w:val="24"/>
                <w:sz w:val="22"/>
                <w:szCs w:val="22"/>
              </w:rPr>
            </w:pPr>
            <w:r w:rsidRPr="00685949">
              <w:rPr>
                <w:b/>
                <w:sz w:val="22"/>
                <w:szCs w:val="22"/>
              </w:rPr>
              <w:t>plant height</w:t>
            </w:r>
          </w:p>
        </w:tc>
        <w:tc>
          <w:tcPr>
            <w:tcW w:w="3758" w:type="dxa"/>
            <w:gridSpan w:val="5"/>
            <w:vAlign w:val="center"/>
          </w:tcPr>
          <w:p w:rsidR="00685949" w:rsidRPr="00685949" w:rsidRDefault="00685949" w:rsidP="00F63197">
            <w:pPr>
              <w:pStyle w:val="NormalWeb"/>
              <w:spacing w:before="0" w:beforeAutospacing="0" w:after="0" w:afterAutospacing="0" w:line="360" w:lineRule="auto"/>
              <w:ind w:right="-90"/>
              <w:jc w:val="center"/>
              <w:rPr>
                <w:bCs/>
                <w:kern w:val="24"/>
                <w:sz w:val="22"/>
                <w:szCs w:val="22"/>
              </w:rPr>
            </w:pPr>
            <w:r w:rsidRPr="00685949">
              <w:rPr>
                <w:b/>
                <w:sz w:val="22"/>
                <w:szCs w:val="22"/>
              </w:rPr>
              <w:t>plant spread (cm)</w:t>
            </w:r>
          </w:p>
        </w:tc>
        <w:tc>
          <w:tcPr>
            <w:tcW w:w="4193" w:type="dxa"/>
            <w:gridSpan w:val="5"/>
            <w:vAlign w:val="center"/>
          </w:tcPr>
          <w:p w:rsidR="00685949" w:rsidRPr="00685949" w:rsidRDefault="00685949" w:rsidP="00F63197">
            <w:pPr>
              <w:pStyle w:val="NormalWeb"/>
              <w:spacing w:before="0" w:beforeAutospacing="0" w:after="0" w:afterAutospacing="0" w:line="360" w:lineRule="auto"/>
              <w:ind w:right="-90"/>
              <w:jc w:val="center"/>
              <w:rPr>
                <w:b/>
                <w:bCs/>
                <w:kern w:val="24"/>
                <w:sz w:val="22"/>
                <w:szCs w:val="22"/>
              </w:rPr>
            </w:pPr>
            <w:r w:rsidRPr="00685949">
              <w:rPr>
                <w:b/>
                <w:sz w:val="22"/>
                <w:szCs w:val="22"/>
              </w:rPr>
              <w:t>number of leaves</w:t>
            </w:r>
          </w:p>
        </w:tc>
        <w:tc>
          <w:tcPr>
            <w:tcW w:w="3668" w:type="dxa"/>
            <w:gridSpan w:val="5"/>
            <w:vAlign w:val="center"/>
          </w:tcPr>
          <w:p w:rsidR="00685949" w:rsidRPr="00685949" w:rsidRDefault="00685949" w:rsidP="00F63197">
            <w:pPr>
              <w:pStyle w:val="NormalWeb"/>
              <w:spacing w:before="0" w:beforeAutospacing="0" w:after="0" w:afterAutospacing="0" w:line="360" w:lineRule="auto"/>
              <w:ind w:right="-90"/>
              <w:jc w:val="center"/>
              <w:rPr>
                <w:b/>
                <w:bCs/>
                <w:kern w:val="24"/>
                <w:sz w:val="22"/>
                <w:szCs w:val="22"/>
              </w:rPr>
            </w:pPr>
            <w:r w:rsidRPr="00685949">
              <w:rPr>
                <w:b/>
                <w:sz w:val="22"/>
                <w:szCs w:val="22"/>
              </w:rPr>
              <w:t>leaf area (cm</w:t>
            </w:r>
            <w:r w:rsidRPr="00685949">
              <w:rPr>
                <w:b/>
                <w:sz w:val="22"/>
                <w:szCs w:val="22"/>
                <w:vertAlign w:val="superscript"/>
              </w:rPr>
              <w:t>2</w:t>
            </w:r>
            <w:r w:rsidRPr="00685949">
              <w:rPr>
                <w:b/>
                <w:sz w:val="22"/>
                <w:szCs w:val="22"/>
              </w:rPr>
              <w:t>)</w:t>
            </w:r>
          </w:p>
        </w:tc>
      </w:tr>
      <w:tr w:rsidR="00685949" w:rsidRPr="00685949" w:rsidTr="00685949">
        <w:tc>
          <w:tcPr>
            <w:tcW w:w="827"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b/>
                <w:sz w:val="22"/>
                <w:szCs w:val="22"/>
              </w:rPr>
            </w:pPr>
            <w:r w:rsidRPr="00685949">
              <w:rPr>
                <w:b/>
                <w:bCs/>
                <w:kern w:val="24"/>
                <w:sz w:val="22"/>
                <w:szCs w:val="22"/>
              </w:rPr>
              <w:t>V1</w:t>
            </w:r>
          </w:p>
        </w:tc>
        <w:tc>
          <w:tcPr>
            <w:tcW w:w="731" w:type="dxa"/>
            <w:gridSpan w:val="2"/>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V2</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V3</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V4</w:t>
            </w:r>
            <w:r w:rsidRPr="00685949">
              <w:rPr>
                <w:rFonts w:eastAsia="Calibri"/>
                <w:b/>
                <w:bCs/>
                <w:kern w:val="24"/>
                <w:sz w:val="22"/>
                <w:szCs w:val="22"/>
              </w:rPr>
              <w:t xml:space="preserve"> </w:t>
            </w:r>
          </w:p>
        </w:tc>
        <w:tc>
          <w:tcPr>
            <w:tcW w:w="932" w:type="dxa"/>
            <w:vAlign w:val="center"/>
          </w:tcPr>
          <w:p w:rsidR="00685949" w:rsidRPr="00685949" w:rsidRDefault="00685949" w:rsidP="00F63197">
            <w:pPr>
              <w:pStyle w:val="NormalWeb"/>
              <w:spacing w:before="0" w:beforeAutospacing="0" w:after="0" w:afterAutospacing="0" w:line="360" w:lineRule="auto"/>
              <w:ind w:right="-90"/>
              <w:rPr>
                <w:sz w:val="22"/>
                <w:szCs w:val="22"/>
              </w:rPr>
            </w:pPr>
            <w:r w:rsidRPr="00685949">
              <w:rPr>
                <w:b/>
                <w:bCs/>
                <w:kern w:val="24"/>
                <w:sz w:val="22"/>
                <w:szCs w:val="22"/>
              </w:rPr>
              <w:t xml:space="preserve">Mean </w:t>
            </w:r>
            <w:r w:rsidRPr="00685949">
              <w:rPr>
                <w:rFonts w:eastAsia="Calibri"/>
                <w:b/>
                <w:bCs/>
                <w:kern w:val="24"/>
                <w:sz w:val="22"/>
                <w:szCs w:val="22"/>
              </w:rPr>
              <w:t>M</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Cs/>
                <w:kern w:val="24"/>
                <w:sz w:val="22"/>
                <w:szCs w:val="22"/>
              </w:rPr>
              <w:t>V1</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Cs/>
                <w:kern w:val="24"/>
                <w:sz w:val="22"/>
                <w:szCs w:val="22"/>
              </w:rPr>
              <w:t>V2</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Cs/>
                <w:kern w:val="24"/>
                <w:sz w:val="22"/>
                <w:szCs w:val="22"/>
              </w:rPr>
              <w:t>V3</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Cs/>
                <w:kern w:val="24"/>
                <w:sz w:val="22"/>
                <w:szCs w:val="22"/>
              </w:rPr>
              <w:t>V4</w:t>
            </w:r>
            <w:r w:rsidRPr="00685949">
              <w:rPr>
                <w:rFonts w:eastAsia="Calibri"/>
                <w:bCs/>
                <w:kern w:val="24"/>
                <w:sz w:val="22"/>
                <w:szCs w:val="22"/>
              </w:rPr>
              <w:t xml:space="preserve"> </w:t>
            </w:r>
          </w:p>
        </w:tc>
        <w:tc>
          <w:tcPr>
            <w:tcW w:w="834"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Cs/>
                <w:kern w:val="24"/>
                <w:sz w:val="22"/>
                <w:szCs w:val="22"/>
              </w:rPr>
              <w:t>Mean M</w:t>
            </w:r>
            <w:r w:rsidRPr="00685949">
              <w:rPr>
                <w:rFonts w:eastAsia="Calibri"/>
                <w:bCs/>
                <w:kern w:val="24"/>
                <w:sz w:val="22"/>
                <w:szCs w:val="22"/>
              </w:rPr>
              <w:t xml:space="preserve"> </w:t>
            </w:r>
          </w:p>
        </w:tc>
        <w:tc>
          <w:tcPr>
            <w:tcW w:w="821" w:type="dxa"/>
            <w:vAlign w:val="center"/>
          </w:tcPr>
          <w:p w:rsidR="00685949" w:rsidRPr="00685949" w:rsidRDefault="00685949" w:rsidP="00F63197">
            <w:pPr>
              <w:pStyle w:val="NormalWeb"/>
              <w:spacing w:before="0" w:beforeAutospacing="0" w:after="0" w:afterAutospacing="0" w:line="360" w:lineRule="auto"/>
              <w:ind w:right="-90"/>
              <w:jc w:val="center"/>
              <w:rPr>
                <w:b/>
                <w:sz w:val="22"/>
                <w:szCs w:val="22"/>
              </w:rPr>
            </w:pPr>
            <w:r w:rsidRPr="00685949">
              <w:rPr>
                <w:b/>
                <w:bCs/>
                <w:kern w:val="24"/>
                <w:sz w:val="22"/>
                <w:szCs w:val="22"/>
              </w:rPr>
              <w:t>V1</w:t>
            </w:r>
          </w:p>
        </w:tc>
        <w:tc>
          <w:tcPr>
            <w:tcW w:w="828"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V2</w:t>
            </w:r>
          </w:p>
        </w:tc>
        <w:tc>
          <w:tcPr>
            <w:tcW w:w="849"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V3</w:t>
            </w:r>
          </w:p>
        </w:tc>
        <w:tc>
          <w:tcPr>
            <w:tcW w:w="82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V4</w:t>
            </w:r>
            <w:r w:rsidRPr="00685949">
              <w:rPr>
                <w:rFonts w:eastAsia="Calibri"/>
                <w:b/>
                <w:bCs/>
                <w:kern w:val="24"/>
                <w:sz w:val="22"/>
                <w:szCs w:val="22"/>
              </w:rPr>
              <w:t xml:space="preserve"> </w:t>
            </w:r>
          </w:p>
        </w:tc>
        <w:tc>
          <w:tcPr>
            <w:tcW w:w="874" w:type="dxa"/>
            <w:vAlign w:val="center"/>
          </w:tcPr>
          <w:p w:rsidR="00685949" w:rsidRPr="00685949" w:rsidRDefault="00685949" w:rsidP="00F63197">
            <w:pPr>
              <w:pStyle w:val="NormalWeb"/>
              <w:spacing w:before="0" w:beforeAutospacing="0" w:after="0" w:afterAutospacing="0" w:line="360" w:lineRule="auto"/>
              <w:ind w:right="-90"/>
              <w:rPr>
                <w:sz w:val="22"/>
                <w:szCs w:val="22"/>
              </w:rPr>
            </w:pPr>
            <w:r w:rsidRPr="00685949">
              <w:rPr>
                <w:b/>
                <w:bCs/>
                <w:kern w:val="24"/>
                <w:sz w:val="22"/>
                <w:szCs w:val="22"/>
              </w:rPr>
              <w:t>Mean M</w:t>
            </w:r>
            <w:r w:rsidRPr="00685949">
              <w:rPr>
                <w:rFonts w:eastAsia="Calibri"/>
                <w:b/>
                <w:bCs/>
                <w:kern w:val="24"/>
                <w:sz w:val="22"/>
                <w:szCs w:val="22"/>
              </w:rPr>
              <w:t xml:space="preserve"> </w:t>
            </w:r>
          </w:p>
        </w:tc>
        <w:tc>
          <w:tcPr>
            <w:tcW w:w="735" w:type="dxa"/>
            <w:vAlign w:val="center"/>
          </w:tcPr>
          <w:p w:rsidR="00685949" w:rsidRPr="00685949" w:rsidRDefault="00685949" w:rsidP="00F63197">
            <w:pPr>
              <w:pStyle w:val="NormalWeb"/>
              <w:spacing w:before="0" w:beforeAutospacing="0" w:after="0" w:afterAutospacing="0" w:line="360" w:lineRule="auto"/>
              <w:ind w:right="-90"/>
              <w:jc w:val="center"/>
              <w:rPr>
                <w:b/>
                <w:sz w:val="22"/>
                <w:szCs w:val="22"/>
              </w:rPr>
            </w:pPr>
            <w:r w:rsidRPr="00685949">
              <w:rPr>
                <w:b/>
                <w:bCs/>
                <w:kern w:val="24"/>
                <w:sz w:val="22"/>
                <w:szCs w:val="22"/>
              </w:rPr>
              <w:t>V1</w:t>
            </w:r>
          </w:p>
        </w:tc>
        <w:tc>
          <w:tcPr>
            <w:tcW w:w="735"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V2</w:t>
            </w:r>
          </w:p>
        </w:tc>
        <w:tc>
          <w:tcPr>
            <w:tcW w:w="735"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V3</w:t>
            </w:r>
          </w:p>
        </w:tc>
        <w:tc>
          <w:tcPr>
            <w:tcW w:w="732"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V4</w:t>
            </w:r>
            <w:r w:rsidRPr="00685949">
              <w:rPr>
                <w:rFonts w:eastAsia="Calibri"/>
                <w:b/>
                <w:bCs/>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Mean M</w:t>
            </w:r>
            <w:r w:rsidRPr="00685949">
              <w:rPr>
                <w:rFonts w:eastAsia="Calibri"/>
                <w:b/>
                <w:bCs/>
                <w:kern w:val="24"/>
                <w:sz w:val="22"/>
                <w:szCs w:val="22"/>
              </w:rPr>
              <w:t xml:space="preserve"> </w:t>
            </w:r>
          </w:p>
        </w:tc>
      </w:tr>
      <w:tr w:rsidR="00685949" w:rsidRPr="00685949" w:rsidTr="00685949">
        <w:tc>
          <w:tcPr>
            <w:tcW w:w="827"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M1</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21.253</w:t>
            </w:r>
            <w:r w:rsidRPr="00685949">
              <w:rPr>
                <w:rFonts w:eastAsia="Calibri"/>
                <w:kern w:val="24"/>
                <w:sz w:val="22"/>
                <w:szCs w:val="22"/>
              </w:rPr>
              <w:t xml:space="preserve"> </w:t>
            </w:r>
          </w:p>
        </w:tc>
        <w:tc>
          <w:tcPr>
            <w:tcW w:w="731" w:type="dxa"/>
            <w:gridSpan w:val="2"/>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21.567</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21.570</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21.013</w:t>
            </w:r>
            <w:r w:rsidRPr="00685949">
              <w:rPr>
                <w:rFonts w:eastAsia="Calibri"/>
                <w:kern w:val="24"/>
                <w:sz w:val="22"/>
                <w:szCs w:val="22"/>
              </w:rPr>
              <w:t xml:space="preserve"> </w:t>
            </w:r>
          </w:p>
        </w:tc>
        <w:tc>
          <w:tcPr>
            <w:tcW w:w="932" w:type="dxa"/>
            <w:vAlign w:val="center"/>
          </w:tcPr>
          <w:p w:rsidR="00685949" w:rsidRPr="00685949" w:rsidRDefault="00685949" w:rsidP="00F63197">
            <w:pPr>
              <w:pStyle w:val="NormalWeb"/>
              <w:spacing w:before="0" w:beforeAutospacing="0" w:after="0" w:afterAutospacing="0" w:line="360" w:lineRule="auto"/>
              <w:ind w:right="-90"/>
              <w:rPr>
                <w:sz w:val="22"/>
                <w:szCs w:val="22"/>
              </w:rPr>
            </w:pPr>
            <w:r w:rsidRPr="00685949">
              <w:rPr>
                <w:kern w:val="24"/>
                <w:sz w:val="22"/>
                <w:szCs w:val="22"/>
              </w:rPr>
              <w:t>21.351</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bCs/>
                <w:kern w:val="24"/>
                <w:sz w:val="22"/>
                <w:szCs w:val="22"/>
              </w:rPr>
              <w:t>23.300</w:t>
            </w:r>
            <w:r w:rsidRPr="00685949">
              <w:rPr>
                <w:rFonts w:eastAsia="Calibri"/>
                <w:bCs/>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bCs/>
                <w:kern w:val="24"/>
                <w:sz w:val="22"/>
                <w:szCs w:val="22"/>
              </w:rPr>
              <w:t>22.433</w:t>
            </w:r>
            <w:r w:rsidRPr="00685949">
              <w:rPr>
                <w:rFonts w:eastAsia="Calibri"/>
                <w:bCs/>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bCs/>
                <w:kern w:val="24"/>
                <w:sz w:val="22"/>
                <w:szCs w:val="22"/>
              </w:rPr>
              <w:t>23.500</w:t>
            </w:r>
            <w:r w:rsidRPr="00685949">
              <w:rPr>
                <w:rFonts w:eastAsia="Calibri"/>
                <w:bCs/>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bCs/>
                <w:kern w:val="24"/>
                <w:sz w:val="22"/>
                <w:szCs w:val="22"/>
              </w:rPr>
              <w:t>22.853</w:t>
            </w:r>
            <w:r w:rsidRPr="00685949">
              <w:rPr>
                <w:rFonts w:eastAsia="Calibri"/>
                <w:bCs/>
                <w:kern w:val="24"/>
                <w:sz w:val="22"/>
                <w:szCs w:val="22"/>
              </w:rPr>
              <w:t xml:space="preserve"> </w:t>
            </w:r>
          </w:p>
        </w:tc>
        <w:tc>
          <w:tcPr>
            <w:tcW w:w="834"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bCs/>
                <w:kern w:val="24"/>
                <w:sz w:val="22"/>
                <w:szCs w:val="22"/>
              </w:rPr>
              <w:t>23.022</w:t>
            </w:r>
            <w:r w:rsidRPr="00685949">
              <w:rPr>
                <w:rFonts w:eastAsia="Calibri"/>
                <w:bCs/>
                <w:kern w:val="24"/>
                <w:sz w:val="22"/>
                <w:szCs w:val="22"/>
              </w:rPr>
              <w:t xml:space="preserve"> </w:t>
            </w:r>
          </w:p>
        </w:tc>
        <w:tc>
          <w:tcPr>
            <w:tcW w:w="821" w:type="dxa"/>
            <w:vAlign w:val="bottom"/>
          </w:tcPr>
          <w:p w:rsidR="00685949" w:rsidRPr="00685949" w:rsidRDefault="00685949" w:rsidP="00F63197">
            <w:pPr>
              <w:spacing w:line="360" w:lineRule="auto"/>
              <w:jc w:val="right"/>
              <w:rPr>
                <w:rFonts w:ascii="Times New Roman" w:hAnsi="Times New Roman"/>
              </w:rPr>
            </w:pPr>
            <w:r w:rsidRPr="00685949">
              <w:rPr>
                <w:rFonts w:ascii="Times New Roman" w:hAnsi="Times New Roman"/>
                <w:bCs/>
                <w:kern w:val="24"/>
              </w:rPr>
              <w:t>14.437</w:t>
            </w:r>
          </w:p>
        </w:tc>
        <w:tc>
          <w:tcPr>
            <w:tcW w:w="828" w:type="dxa"/>
            <w:vAlign w:val="bottom"/>
          </w:tcPr>
          <w:p w:rsidR="00685949" w:rsidRPr="00685949" w:rsidRDefault="00685949" w:rsidP="00F63197">
            <w:pPr>
              <w:spacing w:line="360" w:lineRule="auto"/>
              <w:jc w:val="right"/>
              <w:rPr>
                <w:rFonts w:ascii="Times New Roman" w:hAnsi="Times New Roman"/>
              </w:rPr>
            </w:pPr>
            <w:r w:rsidRPr="00685949">
              <w:rPr>
                <w:rFonts w:ascii="Times New Roman" w:hAnsi="Times New Roman"/>
                <w:bCs/>
                <w:kern w:val="24"/>
              </w:rPr>
              <w:t>21.231</w:t>
            </w:r>
          </w:p>
        </w:tc>
        <w:tc>
          <w:tcPr>
            <w:tcW w:w="849"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bCs/>
                <w:kern w:val="24"/>
              </w:rPr>
              <w:t>20.894</w:t>
            </w:r>
          </w:p>
        </w:tc>
        <w:tc>
          <w:tcPr>
            <w:tcW w:w="821"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bCs/>
                <w:kern w:val="24"/>
              </w:rPr>
              <w:t>23.334</w:t>
            </w:r>
          </w:p>
        </w:tc>
        <w:tc>
          <w:tcPr>
            <w:tcW w:w="874"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rPr>
              <w:t>18.854</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bCs/>
                <w:kern w:val="24"/>
                <w:sz w:val="22"/>
                <w:szCs w:val="22"/>
              </w:rPr>
              <w:t>51.367</w:t>
            </w:r>
            <w:r w:rsidRPr="00685949">
              <w:rPr>
                <w:rFonts w:eastAsia="Calibri"/>
                <w:bCs/>
                <w:kern w:val="24"/>
                <w:sz w:val="22"/>
                <w:szCs w:val="22"/>
              </w:rPr>
              <w:t xml:space="preserve"> </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bCs/>
                <w:kern w:val="24"/>
                <w:sz w:val="22"/>
                <w:szCs w:val="22"/>
              </w:rPr>
              <w:t>52.894</w:t>
            </w:r>
            <w:r w:rsidRPr="00685949">
              <w:rPr>
                <w:rFonts w:eastAsia="Calibri"/>
                <w:bCs/>
                <w:kern w:val="24"/>
                <w:sz w:val="22"/>
                <w:szCs w:val="22"/>
              </w:rPr>
              <w:t xml:space="preserve"> </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bCs/>
                <w:kern w:val="24"/>
                <w:sz w:val="22"/>
                <w:szCs w:val="22"/>
              </w:rPr>
              <w:t>53.407</w:t>
            </w:r>
            <w:r w:rsidRPr="00685949">
              <w:rPr>
                <w:rFonts w:eastAsia="Calibri"/>
                <w:bCs/>
                <w:kern w:val="24"/>
                <w:sz w:val="22"/>
                <w:szCs w:val="22"/>
              </w:rPr>
              <w:t xml:space="preserve"> </w:t>
            </w:r>
          </w:p>
        </w:tc>
        <w:tc>
          <w:tcPr>
            <w:tcW w:w="732"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bCs/>
                <w:kern w:val="24"/>
                <w:sz w:val="22"/>
                <w:szCs w:val="22"/>
              </w:rPr>
              <w:t>54.705</w:t>
            </w:r>
            <w:r w:rsidRPr="00685949">
              <w:rPr>
                <w:rFonts w:eastAsia="Calibri"/>
                <w:bCs/>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bCs/>
                <w:kern w:val="24"/>
                <w:sz w:val="22"/>
                <w:szCs w:val="22"/>
              </w:rPr>
              <w:t>53.093</w:t>
            </w:r>
            <w:r w:rsidRPr="00685949">
              <w:rPr>
                <w:rFonts w:eastAsia="Calibri"/>
                <w:bCs/>
                <w:kern w:val="24"/>
                <w:sz w:val="22"/>
                <w:szCs w:val="22"/>
              </w:rPr>
              <w:t xml:space="preserve"> </w:t>
            </w:r>
          </w:p>
        </w:tc>
      </w:tr>
      <w:tr w:rsidR="00685949" w:rsidRPr="00685949" w:rsidTr="00685949">
        <w:tc>
          <w:tcPr>
            <w:tcW w:w="827"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M2</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24.603</w:t>
            </w:r>
            <w:r w:rsidRPr="00685949">
              <w:rPr>
                <w:rFonts w:eastAsia="Calibri"/>
                <w:kern w:val="24"/>
                <w:sz w:val="22"/>
                <w:szCs w:val="22"/>
              </w:rPr>
              <w:t xml:space="preserve"> </w:t>
            </w:r>
          </w:p>
        </w:tc>
        <w:tc>
          <w:tcPr>
            <w:tcW w:w="731" w:type="dxa"/>
            <w:gridSpan w:val="2"/>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24.400</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26.233</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25.873</w:t>
            </w:r>
            <w:r w:rsidRPr="00685949">
              <w:rPr>
                <w:rFonts w:eastAsia="Calibri"/>
                <w:kern w:val="24"/>
                <w:sz w:val="22"/>
                <w:szCs w:val="22"/>
              </w:rPr>
              <w:t xml:space="preserve"> </w:t>
            </w:r>
          </w:p>
        </w:tc>
        <w:tc>
          <w:tcPr>
            <w:tcW w:w="932" w:type="dxa"/>
            <w:vAlign w:val="center"/>
          </w:tcPr>
          <w:p w:rsidR="00685949" w:rsidRPr="00685949" w:rsidRDefault="00685949" w:rsidP="00F63197">
            <w:pPr>
              <w:pStyle w:val="NormalWeb"/>
              <w:spacing w:before="0" w:beforeAutospacing="0" w:after="0" w:afterAutospacing="0" w:line="360" w:lineRule="auto"/>
              <w:ind w:right="-90"/>
              <w:rPr>
                <w:b/>
                <w:sz w:val="22"/>
                <w:szCs w:val="22"/>
              </w:rPr>
            </w:pPr>
            <w:r w:rsidRPr="00685949">
              <w:rPr>
                <w:b/>
                <w:kern w:val="24"/>
                <w:sz w:val="22"/>
                <w:szCs w:val="22"/>
              </w:rPr>
              <w:t>25.278</w:t>
            </w:r>
            <w:r w:rsidRPr="00685949">
              <w:rPr>
                <w:rFonts w:eastAsia="Calibri"/>
                <w:b/>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40.350</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41.760</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40.180</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41.363</w:t>
            </w:r>
            <w:r w:rsidRPr="00685949">
              <w:rPr>
                <w:rFonts w:eastAsia="Calibri"/>
                <w:kern w:val="24"/>
                <w:sz w:val="22"/>
                <w:szCs w:val="22"/>
              </w:rPr>
              <w:t xml:space="preserve"> </w:t>
            </w:r>
          </w:p>
        </w:tc>
        <w:tc>
          <w:tcPr>
            <w:tcW w:w="834" w:type="dxa"/>
            <w:vAlign w:val="center"/>
          </w:tcPr>
          <w:p w:rsidR="00685949" w:rsidRPr="00685949" w:rsidRDefault="00685949" w:rsidP="00F63197">
            <w:pPr>
              <w:pStyle w:val="NormalWeb"/>
              <w:spacing w:before="0" w:beforeAutospacing="0" w:after="0" w:afterAutospacing="0" w:line="360" w:lineRule="auto"/>
              <w:ind w:right="-90"/>
              <w:jc w:val="right"/>
              <w:rPr>
                <w:b/>
                <w:sz w:val="22"/>
                <w:szCs w:val="22"/>
              </w:rPr>
            </w:pPr>
            <w:r w:rsidRPr="00685949">
              <w:rPr>
                <w:b/>
                <w:kern w:val="24"/>
                <w:sz w:val="22"/>
                <w:szCs w:val="22"/>
              </w:rPr>
              <w:t>40.913</w:t>
            </w:r>
            <w:r w:rsidRPr="00685949">
              <w:rPr>
                <w:rFonts w:eastAsia="Calibri"/>
                <w:b/>
                <w:kern w:val="24"/>
                <w:sz w:val="22"/>
                <w:szCs w:val="22"/>
              </w:rPr>
              <w:t xml:space="preserve"> </w:t>
            </w:r>
          </w:p>
        </w:tc>
        <w:tc>
          <w:tcPr>
            <w:tcW w:w="821" w:type="dxa"/>
            <w:vAlign w:val="bottom"/>
          </w:tcPr>
          <w:p w:rsidR="00685949" w:rsidRPr="00685949" w:rsidRDefault="00685949" w:rsidP="00F63197">
            <w:pPr>
              <w:spacing w:line="360" w:lineRule="auto"/>
              <w:jc w:val="right"/>
              <w:rPr>
                <w:rFonts w:ascii="Times New Roman" w:hAnsi="Times New Roman"/>
              </w:rPr>
            </w:pPr>
            <w:r w:rsidRPr="00685949">
              <w:rPr>
                <w:rFonts w:ascii="Times New Roman" w:hAnsi="Times New Roman"/>
                <w:kern w:val="24"/>
              </w:rPr>
              <w:t>21.456</w:t>
            </w:r>
          </w:p>
        </w:tc>
        <w:tc>
          <w:tcPr>
            <w:tcW w:w="828" w:type="dxa"/>
            <w:vAlign w:val="bottom"/>
          </w:tcPr>
          <w:p w:rsidR="00685949" w:rsidRPr="00685949" w:rsidRDefault="00685949" w:rsidP="00F63197">
            <w:pPr>
              <w:spacing w:line="360" w:lineRule="auto"/>
              <w:jc w:val="right"/>
              <w:rPr>
                <w:rFonts w:ascii="Times New Roman" w:hAnsi="Times New Roman"/>
              </w:rPr>
            </w:pPr>
            <w:r w:rsidRPr="00685949">
              <w:rPr>
                <w:rFonts w:ascii="Times New Roman" w:hAnsi="Times New Roman"/>
                <w:kern w:val="24"/>
              </w:rPr>
              <w:t>27.234</w:t>
            </w:r>
          </w:p>
        </w:tc>
        <w:tc>
          <w:tcPr>
            <w:tcW w:w="849"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kern w:val="24"/>
              </w:rPr>
              <w:t>27.747</w:t>
            </w:r>
          </w:p>
        </w:tc>
        <w:tc>
          <w:tcPr>
            <w:tcW w:w="821"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kern w:val="24"/>
              </w:rPr>
              <w:t>25.876</w:t>
            </w:r>
          </w:p>
        </w:tc>
        <w:tc>
          <w:tcPr>
            <w:tcW w:w="874" w:type="dxa"/>
            <w:vAlign w:val="bottom"/>
          </w:tcPr>
          <w:p w:rsidR="00685949" w:rsidRPr="00685949" w:rsidRDefault="00685949" w:rsidP="00F63197">
            <w:pPr>
              <w:spacing w:line="360" w:lineRule="auto"/>
              <w:rPr>
                <w:rFonts w:ascii="Times New Roman" w:hAnsi="Times New Roman"/>
                <w:b/>
              </w:rPr>
            </w:pPr>
            <w:r w:rsidRPr="00685949">
              <w:rPr>
                <w:rFonts w:ascii="Times New Roman" w:hAnsi="Times New Roman"/>
                <w:b/>
              </w:rPr>
              <w:t>25.479</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72.637</w:t>
            </w:r>
            <w:r w:rsidRPr="00685949">
              <w:rPr>
                <w:rFonts w:eastAsia="Calibri"/>
                <w:kern w:val="24"/>
                <w:sz w:val="22"/>
                <w:szCs w:val="22"/>
              </w:rPr>
              <w:t xml:space="preserve"> </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74.807</w:t>
            </w:r>
            <w:r w:rsidRPr="00685949">
              <w:rPr>
                <w:rFonts w:eastAsia="Calibri"/>
                <w:kern w:val="24"/>
                <w:sz w:val="22"/>
                <w:szCs w:val="22"/>
              </w:rPr>
              <w:t xml:space="preserve"> </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79.107</w:t>
            </w:r>
            <w:r w:rsidRPr="00685949">
              <w:rPr>
                <w:rFonts w:eastAsia="Calibri"/>
                <w:kern w:val="24"/>
                <w:sz w:val="22"/>
                <w:szCs w:val="22"/>
              </w:rPr>
              <w:t xml:space="preserve"> </w:t>
            </w:r>
          </w:p>
        </w:tc>
        <w:tc>
          <w:tcPr>
            <w:tcW w:w="732"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81.740</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b/>
                <w:sz w:val="22"/>
                <w:szCs w:val="22"/>
              </w:rPr>
            </w:pPr>
            <w:r w:rsidRPr="00685949">
              <w:rPr>
                <w:b/>
                <w:kern w:val="24"/>
                <w:sz w:val="22"/>
                <w:szCs w:val="22"/>
              </w:rPr>
              <w:t>77.823</w:t>
            </w:r>
            <w:r w:rsidRPr="00685949">
              <w:rPr>
                <w:rFonts w:eastAsia="Calibri"/>
                <w:b/>
                <w:kern w:val="24"/>
                <w:sz w:val="22"/>
                <w:szCs w:val="22"/>
              </w:rPr>
              <w:t xml:space="preserve"> </w:t>
            </w:r>
          </w:p>
        </w:tc>
      </w:tr>
      <w:tr w:rsidR="00685949" w:rsidRPr="00685949" w:rsidTr="00685949">
        <w:tc>
          <w:tcPr>
            <w:tcW w:w="827"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M3</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23.383</w:t>
            </w:r>
            <w:r w:rsidRPr="00685949">
              <w:rPr>
                <w:rFonts w:eastAsia="Calibri"/>
                <w:kern w:val="24"/>
                <w:sz w:val="22"/>
                <w:szCs w:val="22"/>
              </w:rPr>
              <w:t xml:space="preserve"> </w:t>
            </w:r>
          </w:p>
        </w:tc>
        <w:tc>
          <w:tcPr>
            <w:tcW w:w="731" w:type="dxa"/>
            <w:gridSpan w:val="2"/>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24.673</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25.167</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24.640</w:t>
            </w:r>
            <w:r w:rsidRPr="00685949">
              <w:rPr>
                <w:rFonts w:eastAsia="Calibri"/>
                <w:kern w:val="24"/>
                <w:sz w:val="22"/>
                <w:szCs w:val="22"/>
              </w:rPr>
              <w:t xml:space="preserve"> </w:t>
            </w:r>
          </w:p>
        </w:tc>
        <w:tc>
          <w:tcPr>
            <w:tcW w:w="932" w:type="dxa"/>
            <w:vAlign w:val="center"/>
          </w:tcPr>
          <w:p w:rsidR="00685949" w:rsidRPr="00685949" w:rsidRDefault="00685949" w:rsidP="00F63197">
            <w:pPr>
              <w:pStyle w:val="NormalWeb"/>
              <w:spacing w:before="0" w:beforeAutospacing="0" w:after="0" w:afterAutospacing="0" w:line="360" w:lineRule="auto"/>
              <w:ind w:right="-90"/>
              <w:rPr>
                <w:sz w:val="22"/>
                <w:szCs w:val="22"/>
              </w:rPr>
            </w:pPr>
            <w:r w:rsidRPr="00685949">
              <w:rPr>
                <w:kern w:val="24"/>
                <w:sz w:val="22"/>
                <w:szCs w:val="22"/>
              </w:rPr>
              <w:t>24.466</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36.697</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36.799</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34.800</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35.718</w:t>
            </w:r>
            <w:r w:rsidRPr="00685949">
              <w:rPr>
                <w:rFonts w:eastAsia="Calibri"/>
                <w:kern w:val="24"/>
                <w:sz w:val="22"/>
                <w:szCs w:val="22"/>
              </w:rPr>
              <w:t xml:space="preserve"> </w:t>
            </w:r>
          </w:p>
        </w:tc>
        <w:tc>
          <w:tcPr>
            <w:tcW w:w="834"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36.004</w:t>
            </w:r>
            <w:r w:rsidRPr="00685949">
              <w:rPr>
                <w:rFonts w:eastAsia="Calibri"/>
                <w:kern w:val="24"/>
                <w:sz w:val="22"/>
                <w:szCs w:val="22"/>
              </w:rPr>
              <w:t xml:space="preserve"> </w:t>
            </w:r>
          </w:p>
        </w:tc>
        <w:tc>
          <w:tcPr>
            <w:tcW w:w="821" w:type="dxa"/>
            <w:vAlign w:val="bottom"/>
          </w:tcPr>
          <w:p w:rsidR="00685949" w:rsidRPr="00685949" w:rsidRDefault="00685949" w:rsidP="00F63197">
            <w:pPr>
              <w:spacing w:line="360" w:lineRule="auto"/>
              <w:jc w:val="right"/>
              <w:rPr>
                <w:rFonts w:ascii="Times New Roman" w:hAnsi="Times New Roman"/>
              </w:rPr>
            </w:pPr>
            <w:r w:rsidRPr="00685949">
              <w:rPr>
                <w:rFonts w:ascii="Times New Roman" w:hAnsi="Times New Roman"/>
                <w:kern w:val="24"/>
              </w:rPr>
              <w:t>25.520</w:t>
            </w:r>
          </w:p>
        </w:tc>
        <w:tc>
          <w:tcPr>
            <w:tcW w:w="828" w:type="dxa"/>
            <w:vAlign w:val="bottom"/>
          </w:tcPr>
          <w:p w:rsidR="00685949" w:rsidRPr="00685949" w:rsidRDefault="00685949" w:rsidP="00F63197">
            <w:pPr>
              <w:spacing w:line="360" w:lineRule="auto"/>
              <w:jc w:val="right"/>
              <w:rPr>
                <w:rFonts w:ascii="Times New Roman" w:hAnsi="Times New Roman"/>
              </w:rPr>
            </w:pPr>
            <w:r w:rsidRPr="00685949">
              <w:rPr>
                <w:rFonts w:ascii="Times New Roman" w:hAnsi="Times New Roman"/>
                <w:kern w:val="24"/>
              </w:rPr>
              <w:t>25.781</w:t>
            </w:r>
          </w:p>
        </w:tc>
        <w:tc>
          <w:tcPr>
            <w:tcW w:w="849"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kern w:val="24"/>
              </w:rPr>
              <w:t>21.913</w:t>
            </w:r>
          </w:p>
        </w:tc>
        <w:tc>
          <w:tcPr>
            <w:tcW w:w="821"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kern w:val="24"/>
              </w:rPr>
              <w:t>26.423</w:t>
            </w:r>
          </w:p>
        </w:tc>
        <w:tc>
          <w:tcPr>
            <w:tcW w:w="874"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rPr>
              <w:t>24.404</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72.107</w:t>
            </w:r>
            <w:r w:rsidRPr="00685949">
              <w:rPr>
                <w:rFonts w:eastAsia="Calibri"/>
                <w:kern w:val="24"/>
                <w:sz w:val="22"/>
                <w:szCs w:val="22"/>
              </w:rPr>
              <w:t xml:space="preserve"> </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74.777</w:t>
            </w:r>
            <w:r w:rsidRPr="00685949">
              <w:rPr>
                <w:rFonts w:eastAsia="Calibri"/>
                <w:kern w:val="24"/>
                <w:sz w:val="22"/>
                <w:szCs w:val="22"/>
              </w:rPr>
              <w:t xml:space="preserve"> </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75.043</w:t>
            </w:r>
            <w:r w:rsidRPr="00685949">
              <w:rPr>
                <w:rFonts w:eastAsia="Calibri"/>
                <w:kern w:val="24"/>
                <w:sz w:val="22"/>
                <w:szCs w:val="22"/>
              </w:rPr>
              <w:t xml:space="preserve"> </w:t>
            </w:r>
          </w:p>
        </w:tc>
        <w:tc>
          <w:tcPr>
            <w:tcW w:w="732"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78.473</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74.350</w:t>
            </w:r>
            <w:r w:rsidRPr="00685949">
              <w:rPr>
                <w:rFonts w:eastAsia="Calibri"/>
                <w:kern w:val="24"/>
                <w:sz w:val="22"/>
                <w:szCs w:val="22"/>
              </w:rPr>
              <w:t xml:space="preserve"> </w:t>
            </w:r>
          </w:p>
        </w:tc>
      </w:tr>
      <w:tr w:rsidR="00685949" w:rsidRPr="00685949" w:rsidTr="00685949">
        <w:tc>
          <w:tcPr>
            <w:tcW w:w="827"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M4</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21.890</w:t>
            </w:r>
            <w:r w:rsidRPr="00685949">
              <w:rPr>
                <w:rFonts w:eastAsia="Calibri"/>
                <w:kern w:val="24"/>
                <w:sz w:val="22"/>
                <w:szCs w:val="22"/>
              </w:rPr>
              <w:t xml:space="preserve"> </w:t>
            </w:r>
          </w:p>
        </w:tc>
        <w:tc>
          <w:tcPr>
            <w:tcW w:w="731" w:type="dxa"/>
            <w:gridSpan w:val="2"/>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22.643</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22.053</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23.833</w:t>
            </w:r>
            <w:r w:rsidRPr="00685949">
              <w:rPr>
                <w:rFonts w:eastAsia="Calibri"/>
                <w:kern w:val="24"/>
                <w:sz w:val="22"/>
                <w:szCs w:val="22"/>
              </w:rPr>
              <w:t xml:space="preserve"> </w:t>
            </w:r>
          </w:p>
        </w:tc>
        <w:tc>
          <w:tcPr>
            <w:tcW w:w="932" w:type="dxa"/>
            <w:vAlign w:val="center"/>
          </w:tcPr>
          <w:p w:rsidR="00685949" w:rsidRPr="00685949" w:rsidRDefault="00685949" w:rsidP="00F63197">
            <w:pPr>
              <w:pStyle w:val="NormalWeb"/>
              <w:spacing w:before="0" w:beforeAutospacing="0" w:after="0" w:afterAutospacing="0" w:line="360" w:lineRule="auto"/>
              <w:ind w:right="-90"/>
              <w:rPr>
                <w:sz w:val="22"/>
                <w:szCs w:val="22"/>
              </w:rPr>
            </w:pPr>
            <w:r w:rsidRPr="00685949">
              <w:rPr>
                <w:kern w:val="24"/>
                <w:sz w:val="22"/>
                <w:szCs w:val="22"/>
              </w:rPr>
              <w:t>22.605</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34.553</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35.660</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35.807</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34.587</w:t>
            </w:r>
            <w:r w:rsidRPr="00685949">
              <w:rPr>
                <w:rFonts w:eastAsia="Calibri"/>
                <w:kern w:val="24"/>
                <w:sz w:val="22"/>
                <w:szCs w:val="22"/>
              </w:rPr>
              <w:t xml:space="preserve"> </w:t>
            </w:r>
          </w:p>
        </w:tc>
        <w:tc>
          <w:tcPr>
            <w:tcW w:w="834"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35.152</w:t>
            </w:r>
            <w:r w:rsidRPr="00685949">
              <w:rPr>
                <w:rFonts w:eastAsia="Calibri"/>
                <w:kern w:val="24"/>
                <w:sz w:val="22"/>
                <w:szCs w:val="22"/>
              </w:rPr>
              <w:t xml:space="preserve"> </w:t>
            </w:r>
          </w:p>
        </w:tc>
        <w:tc>
          <w:tcPr>
            <w:tcW w:w="821" w:type="dxa"/>
            <w:vAlign w:val="bottom"/>
          </w:tcPr>
          <w:p w:rsidR="00685949" w:rsidRPr="00685949" w:rsidRDefault="00685949" w:rsidP="00F63197">
            <w:pPr>
              <w:spacing w:line="360" w:lineRule="auto"/>
              <w:jc w:val="right"/>
              <w:rPr>
                <w:rFonts w:ascii="Times New Roman" w:hAnsi="Times New Roman"/>
              </w:rPr>
            </w:pPr>
            <w:r w:rsidRPr="00685949">
              <w:rPr>
                <w:rFonts w:ascii="Times New Roman" w:hAnsi="Times New Roman"/>
                <w:kern w:val="24"/>
              </w:rPr>
              <w:t>23.320</w:t>
            </w:r>
          </w:p>
        </w:tc>
        <w:tc>
          <w:tcPr>
            <w:tcW w:w="828" w:type="dxa"/>
            <w:vAlign w:val="bottom"/>
          </w:tcPr>
          <w:p w:rsidR="00685949" w:rsidRPr="00685949" w:rsidRDefault="00685949" w:rsidP="00F63197">
            <w:pPr>
              <w:spacing w:line="360" w:lineRule="auto"/>
              <w:jc w:val="right"/>
              <w:rPr>
                <w:rFonts w:ascii="Times New Roman" w:hAnsi="Times New Roman"/>
              </w:rPr>
            </w:pPr>
            <w:r w:rsidRPr="00685949">
              <w:rPr>
                <w:rFonts w:ascii="Times New Roman" w:hAnsi="Times New Roman"/>
                <w:kern w:val="24"/>
              </w:rPr>
              <w:t>21.234</w:t>
            </w:r>
          </w:p>
        </w:tc>
        <w:tc>
          <w:tcPr>
            <w:tcW w:w="849"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kern w:val="24"/>
              </w:rPr>
              <w:t>26.004</w:t>
            </w:r>
          </w:p>
        </w:tc>
        <w:tc>
          <w:tcPr>
            <w:tcW w:w="821"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kern w:val="24"/>
              </w:rPr>
              <w:t>26.327</w:t>
            </w:r>
          </w:p>
        </w:tc>
        <w:tc>
          <w:tcPr>
            <w:tcW w:w="874"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rPr>
              <w:t>23.519</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58.533</w:t>
            </w:r>
            <w:r w:rsidRPr="00685949">
              <w:rPr>
                <w:rFonts w:eastAsia="Calibri"/>
                <w:kern w:val="24"/>
                <w:sz w:val="22"/>
                <w:szCs w:val="22"/>
              </w:rPr>
              <w:t xml:space="preserve"> </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59.700</w:t>
            </w:r>
            <w:r w:rsidRPr="00685949">
              <w:rPr>
                <w:rFonts w:eastAsia="Calibri"/>
                <w:kern w:val="24"/>
                <w:sz w:val="22"/>
                <w:szCs w:val="22"/>
              </w:rPr>
              <w:t xml:space="preserve"> </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61.854</w:t>
            </w:r>
            <w:r w:rsidRPr="00685949">
              <w:rPr>
                <w:rFonts w:eastAsia="Calibri"/>
                <w:kern w:val="24"/>
                <w:sz w:val="22"/>
                <w:szCs w:val="22"/>
              </w:rPr>
              <w:t xml:space="preserve"> </w:t>
            </w:r>
          </w:p>
        </w:tc>
        <w:tc>
          <w:tcPr>
            <w:tcW w:w="732"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64.880</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61.242</w:t>
            </w:r>
            <w:r w:rsidRPr="00685949">
              <w:rPr>
                <w:rFonts w:eastAsia="Calibri"/>
                <w:kern w:val="24"/>
                <w:sz w:val="22"/>
                <w:szCs w:val="22"/>
              </w:rPr>
              <w:t xml:space="preserve"> </w:t>
            </w:r>
          </w:p>
        </w:tc>
      </w:tr>
      <w:tr w:rsidR="00685949" w:rsidRPr="00685949" w:rsidTr="00685949">
        <w:tc>
          <w:tcPr>
            <w:tcW w:w="827"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M5</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22.900</w:t>
            </w:r>
            <w:r w:rsidRPr="00685949">
              <w:rPr>
                <w:rFonts w:eastAsia="Calibri"/>
                <w:kern w:val="24"/>
                <w:sz w:val="22"/>
                <w:szCs w:val="22"/>
              </w:rPr>
              <w:t xml:space="preserve"> </w:t>
            </w:r>
          </w:p>
        </w:tc>
        <w:tc>
          <w:tcPr>
            <w:tcW w:w="731" w:type="dxa"/>
            <w:gridSpan w:val="2"/>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24.153</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23.067</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22.987</w:t>
            </w:r>
            <w:r w:rsidRPr="00685949">
              <w:rPr>
                <w:rFonts w:eastAsia="Calibri"/>
                <w:kern w:val="24"/>
                <w:sz w:val="22"/>
                <w:szCs w:val="22"/>
              </w:rPr>
              <w:t xml:space="preserve"> </w:t>
            </w:r>
          </w:p>
        </w:tc>
        <w:tc>
          <w:tcPr>
            <w:tcW w:w="932" w:type="dxa"/>
            <w:vAlign w:val="center"/>
          </w:tcPr>
          <w:p w:rsidR="00685949" w:rsidRPr="00685949" w:rsidRDefault="00685949" w:rsidP="00F63197">
            <w:pPr>
              <w:pStyle w:val="NormalWeb"/>
              <w:spacing w:before="0" w:beforeAutospacing="0" w:after="0" w:afterAutospacing="0" w:line="360" w:lineRule="auto"/>
              <w:ind w:right="-90"/>
              <w:rPr>
                <w:sz w:val="22"/>
                <w:szCs w:val="22"/>
              </w:rPr>
            </w:pPr>
            <w:r w:rsidRPr="00685949">
              <w:rPr>
                <w:kern w:val="24"/>
                <w:sz w:val="22"/>
                <w:szCs w:val="22"/>
              </w:rPr>
              <w:t>23.277</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28.663</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26.611</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27.634</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29.847</w:t>
            </w:r>
            <w:r w:rsidRPr="00685949">
              <w:rPr>
                <w:rFonts w:eastAsia="Calibri"/>
                <w:kern w:val="24"/>
                <w:sz w:val="22"/>
                <w:szCs w:val="22"/>
              </w:rPr>
              <w:t xml:space="preserve"> </w:t>
            </w:r>
          </w:p>
        </w:tc>
        <w:tc>
          <w:tcPr>
            <w:tcW w:w="834"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28.189</w:t>
            </w:r>
            <w:r w:rsidRPr="00685949">
              <w:rPr>
                <w:rFonts w:eastAsia="Calibri"/>
                <w:kern w:val="24"/>
                <w:sz w:val="22"/>
                <w:szCs w:val="22"/>
              </w:rPr>
              <w:t xml:space="preserve"> </w:t>
            </w:r>
          </w:p>
        </w:tc>
        <w:tc>
          <w:tcPr>
            <w:tcW w:w="821" w:type="dxa"/>
            <w:vAlign w:val="bottom"/>
          </w:tcPr>
          <w:p w:rsidR="00685949" w:rsidRPr="00685949" w:rsidRDefault="00685949" w:rsidP="00F63197">
            <w:pPr>
              <w:spacing w:line="360" w:lineRule="auto"/>
              <w:jc w:val="right"/>
              <w:rPr>
                <w:rFonts w:ascii="Times New Roman" w:hAnsi="Times New Roman"/>
              </w:rPr>
            </w:pPr>
            <w:r w:rsidRPr="00685949">
              <w:rPr>
                <w:rFonts w:ascii="Times New Roman" w:hAnsi="Times New Roman"/>
                <w:kern w:val="24"/>
              </w:rPr>
              <w:t>21.693</w:t>
            </w:r>
          </w:p>
        </w:tc>
        <w:tc>
          <w:tcPr>
            <w:tcW w:w="828" w:type="dxa"/>
            <w:vAlign w:val="bottom"/>
          </w:tcPr>
          <w:p w:rsidR="00685949" w:rsidRPr="00685949" w:rsidRDefault="00685949" w:rsidP="00F63197">
            <w:pPr>
              <w:spacing w:line="360" w:lineRule="auto"/>
              <w:jc w:val="right"/>
              <w:rPr>
                <w:rFonts w:ascii="Times New Roman" w:hAnsi="Times New Roman"/>
              </w:rPr>
            </w:pPr>
            <w:r w:rsidRPr="00685949">
              <w:rPr>
                <w:rFonts w:ascii="Times New Roman" w:hAnsi="Times New Roman"/>
                <w:kern w:val="24"/>
              </w:rPr>
              <w:t>21.633</w:t>
            </w:r>
          </w:p>
        </w:tc>
        <w:tc>
          <w:tcPr>
            <w:tcW w:w="849"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kern w:val="24"/>
              </w:rPr>
              <w:t>20.840</w:t>
            </w:r>
          </w:p>
        </w:tc>
        <w:tc>
          <w:tcPr>
            <w:tcW w:w="821"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kern w:val="24"/>
              </w:rPr>
              <w:t>20.183</w:t>
            </w:r>
          </w:p>
        </w:tc>
        <w:tc>
          <w:tcPr>
            <w:tcW w:w="874" w:type="dxa"/>
            <w:vAlign w:val="bottom"/>
          </w:tcPr>
          <w:p w:rsidR="00685949" w:rsidRPr="00685949" w:rsidRDefault="00685949" w:rsidP="00F63197">
            <w:pPr>
              <w:spacing w:line="360" w:lineRule="auto"/>
              <w:rPr>
                <w:rFonts w:ascii="Times New Roman" w:hAnsi="Times New Roman"/>
              </w:rPr>
            </w:pPr>
            <w:r w:rsidRPr="00685949">
              <w:rPr>
                <w:rFonts w:ascii="Times New Roman" w:hAnsi="Times New Roman"/>
              </w:rPr>
              <w:t>21.388</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53.687</w:t>
            </w:r>
            <w:r w:rsidRPr="00685949">
              <w:rPr>
                <w:rFonts w:eastAsia="Calibri"/>
                <w:kern w:val="24"/>
                <w:sz w:val="22"/>
                <w:szCs w:val="22"/>
              </w:rPr>
              <w:t xml:space="preserve"> </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53.957</w:t>
            </w:r>
            <w:r w:rsidRPr="00685949">
              <w:rPr>
                <w:rFonts w:eastAsia="Calibri"/>
                <w:kern w:val="24"/>
                <w:sz w:val="22"/>
                <w:szCs w:val="22"/>
              </w:rPr>
              <w:t xml:space="preserve"> </w:t>
            </w:r>
          </w:p>
        </w:tc>
        <w:tc>
          <w:tcPr>
            <w:tcW w:w="735"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55.113</w:t>
            </w:r>
            <w:r w:rsidRPr="00685949">
              <w:rPr>
                <w:rFonts w:eastAsia="Calibri"/>
                <w:kern w:val="24"/>
                <w:sz w:val="22"/>
                <w:szCs w:val="22"/>
              </w:rPr>
              <w:t xml:space="preserve"> </w:t>
            </w:r>
          </w:p>
        </w:tc>
        <w:tc>
          <w:tcPr>
            <w:tcW w:w="732"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55.930</w:t>
            </w:r>
            <w:r w:rsidRPr="00685949">
              <w:rPr>
                <w:rFonts w:eastAsia="Calibri"/>
                <w:kern w:val="24"/>
                <w:sz w:val="22"/>
                <w:szCs w:val="22"/>
              </w:rPr>
              <w:t xml:space="preserve"> </w:t>
            </w:r>
          </w:p>
        </w:tc>
        <w:tc>
          <w:tcPr>
            <w:tcW w:w="731" w:type="dxa"/>
            <w:vAlign w:val="center"/>
          </w:tcPr>
          <w:p w:rsidR="00685949" w:rsidRPr="00685949" w:rsidRDefault="00685949" w:rsidP="00F63197">
            <w:pPr>
              <w:pStyle w:val="NormalWeb"/>
              <w:spacing w:before="0" w:beforeAutospacing="0" w:after="0" w:afterAutospacing="0" w:line="360" w:lineRule="auto"/>
              <w:ind w:right="-90"/>
              <w:jc w:val="right"/>
              <w:rPr>
                <w:sz w:val="22"/>
                <w:szCs w:val="22"/>
              </w:rPr>
            </w:pPr>
            <w:r w:rsidRPr="00685949">
              <w:rPr>
                <w:kern w:val="24"/>
                <w:sz w:val="22"/>
                <w:szCs w:val="22"/>
              </w:rPr>
              <w:t>54.672</w:t>
            </w:r>
            <w:r w:rsidRPr="00685949">
              <w:rPr>
                <w:rFonts w:eastAsia="Calibri"/>
                <w:kern w:val="24"/>
                <w:sz w:val="22"/>
                <w:szCs w:val="22"/>
              </w:rPr>
              <w:t xml:space="preserve"> </w:t>
            </w:r>
          </w:p>
        </w:tc>
      </w:tr>
      <w:tr w:rsidR="00685949" w:rsidRPr="00685949" w:rsidTr="00685949">
        <w:tc>
          <w:tcPr>
            <w:tcW w:w="827"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Mean V</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22.806</w:t>
            </w:r>
          </w:p>
        </w:tc>
        <w:tc>
          <w:tcPr>
            <w:tcW w:w="731" w:type="dxa"/>
            <w:gridSpan w:val="2"/>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23.487</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23.618</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b/>
                <w:sz w:val="22"/>
                <w:szCs w:val="22"/>
              </w:rPr>
            </w:pPr>
            <w:r w:rsidRPr="00685949">
              <w:rPr>
                <w:b/>
                <w:kern w:val="24"/>
                <w:sz w:val="22"/>
                <w:szCs w:val="22"/>
              </w:rPr>
              <w:t>23.669</w:t>
            </w:r>
          </w:p>
        </w:tc>
        <w:tc>
          <w:tcPr>
            <w:tcW w:w="932" w:type="dxa"/>
            <w:vAlign w:val="center"/>
          </w:tcPr>
          <w:p w:rsidR="00685949" w:rsidRPr="00685949" w:rsidRDefault="00685949" w:rsidP="00F63197">
            <w:pPr>
              <w:spacing w:line="360" w:lineRule="auto"/>
              <w:ind w:right="-90"/>
              <w:jc w:val="center"/>
              <w:rPr>
                <w:rFonts w:ascii="Times New Roman" w:hAnsi="Times New Roman"/>
              </w:rPr>
            </w:pP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32.713</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32.653</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32.384</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b/>
                <w:sz w:val="22"/>
                <w:szCs w:val="22"/>
              </w:rPr>
            </w:pPr>
            <w:r w:rsidRPr="00685949">
              <w:rPr>
                <w:b/>
                <w:kern w:val="24"/>
                <w:sz w:val="22"/>
                <w:szCs w:val="22"/>
              </w:rPr>
              <w:t>32.874</w:t>
            </w:r>
          </w:p>
        </w:tc>
        <w:tc>
          <w:tcPr>
            <w:tcW w:w="834" w:type="dxa"/>
            <w:vAlign w:val="center"/>
          </w:tcPr>
          <w:p w:rsidR="00685949" w:rsidRPr="00685949" w:rsidRDefault="00685949" w:rsidP="00F63197">
            <w:pPr>
              <w:spacing w:line="360" w:lineRule="auto"/>
              <w:ind w:right="-90"/>
              <w:jc w:val="center"/>
              <w:rPr>
                <w:rFonts w:ascii="Times New Roman" w:hAnsi="Times New Roman"/>
              </w:rPr>
            </w:pPr>
          </w:p>
        </w:tc>
        <w:tc>
          <w:tcPr>
            <w:tcW w:w="821" w:type="dxa"/>
            <w:vAlign w:val="center"/>
          </w:tcPr>
          <w:p w:rsidR="00685949" w:rsidRPr="00685949" w:rsidRDefault="00685949" w:rsidP="00F63197">
            <w:pPr>
              <w:spacing w:line="360" w:lineRule="auto"/>
              <w:jc w:val="center"/>
              <w:rPr>
                <w:rFonts w:ascii="Times New Roman" w:hAnsi="Times New Roman"/>
              </w:rPr>
            </w:pPr>
            <w:r w:rsidRPr="00685949">
              <w:rPr>
                <w:rFonts w:ascii="Times New Roman" w:hAnsi="Times New Roman"/>
              </w:rPr>
              <w:t>21.285</w:t>
            </w:r>
          </w:p>
        </w:tc>
        <w:tc>
          <w:tcPr>
            <w:tcW w:w="828" w:type="dxa"/>
            <w:vAlign w:val="center"/>
          </w:tcPr>
          <w:p w:rsidR="00685949" w:rsidRPr="00685949" w:rsidRDefault="00685949" w:rsidP="00F63197">
            <w:pPr>
              <w:spacing w:line="360" w:lineRule="auto"/>
              <w:jc w:val="center"/>
              <w:rPr>
                <w:rFonts w:ascii="Times New Roman" w:hAnsi="Times New Roman"/>
              </w:rPr>
            </w:pPr>
            <w:r w:rsidRPr="00685949">
              <w:rPr>
                <w:rFonts w:ascii="Times New Roman" w:hAnsi="Times New Roman"/>
              </w:rPr>
              <w:t>23.422</w:t>
            </w:r>
          </w:p>
        </w:tc>
        <w:tc>
          <w:tcPr>
            <w:tcW w:w="849" w:type="dxa"/>
            <w:vAlign w:val="center"/>
          </w:tcPr>
          <w:p w:rsidR="00685949" w:rsidRPr="00685949" w:rsidRDefault="00685949" w:rsidP="00F63197">
            <w:pPr>
              <w:spacing w:line="360" w:lineRule="auto"/>
              <w:jc w:val="center"/>
              <w:rPr>
                <w:rFonts w:ascii="Times New Roman" w:hAnsi="Times New Roman"/>
              </w:rPr>
            </w:pPr>
            <w:r w:rsidRPr="00685949">
              <w:rPr>
                <w:rFonts w:ascii="Times New Roman" w:hAnsi="Times New Roman"/>
              </w:rPr>
              <w:t>23.479</w:t>
            </w:r>
          </w:p>
        </w:tc>
        <w:tc>
          <w:tcPr>
            <w:tcW w:w="821" w:type="dxa"/>
            <w:vAlign w:val="center"/>
          </w:tcPr>
          <w:p w:rsidR="00685949" w:rsidRPr="00685949" w:rsidRDefault="00685949" w:rsidP="00F63197">
            <w:pPr>
              <w:spacing w:line="360" w:lineRule="auto"/>
              <w:jc w:val="center"/>
              <w:rPr>
                <w:rFonts w:ascii="Times New Roman" w:hAnsi="Times New Roman"/>
                <w:b/>
              </w:rPr>
            </w:pPr>
            <w:r w:rsidRPr="00685949">
              <w:rPr>
                <w:rFonts w:ascii="Times New Roman" w:hAnsi="Times New Roman"/>
                <w:b/>
              </w:rPr>
              <w:t>24.428</w:t>
            </w:r>
          </w:p>
        </w:tc>
        <w:tc>
          <w:tcPr>
            <w:tcW w:w="874" w:type="dxa"/>
            <w:vAlign w:val="center"/>
          </w:tcPr>
          <w:p w:rsidR="00685949" w:rsidRPr="00685949" w:rsidRDefault="00685949" w:rsidP="00F63197">
            <w:pPr>
              <w:spacing w:line="360" w:lineRule="auto"/>
              <w:jc w:val="center"/>
              <w:rPr>
                <w:rFonts w:ascii="Times New Roman" w:hAnsi="Times New Roman"/>
              </w:rPr>
            </w:pPr>
          </w:p>
        </w:tc>
        <w:tc>
          <w:tcPr>
            <w:tcW w:w="735"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61.666</w:t>
            </w:r>
          </w:p>
        </w:tc>
        <w:tc>
          <w:tcPr>
            <w:tcW w:w="735"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63.227</w:t>
            </w:r>
          </w:p>
        </w:tc>
        <w:tc>
          <w:tcPr>
            <w:tcW w:w="735"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64.705</w:t>
            </w:r>
          </w:p>
        </w:tc>
        <w:tc>
          <w:tcPr>
            <w:tcW w:w="732" w:type="dxa"/>
            <w:vAlign w:val="center"/>
          </w:tcPr>
          <w:p w:rsidR="00685949" w:rsidRPr="00685949" w:rsidRDefault="00685949" w:rsidP="00F63197">
            <w:pPr>
              <w:pStyle w:val="NormalWeb"/>
              <w:spacing w:before="0" w:beforeAutospacing="0" w:after="0" w:afterAutospacing="0" w:line="360" w:lineRule="auto"/>
              <w:ind w:right="-90"/>
              <w:jc w:val="center"/>
              <w:rPr>
                <w:b/>
                <w:sz w:val="22"/>
                <w:szCs w:val="22"/>
              </w:rPr>
            </w:pPr>
            <w:r w:rsidRPr="00685949">
              <w:rPr>
                <w:b/>
                <w:kern w:val="24"/>
                <w:sz w:val="22"/>
                <w:szCs w:val="22"/>
              </w:rPr>
              <w:t>67.346</w:t>
            </w:r>
          </w:p>
        </w:tc>
        <w:tc>
          <w:tcPr>
            <w:tcW w:w="731" w:type="dxa"/>
            <w:vAlign w:val="center"/>
          </w:tcPr>
          <w:p w:rsidR="00685949" w:rsidRPr="00685949" w:rsidRDefault="00685949" w:rsidP="00F63197">
            <w:pPr>
              <w:pStyle w:val="NormalWeb"/>
              <w:spacing w:before="0" w:beforeAutospacing="0" w:after="0" w:afterAutospacing="0" w:line="360" w:lineRule="auto"/>
              <w:ind w:right="-90"/>
              <w:jc w:val="center"/>
              <w:rPr>
                <w:sz w:val="22"/>
                <w:szCs w:val="22"/>
              </w:rPr>
            </w:pPr>
          </w:p>
        </w:tc>
      </w:tr>
      <w:tr w:rsidR="00685949" w:rsidRPr="00685949" w:rsidTr="00685949">
        <w:tc>
          <w:tcPr>
            <w:tcW w:w="16302" w:type="dxa"/>
            <w:gridSpan w:val="22"/>
            <w:vAlign w:val="center"/>
          </w:tcPr>
          <w:p w:rsidR="00685949" w:rsidRPr="00685949" w:rsidRDefault="00685949" w:rsidP="00F63197">
            <w:pPr>
              <w:spacing w:line="360" w:lineRule="auto"/>
              <w:ind w:right="-90"/>
              <w:rPr>
                <w:rFonts w:ascii="Times New Roman" w:hAnsi="Times New Roman"/>
              </w:rPr>
            </w:pPr>
            <w:r w:rsidRPr="00685949">
              <w:rPr>
                <w:rFonts w:ascii="Times New Roman" w:hAnsi="Times New Roman"/>
                <w:b/>
                <w:bCs/>
                <w:lang w:val="en-IN"/>
              </w:rPr>
              <w:t xml:space="preserve">  C.D  (p≤0.05)</w:t>
            </w:r>
          </w:p>
        </w:tc>
      </w:tr>
      <w:tr w:rsidR="00685949" w:rsidRPr="00685949" w:rsidTr="00685949">
        <w:trPr>
          <w:trHeight w:val="70"/>
        </w:trPr>
        <w:tc>
          <w:tcPr>
            <w:tcW w:w="1801" w:type="dxa"/>
            <w:gridSpan w:val="3"/>
          </w:tcPr>
          <w:p w:rsidR="00685949" w:rsidRPr="00685949" w:rsidRDefault="00685949" w:rsidP="00F63197">
            <w:pPr>
              <w:pStyle w:val="NormalWeb"/>
              <w:spacing w:before="0" w:beforeAutospacing="0" w:after="0" w:afterAutospacing="0" w:line="360" w:lineRule="auto"/>
              <w:ind w:right="-90"/>
              <w:rPr>
                <w:sz w:val="22"/>
                <w:szCs w:val="22"/>
              </w:rPr>
            </w:pPr>
            <w:r w:rsidRPr="00685949">
              <w:rPr>
                <w:b/>
                <w:bCs/>
                <w:kern w:val="24"/>
                <w:sz w:val="22"/>
                <w:szCs w:val="22"/>
              </w:rPr>
              <w:t xml:space="preserve">Factor(M) </w:t>
            </w:r>
          </w:p>
        </w:tc>
        <w:tc>
          <w:tcPr>
            <w:tcW w:w="2882" w:type="dxa"/>
            <w:gridSpan w:val="4"/>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0.394</w:t>
            </w:r>
          </w:p>
        </w:tc>
        <w:tc>
          <w:tcPr>
            <w:tcW w:w="3758" w:type="dxa"/>
            <w:gridSpan w:val="5"/>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Cs/>
                <w:kern w:val="24"/>
                <w:sz w:val="22"/>
                <w:szCs w:val="22"/>
              </w:rPr>
              <w:t>0.148</w:t>
            </w:r>
          </w:p>
        </w:tc>
        <w:tc>
          <w:tcPr>
            <w:tcW w:w="4193" w:type="dxa"/>
            <w:gridSpan w:val="5"/>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1.913</w:t>
            </w:r>
          </w:p>
        </w:tc>
        <w:tc>
          <w:tcPr>
            <w:tcW w:w="3668" w:type="dxa"/>
            <w:gridSpan w:val="5"/>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b/>
                <w:bCs/>
                <w:kern w:val="24"/>
                <w:sz w:val="22"/>
                <w:szCs w:val="22"/>
              </w:rPr>
              <w:t>0.360</w:t>
            </w:r>
          </w:p>
        </w:tc>
      </w:tr>
      <w:tr w:rsidR="00685949" w:rsidRPr="00685949" w:rsidTr="00685949">
        <w:tc>
          <w:tcPr>
            <w:tcW w:w="1801" w:type="dxa"/>
            <w:gridSpan w:val="3"/>
          </w:tcPr>
          <w:p w:rsidR="00685949" w:rsidRPr="00685949" w:rsidRDefault="00685949" w:rsidP="00F63197">
            <w:pPr>
              <w:pStyle w:val="NormalWeb"/>
              <w:spacing w:before="0" w:beforeAutospacing="0" w:after="0" w:afterAutospacing="0" w:line="360" w:lineRule="auto"/>
              <w:ind w:right="-90"/>
              <w:rPr>
                <w:sz w:val="22"/>
                <w:szCs w:val="22"/>
              </w:rPr>
            </w:pPr>
            <w:r w:rsidRPr="00685949">
              <w:rPr>
                <w:kern w:val="24"/>
                <w:sz w:val="22"/>
                <w:szCs w:val="22"/>
              </w:rPr>
              <w:t xml:space="preserve">Factor(V) </w:t>
            </w:r>
          </w:p>
        </w:tc>
        <w:tc>
          <w:tcPr>
            <w:tcW w:w="2882" w:type="dxa"/>
            <w:gridSpan w:val="4"/>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0.352</w:t>
            </w:r>
          </w:p>
        </w:tc>
        <w:tc>
          <w:tcPr>
            <w:tcW w:w="3758" w:type="dxa"/>
            <w:gridSpan w:val="5"/>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0.132</w:t>
            </w:r>
          </w:p>
        </w:tc>
        <w:tc>
          <w:tcPr>
            <w:tcW w:w="4193" w:type="dxa"/>
            <w:gridSpan w:val="5"/>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1.672</w:t>
            </w:r>
          </w:p>
        </w:tc>
        <w:tc>
          <w:tcPr>
            <w:tcW w:w="3668" w:type="dxa"/>
            <w:gridSpan w:val="5"/>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0.322</w:t>
            </w:r>
          </w:p>
        </w:tc>
      </w:tr>
      <w:tr w:rsidR="00685949" w:rsidRPr="00685949" w:rsidTr="00685949">
        <w:tc>
          <w:tcPr>
            <w:tcW w:w="1801" w:type="dxa"/>
            <w:gridSpan w:val="3"/>
          </w:tcPr>
          <w:p w:rsidR="00685949" w:rsidRPr="00685949" w:rsidRDefault="00685949" w:rsidP="00F63197">
            <w:pPr>
              <w:pStyle w:val="NormalWeb"/>
              <w:spacing w:before="0" w:beforeAutospacing="0" w:after="0" w:afterAutospacing="0" w:line="360" w:lineRule="auto"/>
              <w:ind w:right="-90"/>
              <w:rPr>
                <w:sz w:val="22"/>
                <w:szCs w:val="22"/>
              </w:rPr>
            </w:pPr>
            <w:r w:rsidRPr="00685949">
              <w:rPr>
                <w:kern w:val="24"/>
                <w:sz w:val="22"/>
                <w:szCs w:val="22"/>
              </w:rPr>
              <w:t xml:space="preserve">Factor(M x V) </w:t>
            </w:r>
          </w:p>
        </w:tc>
        <w:tc>
          <w:tcPr>
            <w:tcW w:w="2882" w:type="dxa"/>
            <w:gridSpan w:val="4"/>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0.787</w:t>
            </w:r>
          </w:p>
        </w:tc>
        <w:tc>
          <w:tcPr>
            <w:tcW w:w="3758" w:type="dxa"/>
            <w:gridSpan w:val="5"/>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0.296</w:t>
            </w:r>
          </w:p>
        </w:tc>
        <w:tc>
          <w:tcPr>
            <w:tcW w:w="4193" w:type="dxa"/>
            <w:gridSpan w:val="5"/>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3.125</w:t>
            </w:r>
          </w:p>
        </w:tc>
        <w:tc>
          <w:tcPr>
            <w:tcW w:w="3668" w:type="dxa"/>
            <w:gridSpan w:val="5"/>
          </w:tcPr>
          <w:p w:rsidR="00685949" w:rsidRPr="00685949" w:rsidRDefault="00685949" w:rsidP="00F63197">
            <w:pPr>
              <w:pStyle w:val="NormalWeb"/>
              <w:spacing w:before="0" w:beforeAutospacing="0" w:after="0" w:afterAutospacing="0" w:line="360" w:lineRule="auto"/>
              <w:ind w:right="-90"/>
              <w:jc w:val="center"/>
              <w:rPr>
                <w:sz w:val="22"/>
                <w:szCs w:val="22"/>
              </w:rPr>
            </w:pPr>
            <w:r w:rsidRPr="00685949">
              <w:rPr>
                <w:kern w:val="24"/>
                <w:sz w:val="22"/>
                <w:szCs w:val="22"/>
              </w:rPr>
              <w:t>0.721</w:t>
            </w:r>
          </w:p>
        </w:tc>
      </w:tr>
    </w:tbl>
    <w:p w:rsidR="00D402A4" w:rsidRDefault="00D402A4" w:rsidP="00D402A4">
      <w:pPr>
        <w:spacing w:before="120" w:after="120" w:line="360" w:lineRule="auto"/>
        <w:ind w:right="-90"/>
        <w:jc w:val="both"/>
        <w:rPr>
          <w:rFonts w:ascii="Times New Roman" w:hAnsi="Times New Roman"/>
          <w:b/>
          <w:sz w:val="24"/>
          <w:szCs w:val="24"/>
        </w:rPr>
      </w:pPr>
    </w:p>
    <w:p w:rsidR="008B5076" w:rsidRDefault="008B5076" w:rsidP="00D402A4">
      <w:pPr>
        <w:spacing w:before="120" w:after="120" w:line="360" w:lineRule="auto"/>
        <w:ind w:right="-90"/>
        <w:jc w:val="both"/>
        <w:rPr>
          <w:rFonts w:ascii="Times New Roman" w:hAnsi="Times New Roman"/>
          <w:b/>
          <w:sz w:val="24"/>
          <w:szCs w:val="24"/>
        </w:rPr>
      </w:pPr>
    </w:p>
    <w:p w:rsidR="008B5076" w:rsidRDefault="008B5076" w:rsidP="00D402A4">
      <w:pPr>
        <w:spacing w:before="120" w:after="120" w:line="360" w:lineRule="auto"/>
        <w:ind w:right="-90"/>
        <w:jc w:val="both"/>
        <w:rPr>
          <w:rFonts w:ascii="Times New Roman" w:hAnsi="Times New Roman"/>
          <w:b/>
          <w:sz w:val="24"/>
          <w:szCs w:val="24"/>
        </w:rPr>
      </w:pPr>
    </w:p>
    <w:p w:rsidR="008B5076" w:rsidRDefault="008B5076" w:rsidP="00D402A4">
      <w:pPr>
        <w:spacing w:before="120" w:after="120" w:line="360" w:lineRule="auto"/>
        <w:ind w:right="-90"/>
        <w:jc w:val="both"/>
        <w:rPr>
          <w:rFonts w:ascii="Times New Roman" w:hAnsi="Times New Roman"/>
          <w:b/>
          <w:sz w:val="24"/>
          <w:szCs w:val="24"/>
        </w:rPr>
      </w:pPr>
    </w:p>
    <w:p w:rsidR="008B5076" w:rsidRDefault="008B5076" w:rsidP="00D402A4">
      <w:pPr>
        <w:spacing w:before="120" w:after="120" w:line="360" w:lineRule="auto"/>
        <w:ind w:right="-90"/>
        <w:jc w:val="both"/>
        <w:rPr>
          <w:rFonts w:ascii="Times New Roman" w:hAnsi="Times New Roman"/>
          <w:b/>
          <w:sz w:val="24"/>
          <w:szCs w:val="24"/>
        </w:rPr>
      </w:pPr>
    </w:p>
    <w:p w:rsidR="007502EA" w:rsidRPr="003023DC" w:rsidRDefault="007502EA" w:rsidP="00F63197">
      <w:pPr>
        <w:spacing w:before="120" w:after="120" w:line="360" w:lineRule="auto"/>
        <w:ind w:right="-90"/>
        <w:jc w:val="both"/>
        <w:rPr>
          <w:rFonts w:ascii="Times New Roman" w:hAnsi="Times New Roman"/>
          <w:sz w:val="24"/>
          <w:szCs w:val="24"/>
        </w:rPr>
      </w:pPr>
      <w:r>
        <w:rPr>
          <w:rFonts w:ascii="Times New Roman" w:hAnsi="Times New Roman"/>
          <w:b/>
          <w:sz w:val="24"/>
          <w:szCs w:val="24"/>
        </w:rPr>
        <w:lastRenderedPageBreak/>
        <w:t>Table 2</w:t>
      </w:r>
      <w:r w:rsidRPr="008B5076">
        <w:rPr>
          <w:rFonts w:ascii="Times New Roman" w:hAnsi="Times New Roman"/>
          <w:b/>
          <w:sz w:val="24"/>
          <w:szCs w:val="24"/>
        </w:rPr>
        <w:t>.</w:t>
      </w:r>
      <w:r w:rsidRPr="003023DC">
        <w:rPr>
          <w:rFonts w:ascii="Times New Roman" w:hAnsi="Times New Roman"/>
          <w:sz w:val="24"/>
          <w:szCs w:val="24"/>
        </w:rPr>
        <w:t xml:space="preserve"> </w:t>
      </w:r>
      <w:r w:rsidRPr="003023DC">
        <w:rPr>
          <w:rFonts w:ascii="Times New Roman" w:hAnsi="Times New Roman"/>
          <w:b/>
          <w:sz w:val="24"/>
          <w:szCs w:val="24"/>
        </w:rPr>
        <w:t xml:space="preserve">Effect of different growing media on </w:t>
      </w:r>
      <w:r>
        <w:rPr>
          <w:rFonts w:ascii="Times New Roman" w:hAnsi="Times New Roman"/>
          <w:b/>
          <w:sz w:val="24"/>
          <w:szCs w:val="24"/>
        </w:rPr>
        <w:t xml:space="preserve">flowering characteristics </w:t>
      </w:r>
      <w:r w:rsidRPr="003023DC">
        <w:rPr>
          <w:rFonts w:ascii="Times New Roman" w:hAnsi="Times New Roman"/>
          <w:b/>
          <w:sz w:val="24"/>
          <w:szCs w:val="24"/>
        </w:rPr>
        <w:t>of Strawberry</w:t>
      </w:r>
      <w:r>
        <w:rPr>
          <w:rFonts w:ascii="Times New Roman" w:hAnsi="Times New Roman"/>
          <w:b/>
          <w:sz w:val="24"/>
          <w:szCs w:val="24"/>
        </w:rPr>
        <w:t xml:space="preserve"> under hydroponic system</w:t>
      </w:r>
      <w:r w:rsidRPr="003023DC">
        <w:rPr>
          <w:rFonts w:ascii="Times New Roman" w:hAnsi="Times New Roman"/>
          <w:b/>
          <w:sz w:val="24"/>
          <w:szCs w:val="24"/>
        </w:rPr>
        <w:t>.</w:t>
      </w:r>
    </w:p>
    <w:tbl>
      <w:tblPr>
        <w:tblStyle w:val="TableGrid"/>
        <w:tblW w:w="14318" w:type="dxa"/>
        <w:tblInd w:w="-318" w:type="dxa"/>
        <w:tblLook w:val="04A0"/>
      </w:tblPr>
      <w:tblGrid>
        <w:gridCol w:w="983"/>
        <w:gridCol w:w="786"/>
        <w:gridCol w:w="786"/>
        <w:gridCol w:w="786"/>
        <w:gridCol w:w="786"/>
        <w:gridCol w:w="786"/>
        <w:gridCol w:w="756"/>
        <w:gridCol w:w="756"/>
        <w:gridCol w:w="756"/>
        <w:gridCol w:w="756"/>
        <w:gridCol w:w="994"/>
        <w:gridCol w:w="992"/>
        <w:gridCol w:w="996"/>
        <w:gridCol w:w="1134"/>
        <w:gridCol w:w="991"/>
        <w:gridCol w:w="1274"/>
      </w:tblGrid>
      <w:tr w:rsidR="007502EA" w:rsidRPr="00685949" w:rsidTr="004F4A91">
        <w:tc>
          <w:tcPr>
            <w:tcW w:w="983"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p>
        </w:tc>
        <w:tc>
          <w:tcPr>
            <w:tcW w:w="3930" w:type="dxa"/>
            <w:gridSpan w:val="5"/>
            <w:vAlign w:val="center"/>
          </w:tcPr>
          <w:p w:rsidR="007502EA" w:rsidRPr="00685949" w:rsidRDefault="007502EA" w:rsidP="00F63197">
            <w:pPr>
              <w:pStyle w:val="NormalWeb"/>
              <w:spacing w:before="0" w:beforeAutospacing="0" w:after="0" w:afterAutospacing="0" w:line="360" w:lineRule="auto"/>
              <w:ind w:right="-90"/>
              <w:rPr>
                <w:b/>
                <w:bCs/>
                <w:kern w:val="24"/>
                <w:sz w:val="22"/>
                <w:szCs w:val="22"/>
              </w:rPr>
            </w:pPr>
            <w:r w:rsidRPr="003023DC">
              <w:rPr>
                <w:b/>
              </w:rPr>
              <w:t>number of days taken to first flowering</w:t>
            </w:r>
          </w:p>
        </w:tc>
        <w:tc>
          <w:tcPr>
            <w:tcW w:w="4018" w:type="dxa"/>
            <w:gridSpan w:val="5"/>
            <w:vAlign w:val="center"/>
          </w:tcPr>
          <w:p w:rsidR="007502EA" w:rsidRPr="00685949" w:rsidRDefault="007502EA" w:rsidP="00F63197">
            <w:pPr>
              <w:pStyle w:val="NormalWeb"/>
              <w:spacing w:before="0" w:beforeAutospacing="0" w:after="0" w:afterAutospacing="0" w:line="360" w:lineRule="auto"/>
              <w:ind w:right="-90"/>
              <w:jc w:val="center"/>
              <w:rPr>
                <w:bCs/>
                <w:kern w:val="24"/>
                <w:sz w:val="22"/>
                <w:szCs w:val="22"/>
              </w:rPr>
            </w:pPr>
            <w:r w:rsidRPr="003023DC">
              <w:rPr>
                <w:b/>
              </w:rPr>
              <w:t>flower duration</w:t>
            </w:r>
          </w:p>
        </w:tc>
        <w:tc>
          <w:tcPr>
            <w:tcW w:w="5387" w:type="dxa"/>
            <w:gridSpan w:val="5"/>
            <w:vAlign w:val="center"/>
          </w:tcPr>
          <w:p w:rsidR="007502EA" w:rsidRPr="00685949" w:rsidRDefault="007502EA" w:rsidP="00F63197">
            <w:pPr>
              <w:pStyle w:val="NormalWeb"/>
              <w:spacing w:before="0" w:beforeAutospacing="0" w:after="0" w:afterAutospacing="0" w:line="360" w:lineRule="auto"/>
              <w:ind w:right="-90"/>
              <w:jc w:val="center"/>
              <w:rPr>
                <w:b/>
                <w:bCs/>
                <w:kern w:val="24"/>
                <w:sz w:val="22"/>
                <w:szCs w:val="22"/>
              </w:rPr>
            </w:pPr>
            <w:r>
              <w:rPr>
                <w:b/>
              </w:rPr>
              <w:t>number of flowers per plant</w:t>
            </w:r>
          </w:p>
        </w:tc>
      </w:tr>
      <w:tr w:rsidR="007502EA" w:rsidRPr="00685949" w:rsidTr="004F4A91">
        <w:tc>
          <w:tcPr>
            <w:tcW w:w="983"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p>
        </w:tc>
        <w:tc>
          <w:tcPr>
            <w:tcW w:w="786" w:type="dxa"/>
            <w:vAlign w:val="center"/>
          </w:tcPr>
          <w:p w:rsidR="007502EA" w:rsidRPr="00685949" w:rsidRDefault="007502EA" w:rsidP="00F63197">
            <w:pPr>
              <w:pStyle w:val="NormalWeb"/>
              <w:spacing w:before="0" w:beforeAutospacing="0" w:after="0" w:afterAutospacing="0" w:line="360" w:lineRule="auto"/>
              <w:ind w:right="-90"/>
              <w:jc w:val="center"/>
              <w:rPr>
                <w:b/>
                <w:sz w:val="22"/>
                <w:szCs w:val="22"/>
              </w:rPr>
            </w:pPr>
            <w:r w:rsidRPr="00685949">
              <w:rPr>
                <w:b/>
                <w:bCs/>
                <w:kern w:val="24"/>
                <w:sz w:val="22"/>
                <w:szCs w:val="22"/>
              </w:rPr>
              <w:t>V1</w:t>
            </w:r>
          </w:p>
        </w:tc>
        <w:tc>
          <w:tcPr>
            <w:tcW w:w="78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V2</w:t>
            </w:r>
          </w:p>
        </w:tc>
        <w:tc>
          <w:tcPr>
            <w:tcW w:w="78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V3</w:t>
            </w:r>
          </w:p>
        </w:tc>
        <w:tc>
          <w:tcPr>
            <w:tcW w:w="78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V4</w:t>
            </w:r>
            <w:r w:rsidRPr="00685949">
              <w:rPr>
                <w:rFonts w:eastAsia="Calibri"/>
                <w:b/>
                <w:bCs/>
                <w:kern w:val="24"/>
                <w:sz w:val="22"/>
                <w:szCs w:val="22"/>
              </w:rPr>
              <w:t xml:space="preserve"> </w:t>
            </w:r>
          </w:p>
        </w:tc>
        <w:tc>
          <w:tcPr>
            <w:tcW w:w="786" w:type="dxa"/>
            <w:vAlign w:val="center"/>
          </w:tcPr>
          <w:p w:rsidR="007502EA" w:rsidRPr="00685949" w:rsidRDefault="007502EA" w:rsidP="00F63197">
            <w:pPr>
              <w:pStyle w:val="NormalWeb"/>
              <w:spacing w:before="0" w:beforeAutospacing="0" w:after="0" w:afterAutospacing="0" w:line="360" w:lineRule="auto"/>
              <w:ind w:right="-90"/>
              <w:rPr>
                <w:sz w:val="22"/>
                <w:szCs w:val="22"/>
              </w:rPr>
            </w:pPr>
            <w:r w:rsidRPr="00685949">
              <w:rPr>
                <w:b/>
                <w:bCs/>
                <w:kern w:val="24"/>
                <w:sz w:val="22"/>
                <w:szCs w:val="22"/>
              </w:rPr>
              <w:t xml:space="preserve">Mean </w:t>
            </w:r>
            <w:r w:rsidRPr="00685949">
              <w:rPr>
                <w:rFonts w:eastAsia="Calibri"/>
                <w:b/>
                <w:bCs/>
                <w:kern w:val="24"/>
                <w:sz w:val="22"/>
                <w:szCs w:val="22"/>
              </w:rPr>
              <w:t>M</w:t>
            </w:r>
          </w:p>
        </w:tc>
        <w:tc>
          <w:tcPr>
            <w:tcW w:w="75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Cs/>
                <w:kern w:val="24"/>
                <w:sz w:val="22"/>
                <w:szCs w:val="22"/>
              </w:rPr>
              <w:t>V1</w:t>
            </w:r>
          </w:p>
        </w:tc>
        <w:tc>
          <w:tcPr>
            <w:tcW w:w="75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Cs/>
                <w:kern w:val="24"/>
                <w:sz w:val="22"/>
                <w:szCs w:val="22"/>
              </w:rPr>
              <w:t>V2</w:t>
            </w:r>
          </w:p>
        </w:tc>
        <w:tc>
          <w:tcPr>
            <w:tcW w:w="75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Cs/>
                <w:kern w:val="24"/>
                <w:sz w:val="22"/>
                <w:szCs w:val="22"/>
              </w:rPr>
              <w:t>V3</w:t>
            </w:r>
          </w:p>
        </w:tc>
        <w:tc>
          <w:tcPr>
            <w:tcW w:w="75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Cs/>
                <w:kern w:val="24"/>
                <w:sz w:val="22"/>
                <w:szCs w:val="22"/>
              </w:rPr>
              <w:t>V4</w:t>
            </w:r>
            <w:r w:rsidRPr="00685949">
              <w:rPr>
                <w:rFonts w:eastAsia="Calibri"/>
                <w:bCs/>
                <w:kern w:val="24"/>
                <w:sz w:val="22"/>
                <w:szCs w:val="22"/>
              </w:rPr>
              <w:t xml:space="preserve"> </w:t>
            </w:r>
          </w:p>
        </w:tc>
        <w:tc>
          <w:tcPr>
            <w:tcW w:w="994"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Cs/>
                <w:kern w:val="24"/>
                <w:sz w:val="22"/>
                <w:szCs w:val="22"/>
              </w:rPr>
              <w:t>Mean M</w:t>
            </w:r>
            <w:r w:rsidRPr="00685949">
              <w:rPr>
                <w:rFonts w:eastAsia="Calibri"/>
                <w:bCs/>
                <w:kern w:val="24"/>
                <w:sz w:val="22"/>
                <w:szCs w:val="22"/>
              </w:rPr>
              <w:t xml:space="preserve"> </w:t>
            </w:r>
          </w:p>
        </w:tc>
        <w:tc>
          <w:tcPr>
            <w:tcW w:w="992" w:type="dxa"/>
            <w:vAlign w:val="center"/>
          </w:tcPr>
          <w:p w:rsidR="007502EA" w:rsidRPr="00685949" w:rsidRDefault="007502EA" w:rsidP="00F63197">
            <w:pPr>
              <w:pStyle w:val="NormalWeb"/>
              <w:spacing w:before="0" w:beforeAutospacing="0" w:after="0" w:afterAutospacing="0" w:line="360" w:lineRule="auto"/>
              <w:ind w:right="-90"/>
              <w:jc w:val="center"/>
              <w:rPr>
                <w:b/>
                <w:sz w:val="22"/>
                <w:szCs w:val="22"/>
              </w:rPr>
            </w:pPr>
            <w:r w:rsidRPr="00685949">
              <w:rPr>
                <w:b/>
                <w:bCs/>
                <w:kern w:val="24"/>
                <w:sz w:val="22"/>
                <w:szCs w:val="22"/>
              </w:rPr>
              <w:t>V1</w:t>
            </w:r>
          </w:p>
        </w:tc>
        <w:tc>
          <w:tcPr>
            <w:tcW w:w="99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V2</w:t>
            </w:r>
          </w:p>
        </w:tc>
        <w:tc>
          <w:tcPr>
            <w:tcW w:w="1134"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V3</w:t>
            </w:r>
          </w:p>
        </w:tc>
        <w:tc>
          <w:tcPr>
            <w:tcW w:w="991"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V4</w:t>
            </w:r>
            <w:r w:rsidRPr="00685949">
              <w:rPr>
                <w:rFonts w:eastAsia="Calibri"/>
                <w:b/>
                <w:bCs/>
                <w:kern w:val="24"/>
                <w:sz w:val="22"/>
                <w:szCs w:val="22"/>
              </w:rPr>
              <w:t xml:space="preserve"> </w:t>
            </w:r>
          </w:p>
        </w:tc>
        <w:tc>
          <w:tcPr>
            <w:tcW w:w="1274" w:type="dxa"/>
            <w:vAlign w:val="center"/>
          </w:tcPr>
          <w:p w:rsidR="007502EA" w:rsidRPr="00685949" w:rsidRDefault="007502EA" w:rsidP="00F63197">
            <w:pPr>
              <w:pStyle w:val="NormalWeb"/>
              <w:spacing w:before="0" w:beforeAutospacing="0" w:after="0" w:afterAutospacing="0" w:line="360" w:lineRule="auto"/>
              <w:ind w:right="-90"/>
              <w:rPr>
                <w:sz w:val="22"/>
                <w:szCs w:val="22"/>
              </w:rPr>
            </w:pPr>
            <w:r w:rsidRPr="00685949">
              <w:rPr>
                <w:b/>
                <w:bCs/>
                <w:kern w:val="24"/>
                <w:sz w:val="22"/>
                <w:szCs w:val="22"/>
              </w:rPr>
              <w:t>Mean M</w:t>
            </w:r>
            <w:r w:rsidRPr="00685949">
              <w:rPr>
                <w:rFonts w:eastAsia="Calibri"/>
                <w:b/>
                <w:bCs/>
                <w:kern w:val="24"/>
                <w:sz w:val="22"/>
                <w:szCs w:val="22"/>
              </w:rPr>
              <w:t xml:space="preserve"> </w:t>
            </w:r>
          </w:p>
        </w:tc>
      </w:tr>
      <w:tr w:rsidR="007502EA" w:rsidRPr="00685949" w:rsidTr="004F4A91">
        <w:tc>
          <w:tcPr>
            <w:tcW w:w="983"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kern w:val="24"/>
                <w:sz w:val="22"/>
                <w:szCs w:val="22"/>
              </w:rPr>
              <w:t>M1</w:t>
            </w:r>
            <w:r w:rsidRPr="00685949">
              <w:rPr>
                <w:rFonts w:eastAsia="Calibri"/>
                <w:kern w:val="24"/>
                <w:sz w:val="22"/>
                <w:szCs w:val="22"/>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bCs/>
                <w:kern w:val="24"/>
              </w:rPr>
              <w:t>46.180</w:t>
            </w:r>
            <w:r w:rsidRPr="003023DC">
              <w:rPr>
                <w:rFonts w:eastAsia="Calibri"/>
                <w:bCs/>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bCs/>
                <w:kern w:val="24"/>
              </w:rPr>
              <w:t>45.773</w:t>
            </w:r>
            <w:r w:rsidRPr="003023DC">
              <w:rPr>
                <w:rFonts w:eastAsia="Calibri"/>
                <w:bCs/>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bCs/>
                <w:kern w:val="24"/>
              </w:rPr>
              <w:t>44.693</w:t>
            </w:r>
            <w:r w:rsidRPr="003023DC">
              <w:rPr>
                <w:rFonts w:eastAsia="Calibri"/>
                <w:bCs/>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bCs/>
                <w:kern w:val="24"/>
              </w:rPr>
              <w:t>45.770</w:t>
            </w:r>
            <w:r w:rsidRPr="003023DC">
              <w:rPr>
                <w:rFonts w:eastAsia="Calibri"/>
                <w:bCs/>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bCs/>
                <w:kern w:val="24"/>
              </w:rPr>
              <w:t>45.604</w:t>
            </w:r>
            <w:r w:rsidRPr="003023DC">
              <w:rPr>
                <w:rFonts w:eastAsia="Calibri"/>
                <w:bCs/>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4.590</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4.693</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6.034</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4.286</w:t>
            </w:r>
            <w:r w:rsidRPr="003023DC">
              <w:rPr>
                <w:rFonts w:eastAsia="Calibri"/>
                <w:kern w:val="24"/>
              </w:rPr>
              <w:t xml:space="preserve"> </w:t>
            </w:r>
          </w:p>
        </w:tc>
        <w:tc>
          <w:tcPr>
            <w:tcW w:w="994"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4.901</w:t>
            </w:r>
            <w:r w:rsidRPr="003023DC">
              <w:rPr>
                <w:rFonts w:eastAsia="Calibri"/>
                <w:kern w:val="24"/>
              </w:rPr>
              <w:t xml:space="preserve"> </w:t>
            </w:r>
          </w:p>
        </w:tc>
        <w:tc>
          <w:tcPr>
            <w:tcW w:w="992" w:type="dxa"/>
            <w:vAlign w:val="center"/>
          </w:tcPr>
          <w:p w:rsidR="007502EA" w:rsidRPr="00D933C7" w:rsidRDefault="007502EA" w:rsidP="00F63197">
            <w:pPr>
              <w:pStyle w:val="NormalWeb"/>
              <w:spacing w:before="0" w:beforeAutospacing="0" w:after="0" w:afterAutospacing="0" w:line="360" w:lineRule="auto"/>
              <w:ind w:right="-90"/>
              <w:jc w:val="both"/>
            </w:pPr>
            <w:r w:rsidRPr="00D933C7">
              <w:rPr>
                <w:rFonts w:eastAsia="Calibri"/>
                <w:kern w:val="24"/>
              </w:rPr>
              <w:t xml:space="preserve">15.655 </w:t>
            </w:r>
          </w:p>
        </w:tc>
        <w:tc>
          <w:tcPr>
            <w:tcW w:w="996" w:type="dxa"/>
            <w:vAlign w:val="center"/>
          </w:tcPr>
          <w:p w:rsidR="007502EA" w:rsidRPr="00D933C7" w:rsidRDefault="007502EA" w:rsidP="00F63197">
            <w:pPr>
              <w:pStyle w:val="NormalWeb"/>
              <w:spacing w:before="0" w:beforeAutospacing="0" w:after="0" w:afterAutospacing="0" w:line="360" w:lineRule="auto"/>
              <w:ind w:right="-90"/>
              <w:jc w:val="both"/>
            </w:pPr>
            <w:r w:rsidRPr="00D933C7">
              <w:rPr>
                <w:rFonts w:eastAsia="Calibri"/>
                <w:kern w:val="24"/>
              </w:rPr>
              <w:t xml:space="preserve">16.342 </w:t>
            </w:r>
          </w:p>
        </w:tc>
        <w:tc>
          <w:tcPr>
            <w:tcW w:w="1134" w:type="dxa"/>
            <w:vAlign w:val="center"/>
          </w:tcPr>
          <w:p w:rsidR="007502EA" w:rsidRPr="00D933C7" w:rsidRDefault="007502EA" w:rsidP="00F63197">
            <w:pPr>
              <w:pStyle w:val="NormalWeb"/>
              <w:spacing w:before="0" w:beforeAutospacing="0" w:after="0" w:afterAutospacing="0" w:line="360" w:lineRule="auto"/>
              <w:ind w:right="-90"/>
              <w:jc w:val="both"/>
            </w:pPr>
            <w:r w:rsidRPr="00D933C7">
              <w:t>18.654</w:t>
            </w:r>
          </w:p>
        </w:tc>
        <w:tc>
          <w:tcPr>
            <w:tcW w:w="991" w:type="dxa"/>
            <w:vAlign w:val="center"/>
          </w:tcPr>
          <w:p w:rsidR="007502EA" w:rsidRPr="00D933C7" w:rsidRDefault="007502EA" w:rsidP="00F63197">
            <w:pPr>
              <w:pStyle w:val="NormalWeb"/>
              <w:spacing w:before="0" w:beforeAutospacing="0" w:after="0" w:afterAutospacing="0" w:line="360" w:lineRule="auto"/>
              <w:ind w:right="-90"/>
              <w:jc w:val="both"/>
            </w:pPr>
            <w:r w:rsidRPr="00D933C7">
              <w:t>14.675</w:t>
            </w:r>
          </w:p>
        </w:tc>
        <w:tc>
          <w:tcPr>
            <w:tcW w:w="1274" w:type="dxa"/>
            <w:vAlign w:val="bottom"/>
          </w:tcPr>
          <w:p w:rsidR="007502EA" w:rsidRPr="00D933C7" w:rsidRDefault="00F63197" w:rsidP="00F63197">
            <w:pPr>
              <w:spacing w:line="360" w:lineRule="auto"/>
              <w:jc w:val="both"/>
              <w:rPr>
                <w:rFonts w:ascii="Times New Roman" w:hAnsi="Times New Roman"/>
                <w:color w:val="000000"/>
                <w:sz w:val="24"/>
                <w:szCs w:val="24"/>
              </w:rPr>
            </w:pPr>
            <w:r>
              <w:rPr>
                <w:rFonts w:ascii="Times New Roman" w:hAnsi="Times New Roman"/>
                <w:color w:val="000000"/>
                <w:sz w:val="24"/>
                <w:szCs w:val="24"/>
              </w:rPr>
              <w:t>16.331</w:t>
            </w:r>
          </w:p>
        </w:tc>
      </w:tr>
      <w:tr w:rsidR="007502EA" w:rsidRPr="00685949" w:rsidTr="004F4A91">
        <w:tc>
          <w:tcPr>
            <w:tcW w:w="983"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kern w:val="24"/>
                <w:sz w:val="22"/>
                <w:szCs w:val="22"/>
              </w:rPr>
              <w:t>M2</w:t>
            </w:r>
            <w:r w:rsidRPr="00685949">
              <w:rPr>
                <w:rFonts w:eastAsia="Calibri"/>
                <w:kern w:val="24"/>
                <w:sz w:val="22"/>
                <w:szCs w:val="22"/>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35.030</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35.557</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35.157</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33.337</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rPr>
                <w:b/>
              </w:rPr>
            </w:pPr>
            <w:r w:rsidRPr="003023DC">
              <w:rPr>
                <w:b/>
                <w:kern w:val="24"/>
              </w:rPr>
              <w:t>34.770</w:t>
            </w:r>
            <w:r w:rsidRPr="003023DC">
              <w:rPr>
                <w:rFonts w:eastAsia="Calibri"/>
                <w:b/>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6.067</w:t>
            </w:r>
            <w:r w:rsidRPr="003023DC">
              <w:rPr>
                <w:rFonts w:eastAsia="Calibri"/>
                <w:bCs/>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6.251</w:t>
            </w:r>
            <w:r w:rsidRPr="003023DC">
              <w:rPr>
                <w:rFonts w:eastAsia="Calibri"/>
                <w:bCs/>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6.550</w:t>
            </w:r>
            <w:r w:rsidRPr="003023DC">
              <w:rPr>
                <w:rFonts w:eastAsia="Calibri"/>
                <w:bCs/>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5.777</w:t>
            </w:r>
            <w:r w:rsidRPr="003023DC">
              <w:rPr>
                <w:rFonts w:eastAsia="Calibri"/>
                <w:bCs/>
                <w:kern w:val="24"/>
              </w:rPr>
              <w:t xml:space="preserve"> </w:t>
            </w:r>
          </w:p>
        </w:tc>
        <w:tc>
          <w:tcPr>
            <w:tcW w:w="994" w:type="dxa"/>
            <w:vAlign w:val="center"/>
          </w:tcPr>
          <w:p w:rsidR="007502EA" w:rsidRPr="003023DC" w:rsidRDefault="007502EA" w:rsidP="00F63197">
            <w:pPr>
              <w:pStyle w:val="NormalWeb"/>
              <w:spacing w:before="0" w:beforeAutospacing="0" w:after="0" w:afterAutospacing="0" w:line="360" w:lineRule="auto"/>
              <w:jc w:val="right"/>
              <w:rPr>
                <w:b/>
              </w:rPr>
            </w:pPr>
            <w:r w:rsidRPr="003023DC">
              <w:rPr>
                <w:b/>
                <w:bCs/>
                <w:kern w:val="24"/>
              </w:rPr>
              <w:t>6.161</w:t>
            </w:r>
            <w:r w:rsidRPr="003023DC">
              <w:rPr>
                <w:rFonts w:eastAsia="Calibri"/>
                <w:b/>
                <w:bCs/>
                <w:kern w:val="24"/>
              </w:rPr>
              <w:t xml:space="preserve"> </w:t>
            </w:r>
          </w:p>
        </w:tc>
        <w:tc>
          <w:tcPr>
            <w:tcW w:w="992" w:type="dxa"/>
            <w:vAlign w:val="center"/>
          </w:tcPr>
          <w:p w:rsidR="007502EA" w:rsidRPr="00D933C7" w:rsidRDefault="007502EA" w:rsidP="00F63197">
            <w:pPr>
              <w:pStyle w:val="NormalWeb"/>
              <w:spacing w:before="0" w:beforeAutospacing="0" w:after="0" w:afterAutospacing="0" w:line="360" w:lineRule="auto"/>
              <w:ind w:right="-90"/>
              <w:jc w:val="both"/>
            </w:pPr>
            <w:r w:rsidRPr="00D933C7">
              <w:rPr>
                <w:rFonts w:eastAsia="Calibri"/>
                <w:kern w:val="24"/>
              </w:rPr>
              <w:t xml:space="preserve">21.543 </w:t>
            </w:r>
          </w:p>
        </w:tc>
        <w:tc>
          <w:tcPr>
            <w:tcW w:w="996" w:type="dxa"/>
            <w:vAlign w:val="center"/>
          </w:tcPr>
          <w:p w:rsidR="007502EA" w:rsidRPr="00D933C7" w:rsidRDefault="007502EA" w:rsidP="00F63197">
            <w:pPr>
              <w:pStyle w:val="NormalWeb"/>
              <w:spacing w:before="0" w:beforeAutospacing="0" w:after="0" w:afterAutospacing="0" w:line="360" w:lineRule="auto"/>
              <w:ind w:right="-90"/>
              <w:jc w:val="both"/>
            </w:pPr>
            <w:r w:rsidRPr="00D933C7">
              <w:rPr>
                <w:rFonts w:eastAsia="Calibri"/>
                <w:kern w:val="24"/>
              </w:rPr>
              <w:t xml:space="preserve">20.324 </w:t>
            </w:r>
          </w:p>
        </w:tc>
        <w:tc>
          <w:tcPr>
            <w:tcW w:w="1134" w:type="dxa"/>
            <w:vAlign w:val="center"/>
          </w:tcPr>
          <w:p w:rsidR="007502EA" w:rsidRPr="00D933C7" w:rsidRDefault="007502EA" w:rsidP="00F63197">
            <w:pPr>
              <w:pStyle w:val="NormalWeb"/>
              <w:spacing w:before="0" w:beforeAutospacing="0" w:after="0" w:afterAutospacing="0" w:line="360" w:lineRule="auto"/>
              <w:ind w:right="-90"/>
              <w:jc w:val="both"/>
            </w:pPr>
            <w:r w:rsidRPr="00D933C7">
              <w:t>21.432</w:t>
            </w:r>
          </w:p>
        </w:tc>
        <w:tc>
          <w:tcPr>
            <w:tcW w:w="991" w:type="dxa"/>
            <w:vAlign w:val="center"/>
          </w:tcPr>
          <w:p w:rsidR="007502EA" w:rsidRPr="00D933C7" w:rsidRDefault="007502EA" w:rsidP="00F63197">
            <w:pPr>
              <w:pStyle w:val="NormalWeb"/>
              <w:spacing w:before="0" w:beforeAutospacing="0" w:after="0" w:afterAutospacing="0" w:line="360" w:lineRule="auto"/>
              <w:ind w:right="-90"/>
              <w:jc w:val="both"/>
            </w:pPr>
            <w:r w:rsidRPr="00D933C7">
              <w:t>25.436</w:t>
            </w:r>
          </w:p>
        </w:tc>
        <w:tc>
          <w:tcPr>
            <w:tcW w:w="1274" w:type="dxa"/>
            <w:vAlign w:val="bottom"/>
          </w:tcPr>
          <w:p w:rsidR="007502EA" w:rsidRPr="00D933C7" w:rsidRDefault="00F63197" w:rsidP="00F63197">
            <w:pPr>
              <w:spacing w:line="360" w:lineRule="auto"/>
              <w:jc w:val="both"/>
              <w:rPr>
                <w:rFonts w:ascii="Times New Roman" w:hAnsi="Times New Roman"/>
                <w:b/>
                <w:color w:val="000000"/>
                <w:sz w:val="24"/>
                <w:szCs w:val="24"/>
              </w:rPr>
            </w:pPr>
            <w:r>
              <w:rPr>
                <w:rFonts w:ascii="Times New Roman" w:hAnsi="Times New Roman"/>
                <w:b/>
                <w:color w:val="000000"/>
                <w:sz w:val="24"/>
                <w:szCs w:val="24"/>
              </w:rPr>
              <w:t>22.183</w:t>
            </w:r>
          </w:p>
        </w:tc>
      </w:tr>
      <w:tr w:rsidR="007502EA" w:rsidRPr="00685949" w:rsidTr="004F4A91">
        <w:tc>
          <w:tcPr>
            <w:tcW w:w="983"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kern w:val="24"/>
                <w:sz w:val="22"/>
                <w:szCs w:val="22"/>
              </w:rPr>
              <w:t>M3</w:t>
            </w:r>
            <w:r w:rsidRPr="00685949">
              <w:rPr>
                <w:rFonts w:eastAsia="Calibri"/>
                <w:kern w:val="24"/>
                <w:sz w:val="22"/>
                <w:szCs w:val="22"/>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39.333</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39.783</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39.550</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38.483</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39.287</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6.113</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6.287</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6.118</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5.840</w:t>
            </w:r>
            <w:r w:rsidRPr="003023DC">
              <w:rPr>
                <w:rFonts w:eastAsia="Calibri"/>
                <w:kern w:val="24"/>
              </w:rPr>
              <w:t xml:space="preserve"> </w:t>
            </w:r>
          </w:p>
        </w:tc>
        <w:tc>
          <w:tcPr>
            <w:tcW w:w="994"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6.089</w:t>
            </w:r>
            <w:r w:rsidRPr="003023DC">
              <w:rPr>
                <w:rFonts w:eastAsia="Calibri"/>
                <w:kern w:val="24"/>
              </w:rPr>
              <w:t xml:space="preserve"> </w:t>
            </w:r>
          </w:p>
        </w:tc>
        <w:tc>
          <w:tcPr>
            <w:tcW w:w="992" w:type="dxa"/>
            <w:vAlign w:val="center"/>
          </w:tcPr>
          <w:p w:rsidR="007502EA" w:rsidRPr="00D933C7" w:rsidRDefault="007502EA" w:rsidP="00F63197">
            <w:pPr>
              <w:pStyle w:val="NormalWeb"/>
              <w:spacing w:before="0" w:beforeAutospacing="0" w:after="0" w:afterAutospacing="0" w:line="360" w:lineRule="auto"/>
              <w:ind w:right="-90"/>
              <w:jc w:val="both"/>
            </w:pPr>
            <w:r w:rsidRPr="00D933C7">
              <w:t>19.432</w:t>
            </w:r>
          </w:p>
        </w:tc>
        <w:tc>
          <w:tcPr>
            <w:tcW w:w="996" w:type="dxa"/>
            <w:vAlign w:val="center"/>
          </w:tcPr>
          <w:p w:rsidR="007502EA" w:rsidRPr="00D933C7" w:rsidRDefault="007502EA" w:rsidP="00F63197">
            <w:pPr>
              <w:pStyle w:val="NormalWeb"/>
              <w:spacing w:before="0" w:beforeAutospacing="0" w:after="0" w:afterAutospacing="0" w:line="360" w:lineRule="auto"/>
              <w:ind w:right="-90"/>
              <w:jc w:val="both"/>
            </w:pPr>
            <w:r w:rsidRPr="00D933C7">
              <w:rPr>
                <w:rFonts w:eastAsia="Calibri"/>
                <w:kern w:val="24"/>
              </w:rPr>
              <w:t xml:space="preserve">22.432 </w:t>
            </w:r>
          </w:p>
        </w:tc>
        <w:tc>
          <w:tcPr>
            <w:tcW w:w="1134" w:type="dxa"/>
            <w:vAlign w:val="center"/>
          </w:tcPr>
          <w:p w:rsidR="007502EA" w:rsidRPr="00D933C7" w:rsidRDefault="007502EA" w:rsidP="00F63197">
            <w:pPr>
              <w:pStyle w:val="NormalWeb"/>
              <w:spacing w:before="0" w:beforeAutospacing="0" w:after="0" w:afterAutospacing="0" w:line="360" w:lineRule="auto"/>
              <w:ind w:right="-90"/>
              <w:jc w:val="both"/>
            </w:pPr>
            <w:r w:rsidRPr="00D933C7">
              <w:t>18.6543</w:t>
            </w:r>
          </w:p>
        </w:tc>
        <w:tc>
          <w:tcPr>
            <w:tcW w:w="991" w:type="dxa"/>
            <w:vAlign w:val="center"/>
          </w:tcPr>
          <w:p w:rsidR="007502EA" w:rsidRPr="00D933C7" w:rsidRDefault="007502EA" w:rsidP="00F63197">
            <w:pPr>
              <w:pStyle w:val="NormalWeb"/>
              <w:spacing w:before="0" w:beforeAutospacing="0" w:after="0" w:afterAutospacing="0" w:line="360" w:lineRule="auto"/>
              <w:ind w:right="-90"/>
              <w:jc w:val="both"/>
            </w:pPr>
            <w:r w:rsidRPr="00D933C7">
              <w:t>19.876</w:t>
            </w:r>
          </w:p>
        </w:tc>
        <w:tc>
          <w:tcPr>
            <w:tcW w:w="1274" w:type="dxa"/>
            <w:vAlign w:val="bottom"/>
          </w:tcPr>
          <w:p w:rsidR="007502EA" w:rsidRPr="00D933C7" w:rsidRDefault="00F63197" w:rsidP="00F63197">
            <w:pPr>
              <w:spacing w:line="360" w:lineRule="auto"/>
              <w:jc w:val="both"/>
              <w:rPr>
                <w:rFonts w:ascii="Times New Roman" w:hAnsi="Times New Roman"/>
                <w:color w:val="000000"/>
                <w:sz w:val="24"/>
                <w:szCs w:val="24"/>
              </w:rPr>
            </w:pPr>
            <w:r>
              <w:rPr>
                <w:rFonts w:ascii="Times New Roman" w:hAnsi="Times New Roman"/>
                <w:color w:val="000000"/>
                <w:sz w:val="24"/>
                <w:szCs w:val="24"/>
              </w:rPr>
              <w:t>20.098</w:t>
            </w:r>
          </w:p>
        </w:tc>
      </w:tr>
      <w:tr w:rsidR="007502EA" w:rsidRPr="00685949" w:rsidTr="004F4A91">
        <w:tc>
          <w:tcPr>
            <w:tcW w:w="983"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kern w:val="24"/>
                <w:sz w:val="22"/>
                <w:szCs w:val="22"/>
              </w:rPr>
              <w:t>M4</w:t>
            </w:r>
            <w:r w:rsidRPr="00685949">
              <w:rPr>
                <w:rFonts w:eastAsia="Calibri"/>
                <w:kern w:val="24"/>
                <w:sz w:val="22"/>
                <w:szCs w:val="22"/>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40.667</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42.647</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41.993</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42.257</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41.891</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6.219</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5.669</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5.517</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5.364</w:t>
            </w:r>
            <w:r w:rsidRPr="003023DC">
              <w:rPr>
                <w:rFonts w:eastAsia="Calibri"/>
                <w:kern w:val="24"/>
              </w:rPr>
              <w:t xml:space="preserve"> </w:t>
            </w:r>
          </w:p>
        </w:tc>
        <w:tc>
          <w:tcPr>
            <w:tcW w:w="994"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5.692</w:t>
            </w:r>
            <w:r w:rsidRPr="003023DC">
              <w:rPr>
                <w:rFonts w:eastAsia="Calibri"/>
                <w:kern w:val="24"/>
              </w:rPr>
              <w:t xml:space="preserve"> </w:t>
            </w:r>
          </w:p>
        </w:tc>
        <w:tc>
          <w:tcPr>
            <w:tcW w:w="992" w:type="dxa"/>
            <w:vAlign w:val="center"/>
          </w:tcPr>
          <w:p w:rsidR="007502EA" w:rsidRPr="00D933C7" w:rsidRDefault="007502EA" w:rsidP="00F63197">
            <w:pPr>
              <w:pStyle w:val="NormalWeb"/>
              <w:spacing w:before="0" w:beforeAutospacing="0" w:after="0" w:afterAutospacing="0" w:line="360" w:lineRule="auto"/>
              <w:ind w:right="-90"/>
              <w:jc w:val="both"/>
            </w:pPr>
            <w:r w:rsidRPr="00D933C7">
              <w:t>17.854</w:t>
            </w:r>
          </w:p>
        </w:tc>
        <w:tc>
          <w:tcPr>
            <w:tcW w:w="996" w:type="dxa"/>
            <w:vAlign w:val="center"/>
          </w:tcPr>
          <w:p w:rsidR="007502EA" w:rsidRPr="00D933C7" w:rsidRDefault="007502EA" w:rsidP="00F63197">
            <w:pPr>
              <w:pStyle w:val="NormalWeb"/>
              <w:spacing w:before="0" w:beforeAutospacing="0" w:after="0" w:afterAutospacing="0" w:line="360" w:lineRule="auto"/>
              <w:ind w:right="-90"/>
              <w:jc w:val="both"/>
            </w:pPr>
            <w:r w:rsidRPr="00D933C7">
              <w:t>16.675</w:t>
            </w:r>
          </w:p>
        </w:tc>
        <w:tc>
          <w:tcPr>
            <w:tcW w:w="1134" w:type="dxa"/>
            <w:vAlign w:val="center"/>
          </w:tcPr>
          <w:p w:rsidR="007502EA" w:rsidRPr="00D933C7" w:rsidRDefault="007502EA" w:rsidP="00F63197">
            <w:pPr>
              <w:pStyle w:val="NormalWeb"/>
              <w:spacing w:before="0" w:beforeAutospacing="0" w:after="0" w:afterAutospacing="0" w:line="360" w:lineRule="auto"/>
              <w:ind w:right="-90"/>
              <w:jc w:val="both"/>
            </w:pPr>
            <w:r w:rsidRPr="00D933C7">
              <w:t>15.456</w:t>
            </w:r>
          </w:p>
        </w:tc>
        <w:tc>
          <w:tcPr>
            <w:tcW w:w="991" w:type="dxa"/>
            <w:vAlign w:val="center"/>
          </w:tcPr>
          <w:p w:rsidR="007502EA" w:rsidRPr="00D933C7" w:rsidRDefault="007502EA" w:rsidP="00F63197">
            <w:pPr>
              <w:pStyle w:val="NormalWeb"/>
              <w:spacing w:before="0" w:beforeAutospacing="0" w:after="0" w:afterAutospacing="0" w:line="360" w:lineRule="auto"/>
              <w:ind w:right="-90"/>
              <w:jc w:val="both"/>
            </w:pPr>
            <w:r w:rsidRPr="00D933C7">
              <w:t>18.765</w:t>
            </w:r>
          </w:p>
        </w:tc>
        <w:tc>
          <w:tcPr>
            <w:tcW w:w="1274" w:type="dxa"/>
            <w:vAlign w:val="bottom"/>
          </w:tcPr>
          <w:p w:rsidR="007502EA" w:rsidRPr="00D933C7" w:rsidRDefault="00F63197" w:rsidP="00F63197">
            <w:pPr>
              <w:spacing w:line="360" w:lineRule="auto"/>
              <w:jc w:val="both"/>
              <w:rPr>
                <w:rFonts w:ascii="Times New Roman" w:hAnsi="Times New Roman"/>
                <w:color w:val="000000"/>
                <w:sz w:val="24"/>
                <w:szCs w:val="24"/>
              </w:rPr>
            </w:pPr>
            <w:r>
              <w:rPr>
                <w:rFonts w:ascii="Times New Roman" w:hAnsi="Times New Roman"/>
                <w:color w:val="000000"/>
                <w:sz w:val="24"/>
                <w:szCs w:val="24"/>
              </w:rPr>
              <w:t>17.187</w:t>
            </w:r>
          </w:p>
        </w:tc>
      </w:tr>
      <w:tr w:rsidR="007502EA" w:rsidRPr="00685949" w:rsidTr="004F4A91">
        <w:tc>
          <w:tcPr>
            <w:tcW w:w="983"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kern w:val="24"/>
                <w:sz w:val="22"/>
                <w:szCs w:val="22"/>
              </w:rPr>
              <w:t>M5</w:t>
            </w:r>
            <w:r w:rsidRPr="00685949">
              <w:rPr>
                <w:rFonts w:eastAsia="Calibri"/>
                <w:kern w:val="24"/>
                <w:sz w:val="22"/>
                <w:szCs w:val="22"/>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43.634</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42.773</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44.804</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44.689</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43.975</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5.554</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5.475</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5.707</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5.653</w:t>
            </w:r>
            <w:r w:rsidRPr="003023DC">
              <w:rPr>
                <w:rFonts w:eastAsia="Calibri"/>
                <w:kern w:val="24"/>
              </w:rPr>
              <w:t xml:space="preserve"> </w:t>
            </w:r>
          </w:p>
        </w:tc>
        <w:tc>
          <w:tcPr>
            <w:tcW w:w="994"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5.597</w:t>
            </w:r>
            <w:r w:rsidRPr="003023DC">
              <w:rPr>
                <w:rFonts w:eastAsia="Calibri"/>
                <w:kern w:val="24"/>
              </w:rPr>
              <w:t xml:space="preserve"> </w:t>
            </w:r>
          </w:p>
        </w:tc>
        <w:tc>
          <w:tcPr>
            <w:tcW w:w="992" w:type="dxa"/>
            <w:vAlign w:val="center"/>
          </w:tcPr>
          <w:p w:rsidR="007502EA" w:rsidRPr="00D933C7" w:rsidRDefault="007502EA" w:rsidP="00F63197">
            <w:pPr>
              <w:pStyle w:val="NormalWeb"/>
              <w:spacing w:before="0" w:beforeAutospacing="0" w:after="0" w:afterAutospacing="0" w:line="360" w:lineRule="auto"/>
              <w:ind w:right="-90"/>
              <w:jc w:val="both"/>
            </w:pPr>
            <w:r w:rsidRPr="00D933C7">
              <w:t>15.546</w:t>
            </w:r>
          </w:p>
        </w:tc>
        <w:tc>
          <w:tcPr>
            <w:tcW w:w="996" w:type="dxa"/>
            <w:vAlign w:val="center"/>
          </w:tcPr>
          <w:p w:rsidR="007502EA" w:rsidRPr="00D933C7" w:rsidRDefault="007502EA" w:rsidP="00F63197">
            <w:pPr>
              <w:pStyle w:val="NormalWeb"/>
              <w:spacing w:before="0" w:beforeAutospacing="0" w:after="0" w:afterAutospacing="0" w:line="360" w:lineRule="auto"/>
              <w:ind w:right="-90"/>
              <w:jc w:val="both"/>
            </w:pPr>
            <w:r w:rsidRPr="00D933C7">
              <w:t>17.543</w:t>
            </w:r>
          </w:p>
        </w:tc>
        <w:tc>
          <w:tcPr>
            <w:tcW w:w="1134" w:type="dxa"/>
            <w:vAlign w:val="center"/>
          </w:tcPr>
          <w:p w:rsidR="007502EA" w:rsidRPr="00D933C7" w:rsidRDefault="007502EA" w:rsidP="00F63197">
            <w:pPr>
              <w:pStyle w:val="NormalWeb"/>
              <w:spacing w:before="0" w:beforeAutospacing="0" w:after="0" w:afterAutospacing="0" w:line="360" w:lineRule="auto"/>
              <w:ind w:right="-90"/>
              <w:jc w:val="both"/>
            </w:pPr>
            <w:r w:rsidRPr="00D933C7">
              <w:t>18.678</w:t>
            </w:r>
          </w:p>
        </w:tc>
        <w:tc>
          <w:tcPr>
            <w:tcW w:w="991" w:type="dxa"/>
            <w:vAlign w:val="center"/>
          </w:tcPr>
          <w:p w:rsidR="007502EA" w:rsidRPr="00D933C7" w:rsidRDefault="007502EA" w:rsidP="00F63197">
            <w:pPr>
              <w:pStyle w:val="NormalWeb"/>
              <w:spacing w:before="0" w:beforeAutospacing="0" w:after="0" w:afterAutospacing="0" w:line="360" w:lineRule="auto"/>
              <w:ind w:right="-90"/>
              <w:jc w:val="both"/>
            </w:pPr>
            <w:r w:rsidRPr="00D933C7">
              <w:t>18.543</w:t>
            </w:r>
          </w:p>
        </w:tc>
        <w:tc>
          <w:tcPr>
            <w:tcW w:w="1274" w:type="dxa"/>
            <w:vAlign w:val="bottom"/>
          </w:tcPr>
          <w:p w:rsidR="007502EA" w:rsidRPr="00D933C7" w:rsidRDefault="00F63197" w:rsidP="00F63197">
            <w:pPr>
              <w:spacing w:line="360" w:lineRule="auto"/>
              <w:jc w:val="both"/>
              <w:rPr>
                <w:rFonts w:ascii="Times New Roman" w:hAnsi="Times New Roman"/>
                <w:color w:val="000000"/>
                <w:sz w:val="24"/>
                <w:szCs w:val="24"/>
              </w:rPr>
            </w:pPr>
            <w:r>
              <w:rPr>
                <w:rFonts w:ascii="Times New Roman" w:hAnsi="Times New Roman"/>
                <w:color w:val="000000"/>
                <w:sz w:val="24"/>
                <w:szCs w:val="24"/>
              </w:rPr>
              <w:t>17.577</w:t>
            </w:r>
          </w:p>
        </w:tc>
      </w:tr>
      <w:tr w:rsidR="007502EA" w:rsidRPr="00685949" w:rsidTr="004F4A91">
        <w:tc>
          <w:tcPr>
            <w:tcW w:w="983"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Mean V</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40.969</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41.307</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pPr>
            <w:r w:rsidRPr="003023DC">
              <w:rPr>
                <w:kern w:val="24"/>
              </w:rPr>
              <w:t>41.240</w:t>
            </w:r>
            <w:r w:rsidRPr="003023DC">
              <w:rPr>
                <w:rFonts w:eastAsia="Calibri"/>
                <w:kern w:val="24"/>
              </w:rPr>
              <w:t xml:space="preserve"> </w:t>
            </w:r>
          </w:p>
        </w:tc>
        <w:tc>
          <w:tcPr>
            <w:tcW w:w="786" w:type="dxa"/>
            <w:vAlign w:val="center"/>
          </w:tcPr>
          <w:p w:rsidR="007502EA" w:rsidRPr="003023DC" w:rsidRDefault="007502EA" w:rsidP="00F63197">
            <w:pPr>
              <w:pStyle w:val="NormalWeb"/>
              <w:spacing w:before="0" w:beforeAutospacing="0" w:after="0" w:afterAutospacing="0" w:line="360" w:lineRule="auto"/>
              <w:ind w:right="-90"/>
              <w:jc w:val="right"/>
              <w:rPr>
                <w:b/>
              </w:rPr>
            </w:pPr>
            <w:r w:rsidRPr="003023DC">
              <w:rPr>
                <w:b/>
                <w:kern w:val="24"/>
              </w:rPr>
              <w:t>40.907</w:t>
            </w:r>
            <w:r w:rsidRPr="003023DC">
              <w:rPr>
                <w:rFonts w:eastAsia="Calibri"/>
                <w:b/>
                <w:kern w:val="24"/>
              </w:rPr>
              <w:t xml:space="preserve"> </w:t>
            </w:r>
          </w:p>
        </w:tc>
        <w:tc>
          <w:tcPr>
            <w:tcW w:w="786" w:type="dxa"/>
            <w:vAlign w:val="center"/>
          </w:tcPr>
          <w:p w:rsidR="007502EA" w:rsidRPr="003023DC" w:rsidRDefault="007502EA" w:rsidP="00F63197">
            <w:pPr>
              <w:spacing w:line="360" w:lineRule="auto"/>
              <w:ind w:right="-90"/>
              <w:rPr>
                <w:rFonts w:ascii="Times New Roman" w:hAnsi="Times New Roman"/>
                <w:sz w:val="24"/>
                <w:szCs w:val="24"/>
              </w:rPr>
            </w:pP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5.709</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5.675</w:t>
            </w:r>
            <w:r w:rsidRPr="003023DC">
              <w:rPr>
                <w:rFonts w:eastAsia="Calibri"/>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rPr>
                <w:b/>
              </w:rPr>
            </w:pPr>
            <w:r w:rsidRPr="003023DC">
              <w:rPr>
                <w:b/>
                <w:kern w:val="24"/>
              </w:rPr>
              <w:t>5.985</w:t>
            </w:r>
            <w:r w:rsidRPr="003023DC">
              <w:rPr>
                <w:rFonts w:eastAsia="Calibri"/>
                <w:b/>
                <w:kern w:val="24"/>
              </w:rPr>
              <w:t xml:space="preserve"> </w:t>
            </w:r>
          </w:p>
        </w:tc>
        <w:tc>
          <w:tcPr>
            <w:tcW w:w="75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5.384</w:t>
            </w:r>
            <w:r w:rsidRPr="003023DC">
              <w:rPr>
                <w:rFonts w:eastAsia="Calibri"/>
                <w:kern w:val="24"/>
              </w:rPr>
              <w:t xml:space="preserve"> </w:t>
            </w:r>
          </w:p>
        </w:tc>
        <w:tc>
          <w:tcPr>
            <w:tcW w:w="994" w:type="dxa"/>
            <w:vAlign w:val="center"/>
          </w:tcPr>
          <w:p w:rsidR="007502EA" w:rsidRPr="003023DC" w:rsidRDefault="007502EA" w:rsidP="00F63197">
            <w:pPr>
              <w:spacing w:line="360" w:lineRule="auto"/>
              <w:ind w:right="-90"/>
              <w:rPr>
                <w:rFonts w:ascii="Times New Roman" w:hAnsi="Times New Roman"/>
                <w:sz w:val="24"/>
                <w:szCs w:val="24"/>
              </w:rPr>
            </w:pPr>
          </w:p>
        </w:tc>
        <w:tc>
          <w:tcPr>
            <w:tcW w:w="992" w:type="dxa"/>
            <w:vAlign w:val="bottom"/>
          </w:tcPr>
          <w:p w:rsidR="007502EA" w:rsidRPr="00D933C7" w:rsidRDefault="007502EA" w:rsidP="00F63197">
            <w:pPr>
              <w:spacing w:line="360" w:lineRule="auto"/>
              <w:jc w:val="both"/>
              <w:rPr>
                <w:rFonts w:ascii="Times New Roman" w:hAnsi="Times New Roman"/>
                <w:color w:val="000000"/>
                <w:sz w:val="24"/>
                <w:szCs w:val="24"/>
              </w:rPr>
            </w:pPr>
            <w:r w:rsidRPr="00D933C7">
              <w:rPr>
                <w:rFonts w:ascii="Times New Roman" w:hAnsi="Times New Roman"/>
                <w:color w:val="000000"/>
                <w:sz w:val="24"/>
                <w:szCs w:val="24"/>
              </w:rPr>
              <w:t>18.006</w:t>
            </w:r>
          </w:p>
        </w:tc>
        <w:tc>
          <w:tcPr>
            <w:tcW w:w="996" w:type="dxa"/>
            <w:vAlign w:val="bottom"/>
          </w:tcPr>
          <w:p w:rsidR="007502EA" w:rsidRPr="00D933C7" w:rsidRDefault="007502EA" w:rsidP="00F63197">
            <w:pPr>
              <w:spacing w:line="360" w:lineRule="auto"/>
              <w:jc w:val="both"/>
              <w:rPr>
                <w:rFonts w:ascii="Times New Roman" w:hAnsi="Times New Roman"/>
                <w:color w:val="000000"/>
                <w:sz w:val="24"/>
                <w:szCs w:val="24"/>
              </w:rPr>
            </w:pPr>
            <w:r w:rsidRPr="00D933C7">
              <w:rPr>
                <w:rFonts w:ascii="Times New Roman" w:hAnsi="Times New Roman"/>
                <w:color w:val="000000"/>
                <w:sz w:val="24"/>
                <w:szCs w:val="24"/>
              </w:rPr>
              <w:t>18.6632</w:t>
            </w:r>
          </w:p>
        </w:tc>
        <w:tc>
          <w:tcPr>
            <w:tcW w:w="1134" w:type="dxa"/>
            <w:vAlign w:val="bottom"/>
          </w:tcPr>
          <w:p w:rsidR="007502EA" w:rsidRPr="00D933C7" w:rsidRDefault="007502EA" w:rsidP="00F63197">
            <w:pPr>
              <w:spacing w:line="360" w:lineRule="auto"/>
              <w:jc w:val="both"/>
              <w:rPr>
                <w:rFonts w:ascii="Times New Roman" w:hAnsi="Times New Roman"/>
                <w:color w:val="000000"/>
                <w:sz w:val="24"/>
                <w:szCs w:val="24"/>
              </w:rPr>
            </w:pPr>
            <w:r w:rsidRPr="00D933C7">
              <w:rPr>
                <w:rFonts w:ascii="Times New Roman" w:hAnsi="Times New Roman"/>
                <w:color w:val="000000"/>
                <w:sz w:val="24"/>
                <w:szCs w:val="24"/>
              </w:rPr>
              <w:t>18.57486</w:t>
            </w:r>
          </w:p>
        </w:tc>
        <w:tc>
          <w:tcPr>
            <w:tcW w:w="991" w:type="dxa"/>
            <w:vAlign w:val="bottom"/>
          </w:tcPr>
          <w:p w:rsidR="007502EA" w:rsidRPr="00D933C7" w:rsidRDefault="007502EA" w:rsidP="00F63197">
            <w:pPr>
              <w:spacing w:line="360" w:lineRule="auto"/>
              <w:jc w:val="both"/>
              <w:rPr>
                <w:rFonts w:ascii="Times New Roman" w:hAnsi="Times New Roman"/>
                <w:b/>
                <w:color w:val="000000"/>
                <w:sz w:val="24"/>
                <w:szCs w:val="24"/>
              </w:rPr>
            </w:pPr>
            <w:r w:rsidRPr="00D933C7">
              <w:rPr>
                <w:rFonts w:ascii="Times New Roman" w:hAnsi="Times New Roman"/>
                <w:b/>
                <w:color w:val="000000"/>
                <w:sz w:val="24"/>
                <w:szCs w:val="24"/>
              </w:rPr>
              <w:t>19.459</w:t>
            </w:r>
          </w:p>
        </w:tc>
        <w:tc>
          <w:tcPr>
            <w:tcW w:w="1274" w:type="dxa"/>
            <w:vAlign w:val="center"/>
          </w:tcPr>
          <w:p w:rsidR="007502EA" w:rsidRPr="00D933C7" w:rsidRDefault="007502EA" w:rsidP="00F63197">
            <w:pPr>
              <w:spacing w:line="360" w:lineRule="auto"/>
              <w:ind w:right="-90"/>
              <w:jc w:val="both"/>
              <w:rPr>
                <w:rFonts w:ascii="Times New Roman" w:hAnsi="Times New Roman"/>
                <w:sz w:val="24"/>
                <w:szCs w:val="24"/>
              </w:rPr>
            </w:pPr>
          </w:p>
        </w:tc>
      </w:tr>
      <w:tr w:rsidR="007502EA" w:rsidRPr="00685949" w:rsidTr="004F4A91">
        <w:trPr>
          <w:trHeight w:val="70"/>
        </w:trPr>
        <w:tc>
          <w:tcPr>
            <w:tcW w:w="1769" w:type="dxa"/>
            <w:gridSpan w:val="2"/>
          </w:tcPr>
          <w:p w:rsidR="007502EA" w:rsidRPr="00685949" w:rsidRDefault="007502EA" w:rsidP="00F63197">
            <w:pPr>
              <w:pStyle w:val="NormalWeb"/>
              <w:spacing w:before="0" w:beforeAutospacing="0" w:after="0" w:afterAutospacing="0" w:line="360" w:lineRule="auto"/>
              <w:ind w:right="-90"/>
              <w:rPr>
                <w:sz w:val="22"/>
                <w:szCs w:val="22"/>
              </w:rPr>
            </w:pPr>
            <w:r w:rsidRPr="00685949">
              <w:rPr>
                <w:b/>
                <w:bCs/>
                <w:kern w:val="24"/>
                <w:sz w:val="22"/>
                <w:szCs w:val="22"/>
              </w:rPr>
              <w:t xml:space="preserve">Factor(M) </w:t>
            </w:r>
          </w:p>
        </w:tc>
        <w:tc>
          <w:tcPr>
            <w:tcW w:w="3144" w:type="dxa"/>
            <w:gridSpan w:val="4"/>
          </w:tcPr>
          <w:p w:rsidR="007502EA" w:rsidRPr="003023DC" w:rsidRDefault="007502EA" w:rsidP="00F63197">
            <w:pPr>
              <w:pStyle w:val="NormalWeb"/>
              <w:spacing w:before="0" w:beforeAutospacing="0" w:after="0" w:afterAutospacing="0" w:line="360" w:lineRule="auto"/>
              <w:ind w:right="-90"/>
            </w:pPr>
            <w:r w:rsidRPr="003023DC">
              <w:rPr>
                <w:b/>
                <w:bCs/>
                <w:kern w:val="24"/>
              </w:rPr>
              <w:t xml:space="preserve">0.325 </w:t>
            </w:r>
          </w:p>
        </w:tc>
        <w:tc>
          <w:tcPr>
            <w:tcW w:w="4018" w:type="dxa"/>
            <w:gridSpan w:val="5"/>
          </w:tcPr>
          <w:p w:rsidR="007502EA" w:rsidRPr="003023DC" w:rsidRDefault="007502EA" w:rsidP="00F63197">
            <w:pPr>
              <w:pStyle w:val="NormalWeb"/>
              <w:spacing w:before="0" w:beforeAutospacing="0" w:after="0" w:afterAutospacing="0" w:line="360" w:lineRule="auto"/>
            </w:pPr>
            <w:r w:rsidRPr="003023DC">
              <w:rPr>
                <w:b/>
                <w:bCs/>
                <w:kern w:val="24"/>
              </w:rPr>
              <w:t xml:space="preserve">0.184 </w:t>
            </w:r>
          </w:p>
        </w:tc>
        <w:tc>
          <w:tcPr>
            <w:tcW w:w="5387" w:type="dxa"/>
            <w:gridSpan w:val="5"/>
            <w:vAlign w:val="center"/>
          </w:tcPr>
          <w:p w:rsidR="007502EA" w:rsidRPr="003023DC" w:rsidRDefault="007502EA" w:rsidP="00F63197">
            <w:pPr>
              <w:spacing w:line="360" w:lineRule="auto"/>
              <w:ind w:right="-90"/>
              <w:rPr>
                <w:rFonts w:ascii="Times New Roman" w:hAnsi="Times New Roman"/>
                <w:sz w:val="24"/>
                <w:szCs w:val="24"/>
              </w:rPr>
            </w:pPr>
            <w:r>
              <w:rPr>
                <w:rFonts w:ascii="Times New Roman" w:hAnsi="Times New Roman"/>
                <w:sz w:val="24"/>
                <w:szCs w:val="24"/>
              </w:rPr>
              <w:t>0.653</w:t>
            </w:r>
          </w:p>
        </w:tc>
      </w:tr>
      <w:tr w:rsidR="007502EA" w:rsidRPr="00685949" w:rsidTr="004F4A91">
        <w:tc>
          <w:tcPr>
            <w:tcW w:w="1769" w:type="dxa"/>
            <w:gridSpan w:val="2"/>
          </w:tcPr>
          <w:p w:rsidR="007502EA" w:rsidRPr="00685949" w:rsidRDefault="007502EA" w:rsidP="00F63197">
            <w:pPr>
              <w:pStyle w:val="NormalWeb"/>
              <w:spacing w:before="0" w:beforeAutospacing="0" w:after="0" w:afterAutospacing="0" w:line="360" w:lineRule="auto"/>
              <w:ind w:right="-90"/>
              <w:rPr>
                <w:sz w:val="22"/>
                <w:szCs w:val="22"/>
              </w:rPr>
            </w:pPr>
            <w:r w:rsidRPr="00685949">
              <w:rPr>
                <w:kern w:val="24"/>
                <w:sz w:val="22"/>
                <w:szCs w:val="22"/>
              </w:rPr>
              <w:t xml:space="preserve">Factor(V) </w:t>
            </w:r>
          </w:p>
        </w:tc>
        <w:tc>
          <w:tcPr>
            <w:tcW w:w="3144" w:type="dxa"/>
            <w:gridSpan w:val="4"/>
          </w:tcPr>
          <w:p w:rsidR="007502EA" w:rsidRPr="003023DC" w:rsidRDefault="007502EA" w:rsidP="00F63197">
            <w:pPr>
              <w:pStyle w:val="NormalWeb"/>
              <w:spacing w:before="0" w:beforeAutospacing="0" w:after="0" w:afterAutospacing="0" w:line="360" w:lineRule="auto"/>
              <w:ind w:right="-90"/>
            </w:pPr>
            <w:r w:rsidRPr="003023DC">
              <w:rPr>
                <w:kern w:val="24"/>
              </w:rPr>
              <w:t xml:space="preserve">0.291 </w:t>
            </w:r>
          </w:p>
        </w:tc>
        <w:tc>
          <w:tcPr>
            <w:tcW w:w="4018" w:type="dxa"/>
            <w:gridSpan w:val="5"/>
          </w:tcPr>
          <w:p w:rsidR="007502EA" w:rsidRPr="003023DC" w:rsidRDefault="007502EA" w:rsidP="00F63197">
            <w:pPr>
              <w:pStyle w:val="NormalWeb"/>
              <w:spacing w:before="0" w:beforeAutospacing="0" w:after="0" w:afterAutospacing="0" w:line="360" w:lineRule="auto"/>
            </w:pPr>
            <w:r w:rsidRPr="003023DC">
              <w:rPr>
                <w:kern w:val="24"/>
              </w:rPr>
              <w:t xml:space="preserve">0.164 </w:t>
            </w:r>
          </w:p>
        </w:tc>
        <w:tc>
          <w:tcPr>
            <w:tcW w:w="5387" w:type="dxa"/>
            <w:gridSpan w:val="5"/>
            <w:vAlign w:val="center"/>
          </w:tcPr>
          <w:p w:rsidR="007502EA" w:rsidRPr="003023DC" w:rsidRDefault="007502EA" w:rsidP="00F63197">
            <w:pPr>
              <w:spacing w:line="360" w:lineRule="auto"/>
              <w:ind w:right="-90"/>
              <w:rPr>
                <w:rFonts w:ascii="Times New Roman" w:hAnsi="Times New Roman"/>
                <w:sz w:val="24"/>
                <w:szCs w:val="24"/>
              </w:rPr>
            </w:pPr>
            <w:r>
              <w:rPr>
                <w:rFonts w:ascii="Times New Roman" w:hAnsi="Times New Roman"/>
                <w:sz w:val="24"/>
                <w:szCs w:val="24"/>
              </w:rPr>
              <w:t>0.432</w:t>
            </w:r>
          </w:p>
        </w:tc>
      </w:tr>
      <w:tr w:rsidR="007502EA" w:rsidRPr="00685949" w:rsidTr="004F4A91">
        <w:tc>
          <w:tcPr>
            <w:tcW w:w="1769" w:type="dxa"/>
            <w:gridSpan w:val="2"/>
          </w:tcPr>
          <w:p w:rsidR="007502EA" w:rsidRPr="00685949" w:rsidRDefault="007502EA" w:rsidP="00F63197">
            <w:pPr>
              <w:pStyle w:val="NormalWeb"/>
              <w:spacing w:before="0" w:beforeAutospacing="0" w:after="0" w:afterAutospacing="0" w:line="360" w:lineRule="auto"/>
              <w:ind w:right="-90"/>
              <w:rPr>
                <w:sz w:val="22"/>
                <w:szCs w:val="22"/>
              </w:rPr>
            </w:pPr>
            <w:r w:rsidRPr="00685949">
              <w:rPr>
                <w:kern w:val="24"/>
                <w:sz w:val="22"/>
                <w:szCs w:val="22"/>
              </w:rPr>
              <w:t xml:space="preserve">Factor(M x V) </w:t>
            </w:r>
          </w:p>
        </w:tc>
        <w:tc>
          <w:tcPr>
            <w:tcW w:w="3144" w:type="dxa"/>
            <w:gridSpan w:val="4"/>
          </w:tcPr>
          <w:p w:rsidR="007502EA" w:rsidRPr="003023DC" w:rsidRDefault="007502EA" w:rsidP="00F63197">
            <w:pPr>
              <w:pStyle w:val="NormalWeb"/>
              <w:spacing w:before="0" w:beforeAutospacing="0" w:after="0" w:afterAutospacing="0" w:line="360" w:lineRule="auto"/>
              <w:ind w:right="-90"/>
            </w:pPr>
            <w:r w:rsidRPr="003023DC">
              <w:rPr>
                <w:kern w:val="24"/>
              </w:rPr>
              <w:t xml:space="preserve">0.651 </w:t>
            </w:r>
          </w:p>
        </w:tc>
        <w:tc>
          <w:tcPr>
            <w:tcW w:w="4018" w:type="dxa"/>
            <w:gridSpan w:val="5"/>
          </w:tcPr>
          <w:p w:rsidR="007502EA" w:rsidRPr="003023DC" w:rsidRDefault="007502EA" w:rsidP="00F63197">
            <w:pPr>
              <w:pStyle w:val="NormalWeb"/>
              <w:spacing w:before="0" w:beforeAutospacing="0" w:after="0" w:afterAutospacing="0" w:line="360" w:lineRule="auto"/>
            </w:pPr>
            <w:r w:rsidRPr="003023DC">
              <w:rPr>
                <w:kern w:val="24"/>
              </w:rPr>
              <w:t xml:space="preserve">0.367 </w:t>
            </w:r>
          </w:p>
        </w:tc>
        <w:tc>
          <w:tcPr>
            <w:tcW w:w="5387" w:type="dxa"/>
            <w:gridSpan w:val="5"/>
            <w:vAlign w:val="center"/>
          </w:tcPr>
          <w:p w:rsidR="007502EA" w:rsidRPr="003023DC" w:rsidRDefault="007502EA" w:rsidP="00F63197">
            <w:pPr>
              <w:spacing w:line="360" w:lineRule="auto"/>
              <w:ind w:right="-90"/>
              <w:rPr>
                <w:rFonts w:ascii="Times New Roman" w:hAnsi="Times New Roman"/>
                <w:sz w:val="24"/>
                <w:szCs w:val="24"/>
              </w:rPr>
            </w:pPr>
            <w:r>
              <w:rPr>
                <w:rFonts w:ascii="Times New Roman" w:hAnsi="Times New Roman"/>
                <w:sz w:val="24"/>
                <w:szCs w:val="24"/>
              </w:rPr>
              <w:t>1.234</w:t>
            </w:r>
          </w:p>
        </w:tc>
      </w:tr>
    </w:tbl>
    <w:p w:rsidR="008B5076" w:rsidRDefault="008B5076" w:rsidP="00D402A4">
      <w:pPr>
        <w:spacing w:before="120" w:after="120" w:line="360" w:lineRule="auto"/>
        <w:ind w:right="-90"/>
        <w:jc w:val="both"/>
        <w:rPr>
          <w:rFonts w:ascii="Times New Roman" w:hAnsi="Times New Roman"/>
          <w:b/>
          <w:sz w:val="24"/>
          <w:szCs w:val="24"/>
        </w:rPr>
      </w:pPr>
    </w:p>
    <w:p w:rsidR="008B5076" w:rsidRDefault="008B5076" w:rsidP="00D402A4">
      <w:pPr>
        <w:spacing w:before="120" w:after="120" w:line="360" w:lineRule="auto"/>
        <w:ind w:right="-90"/>
        <w:jc w:val="both"/>
        <w:rPr>
          <w:rFonts w:ascii="Times New Roman" w:hAnsi="Times New Roman"/>
          <w:b/>
          <w:sz w:val="24"/>
          <w:szCs w:val="24"/>
        </w:rPr>
      </w:pPr>
    </w:p>
    <w:p w:rsidR="008B5076" w:rsidRDefault="008B5076" w:rsidP="00D402A4">
      <w:pPr>
        <w:spacing w:before="120" w:after="120" w:line="360" w:lineRule="auto"/>
        <w:ind w:right="-90"/>
        <w:jc w:val="both"/>
        <w:rPr>
          <w:rFonts w:ascii="Times New Roman" w:hAnsi="Times New Roman"/>
          <w:b/>
          <w:sz w:val="24"/>
          <w:szCs w:val="24"/>
        </w:rPr>
      </w:pPr>
    </w:p>
    <w:p w:rsidR="008B5076" w:rsidRDefault="008B5076" w:rsidP="00D402A4">
      <w:pPr>
        <w:spacing w:before="120" w:after="120" w:line="360" w:lineRule="auto"/>
        <w:ind w:right="-90"/>
        <w:jc w:val="both"/>
        <w:rPr>
          <w:rFonts w:ascii="Times New Roman" w:hAnsi="Times New Roman"/>
          <w:b/>
          <w:sz w:val="24"/>
          <w:szCs w:val="24"/>
        </w:rPr>
      </w:pPr>
    </w:p>
    <w:p w:rsidR="004F4A91" w:rsidRDefault="004F4A91" w:rsidP="00D402A4">
      <w:pPr>
        <w:spacing w:before="120" w:after="120" w:line="360" w:lineRule="auto"/>
        <w:ind w:right="-90"/>
        <w:jc w:val="both"/>
        <w:rPr>
          <w:rFonts w:ascii="Times New Roman" w:hAnsi="Times New Roman"/>
          <w:b/>
          <w:sz w:val="24"/>
          <w:szCs w:val="24"/>
        </w:rPr>
      </w:pPr>
    </w:p>
    <w:p w:rsidR="007502EA" w:rsidRPr="003023DC" w:rsidRDefault="00F63197" w:rsidP="007502EA">
      <w:pPr>
        <w:spacing w:before="120" w:after="120" w:line="360" w:lineRule="auto"/>
        <w:ind w:left="720" w:right="-90"/>
        <w:jc w:val="both"/>
        <w:rPr>
          <w:rFonts w:ascii="Times New Roman" w:hAnsi="Times New Roman"/>
          <w:sz w:val="24"/>
          <w:szCs w:val="24"/>
        </w:rPr>
      </w:pPr>
      <w:r>
        <w:rPr>
          <w:rFonts w:ascii="Times New Roman" w:hAnsi="Times New Roman"/>
          <w:b/>
          <w:sz w:val="24"/>
          <w:szCs w:val="24"/>
        </w:rPr>
        <w:lastRenderedPageBreak/>
        <w:t>Table 3</w:t>
      </w:r>
      <w:r w:rsidR="007502EA" w:rsidRPr="008B5076">
        <w:rPr>
          <w:rFonts w:ascii="Times New Roman" w:hAnsi="Times New Roman"/>
          <w:b/>
          <w:sz w:val="24"/>
          <w:szCs w:val="24"/>
        </w:rPr>
        <w:t>.</w:t>
      </w:r>
      <w:r w:rsidR="007502EA" w:rsidRPr="003023DC">
        <w:rPr>
          <w:rFonts w:ascii="Times New Roman" w:hAnsi="Times New Roman"/>
          <w:sz w:val="24"/>
          <w:szCs w:val="24"/>
        </w:rPr>
        <w:t xml:space="preserve"> </w:t>
      </w:r>
      <w:r w:rsidR="007502EA" w:rsidRPr="003023DC">
        <w:rPr>
          <w:rFonts w:ascii="Times New Roman" w:hAnsi="Times New Roman"/>
          <w:b/>
          <w:sz w:val="24"/>
          <w:szCs w:val="24"/>
        </w:rPr>
        <w:t xml:space="preserve">Effect of different growing media on </w:t>
      </w:r>
      <w:r w:rsidR="007502EA">
        <w:rPr>
          <w:rFonts w:ascii="Times New Roman" w:hAnsi="Times New Roman"/>
          <w:b/>
          <w:sz w:val="24"/>
          <w:szCs w:val="24"/>
        </w:rPr>
        <w:t xml:space="preserve">fruit yield characteristics </w:t>
      </w:r>
      <w:r w:rsidR="007502EA" w:rsidRPr="003023DC">
        <w:rPr>
          <w:rFonts w:ascii="Times New Roman" w:hAnsi="Times New Roman"/>
          <w:b/>
          <w:sz w:val="24"/>
          <w:szCs w:val="24"/>
        </w:rPr>
        <w:t>of Strawberry</w:t>
      </w:r>
      <w:r w:rsidR="007502EA">
        <w:rPr>
          <w:rFonts w:ascii="Times New Roman" w:hAnsi="Times New Roman"/>
          <w:b/>
          <w:sz w:val="24"/>
          <w:szCs w:val="24"/>
        </w:rPr>
        <w:t xml:space="preserve"> under hydroponic system</w:t>
      </w:r>
      <w:r w:rsidR="007502EA" w:rsidRPr="003023DC">
        <w:rPr>
          <w:rFonts w:ascii="Times New Roman" w:hAnsi="Times New Roman"/>
          <w:b/>
          <w:sz w:val="24"/>
          <w:szCs w:val="24"/>
        </w:rPr>
        <w:t>.</w:t>
      </w:r>
    </w:p>
    <w:tbl>
      <w:tblPr>
        <w:tblStyle w:val="TableGrid"/>
        <w:tblW w:w="14174" w:type="dxa"/>
        <w:tblLook w:val="04A0"/>
      </w:tblPr>
      <w:tblGrid>
        <w:gridCol w:w="664"/>
        <w:gridCol w:w="876"/>
        <w:gridCol w:w="876"/>
        <w:gridCol w:w="876"/>
        <w:gridCol w:w="876"/>
        <w:gridCol w:w="876"/>
        <w:gridCol w:w="996"/>
        <w:gridCol w:w="996"/>
        <w:gridCol w:w="996"/>
        <w:gridCol w:w="996"/>
        <w:gridCol w:w="996"/>
        <w:gridCol w:w="785"/>
        <w:gridCol w:w="830"/>
        <w:gridCol w:w="875"/>
        <w:gridCol w:w="785"/>
        <w:gridCol w:w="875"/>
      </w:tblGrid>
      <w:tr w:rsidR="007502EA" w:rsidRPr="00685949" w:rsidTr="007502EA">
        <w:tc>
          <w:tcPr>
            <w:tcW w:w="664"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p>
        </w:tc>
        <w:tc>
          <w:tcPr>
            <w:tcW w:w="4380" w:type="dxa"/>
            <w:gridSpan w:val="5"/>
            <w:vAlign w:val="center"/>
          </w:tcPr>
          <w:p w:rsidR="007502EA" w:rsidRPr="00685949" w:rsidRDefault="007502EA" w:rsidP="00F63197">
            <w:pPr>
              <w:pStyle w:val="NormalWeb"/>
              <w:spacing w:before="0" w:beforeAutospacing="0" w:after="0" w:afterAutospacing="0" w:line="360" w:lineRule="auto"/>
              <w:ind w:right="-90"/>
              <w:rPr>
                <w:b/>
                <w:bCs/>
                <w:kern w:val="24"/>
                <w:sz w:val="22"/>
                <w:szCs w:val="22"/>
              </w:rPr>
            </w:pPr>
            <w:r w:rsidRPr="003023DC">
              <w:rPr>
                <w:b/>
              </w:rPr>
              <w:t xml:space="preserve">no. of fruits  </w:t>
            </w:r>
          </w:p>
        </w:tc>
        <w:tc>
          <w:tcPr>
            <w:tcW w:w="4980" w:type="dxa"/>
            <w:gridSpan w:val="5"/>
            <w:vAlign w:val="center"/>
          </w:tcPr>
          <w:p w:rsidR="007502EA" w:rsidRPr="00685949" w:rsidRDefault="007502EA" w:rsidP="00F63197">
            <w:pPr>
              <w:pStyle w:val="NormalWeb"/>
              <w:spacing w:before="0" w:beforeAutospacing="0" w:after="0" w:afterAutospacing="0" w:line="360" w:lineRule="auto"/>
              <w:ind w:right="-90"/>
              <w:jc w:val="center"/>
              <w:rPr>
                <w:bCs/>
                <w:kern w:val="24"/>
                <w:sz w:val="22"/>
                <w:szCs w:val="22"/>
              </w:rPr>
            </w:pPr>
            <w:r w:rsidRPr="003023DC">
              <w:rPr>
                <w:b/>
              </w:rPr>
              <w:t>fruit yield</w:t>
            </w:r>
          </w:p>
        </w:tc>
        <w:tc>
          <w:tcPr>
            <w:tcW w:w="4150" w:type="dxa"/>
            <w:gridSpan w:val="5"/>
            <w:vAlign w:val="center"/>
          </w:tcPr>
          <w:p w:rsidR="007502EA" w:rsidRPr="00685949" w:rsidRDefault="007502EA" w:rsidP="00F63197">
            <w:pPr>
              <w:pStyle w:val="NormalWeb"/>
              <w:spacing w:before="0" w:beforeAutospacing="0" w:after="0" w:afterAutospacing="0" w:line="360" w:lineRule="auto"/>
              <w:ind w:right="-90"/>
              <w:jc w:val="center"/>
              <w:rPr>
                <w:b/>
                <w:bCs/>
                <w:kern w:val="24"/>
                <w:sz w:val="22"/>
                <w:szCs w:val="22"/>
              </w:rPr>
            </w:pPr>
            <w:r w:rsidRPr="003023DC">
              <w:rPr>
                <w:b/>
              </w:rPr>
              <w:t>number of pickings</w:t>
            </w:r>
          </w:p>
        </w:tc>
      </w:tr>
      <w:tr w:rsidR="007502EA" w:rsidRPr="00685949" w:rsidTr="007502EA">
        <w:tc>
          <w:tcPr>
            <w:tcW w:w="664"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p>
        </w:tc>
        <w:tc>
          <w:tcPr>
            <w:tcW w:w="876" w:type="dxa"/>
            <w:vAlign w:val="center"/>
          </w:tcPr>
          <w:p w:rsidR="007502EA" w:rsidRPr="00685949" w:rsidRDefault="007502EA" w:rsidP="00F63197">
            <w:pPr>
              <w:pStyle w:val="NormalWeb"/>
              <w:spacing w:before="0" w:beforeAutospacing="0" w:after="0" w:afterAutospacing="0" w:line="360" w:lineRule="auto"/>
              <w:ind w:right="-90"/>
              <w:jc w:val="center"/>
              <w:rPr>
                <w:b/>
                <w:sz w:val="22"/>
                <w:szCs w:val="22"/>
              </w:rPr>
            </w:pPr>
            <w:r w:rsidRPr="00685949">
              <w:rPr>
                <w:b/>
                <w:bCs/>
                <w:kern w:val="24"/>
                <w:sz w:val="22"/>
                <w:szCs w:val="22"/>
              </w:rPr>
              <w:t>V1</w:t>
            </w:r>
          </w:p>
        </w:tc>
        <w:tc>
          <w:tcPr>
            <w:tcW w:w="87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V2</w:t>
            </w:r>
          </w:p>
        </w:tc>
        <w:tc>
          <w:tcPr>
            <w:tcW w:w="87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V3</w:t>
            </w:r>
          </w:p>
        </w:tc>
        <w:tc>
          <w:tcPr>
            <w:tcW w:w="87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V4</w:t>
            </w:r>
            <w:r w:rsidRPr="00685949">
              <w:rPr>
                <w:rFonts w:eastAsia="Calibri"/>
                <w:b/>
                <w:bCs/>
                <w:kern w:val="24"/>
                <w:sz w:val="22"/>
                <w:szCs w:val="22"/>
              </w:rPr>
              <w:t xml:space="preserve"> </w:t>
            </w:r>
          </w:p>
        </w:tc>
        <w:tc>
          <w:tcPr>
            <w:tcW w:w="876" w:type="dxa"/>
            <w:vAlign w:val="center"/>
          </w:tcPr>
          <w:p w:rsidR="007502EA" w:rsidRPr="00685949" w:rsidRDefault="007502EA" w:rsidP="00F63197">
            <w:pPr>
              <w:pStyle w:val="NormalWeb"/>
              <w:spacing w:before="0" w:beforeAutospacing="0" w:after="0" w:afterAutospacing="0" w:line="360" w:lineRule="auto"/>
              <w:ind w:right="-90"/>
              <w:rPr>
                <w:sz w:val="22"/>
                <w:szCs w:val="22"/>
              </w:rPr>
            </w:pPr>
            <w:r w:rsidRPr="00685949">
              <w:rPr>
                <w:b/>
                <w:bCs/>
                <w:kern w:val="24"/>
                <w:sz w:val="22"/>
                <w:szCs w:val="22"/>
              </w:rPr>
              <w:t xml:space="preserve">Mean </w:t>
            </w:r>
            <w:r w:rsidRPr="00685949">
              <w:rPr>
                <w:rFonts w:eastAsia="Calibri"/>
                <w:b/>
                <w:bCs/>
                <w:kern w:val="24"/>
                <w:sz w:val="22"/>
                <w:szCs w:val="22"/>
              </w:rPr>
              <w:t>M</w:t>
            </w:r>
          </w:p>
        </w:tc>
        <w:tc>
          <w:tcPr>
            <w:tcW w:w="99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Cs/>
                <w:kern w:val="24"/>
                <w:sz w:val="22"/>
                <w:szCs w:val="22"/>
              </w:rPr>
              <w:t>V1</w:t>
            </w:r>
          </w:p>
        </w:tc>
        <w:tc>
          <w:tcPr>
            <w:tcW w:w="99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Cs/>
                <w:kern w:val="24"/>
                <w:sz w:val="22"/>
                <w:szCs w:val="22"/>
              </w:rPr>
              <w:t>V2</w:t>
            </w:r>
          </w:p>
        </w:tc>
        <w:tc>
          <w:tcPr>
            <w:tcW w:w="99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Cs/>
                <w:kern w:val="24"/>
                <w:sz w:val="22"/>
                <w:szCs w:val="22"/>
              </w:rPr>
              <w:t>V3</w:t>
            </w:r>
          </w:p>
        </w:tc>
        <w:tc>
          <w:tcPr>
            <w:tcW w:w="99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Cs/>
                <w:kern w:val="24"/>
                <w:sz w:val="22"/>
                <w:szCs w:val="22"/>
              </w:rPr>
              <w:t>V4</w:t>
            </w:r>
            <w:r w:rsidRPr="00685949">
              <w:rPr>
                <w:rFonts w:eastAsia="Calibri"/>
                <w:bCs/>
                <w:kern w:val="24"/>
                <w:sz w:val="22"/>
                <w:szCs w:val="22"/>
              </w:rPr>
              <w:t xml:space="preserve"> </w:t>
            </w:r>
          </w:p>
        </w:tc>
        <w:tc>
          <w:tcPr>
            <w:tcW w:w="996"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Cs/>
                <w:kern w:val="24"/>
                <w:sz w:val="22"/>
                <w:szCs w:val="22"/>
              </w:rPr>
              <w:t>Mean M</w:t>
            </w:r>
            <w:r w:rsidRPr="00685949">
              <w:rPr>
                <w:rFonts w:eastAsia="Calibri"/>
                <w:bCs/>
                <w:kern w:val="24"/>
                <w:sz w:val="22"/>
                <w:szCs w:val="22"/>
              </w:rPr>
              <w:t xml:space="preserve"> </w:t>
            </w:r>
          </w:p>
        </w:tc>
        <w:tc>
          <w:tcPr>
            <w:tcW w:w="785" w:type="dxa"/>
            <w:vAlign w:val="center"/>
          </w:tcPr>
          <w:p w:rsidR="007502EA" w:rsidRPr="00685949" w:rsidRDefault="007502EA" w:rsidP="00F63197">
            <w:pPr>
              <w:pStyle w:val="NormalWeb"/>
              <w:spacing w:before="0" w:beforeAutospacing="0" w:after="0" w:afterAutospacing="0" w:line="360" w:lineRule="auto"/>
              <w:ind w:right="-90"/>
              <w:jc w:val="center"/>
              <w:rPr>
                <w:b/>
                <w:sz w:val="22"/>
                <w:szCs w:val="22"/>
              </w:rPr>
            </w:pPr>
            <w:r w:rsidRPr="00685949">
              <w:rPr>
                <w:b/>
                <w:bCs/>
                <w:kern w:val="24"/>
                <w:sz w:val="22"/>
                <w:szCs w:val="22"/>
              </w:rPr>
              <w:t>V1</w:t>
            </w:r>
          </w:p>
        </w:tc>
        <w:tc>
          <w:tcPr>
            <w:tcW w:w="830"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V2</w:t>
            </w:r>
          </w:p>
        </w:tc>
        <w:tc>
          <w:tcPr>
            <w:tcW w:w="875"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V3</w:t>
            </w:r>
          </w:p>
        </w:tc>
        <w:tc>
          <w:tcPr>
            <w:tcW w:w="785"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V4</w:t>
            </w:r>
            <w:r w:rsidRPr="00685949">
              <w:rPr>
                <w:rFonts w:eastAsia="Calibri"/>
                <w:b/>
                <w:bCs/>
                <w:kern w:val="24"/>
                <w:sz w:val="22"/>
                <w:szCs w:val="22"/>
              </w:rPr>
              <w:t xml:space="preserve"> </w:t>
            </w:r>
          </w:p>
        </w:tc>
        <w:tc>
          <w:tcPr>
            <w:tcW w:w="875" w:type="dxa"/>
            <w:vAlign w:val="center"/>
          </w:tcPr>
          <w:p w:rsidR="007502EA" w:rsidRPr="00685949" w:rsidRDefault="007502EA" w:rsidP="00F63197">
            <w:pPr>
              <w:pStyle w:val="NormalWeb"/>
              <w:spacing w:before="0" w:beforeAutospacing="0" w:after="0" w:afterAutospacing="0" w:line="360" w:lineRule="auto"/>
              <w:ind w:right="-90"/>
              <w:rPr>
                <w:sz w:val="22"/>
                <w:szCs w:val="22"/>
              </w:rPr>
            </w:pPr>
            <w:r w:rsidRPr="00685949">
              <w:rPr>
                <w:b/>
                <w:bCs/>
                <w:kern w:val="24"/>
                <w:sz w:val="22"/>
                <w:szCs w:val="22"/>
              </w:rPr>
              <w:t>Mean M</w:t>
            </w:r>
            <w:r w:rsidRPr="00685949">
              <w:rPr>
                <w:rFonts w:eastAsia="Calibri"/>
                <w:b/>
                <w:bCs/>
                <w:kern w:val="24"/>
                <w:sz w:val="22"/>
                <w:szCs w:val="22"/>
              </w:rPr>
              <w:t xml:space="preserve"> </w:t>
            </w:r>
          </w:p>
        </w:tc>
      </w:tr>
      <w:tr w:rsidR="007502EA" w:rsidRPr="00685949" w:rsidTr="007502EA">
        <w:tc>
          <w:tcPr>
            <w:tcW w:w="664"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kern w:val="24"/>
                <w:sz w:val="22"/>
                <w:szCs w:val="22"/>
              </w:rPr>
              <w:t>M1</w:t>
            </w:r>
            <w:r w:rsidRPr="00685949">
              <w:rPr>
                <w:rFonts w:eastAsia="Calibri"/>
                <w:kern w:val="24"/>
                <w:sz w:val="22"/>
                <w:szCs w:val="22"/>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11.653</w:t>
            </w:r>
            <w:r w:rsidRPr="003023DC">
              <w:rPr>
                <w:rFonts w:eastAsia="Calibri"/>
                <w:bCs/>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11.037</w:t>
            </w:r>
            <w:r w:rsidRPr="003023DC">
              <w:rPr>
                <w:rFonts w:eastAsia="Calibri"/>
                <w:bCs/>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13.270</w:t>
            </w:r>
            <w:r w:rsidRPr="003023DC">
              <w:rPr>
                <w:rFonts w:eastAsia="Calibri"/>
                <w:bCs/>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11.973</w:t>
            </w:r>
            <w:r w:rsidRPr="003023DC">
              <w:rPr>
                <w:rFonts w:eastAsia="Calibri"/>
                <w:bCs/>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11.983</w:t>
            </w:r>
            <w:r w:rsidRPr="003023DC">
              <w:rPr>
                <w:rFonts w:eastAsia="Calibri"/>
                <w:bCs/>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140.593</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135.597</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128.546</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140.027</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136.191</w:t>
            </w:r>
            <w:r w:rsidRPr="003023DC">
              <w:rPr>
                <w:rFonts w:eastAsia="Calibri"/>
                <w:kern w:val="24"/>
              </w:rPr>
              <w:t xml:space="preserve"> </w:t>
            </w:r>
          </w:p>
        </w:tc>
        <w:tc>
          <w:tcPr>
            <w:tcW w:w="785"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2.000</w:t>
            </w:r>
            <w:r w:rsidRPr="003023DC">
              <w:rPr>
                <w:rFonts w:eastAsia="Calibri"/>
                <w:bCs/>
                <w:kern w:val="24"/>
              </w:rPr>
              <w:t xml:space="preserve"> </w:t>
            </w:r>
          </w:p>
        </w:tc>
        <w:tc>
          <w:tcPr>
            <w:tcW w:w="830"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2.000</w:t>
            </w:r>
            <w:r w:rsidRPr="003023DC">
              <w:rPr>
                <w:rFonts w:eastAsia="Calibri"/>
                <w:bCs/>
                <w:kern w:val="24"/>
              </w:rPr>
              <w:t xml:space="preserve"> </w:t>
            </w:r>
          </w:p>
        </w:tc>
        <w:tc>
          <w:tcPr>
            <w:tcW w:w="875"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2.000</w:t>
            </w:r>
            <w:r w:rsidRPr="003023DC">
              <w:rPr>
                <w:rFonts w:eastAsia="Calibri"/>
                <w:bCs/>
                <w:kern w:val="24"/>
              </w:rPr>
              <w:t xml:space="preserve"> </w:t>
            </w:r>
          </w:p>
        </w:tc>
        <w:tc>
          <w:tcPr>
            <w:tcW w:w="785"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2.667</w:t>
            </w:r>
            <w:r w:rsidRPr="003023DC">
              <w:rPr>
                <w:rFonts w:eastAsia="Calibri"/>
                <w:bCs/>
                <w:kern w:val="24"/>
              </w:rPr>
              <w:t xml:space="preserve"> </w:t>
            </w:r>
          </w:p>
        </w:tc>
        <w:tc>
          <w:tcPr>
            <w:tcW w:w="875"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2.167</w:t>
            </w:r>
            <w:r w:rsidRPr="003023DC">
              <w:rPr>
                <w:rFonts w:eastAsia="Calibri"/>
                <w:bCs/>
                <w:kern w:val="24"/>
              </w:rPr>
              <w:t xml:space="preserve"> </w:t>
            </w:r>
          </w:p>
        </w:tc>
      </w:tr>
      <w:tr w:rsidR="007502EA" w:rsidRPr="00685949" w:rsidTr="007502EA">
        <w:tc>
          <w:tcPr>
            <w:tcW w:w="664"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kern w:val="24"/>
                <w:sz w:val="22"/>
                <w:szCs w:val="22"/>
              </w:rPr>
              <w:t>M2</w:t>
            </w:r>
            <w:r w:rsidRPr="00685949">
              <w:rPr>
                <w:rFonts w:eastAsia="Calibri"/>
                <w:kern w:val="24"/>
                <w:sz w:val="22"/>
                <w:szCs w:val="22"/>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15.113</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16.067</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16.000</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18.330</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rPr>
                <w:b/>
              </w:rPr>
            </w:pPr>
            <w:r w:rsidRPr="003023DC">
              <w:rPr>
                <w:b/>
                <w:kern w:val="24"/>
              </w:rPr>
              <w:t>16.378</w:t>
            </w:r>
            <w:r w:rsidRPr="003023DC">
              <w:rPr>
                <w:rFonts w:eastAsia="Calibri"/>
                <w:b/>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156.442</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156.693</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154.430</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161.447</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rPr>
                <w:b/>
              </w:rPr>
            </w:pPr>
            <w:r w:rsidRPr="003023DC">
              <w:rPr>
                <w:b/>
                <w:kern w:val="24"/>
              </w:rPr>
              <w:t>157.253</w:t>
            </w:r>
            <w:r w:rsidRPr="003023DC">
              <w:rPr>
                <w:rFonts w:eastAsia="Calibri"/>
                <w:b/>
                <w:kern w:val="24"/>
              </w:rPr>
              <w:t xml:space="preserve"> </w:t>
            </w:r>
          </w:p>
        </w:tc>
        <w:tc>
          <w:tcPr>
            <w:tcW w:w="78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4.000</w:t>
            </w:r>
            <w:r w:rsidRPr="003023DC">
              <w:rPr>
                <w:rFonts w:eastAsia="Calibri"/>
                <w:kern w:val="24"/>
              </w:rPr>
              <w:t xml:space="preserve"> </w:t>
            </w:r>
          </w:p>
        </w:tc>
        <w:tc>
          <w:tcPr>
            <w:tcW w:w="830"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3.333</w:t>
            </w:r>
            <w:r w:rsidRPr="003023DC">
              <w:rPr>
                <w:rFonts w:eastAsia="Calibri"/>
                <w:kern w:val="24"/>
              </w:rPr>
              <w:t xml:space="preserve"> </w:t>
            </w:r>
          </w:p>
        </w:tc>
        <w:tc>
          <w:tcPr>
            <w:tcW w:w="87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3.000</w:t>
            </w:r>
            <w:r w:rsidRPr="003023DC">
              <w:rPr>
                <w:rFonts w:eastAsia="Calibri"/>
                <w:kern w:val="24"/>
              </w:rPr>
              <w:t xml:space="preserve"> </w:t>
            </w:r>
          </w:p>
        </w:tc>
        <w:tc>
          <w:tcPr>
            <w:tcW w:w="78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3.333</w:t>
            </w:r>
            <w:r w:rsidRPr="003023DC">
              <w:rPr>
                <w:rFonts w:eastAsia="Calibri"/>
                <w:kern w:val="24"/>
              </w:rPr>
              <w:t xml:space="preserve"> </w:t>
            </w:r>
          </w:p>
        </w:tc>
        <w:tc>
          <w:tcPr>
            <w:tcW w:w="875" w:type="dxa"/>
            <w:vAlign w:val="center"/>
          </w:tcPr>
          <w:p w:rsidR="007502EA" w:rsidRPr="003023DC" w:rsidRDefault="007502EA" w:rsidP="00F63197">
            <w:pPr>
              <w:pStyle w:val="NormalWeb"/>
              <w:spacing w:before="0" w:beforeAutospacing="0" w:after="0" w:afterAutospacing="0" w:line="360" w:lineRule="auto"/>
              <w:jc w:val="right"/>
              <w:rPr>
                <w:b/>
              </w:rPr>
            </w:pPr>
            <w:r w:rsidRPr="003023DC">
              <w:rPr>
                <w:b/>
                <w:kern w:val="24"/>
              </w:rPr>
              <w:t>3.417</w:t>
            </w:r>
            <w:r w:rsidRPr="003023DC">
              <w:rPr>
                <w:rFonts w:eastAsia="Calibri"/>
                <w:b/>
                <w:kern w:val="24"/>
              </w:rPr>
              <w:t xml:space="preserve"> </w:t>
            </w:r>
          </w:p>
        </w:tc>
      </w:tr>
      <w:tr w:rsidR="007502EA" w:rsidRPr="00685949" w:rsidTr="007502EA">
        <w:tc>
          <w:tcPr>
            <w:tcW w:w="664"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kern w:val="24"/>
                <w:sz w:val="22"/>
                <w:szCs w:val="22"/>
              </w:rPr>
              <w:t>M3</w:t>
            </w:r>
            <w:r w:rsidRPr="00685949">
              <w:rPr>
                <w:rFonts w:eastAsia="Calibri"/>
                <w:kern w:val="24"/>
                <w:sz w:val="22"/>
                <w:szCs w:val="22"/>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14.533</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15.580</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15.893</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15.737</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15.436</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150.670</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159.027</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145.503</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157.883</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153.271</w:t>
            </w:r>
            <w:r w:rsidRPr="003023DC">
              <w:rPr>
                <w:rFonts w:eastAsia="Calibri"/>
                <w:kern w:val="24"/>
              </w:rPr>
              <w:t xml:space="preserve"> </w:t>
            </w:r>
          </w:p>
        </w:tc>
        <w:tc>
          <w:tcPr>
            <w:tcW w:w="78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3.000</w:t>
            </w:r>
            <w:r w:rsidRPr="003023DC">
              <w:rPr>
                <w:rFonts w:eastAsia="Calibri"/>
                <w:kern w:val="24"/>
              </w:rPr>
              <w:t xml:space="preserve"> </w:t>
            </w:r>
          </w:p>
        </w:tc>
        <w:tc>
          <w:tcPr>
            <w:tcW w:w="830"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3.333</w:t>
            </w:r>
            <w:r w:rsidRPr="003023DC">
              <w:rPr>
                <w:rFonts w:eastAsia="Calibri"/>
                <w:kern w:val="24"/>
              </w:rPr>
              <w:t xml:space="preserve"> </w:t>
            </w:r>
          </w:p>
        </w:tc>
        <w:tc>
          <w:tcPr>
            <w:tcW w:w="87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3.000</w:t>
            </w:r>
            <w:r w:rsidRPr="003023DC">
              <w:rPr>
                <w:rFonts w:eastAsia="Calibri"/>
                <w:kern w:val="24"/>
              </w:rPr>
              <w:t xml:space="preserve"> </w:t>
            </w:r>
          </w:p>
        </w:tc>
        <w:tc>
          <w:tcPr>
            <w:tcW w:w="78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3.333</w:t>
            </w:r>
            <w:r w:rsidRPr="003023DC">
              <w:rPr>
                <w:rFonts w:eastAsia="Calibri"/>
                <w:kern w:val="24"/>
              </w:rPr>
              <w:t xml:space="preserve"> </w:t>
            </w:r>
          </w:p>
        </w:tc>
        <w:tc>
          <w:tcPr>
            <w:tcW w:w="87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3.167</w:t>
            </w:r>
            <w:r w:rsidRPr="003023DC">
              <w:rPr>
                <w:rFonts w:eastAsia="Calibri"/>
                <w:kern w:val="24"/>
              </w:rPr>
              <w:t xml:space="preserve"> </w:t>
            </w:r>
          </w:p>
        </w:tc>
      </w:tr>
      <w:tr w:rsidR="007502EA" w:rsidRPr="00685949" w:rsidTr="007502EA">
        <w:tc>
          <w:tcPr>
            <w:tcW w:w="664"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kern w:val="24"/>
                <w:sz w:val="22"/>
                <w:szCs w:val="22"/>
              </w:rPr>
              <w:t>M4</w:t>
            </w:r>
            <w:r w:rsidRPr="00685949">
              <w:rPr>
                <w:rFonts w:eastAsia="Calibri"/>
                <w:kern w:val="24"/>
                <w:sz w:val="22"/>
                <w:szCs w:val="22"/>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14.750</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12.863</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11.340</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12.087</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12.760</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126.137</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140.110</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156.433</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140.457</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140.784</w:t>
            </w:r>
            <w:r w:rsidRPr="003023DC">
              <w:rPr>
                <w:rFonts w:eastAsia="Calibri"/>
                <w:kern w:val="24"/>
              </w:rPr>
              <w:t xml:space="preserve"> </w:t>
            </w:r>
          </w:p>
        </w:tc>
        <w:tc>
          <w:tcPr>
            <w:tcW w:w="78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2.000</w:t>
            </w:r>
            <w:r w:rsidRPr="003023DC">
              <w:rPr>
                <w:rFonts w:eastAsia="Calibri"/>
                <w:kern w:val="24"/>
              </w:rPr>
              <w:t xml:space="preserve"> </w:t>
            </w:r>
          </w:p>
        </w:tc>
        <w:tc>
          <w:tcPr>
            <w:tcW w:w="830"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2.667</w:t>
            </w:r>
            <w:r w:rsidRPr="003023DC">
              <w:rPr>
                <w:rFonts w:eastAsia="Calibri"/>
                <w:kern w:val="24"/>
              </w:rPr>
              <w:t xml:space="preserve"> </w:t>
            </w:r>
          </w:p>
        </w:tc>
        <w:tc>
          <w:tcPr>
            <w:tcW w:w="87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3.000</w:t>
            </w:r>
            <w:r w:rsidRPr="003023DC">
              <w:rPr>
                <w:rFonts w:eastAsia="Calibri"/>
                <w:kern w:val="24"/>
              </w:rPr>
              <w:t xml:space="preserve"> </w:t>
            </w:r>
          </w:p>
        </w:tc>
        <w:tc>
          <w:tcPr>
            <w:tcW w:w="78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2.000</w:t>
            </w:r>
            <w:r w:rsidRPr="003023DC">
              <w:rPr>
                <w:rFonts w:eastAsia="Calibri"/>
                <w:kern w:val="24"/>
              </w:rPr>
              <w:t xml:space="preserve"> </w:t>
            </w:r>
          </w:p>
        </w:tc>
        <w:tc>
          <w:tcPr>
            <w:tcW w:w="87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2.417</w:t>
            </w:r>
            <w:r w:rsidRPr="003023DC">
              <w:rPr>
                <w:rFonts w:eastAsia="Calibri"/>
                <w:kern w:val="24"/>
              </w:rPr>
              <w:t xml:space="preserve"> </w:t>
            </w:r>
          </w:p>
        </w:tc>
      </w:tr>
      <w:tr w:rsidR="007502EA" w:rsidRPr="00685949" w:rsidTr="007502EA">
        <w:tc>
          <w:tcPr>
            <w:tcW w:w="664"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kern w:val="24"/>
                <w:sz w:val="22"/>
                <w:szCs w:val="22"/>
              </w:rPr>
              <w:t>M5</w:t>
            </w:r>
            <w:r w:rsidRPr="00685949">
              <w:rPr>
                <w:rFonts w:eastAsia="Calibri"/>
                <w:kern w:val="24"/>
                <w:sz w:val="22"/>
                <w:szCs w:val="22"/>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11.920</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12.677</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12.923</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12.127</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12.412</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139.150</w:t>
            </w:r>
            <w:r w:rsidRPr="003023DC">
              <w:rPr>
                <w:rFonts w:eastAsia="Calibri"/>
                <w:bCs/>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139.800</w:t>
            </w:r>
            <w:r w:rsidRPr="003023DC">
              <w:rPr>
                <w:rFonts w:eastAsia="Calibri"/>
                <w:bCs/>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140.174</w:t>
            </w:r>
            <w:r w:rsidRPr="003023DC">
              <w:rPr>
                <w:rFonts w:eastAsia="Calibri"/>
                <w:bCs/>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139.447</w:t>
            </w:r>
            <w:r w:rsidRPr="003023DC">
              <w:rPr>
                <w:rFonts w:eastAsia="Calibri"/>
                <w:bCs/>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bCs/>
                <w:kern w:val="24"/>
              </w:rPr>
              <w:t>139.643</w:t>
            </w:r>
            <w:r w:rsidRPr="003023DC">
              <w:rPr>
                <w:rFonts w:eastAsia="Calibri"/>
                <w:bCs/>
                <w:kern w:val="24"/>
              </w:rPr>
              <w:t xml:space="preserve"> </w:t>
            </w:r>
          </w:p>
        </w:tc>
        <w:tc>
          <w:tcPr>
            <w:tcW w:w="78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2.000</w:t>
            </w:r>
            <w:r w:rsidRPr="003023DC">
              <w:rPr>
                <w:rFonts w:eastAsia="Calibri"/>
                <w:kern w:val="24"/>
              </w:rPr>
              <w:t xml:space="preserve"> </w:t>
            </w:r>
          </w:p>
        </w:tc>
        <w:tc>
          <w:tcPr>
            <w:tcW w:w="830"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2.333</w:t>
            </w:r>
            <w:r w:rsidRPr="003023DC">
              <w:rPr>
                <w:rFonts w:eastAsia="Calibri"/>
                <w:kern w:val="24"/>
              </w:rPr>
              <w:t xml:space="preserve"> </w:t>
            </w:r>
          </w:p>
        </w:tc>
        <w:tc>
          <w:tcPr>
            <w:tcW w:w="87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2.000</w:t>
            </w:r>
            <w:r w:rsidRPr="003023DC">
              <w:rPr>
                <w:rFonts w:eastAsia="Calibri"/>
                <w:kern w:val="24"/>
              </w:rPr>
              <w:t xml:space="preserve"> </w:t>
            </w:r>
          </w:p>
        </w:tc>
        <w:tc>
          <w:tcPr>
            <w:tcW w:w="78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2.667</w:t>
            </w:r>
            <w:r w:rsidRPr="003023DC">
              <w:rPr>
                <w:rFonts w:eastAsia="Calibri"/>
                <w:kern w:val="24"/>
              </w:rPr>
              <w:t xml:space="preserve"> </w:t>
            </w:r>
          </w:p>
        </w:tc>
        <w:tc>
          <w:tcPr>
            <w:tcW w:w="87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2.250</w:t>
            </w:r>
            <w:r w:rsidRPr="003023DC">
              <w:rPr>
                <w:rFonts w:eastAsia="Calibri"/>
                <w:kern w:val="24"/>
              </w:rPr>
              <w:t xml:space="preserve"> </w:t>
            </w:r>
          </w:p>
        </w:tc>
      </w:tr>
      <w:tr w:rsidR="007502EA" w:rsidRPr="00685949" w:rsidTr="007502EA">
        <w:tc>
          <w:tcPr>
            <w:tcW w:w="664" w:type="dxa"/>
            <w:vAlign w:val="center"/>
          </w:tcPr>
          <w:p w:rsidR="007502EA" w:rsidRPr="00685949" w:rsidRDefault="007502EA" w:rsidP="00F63197">
            <w:pPr>
              <w:pStyle w:val="NormalWeb"/>
              <w:spacing w:before="0" w:beforeAutospacing="0" w:after="0" w:afterAutospacing="0" w:line="360" w:lineRule="auto"/>
              <w:ind w:right="-90"/>
              <w:jc w:val="center"/>
              <w:rPr>
                <w:sz w:val="22"/>
                <w:szCs w:val="22"/>
              </w:rPr>
            </w:pPr>
            <w:r w:rsidRPr="00685949">
              <w:rPr>
                <w:b/>
                <w:bCs/>
                <w:kern w:val="24"/>
                <w:sz w:val="22"/>
                <w:szCs w:val="22"/>
              </w:rPr>
              <w:t>Mean V</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13.594</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13.645</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13.885</w:t>
            </w:r>
            <w:r w:rsidRPr="003023DC">
              <w:rPr>
                <w:rFonts w:eastAsia="Calibri"/>
                <w:kern w:val="24"/>
              </w:rPr>
              <w:t xml:space="preserve"> </w:t>
            </w:r>
          </w:p>
        </w:tc>
        <w:tc>
          <w:tcPr>
            <w:tcW w:w="876" w:type="dxa"/>
            <w:vAlign w:val="center"/>
          </w:tcPr>
          <w:p w:rsidR="007502EA" w:rsidRPr="003023DC" w:rsidRDefault="007502EA" w:rsidP="00F63197">
            <w:pPr>
              <w:pStyle w:val="NormalWeb"/>
              <w:spacing w:before="0" w:beforeAutospacing="0" w:after="0" w:afterAutospacing="0" w:line="360" w:lineRule="auto"/>
              <w:jc w:val="right"/>
              <w:rPr>
                <w:b/>
              </w:rPr>
            </w:pPr>
            <w:r w:rsidRPr="003023DC">
              <w:rPr>
                <w:b/>
                <w:kern w:val="24"/>
              </w:rPr>
              <w:t>14.051</w:t>
            </w:r>
            <w:r w:rsidRPr="003023DC">
              <w:rPr>
                <w:rFonts w:eastAsia="Calibri"/>
                <w:b/>
                <w:kern w:val="24"/>
              </w:rPr>
              <w:t xml:space="preserve"> </w:t>
            </w:r>
          </w:p>
        </w:tc>
        <w:tc>
          <w:tcPr>
            <w:tcW w:w="876" w:type="dxa"/>
            <w:vAlign w:val="center"/>
          </w:tcPr>
          <w:p w:rsidR="007502EA" w:rsidRPr="003023DC" w:rsidRDefault="007502EA" w:rsidP="00F63197">
            <w:pPr>
              <w:spacing w:line="360" w:lineRule="auto"/>
              <w:ind w:right="-90"/>
              <w:rPr>
                <w:rFonts w:ascii="Times New Roman" w:hAnsi="Times New Roman"/>
                <w:sz w:val="24"/>
                <w:szCs w:val="24"/>
              </w:rPr>
            </w:pP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142.598</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146.245</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145.017</w:t>
            </w:r>
            <w:r w:rsidRPr="003023DC">
              <w:rPr>
                <w:rFonts w:eastAsia="Calibri"/>
                <w:kern w:val="24"/>
              </w:rPr>
              <w:t xml:space="preserve"> </w:t>
            </w:r>
          </w:p>
        </w:tc>
        <w:tc>
          <w:tcPr>
            <w:tcW w:w="996" w:type="dxa"/>
            <w:vAlign w:val="center"/>
          </w:tcPr>
          <w:p w:rsidR="007502EA" w:rsidRPr="003023DC" w:rsidRDefault="007502EA" w:rsidP="00F63197">
            <w:pPr>
              <w:pStyle w:val="NormalWeb"/>
              <w:spacing w:before="0" w:beforeAutospacing="0" w:after="0" w:afterAutospacing="0" w:line="360" w:lineRule="auto"/>
              <w:jc w:val="right"/>
              <w:rPr>
                <w:b/>
              </w:rPr>
            </w:pPr>
            <w:r w:rsidRPr="003023DC">
              <w:rPr>
                <w:b/>
                <w:kern w:val="24"/>
              </w:rPr>
              <w:t>147.852</w:t>
            </w:r>
            <w:r w:rsidRPr="003023DC">
              <w:rPr>
                <w:rFonts w:eastAsia="Calibri"/>
                <w:b/>
                <w:kern w:val="24"/>
              </w:rPr>
              <w:t xml:space="preserve"> </w:t>
            </w:r>
          </w:p>
        </w:tc>
        <w:tc>
          <w:tcPr>
            <w:tcW w:w="996" w:type="dxa"/>
            <w:vAlign w:val="center"/>
          </w:tcPr>
          <w:p w:rsidR="007502EA" w:rsidRPr="003023DC" w:rsidRDefault="007502EA" w:rsidP="00F63197">
            <w:pPr>
              <w:spacing w:line="360" w:lineRule="auto"/>
              <w:ind w:right="-90"/>
              <w:rPr>
                <w:rFonts w:ascii="Times New Roman" w:hAnsi="Times New Roman"/>
                <w:sz w:val="24"/>
                <w:szCs w:val="24"/>
              </w:rPr>
            </w:pPr>
          </w:p>
        </w:tc>
        <w:tc>
          <w:tcPr>
            <w:tcW w:w="78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2.600</w:t>
            </w:r>
            <w:r w:rsidRPr="003023DC">
              <w:rPr>
                <w:rFonts w:eastAsia="Calibri"/>
                <w:kern w:val="24"/>
              </w:rPr>
              <w:t xml:space="preserve"> </w:t>
            </w:r>
          </w:p>
        </w:tc>
        <w:tc>
          <w:tcPr>
            <w:tcW w:w="830"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2.733</w:t>
            </w:r>
            <w:r w:rsidRPr="003023DC">
              <w:rPr>
                <w:rFonts w:eastAsia="Calibri"/>
                <w:kern w:val="24"/>
              </w:rPr>
              <w:t xml:space="preserve"> </w:t>
            </w:r>
          </w:p>
        </w:tc>
        <w:tc>
          <w:tcPr>
            <w:tcW w:w="875" w:type="dxa"/>
            <w:vAlign w:val="center"/>
          </w:tcPr>
          <w:p w:rsidR="007502EA" w:rsidRPr="003023DC" w:rsidRDefault="007502EA" w:rsidP="00F63197">
            <w:pPr>
              <w:pStyle w:val="NormalWeb"/>
              <w:spacing w:before="0" w:beforeAutospacing="0" w:after="0" w:afterAutospacing="0" w:line="360" w:lineRule="auto"/>
              <w:jc w:val="right"/>
            </w:pPr>
            <w:r w:rsidRPr="003023DC">
              <w:rPr>
                <w:kern w:val="24"/>
              </w:rPr>
              <w:t>2.600</w:t>
            </w:r>
            <w:r w:rsidRPr="003023DC">
              <w:rPr>
                <w:rFonts w:eastAsia="Calibri"/>
                <w:kern w:val="24"/>
              </w:rPr>
              <w:t xml:space="preserve"> </w:t>
            </w:r>
          </w:p>
        </w:tc>
        <w:tc>
          <w:tcPr>
            <w:tcW w:w="785" w:type="dxa"/>
            <w:vAlign w:val="center"/>
          </w:tcPr>
          <w:p w:rsidR="007502EA" w:rsidRPr="003023DC" w:rsidRDefault="007502EA" w:rsidP="00F63197">
            <w:pPr>
              <w:pStyle w:val="NormalWeb"/>
              <w:spacing w:before="0" w:beforeAutospacing="0" w:after="0" w:afterAutospacing="0" w:line="360" w:lineRule="auto"/>
              <w:jc w:val="right"/>
              <w:rPr>
                <w:b/>
              </w:rPr>
            </w:pPr>
            <w:r w:rsidRPr="003023DC">
              <w:rPr>
                <w:b/>
                <w:kern w:val="24"/>
              </w:rPr>
              <w:t>2.800</w:t>
            </w:r>
            <w:r w:rsidRPr="003023DC">
              <w:rPr>
                <w:rFonts w:eastAsia="Calibri"/>
                <w:b/>
                <w:kern w:val="24"/>
              </w:rPr>
              <w:t xml:space="preserve"> </w:t>
            </w:r>
          </w:p>
        </w:tc>
        <w:tc>
          <w:tcPr>
            <w:tcW w:w="875" w:type="dxa"/>
            <w:vAlign w:val="center"/>
          </w:tcPr>
          <w:p w:rsidR="007502EA" w:rsidRPr="003023DC" w:rsidRDefault="007502EA" w:rsidP="00F63197">
            <w:pPr>
              <w:spacing w:line="360" w:lineRule="auto"/>
              <w:ind w:right="-90"/>
              <w:rPr>
                <w:rFonts w:ascii="Times New Roman" w:hAnsi="Times New Roman"/>
                <w:sz w:val="24"/>
                <w:szCs w:val="24"/>
              </w:rPr>
            </w:pPr>
          </w:p>
        </w:tc>
      </w:tr>
      <w:tr w:rsidR="007502EA" w:rsidRPr="00685949" w:rsidTr="007502EA">
        <w:trPr>
          <w:trHeight w:val="70"/>
        </w:trPr>
        <w:tc>
          <w:tcPr>
            <w:tcW w:w="1540" w:type="dxa"/>
            <w:gridSpan w:val="2"/>
          </w:tcPr>
          <w:p w:rsidR="007502EA" w:rsidRPr="00685949" w:rsidRDefault="007502EA" w:rsidP="00F63197">
            <w:pPr>
              <w:pStyle w:val="NormalWeb"/>
              <w:spacing w:before="0" w:beforeAutospacing="0" w:after="0" w:afterAutospacing="0" w:line="360" w:lineRule="auto"/>
              <w:ind w:right="-90"/>
              <w:rPr>
                <w:sz w:val="22"/>
                <w:szCs w:val="22"/>
              </w:rPr>
            </w:pPr>
            <w:r w:rsidRPr="00685949">
              <w:rPr>
                <w:b/>
                <w:bCs/>
                <w:kern w:val="24"/>
                <w:sz w:val="22"/>
                <w:szCs w:val="22"/>
              </w:rPr>
              <w:t xml:space="preserve">Factor(M) </w:t>
            </w:r>
          </w:p>
        </w:tc>
        <w:tc>
          <w:tcPr>
            <w:tcW w:w="3504" w:type="dxa"/>
            <w:gridSpan w:val="4"/>
          </w:tcPr>
          <w:p w:rsidR="007502EA" w:rsidRPr="007502EA" w:rsidRDefault="007502EA" w:rsidP="00F63197">
            <w:pPr>
              <w:pStyle w:val="NormalWeb"/>
              <w:spacing w:before="0" w:beforeAutospacing="0" w:after="0" w:afterAutospacing="0" w:line="360" w:lineRule="auto"/>
              <w:jc w:val="center"/>
            </w:pPr>
            <w:r w:rsidRPr="007502EA">
              <w:rPr>
                <w:bCs/>
                <w:kern w:val="24"/>
              </w:rPr>
              <w:t>0.579</w:t>
            </w:r>
          </w:p>
        </w:tc>
        <w:tc>
          <w:tcPr>
            <w:tcW w:w="4980" w:type="dxa"/>
            <w:gridSpan w:val="5"/>
          </w:tcPr>
          <w:p w:rsidR="007502EA" w:rsidRPr="003023DC" w:rsidRDefault="007502EA" w:rsidP="00F63197">
            <w:pPr>
              <w:pStyle w:val="NormalWeb"/>
              <w:spacing w:before="0" w:beforeAutospacing="0" w:after="0" w:afterAutospacing="0" w:line="360" w:lineRule="auto"/>
              <w:jc w:val="center"/>
            </w:pPr>
            <w:r w:rsidRPr="003023DC">
              <w:rPr>
                <w:kern w:val="24"/>
              </w:rPr>
              <w:t>4.886</w:t>
            </w:r>
          </w:p>
        </w:tc>
        <w:tc>
          <w:tcPr>
            <w:tcW w:w="4150" w:type="dxa"/>
            <w:gridSpan w:val="5"/>
          </w:tcPr>
          <w:p w:rsidR="007502EA" w:rsidRPr="003023DC" w:rsidRDefault="007502EA" w:rsidP="00F63197">
            <w:pPr>
              <w:pStyle w:val="NormalWeb"/>
              <w:spacing w:before="0" w:beforeAutospacing="0" w:after="0" w:afterAutospacing="0" w:line="360" w:lineRule="auto"/>
              <w:jc w:val="center"/>
            </w:pPr>
            <w:r w:rsidRPr="003023DC">
              <w:rPr>
                <w:bCs/>
                <w:kern w:val="24"/>
              </w:rPr>
              <w:t>0.307</w:t>
            </w:r>
          </w:p>
        </w:tc>
      </w:tr>
      <w:tr w:rsidR="007502EA" w:rsidRPr="00685949" w:rsidTr="007502EA">
        <w:tc>
          <w:tcPr>
            <w:tcW w:w="1540" w:type="dxa"/>
            <w:gridSpan w:val="2"/>
          </w:tcPr>
          <w:p w:rsidR="007502EA" w:rsidRPr="00685949" w:rsidRDefault="007502EA" w:rsidP="00F63197">
            <w:pPr>
              <w:pStyle w:val="NormalWeb"/>
              <w:spacing w:before="0" w:beforeAutospacing="0" w:after="0" w:afterAutospacing="0" w:line="360" w:lineRule="auto"/>
              <w:ind w:right="-90"/>
              <w:rPr>
                <w:sz w:val="22"/>
                <w:szCs w:val="22"/>
              </w:rPr>
            </w:pPr>
            <w:r w:rsidRPr="00685949">
              <w:rPr>
                <w:kern w:val="24"/>
                <w:sz w:val="22"/>
                <w:szCs w:val="22"/>
              </w:rPr>
              <w:t xml:space="preserve">Factor(V) </w:t>
            </w:r>
          </w:p>
        </w:tc>
        <w:tc>
          <w:tcPr>
            <w:tcW w:w="3504" w:type="dxa"/>
            <w:gridSpan w:val="4"/>
          </w:tcPr>
          <w:p w:rsidR="007502EA" w:rsidRPr="003023DC" w:rsidRDefault="007502EA" w:rsidP="00F63197">
            <w:pPr>
              <w:pStyle w:val="NormalWeb"/>
              <w:spacing w:before="0" w:beforeAutospacing="0" w:after="0" w:afterAutospacing="0" w:line="360" w:lineRule="auto"/>
              <w:jc w:val="center"/>
            </w:pPr>
            <w:r w:rsidRPr="003023DC">
              <w:rPr>
                <w:kern w:val="24"/>
              </w:rPr>
              <w:t>0.345</w:t>
            </w:r>
          </w:p>
        </w:tc>
        <w:tc>
          <w:tcPr>
            <w:tcW w:w="4980" w:type="dxa"/>
            <w:gridSpan w:val="5"/>
          </w:tcPr>
          <w:p w:rsidR="007502EA" w:rsidRPr="003023DC" w:rsidRDefault="007502EA" w:rsidP="00F63197">
            <w:pPr>
              <w:pStyle w:val="NormalWeb"/>
              <w:spacing w:before="0" w:beforeAutospacing="0" w:after="0" w:afterAutospacing="0" w:line="360" w:lineRule="auto"/>
              <w:jc w:val="center"/>
            </w:pPr>
            <w:r w:rsidRPr="003023DC">
              <w:rPr>
                <w:kern w:val="24"/>
              </w:rPr>
              <w:t>2.987</w:t>
            </w:r>
          </w:p>
        </w:tc>
        <w:tc>
          <w:tcPr>
            <w:tcW w:w="4150" w:type="dxa"/>
            <w:gridSpan w:val="5"/>
          </w:tcPr>
          <w:p w:rsidR="007502EA" w:rsidRPr="003023DC" w:rsidRDefault="007502EA" w:rsidP="00F63197">
            <w:pPr>
              <w:pStyle w:val="NormalWeb"/>
              <w:spacing w:before="0" w:beforeAutospacing="0" w:after="0" w:afterAutospacing="0" w:line="360" w:lineRule="auto"/>
              <w:jc w:val="center"/>
            </w:pPr>
            <w:r w:rsidRPr="003023DC">
              <w:rPr>
                <w:kern w:val="24"/>
              </w:rPr>
              <w:t>0.121</w:t>
            </w:r>
          </w:p>
        </w:tc>
      </w:tr>
      <w:tr w:rsidR="007502EA" w:rsidRPr="00685949" w:rsidTr="007502EA">
        <w:tc>
          <w:tcPr>
            <w:tcW w:w="1540" w:type="dxa"/>
            <w:gridSpan w:val="2"/>
          </w:tcPr>
          <w:p w:rsidR="007502EA" w:rsidRPr="00685949" w:rsidRDefault="007502EA" w:rsidP="00F63197">
            <w:pPr>
              <w:pStyle w:val="NormalWeb"/>
              <w:spacing w:before="0" w:beforeAutospacing="0" w:after="0" w:afterAutospacing="0" w:line="360" w:lineRule="auto"/>
              <w:ind w:right="-90"/>
              <w:rPr>
                <w:sz w:val="22"/>
                <w:szCs w:val="22"/>
              </w:rPr>
            </w:pPr>
            <w:r w:rsidRPr="00685949">
              <w:rPr>
                <w:kern w:val="24"/>
                <w:sz w:val="22"/>
                <w:szCs w:val="22"/>
              </w:rPr>
              <w:t xml:space="preserve">Factor(M x V) </w:t>
            </w:r>
          </w:p>
        </w:tc>
        <w:tc>
          <w:tcPr>
            <w:tcW w:w="3504" w:type="dxa"/>
            <w:gridSpan w:val="4"/>
          </w:tcPr>
          <w:p w:rsidR="007502EA" w:rsidRPr="003023DC" w:rsidRDefault="007502EA" w:rsidP="00F63197">
            <w:pPr>
              <w:pStyle w:val="NormalWeb"/>
              <w:spacing w:before="0" w:beforeAutospacing="0" w:after="0" w:afterAutospacing="0" w:line="360" w:lineRule="auto"/>
              <w:jc w:val="center"/>
            </w:pPr>
            <w:r w:rsidRPr="003023DC">
              <w:rPr>
                <w:kern w:val="24"/>
              </w:rPr>
              <w:t>1.158</w:t>
            </w:r>
          </w:p>
        </w:tc>
        <w:tc>
          <w:tcPr>
            <w:tcW w:w="4980" w:type="dxa"/>
            <w:gridSpan w:val="5"/>
          </w:tcPr>
          <w:p w:rsidR="007502EA" w:rsidRPr="003023DC" w:rsidRDefault="007502EA" w:rsidP="00F63197">
            <w:pPr>
              <w:pStyle w:val="NormalWeb"/>
              <w:spacing w:before="0" w:beforeAutospacing="0" w:after="0" w:afterAutospacing="0" w:line="360" w:lineRule="auto"/>
              <w:jc w:val="center"/>
            </w:pPr>
            <w:r w:rsidRPr="003023DC">
              <w:rPr>
                <w:kern w:val="24"/>
              </w:rPr>
              <w:t>8.432</w:t>
            </w:r>
          </w:p>
        </w:tc>
        <w:tc>
          <w:tcPr>
            <w:tcW w:w="4150" w:type="dxa"/>
            <w:gridSpan w:val="5"/>
          </w:tcPr>
          <w:p w:rsidR="007502EA" w:rsidRPr="003023DC" w:rsidRDefault="007502EA" w:rsidP="00F63197">
            <w:pPr>
              <w:pStyle w:val="NormalWeb"/>
              <w:spacing w:before="0" w:beforeAutospacing="0" w:after="0" w:afterAutospacing="0" w:line="360" w:lineRule="auto"/>
              <w:jc w:val="center"/>
            </w:pPr>
            <w:r w:rsidRPr="003023DC">
              <w:rPr>
                <w:kern w:val="24"/>
              </w:rPr>
              <w:t>0.614</w:t>
            </w:r>
          </w:p>
        </w:tc>
      </w:tr>
    </w:tbl>
    <w:p w:rsidR="007502EA" w:rsidRDefault="007502EA" w:rsidP="007502EA">
      <w:pPr>
        <w:spacing w:before="120" w:after="120" w:line="360" w:lineRule="auto"/>
        <w:ind w:right="-90"/>
        <w:jc w:val="both"/>
        <w:rPr>
          <w:rFonts w:ascii="Times New Roman" w:hAnsi="Times New Roman"/>
          <w:b/>
          <w:sz w:val="24"/>
          <w:szCs w:val="24"/>
        </w:rPr>
      </w:pPr>
    </w:p>
    <w:p w:rsidR="007502EA" w:rsidRDefault="007502EA" w:rsidP="007502EA">
      <w:pPr>
        <w:spacing w:before="120" w:after="120" w:line="360" w:lineRule="auto"/>
        <w:ind w:right="-90"/>
        <w:jc w:val="both"/>
        <w:rPr>
          <w:rFonts w:ascii="Times New Roman" w:hAnsi="Times New Roman"/>
          <w:b/>
          <w:sz w:val="24"/>
          <w:szCs w:val="24"/>
        </w:rPr>
      </w:pPr>
    </w:p>
    <w:p w:rsidR="007502EA" w:rsidRDefault="007502EA" w:rsidP="007502EA">
      <w:pPr>
        <w:spacing w:before="120" w:after="120" w:line="360" w:lineRule="auto"/>
        <w:ind w:right="-90"/>
        <w:jc w:val="both"/>
        <w:rPr>
          <w:rFonts w:ascii="Times New Roman" w:hAnsi="Times New Roman"/>
          <w:b/>
          <w:sz w:val="24"/>
          <w:szCs w:val="24"/>
        </w:rPr>
      </w:pPr>
    </w:p>
    <w:p w:rsidR="007502EA" w:rsidRDefault="007502EA" w:rsidP="007502EA">
      <w:pPr>
        <w:spacing w:before="120" w:after="120" w:line="360" w:lineRule="auto"/>
        <w:ind w:right="-90"/>
        <w:jc w:val="both"/>
        <w:rPr>
          <w:rFonts w:ascii="Times New Roman" w:hAnsi="Times New Roman"/>
          <w:b/>
          <w:sz w:val="24"/>
          <w:szCs w:val="24"/>
        </w:rPr>
      </w:pPr>
    </w:p>
    <w:p w:rsidR="008B5076" w:rsidRPr="003023DC" w:rsidRDefault="008B5076" w:rsidP="00D402A4">
      <w:pPr>
        <w:spacing w:before="120" w:after="120" w:line="360" w:lineRule="auto"/>
        <w:ind w:right="-90"/>
        <w:jc w:val="both"/>
        <w:rPr>
          <w:rFonts w:ascii="Times New Roman" w:hAnsi="Times New Roman"/>
          <w:b/>
          <w:sz w:val="24"/>
          <w:szCs w:val="24"/>
        </w:rPr>
      </w:pPr>
    </w:p>
    <w:p w:rsidR="00D402A4" w:rsidRDefault="00D402A4" w:rsidP="00E64844">
      <w:pPr>
        <w:spacing w:before="120" w:after="120" w:line="360" w:lineRule="auto"/>
        <w:ind w:left="785" w:hangingChars="327" w:hanging="785"/>
        <w:jc w:val="both"/>
        <w:rPr>
          <w:rFonts w:ascii="Times New Roman" w:hAnsi="Times New Roman"/>
          <w:sz w:val="24"/>
          <w:szCs w:val="24"/>
        </w:rPr>
      </w:pPr>
    </w:p>
    <w:p w:rsidR="00165B1E" w:rsidRPr="003023DC" w:rsidRDefault="00F63197" w:rsidP="00165B1E">
      <w:pPr>
        <w:spacing w:before="120" w:after="120" w:line="360" w:lineRule="auto"/>
        <w:ind w:left="720" w:right="-90"/>
        <w:jc w:val="both"/>
        <w:rPr>
          <w:rFonts w:ascii="Times New Roman" w:hAnsi="Times New Roman"/>
          <w:sz w:val="24"/>
          <w:szCs w:val="24"/>
        </w:rPr>
      </w:pPr>
      <w:r>
        <w:rPr>
          <w:rFonts w:ascii="Times New Roman" w:hAnsi="Times New Roman"/>
          <w:b/>
          <w:sz w:val="24"/>
          <w:szCs w:val="24"/>
        </w:rPr>
        <w:lastRenderedPageBreak/>
        <w:t>Table 4</w:t>
      </w:r>
      <w:r w:rsidR="00165B1E" w:rsidRPr="008B5076">
        <w:rPr>
          <w:rFonts w:ascii="Times New Roman" w:hAnsi="Times New Roman"/>
          <w:b/>
          <w:sz w:val="24"/>
          <w:szCs w:val="24"/>
        </w:rPr>
        <w:t>.</w:t>
      </w:r>
      <w:r w:rsidR="00165B1E" w:rsidRPr="003023DC">
        <w:rPr>
          <w:rFonts w:ascii="Times New Roman" w:hAnsi="Times New Roman"/>
          <w:sz w:val="24"/>
          <w:szCs w:val="24"/>
        </w:rPr>
        <w:t xml:space="preserve"> </w:t>
      </w:r>
      <w:r w:rsidR="00165B1E" w:rsidRPr="003023DC">
        <w:rPr>
          <w:rFonts w:ascii="Times New Roman" w:hAnsi="Times New Roman"/>
          <w:b/>
          <w:sz w:val="24"/>
          <w:szCs w:val="24"/>
        </w:rPr>
        <w:t xml:space="preserve">Effect of different growing media on </w:t>
      </w:r>
      <w:r w:rsidR="00165B1E">
        <w:rPr>
          <w:rFonts w:ascii="Times New Roman" w:hAnsi="Times New Roman"/>
          <w:b/>
          <w:sz w:val="24"/>
          <w:szCs w:val="24"/>
        </w:rPr>
        <w:t xml:space="preserve">fruit </w:t>
      </w:r>
      <w:r>
        <w:rPr>
          <w:rFonts w:ascii="Times New Roman" w:hAnsi="Times New Roman"/>
          <w:b/>
          <w:sz w:val="24"/>
          <w:szCs w:val="24"/>
        </w:rPr>
        <w:t xml:space="preserve">physical </w:t>
      </w:r>
      <w:r w:rsidR="00165B1E">
        <w:rPr>
          <w:rFonts w:ascii="Times New Roman" w:hAnsi="Times New Roman"/>
          <w:b/>
          <w:sz w:val="24"/>
          <w:szCs w:val="24"/>
        </w:rPr>
        <w:t xml:space="preserve">characteristics </w:t>
      </w:r>
      <w:r w:rsidR="00165B1E" w:rsidRPr="003023DC">
        <w:rPr>
          <w:rFonts w:ascii="Times New Roman" w:hAnsi="Times New Roman"/>
          <w:b/>
          <w:sz w:val="24"/>
          <w:szCs w:val="24"/>
        </w:rPr>
        <w:t>of Strawberry</w:t>
      </w:r>
      <w:r w:rsidR="00165B1E">
        <w:rPr>
          <w:rFonts w:ascii="Times New Roman" w:hAnsi="Times New Roman"/>
          <w:b/>
          <w:sz w:val="24"/>
          <w:szCs w:val="24"/>
        </w:rPr>
        <w:t xml:space="preserve"> under hydroponic system</w:t>
      </w:r>
      <w:r w:rsidR="00165B1E" w:rsidRPr="003023DC">
        <w:rPr>
          <w:rFonts w:ascii="Times New Roman" w:hAnsi="Times New Roman"/>
          <w:b/>
          <w:sz w:val="24"/>
          <w:szCs w:val="24"/>
        </w:rPr>
        <w:t>.</w:t>
      </w:r>
    </w:p>
    <w:p w:rsidR="007502EA" w:rsidRDefault="007502EA" w:rsidP="00165B1E">
      <w:pPr>
        <w:spacing w:before="120" w:after="120" w:line="360" w:lineRule="auto"/>
        <w:ind w:right="-90"/>
        <w:jc w:val="both"/>
        <w:rPr>
          <w:rFonts w:ascii="Times New Roman" w:hAnsi="Times New Roman"/>
          <w:sz w:val="24"/>
          <w:szCs w:val="24"/>
        </w:rPr>
      </w:pPr>
    </w:p>
    <w:tbl>
      <w:tblPr>
        <w:tblStyle w:val="TableGrid"/>
        <w:tblW w:w="16443" w:type="dxa"/>
        <w:tblInd w:w="-1026" w:type="dxa"/>
        <w:tblLayout w:type="fixed"/>
        <w:tblLook w:val="04A0"/>
      </w:tblPr>
      <w:tblGrid>
        <w:gridCol w:w="615"/>
        <w:gridCol w:w="866"/>
        <w:gridCol w:w="866"/>
        <w:gridCol w:w="442"/>
        <w:gridCol w:w="424"/>
        <w:gridCol w:w="866"/>
        <w:gridCol w:w="866"/>
        <w:gridCol w:w="766"/>
        <w:gridCol w:w="766"/>
        <w:gridCol w:w="766"/>
        <w:gridCol w:w="766"/>
        <w:gridCol w:w="820"/>
        <w:gridCol w:w="766"/>
        <w:gridCol w:w="777"/>
        <w:gridCol w:w="766"/>
        <w:gridCol w:w="766"/>
        <w:gridCol w:w="894"/>
        <w:gridCol w:w="676"/>
        <w:gridCol w:w="676"/>
        <w:gridCol w:w="676"/>
        <w:gridCol w:w="676"/>
        <w:gridCol w:w="941"/>
      </w:tblGrid>
      <w:tr w:rsidR="00165B1E" w:rsidRPr="004F4A91" w:rsidTr="00165B1E">
        <w:tc>
          <w:tcPr>
            <w:tcW w:w="615"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p>
        </w:tc>
        <w:tc>
          <w:tcPr>
            <w:tcW w:w="4330" w:type="dxa"/>
            <w:gridSpan w:val="6"/>
            <w:vAlign w:val="center"/>
          </w:tcPr>
          <w:p w:rsidR="007502EA" w:rsidRPr="004F4A91" w:rsidRDefault="007502EA" w:rsidP="00F63197">
            <w:pPr>
              <w:pStyle w:val="NormalWeb"/>
              <w:spacing w:before="0" w:beforeAutospacing="0" w:after="0" w:afterAutospacing="0" w:line="480" w:lineRule="auto"/>
              <w:ind w:right="-90"/>
              <w:rPr>
                <w:b/>
                <w:bCs/>
                <w:kern w:val="24"/>
                <w:sz w:val="20"/>
                <w:szCs w:val="22"/>
              </w:rPr>
            </w:pPr>
            <w:r w:rsidRPr="004F4A91">
              <w:rPr>
                <w:b/>
                <w:sz w:val="20"/>
                <w:szCs w:val="22"/>
              </w:rPr>
              <w:t>fruit weight (g)</w:t>
            </w:r>
          </w:p>
        </w:tc>
        <w:tc>
          <w:tcPr>
            <w:tcW w:w="3884" w:type="dxa"/>
            <w:gridSpan w:val="5"/>
            <w:vAlign w:val="center"/>
          </w:tcPr>
          <w:p w:rsidR="007502EA" w:rsidRPr="004F4A91" w:rsidRDefault="00165B1E" w:rsidP="00F63197">
            <w:pPr>
              <w:pStyle w:val="NormalWeb"/>
              <w:spacing w:before="0" w:beforeAutospacing="0" w:after="0" w:afterAutospacing="0" w:line="480" w:lineRule="auto"/>
              <w:ind w:right="-90"/>
              <w:jc w:val="center"/>
              <w:rPr>
                <w:bCs/>
                <w:kern w:val="24"/>
                <w:sz w:val="20"/>
                <w:szCs w:val="22"/>
              </w:rPr>
            </w:pPr>
            <w:r w:rsidRPr="004F4A91">
              <w:rPr>
                <w:b/>
                <w:sz w:val="20"/>
                <w:szCs w:val="22"/>
              </w:rPr>
              <w:t>fruit length (mm)</w:t>
            </w:r>
          </w:p>
        </w:tc>
        <w:tc>
          <w:tcPr>
            <w:tcW w:w="3969" w:type="dxa"/>
            <w:gridSpan w:val="5"/>
            <w:vAlign w:val="center"/>
          </w:tcPr>
          <w:p w:rsidR="007502EA" w:rsidRPr="004F4A91" w:rsidRDefault="00165B1E" w:rsidP="00F63197">
            <w:pPr>
              <w:pStyle w:val="NormalWeb"/>
              <w:spacing w:before="0" w:beforeAutospacing="0" w:after="0" w:afterAutospacing="0" w:line="480" w:lineRule="auto"/>
              <w:ind w:right="-90"/>
              <w:jc w:val="center"/>
              <w:rPr>
                <w:b/>
                <w:bCs/>
                <w:kern w:val="24"/>
                <w:sz w:val="20"/>
                <w:szCs w:val="22"/>
              </w:rPr>
            </w:pPr>
            <w:r w:rsidRPr="004F4A91">
              <w:rPr>
                <w:b/>
                <w:sz w:val="20"/>
                <w:szCs w:val="22"/>
              </w:rPr>
              <w:t xml:space="preserve">fruit breadth (mm)   </w:t>
            </w:r>
          </w:p>
        </w:tc>
        <w:tc>
          <w:tcPr>
            <w:tcW w:w="3645" w:type="dxa"/>
            <w:gridSpan w:val="5"/>
            <w:vAlign w:val="center"/>
          </w:tcPr>
          <w:p w:rsidR="007502EA" w:rsidRPr="004F4A91" w:rsidRDefault="00165B1E" w:rsidP="00F63197">
            <w:pPr>
              <w:pStyle w:val="NormalWeb"/>
              <w:spacing w:before="0" w:beforeAutospacing="0" w:after="0" w:afterAutospacing="0" w:line="480" w:lineRule="auto"/>
              <w:ind w:right="-90"/>
              <w:jc w:val="center"/>
              <w:rPr>
                <w:b/>
                <w:bCs/>
                <w:kern w:val="24"/>
                <w:sz w:val="20"/>
                <w:szCs w:val="22"/>
              </w:rPr>
            </w:pPr>
            <w:r w:rsidRPr="004F4A91">
              <w:rPr>
                <w:b/>
                <w:sz w:val="20"/>
                <w:szCs w:val="22"/>
              </w:rPr>
              <w:t xml:space="preserve">fruit length/breadth ratio (mm)  </w:t>
            </w:r>
          </w:p>
        </w:tc>
      </w:tr>
      <w:tr w:rsidR="00165B1E" w:rsidRPr="004F4A91" w:rsidTr="00165B1E">
        <w:tc>
          <w:tcPr>
            <w:tcW w:w="615"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p>
        </w:tc>
        <w:tc>
          <w:tcPr>
            <w:tcW w:w="866" w:type="dxa"/>
            <w:vAlign w:val="center"/>
          </w:tcPr>
          <w:p w:rsidR="007502EA" w:rsidRPr="004F4A91" w:rsidRDefault="007502EA" w:rsidP="00F63197">
            <w:pPr>
              <w:pStyle w:val="NormalWeb"/>
              <w:spacing w:before="0" w:beforeAutospacing="0" w:after="0" w:afterAutospacing="0" w:line="480" w:lineRule="auto"/>
              <w:ind w:right="-90"/>
              <w:jc w:val="center"/>
              <w:rPr>
                <w:b/>
                <w:sz w:val="20"/>
                <w:szCs w:val="22"/>
              </w:rPr>
            </w:pPr>
            <w:r w:rsidRPr="004F4A91">
              <w:rPr>
                <w:b/>
                <w:bCs/>
                <w:kern w:val="24"/>
                <w:sz w:val="20"/>
                <w:szCs w:val="22"/>
              </w:rPr>
              <w:t>V1</w:t>
            </w:r>
          </w:p>
        </w:tc>
        <w:tc>
          <w:tcPr>
            <w:tcW w:w="866"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
                <w:bCs/>
                <w:kern w:val="24"/>
                <w:sz w:val="20"/>
                <w:szCs w:val="22"/>
              </w:rPr>
              <w:t>V2</w:t>
            </w:r>
          </w:p>
        </w:tc>
        <w:tc>
          <w:tcPr>
            <w:tcW w:w="866" w:type="dxa"/>
            <w:gridSpan w:val="2"/>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
                <w:bCs/>
                <w:kern w:val="24"/>
                <w:sz w:val="20"/>
                <w:szCs w:val="22"/>
              </w:rPr>
              <w:t>V3</w:t>
            </w:r>
          </w:p>
        </w:tc>
        <w:tc>
          <w:tcPr>
            <w:tcW w:w="866"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
                <w:bCs/>
                <w:kern w:val="24"/>
                <w:sz w:val="20"/>
                <w:szCs w:val="22"/>
              </w:rPr>
              <w:t>V4</w:t>
            </w:r>
            <w:r w:rsidRPr="004F4A91">
              <w:rPr>
                <w:rFonts w:eastAsia="Calibri"/>
                <w:b/>
                <w:bCs/>
                <w:kern w:val="24"/>
                <w:sz w:val="20"/>
                <w:szCs w:val="22"/>
              </w:rPr>
              <w:t xml:space="preserve"> </w:t>
            </w:r>
          </w:p>
        </w:tc>
        <w:tc>
          <w:tcPr>
            <w:tcW w:w="866" w:type="dxa"/>
            <w:vAlign w:val="center"/>
          </w:tcPr>
          <w:p w:rsidR="007502EA" w:rsidRPr="004F4A91" w:rsidRDefault="007502EA" w:rsidP="00F63197">
            <w:pPr>
              <w:pStyle w:val="NormalWeb"/>
              <w:spacing w:before="0" w:beforeAutospacing="0" w:after="0" w:afterAutospacing="0" w:line="480" w:lineRule="auto"/>
              <w:ind w:right="-90"/>
              <w:rPr>
                <w:sz w:val="20"/>
                <w:szCs w:val="22"/>
              </w:rPr>
            </w:pPr>
            <w:r w:rsidRPr="004F4A91">
              <w:rPr>
                <w:b/>
                <w:bCs/>
                <w:kern w:val="24"/>
                <w:sz w:val="20"/>
                <w:szCs w:val="22"/>
              </w:rPr>
              <w:t xml:space="preserve">Mean </w:t>
            </w:r>
            <w:r w:rsidRPr="004F4A91">
              <w:rPr>
                <w:rFonts w:eastAsia="Calibri"/>
                <w:b/>
                <w:bCs/>
                <w:kern w:val="24"/>
                <w:sz w:val="20"/>
                <w:szCs w:val="22"/>
              </w:rPr>
              <w:t>M</w:t>
            </w:r>
          </w:p>
        </w:tc>
        <w:tc>
          <w:tcPr>
            <w:tcW w:w="766"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Cs/>
                <w:kern w:val="24"/>
                <w:sz w:val="20"/>
                <w:szCs w:val="22"/>
              </w:rPr>
              <w:t>V1</w:t>
            </w:r>
          </w:p>
        </w:tc>
        <w:tc>
          <w:tcPr>
            <w:tcW w:w="766"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Cs/>
                <w:kern w:val="24"/>
                <w:sz w:val="20"/>
                <w:szCs w:val="22"/>
              </w:rPr>
              <w:t>V2</w:t>
            </w:r>
          </w:p>
        </w:tc>
        <w:tc>
          <w:tcPr>
            <w:tcW w:w="766"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Cs/>
                <w:kern w:val="24"/>
                <w:sz w:val="20"/>
                <w:szCs w:val="22"/>
              </w:rPr>
              <w:t>V3</w:t>
            </w:r>
          </w:p>
        </w:tc>
        <w:tc>
          <w:tcPr>
            <w:tcW w:w="766"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Cs/>
                <w:kern w:val="24"/>
                <w:sz w:val="20"/>
                <w:szCs w:val="22"/>
              </w:rPr>
              <w:t>V4</w:t>
            </w:r>
            <w:r w:rsidRPr="004F4A91">
              <w:rPr>
                <w:rFonts w:eastAsia="Calibri"/>
                <w:bCs/>
                <w:kern w:val="24"/>
                <w:sz w:val="20"/>
                <w:szCs w:val="22"/>
              </w:rPr>
              <w:t xml:space="preserve"> </w:t>
            </w:r>
          </w:p>
        </w:tc>
        <w:tc>
          <w:tcPr>
            <w:tcW w:w="820" w:type="dxa"/>
            <w:vAlign w:val="center"/>
          </w:tcPr>
          <w:p w:rsidR="007502EA" w:rsidRPr="004F4A91" w:rsidRDefault="007502EA" w:rsidP="00F63197">
            <w:pPr>
              <w:pStyle w:val="NormalWeb"/>
              <w:spacing w:before="0" w:beforeAutospacing="0" w:after="0" w:afterAutospacing="0" w:line="480" w:lineRule="auto"/>
              <w:ind w:right="-90"/>
              <w:rPr>
                <w:sz w:val="20"/>
                <w:szCs w:val="22"/>
              </w:rPr>
            </w:pPr>
            <w:r w:rsidRPr="004F4A91">
              <w:rPr>
                <w:bCs/>
                <w:kern w:val="24"/>
                <w:sz w:val="20"/>
                <w:szCs w:val="22"/>
              </w:rPr>
              <w:t>Mean M</w:t>
            </w:r>
            <w:r w:rsidRPr="004F4A91">
              <w:rPr>
                <w:rFonts w:eastAsia="Calibri"/>
                <w:bCs/>
                <w:kern w:val="24"/>
                <w:sz w:val="20"/>
                <w:szCs w:val="22"/>
              </w:rPr>
              <w:t xml:space="preserve"> </w:t>
            </w:r>
          </w:p>
        </w:tc>
        <w:tc>
          <w:tcPr>
            <w:tcW w:w="766" w:type="dxa"/>
            <w:vAlign w:val="center"/>
          </w:tcPr>
          <w:p w:rsidR="007502EA" w:rsidRPr="004F4A91" w:rsidRDefault="007502EA" w:rsidP="00F63197">
            <w:pPr>
              <w:pStyle w:val="NormalWeb"/>
              <w:spacing w:before="0" w:beforeAutospacing="0" w:after="0" w:afterAutospacing="0" w:line="480" w:lineRule="auto"/>
              <w:ind w:right="-90"/>
              <w:jc w:val="center"/>
              <w:rPr>
                <w:b/>
                <w:sz w:val="20"/>
                <w:szCs w:val="22"/>
              </w:rPr>
            </w:pPr>
            <w:r w:rsidRPr="004F4A91">
              <w:rPr>
                <w:b/>
                <w:bCs/>
                <w:kern w:val="24"/>
                <w:sz w:val="20"/>
                <w:szCs w:val="22"/>
              </w:rPr>
              <w:t>V1</w:t>
            </w:r>
          </w:p>
        </w:tc>
        <w:tc>
          <w:tcPr>
            <w:tcW w:w="777"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
                <w:bCs/>
                <w:kern w:val="24"/>
                <w:sz w:val="20"/>
                <w:szCs w:val="22"/>
              </w:rPr>
              <w:t>V2</w:t>
            </w:r>
          </w:p>
        </w:tc>
        <w:tc>
          <w:tcPr>
            <w:tcW w:w="766"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
                <w:bCs/>
                <w:kern w:val="24"/>
                <w:sz w:val="20"/>
                <w:szCs w:val="22"/>
              </w:rPr>
              <w:t>V3</w:t>
            </w:r>
          </w:p>
        </w:tc>
        <w:tc>
          <w:tcPr>
            <w:tcW w:w="766"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
                <w:bCs/>
                <w:kern w:val="24"/>
                <w:sz w:val="20"/>
                <w:szCs w:val="22"/>
              </w:rPr>
              <w:t>V4</w:t>
            </w:r>
            <w:r w:rsidRPr="004F4A91">
              <w:rPr>
                <w:rFonts w:eastAsia="Calibri"/>
                <w:b/>
                <w:bCs/>
                <w:kern w:val="24"/>
                <w:sz w:val="20"/>
                <w:szCs w:val="22"/>
              </w:rPr>
              <w:t xml:space="preserve"> </w:t>
            </w:r>
          </w:p>
        </w:tc>
        <w:tc>
          <w:tcPr>
            <w:tcW w:w="894" w:type="dxa"/>
            <w:vAlign w:val="center"/>
          </w:tcPr>
          <w:p w:rsidR="007502EA" w:rsidRPr="004F4A91" w:rsidRDefault="007502EA" w:rsidP="00F63197">
            <w:pPr>
              <w:pStyle w:val="NormalWeb"/>
              <w:spacing w:before="0" w:beforeAutospacing="0" w:after="0" w:afterAutospacing="0" w:line="480" w:lineRule="auto"/>
              <w:ind w:right="-90"/>
              <w:rPr>
                <w:sz w:val="20"/>
                <w:szCs w:val="22"/>
              </w:rPr>
            </w:pPr>
            <w:r w:rsidRPr="004F4A91">
              <w:rPr>
                <w:b/>
                <w:bCs/>
                <w:kern w:val="24"/>
                <w:sz w:val="20"/>
                <w:szCs w:val="22"/>
              </w:rPr>
              <w:t>Mean M</w:t>
            </w:r>
            <w:r w:rsidRPr="004F4A91">
              <w:rPr>
                <w:rFonts w:eastAsia="Calibri"/>
                <w:b/>
                <w:bCs/>
                <w:kern w:val="24"/>
                <w:sz w:val="20"/>
                <w:szCs w:val="22"/>
              </w:rPr>
              <w:t xml:space="preserve"> </w:t>
            </w:r>
          </w:p>
        </w:tc>
        <w:tc>
          <w:tcPr>
            <w:tcW w:w="676" w:type="dxa"/>
            <w:vAlign w:val="center"/>
          </w:tcPr>
          <w:p w:rsidR="007502EA" w:rsidRPr="004F4A91" w:rsidRDefault="007502EA" w:rsidP="00F63197">
            <w:pPr>
              <w:pStyle w:val="NormalWeb"/>
              <w:spacing w:before="0" w:beforeAutospacing="0" w:after="0" w:afterAutospacing="0" w:line="480" w:lineRule="auto"/>
              <w:ind w:right="-90"/>
              <w:jc w:val="center"/>
              <w:rPr>
                <w:b/>
                <w:sz w:val="20"/>
                <w:szCs w:val="22"/>
              </w:rPr>
            </w:pPr>
            <w:r w:rsidRPr="004F4A91">
              <w:rPr>
                <w:b/>
                <w:bCs/>
                <w:kern w:val="24"/>
                <w:sz w:val="20"/>
                <w:szCs w:val="22"/>
              </w:rPr>
              <w:t>V1</w:t>
            </w:r>
          </w:p>
        </w:tc>
        <w:tc>
          <w:tcPr>
            <w:tcW w:w="676"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
                <w:bCs/>
                <w:kern w:val="24"/>
                <w:sz w:val="20"/>
                <w:szCs w:val="22"/>
              </w:rPr>
              <w:t>V2</w:t>
            </w:r>
          </w:p>
        </w:tc>
        <w:tc>
          <w:tcPr>
            <w:tcW w:w="676"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
                <w:bCs/>
                <w:kern w:val="24"/>
                <w:sz w:val="20"/>
                <w:szCs w:val="22"/>
              </w:rPr>
              <w:t>V3</w:t>
            </w:r>
          </w:p>
        </w:tc>
        <w:tc>
          <w:tcPr>
            <w:tcW w:w="676" w:type="dxa"/>
            <w:vAlign w:val="center"/>
          </w:tcPr>
          <w:p w:rsidR="007502EA" w:rsidRPr="004F4A91" w:rsidRDefault="007502EA" w:rsidP="00F63197">
            <w:pPr>
              <w:pStyle w:val="NormalWeb"/>
              <w:spacing w:before="0" w:beforeAutospacing="0" w:after="0" w:afterAutospacing="0" w:line="480" w:lineRule="auto"/>
              <w:ind w:right="-90"/>
              <w:jc w:val="center"/>
              <w:rPr>
                <w:sz w:val="20"/>
                <w:szCs w:val="22"/>
              </w:rPr>
            </w:pPr>
            <w:r w:rsidRPr="004F4A91">
              <w:rPr>
                <w:b/>
                <w:bCs/>
                <w:kern w:val="24"/>
                <w:sz w:val="20"/>
                <w:szCs w:val="22"/>
              </w:rPr>
              <w:t>V4</w:t>
            </w:r>
            <w:r w:rsidRPr="004F4A91">
              <w:rPr>
                <w:rFonts w:eastAsia="Calibri"/>
                <w:b/>
                <w:bCs/>
                <w:kern w:val="24"/>
                <w:sz w:val="20"/>
                <w:szCs w:val="22"/>
              </w:rPr>
              <w:t xml:space="preserve"> </w:t>
            </w:r>
          </w:p>
        </w:tc>
        <w:tc>
          <w:tcPr>
            <w:tcW w:w="941" w:type="dxa"/>
            <w:vAlign w:val="center"/>
          </w:tcPr>
          <w:p w:rsidR="007502EA" w:rsidRPr="004F4A91" w:rsidRDefault="007502EA" w:rsidP="00F63197">
            <w:pPr>
              <w:pStyle w:val="NormalWeb"/>
              <w:spacing w:before="0" w:beforeAutospacing="0" w:after="0" w:afterAutospacing="0" w:line="480" w:lineRule="auto"/>
              <w:ind w:right="-90"/>
              <w:rPr>
                <w:sz w:val="20"/>
                <w:szCs w:val="22"/>
              </w:rPr>
            </w:pPr>
            <w:r w:rsidRPr="004F4A91">
              <w:rPr>
                <w:b/>
                <w:bCs/>
                <w:kern w:val="24"/>
                <w:sz w:val="20"/>
                <w:szCs w:val="22"/>
              </w:rPr>
              <w:t>Mean M</w:t>
            </w:r>
            <w:r w:rsidRPr="004F4A91">
              <w:rPr>
                <w:rFonts w:eastAsia="Calibri"/>
                <w:b/>
                <w:bCs/>
                <w:kern w:val="24"/>
                <w:sz w:val="20"/>
                <w:szCs w:val="22"/>
              </w:rPr>
              <w:t xml:space="preserve"> </w:t>
            </w:r>
          </w:p>
        </w:tc>
      </w:tr>
      <w:tr w:rsidR="00165B1E" w:rsidRPr="004F4A91" w:rsidTr="00165B1E">
        <w:tc>
          <w:tcPr>
            <w:tcW w:w="615" w:type="dxa"/>
            <w:vAlign w:val="center"/>
          </w:tcPr>
          <w:p w:rsidR="00165B1E" w:rsidRPr="004F4A91" w:rsidRDefault="00165B1E" w:rsidP="00F63197">
            <w:pPr>
              <w:pStyle w:val="NormalWeb"/>
              <w:spacing w:before="0" w:beforeAutospacing="0" w:after="0" w:afterAutospacing="0" w:line="480" w:lineRule="auto"/>
              <w:ind w:right="-90"/>
              <w:jc w:val="center"/>
              <w:rPr>
                <w:sz w:val="20"/>
                <w:szCs w:val="22"/>
              </w:rPr>
            </w:pPr>
            <w:r w:rsidRPr="004F4A91">
              <w:rPr>
                <w:kern w:val="24"/>
                <w:sz w:val="20"/>
                <w:szCs w:val="22"/>
              </w:rPr>
              <w:t>M1</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140.593</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135.597</w:t>
            </w:r>
            <w:r w:rsidRPr="004F4A91">
              <w:rPr>
                <w:rFonts w:eastAsia="Calibri"/>
                <w:kern w:val="24"/>
                <w:sz w:val="20"/>
                <w:szCs w:val="22"/>
              </w:rPr>
              <w:t xml:space="preserve"> </w:t>
            </w:r>
          </w:p>
        </w:tc>
        <w:tc>
          <w:tcPr>
            <w:tcW w:w="866" w:type="dxa"/>
            <w:gridSpan w:val="2"/>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128.546</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140.027</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136.191</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27.950</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28.177</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28.667</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25.690</w:t>
            </w:r>
            <w:r w:rsidRPr="004F4A91">
              <w:rPr>
                <w:rFonts w:eastAsia="Calibri"/>
                <w:kern w:val="24"/>
                <w:sz w:val="20"/>
                <w:szCs w:val="22"/>
              </w:rPr>
              <w:t xml:space="preserve"> </w:t>
            </w:r>
          </w:p>
        </w:tc>
        <w:tc>
          <w:tcPr>
            <w:tcW w:w="820"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27.621</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22.140</w:t>
            </w:r>
            <w:r w:rsidRPr="004F4A91">
              <w:rPr>
                <w:rFonts w:eastAsia="Calibri"/>
                <w:kern w:val="24"/>
                <w:sz w:val="20"/>
                <w:szCs w:val="22"/>
              </w:rPr>
              <w:t xml:space="preserve"> </w:t>
            </w:r>
          </w:p>
        </w:tc>
        <w:tc>
          <w:tcPr>
            <w:tcW w:w="777"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20.803</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19.270</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20.180</w:t>
            </w:r>
            <w:r w:rsidRPr="004F4A91">
              <w:rPr>
                <w:rFonts w:eastAsia="Calibri"/>
                <w:kern w:val="24"/>
                <w:sz w:val="20"/>
                <w:szCs w:val="22"/>
              </w:rPr>
              <w:t xml:space="preserve"> </w:t>
            </w:r>
          </w:p>
        </w:tc>
        <w:tc>
          <w:tcPr>
            <w:tcW w:w="894"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20.598</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bCs/>
                <w:kern w:val="24"/>
                <w:sz w:val="20"/>
                <w:szCs w:val="22"/>
              </w:rPr>
              <w:t>51.367</w:t>
            </w:r>
            <w:r w:rsidRPr="004F4A91">
              <w:rPr>
                <w:rFonts w:eastAsia="Calibri"/>
                <w:bCs/>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bCs/>
                <w:kern w:val="24"/>
                <w:sz w:val="20"/>
                <w:szCs w:val="22"/>
              </w:rPr>
              <w:t>52.894</w:t>
            </w:r>
            <w:r w:rsidRPr="004F4A91">
              <w:rPr>
                <w:rFonts w:eastAsia="Calibri"/>
                <w:bCs/>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bCs/>
                <w:kern w:val="24"/>
                <w:sz w:val="20"/>
                <w:szCs w:val="22"/>
              </w:rPr>
              <w:t>53.407</w:t>
            </w:r>
            <w:r w:rsidRPr="004F4A91">
              <w:rPr>
                <w:rFonts w:eastAsia="Calibri"/>
                <w:bCs/>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bCs/>
                <w:kern w:val="24"/>
                <w:sz w:val="20"/>
                <w:szCs w:val="22"/>
              </w:rPr>
              <w:t>54.705</w:t>
            </w:r>
            <w:r w:rsidRPr="004F4A91">
              <w:rPr>
                <w:rFonts w:eastAsia="Calibri"/>
                <w:bCs/>
                <w:kern w:val="24"/>
                <w:sz w:val="20"/>
                <w:szCs w:val="22"/>
              </w:rPr>
              <w:t xml:space="preserve"> </w:t>
            </w:r>
          </w:p>
        </w:tc>
        <w:tc>
          <w:tcPr>
            <w:tcW w:w="941" w:type="dxa"/>
            <w:vAlign w:val="center"/>
          </w:tcPr>
          <w:p w:rsidR="00165B1E" w:rsidRPr="004F4A91" w:rsidRDefault="00165B1E" w:rsidP="00F63197">
            <w:pPr>
              <w:pStyle w:val="NormalWeb"/>
              <w:spacing w:before="0" w:beforeAutospacing="0" w:after="0" w:afterAutospacing="0" w:line="480" w:lineRule="auto"/>
              <w:ind w:right="-90"/>
              <w:rPr>
                <w:sz w:val="20"/>
                <w:szCs w:val="22"/>
              </w:rPr>
            </w:pPr>
            <w:r w:rsidRPr="004F4A91">
              <w:rPr>
                <w:bCs/>
                <w:kern w:val="24"/>
                <w:sz w:val="20"/>
                <w:szCs w:val="22"/>
              </w:rPr>
              <w:t>53.093</w:t>
            </w:r>
            <w:r w:rsidRPr="004F4A91">
              <w:rPr>
                <w:rFonts w:eastAsia="Calibri"/>
                <w:bCs/>
                <w:kern w:val="24"/>
                <w:sz w:val="20"/>
                <w:szCs w:val="22"/>
              </w:rPr>
              <w:t xml:space="preserve"> </w:t>
            </w:r>
          </w:p>
        </w:tc>
      </w:tr>
      <w:tr w:rsidR="00165B1E" w:rsidRPr="004F4A91" w:rsidTr="00165B1E">
        <w:tc>
          <w:tcPr>
            <w:tcW w:w="615" w:type="dxa"/>
            <w:vAlign w:val="center"/>
          </w:tcPr>
          <w:p w:rsidR="00165B1E" w:rsidRPr="004F4A91" w:rsidRDefault="00165B1E" w:rsidP="00F63197">
            <w:pPr>
              <w:pStyle w:val="NormalWeb"/>
              <w:spacing w:before="0" w:beforeAutospacing="0" w:after="0" w:afterAutospacing="0" w:line="480" w:lineRule="auto"/>
              <w:ind w:right="-90"/>
              <w:jc w:val="center"/>
              <w:rPr>
                <w:sz w:val="20"/>
                <w:szCs w:val="22"/>
              </w:rPr>
            </w:pPr>
            <w:r w:rsidRPr="004F4A91">
              <w:rPr>
                <w:kern w:val="24"/>
                <w:sz w:val="20"/>
                <w:szCs w:val="22"/>
              </w:rPr>
              <w:t>M2</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156.442</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156.693</w:t>
            </w:r>
            <w:r w:rsidRPr="004F4A91">
              <w:rPr>
                <w:rFonts w:eastAsia="Calibri"/>
                <w:kern w:val="24"/>
                <w:sz w:val="20"/>
                <w:szCs w:val="22"/>
              </w:rPr>
              <w:t xml:space="preserve"> </w:t>
            </w:r>
          </w:p>
        </w:tc>
        <w:tc>
          <w:tcPr>
            <w:tcW w:w="866" w:type="dxa"/>
            <w:gridSpan w:val="2"/>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154.430</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161.447</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b/>
                <w:sz w:val="20"/>
                <w:szCs w:val="22"/>
              </w:rPr>
            </w:pPr>
            <w:r w:rsidRPr="004F4A91">
              <w:rPr>
                <w:b/>
                <w:kern w:val="24"/>
                <w:sz w:val="20"/>
                <w:szCs w:val="22"/>
              </w:rPr>
              <w:t>157.253</w:t>
            </w:r>
            <w:r w:rsidRPr="004F4A91">
              <w:rPr>
                <w:rFonts w:eastAsia="Calibri"/>
                <w:b/>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32.573</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31.113</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31.847</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32.287</w:t>
            </w:r>
            <w:r w:rsidRPr="004F4A91">
              <w:rPr>
                <w:rFonts w:eastAsia="Calibri"/>
                <w:kern w:val="24"/>
                <w:sz w:val="20"/>
                <w:szCs w:val="22"/>
              </w:rPr>
              <w:t xml:space="preserve"> </w:t>
            </w:r>
          </w:p>
        </w:tc>
        <w:tc>
          <w:tcPr>
            <w:tcW w:w="820" w:type="dxa"/>
            <w:vAlign w:val="center"/>
          </w:tcPr>
          <w:p w:rsidR="00165B1E" w:rsidRPr="004F4A91" w:rsidRDefault="00165B1E" w:rsidP="00F63197">
            <w:pPr>
              <w:pStyle w:val="NormalWeb"/>
              <w:spacing w:before="0" w:beforeAutospacing="0" w:after="0" w:afterAutospacing="0" w:line="480" w:lineRule="auto"/>
              <w:jc w:val="right"/>
              <w:rPr>
                <w:b/>
                <w:sz w:val="20"/>
                <w:szCs w:val="22"/>
              </w:rPr>
            </w:pPr>
            <w:r w:rsidRPr="004F4A91">
              <w:rPr>
                <w:b/>
                <w:kern w:val="24"/>
                <w:sz w:val="20"/>
                <w:szCs w:val="22"/>
              </w:rPr>
              <w:t>31.955</w:t>
            </w:r>
            <w:r w:rsidRPr="004F4A91">
              <w:rPr>
                <w:rFonts w:eastAsia="Calibri"/>
                <w:b/>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23.227</w:t>
            </w:r>
            <w:r w:rsidRPr="004F4A91">
              <w:rPr>
                <w:rFonts w:eastAsia="Calibri"/>
                <w:kern w:val="24"/>
                <w:sz w:val="20"/>
                <w:szCs w:val="22"/>
              </w:rPr>
              <w:t xml:space="preserve"> </w:t>
            </w:r>
          </w:p>
        </w:tc>
        <w:tc>
          <w:tcPr>
            <w:tcW w:w="777"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25.500</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25.857</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26.443</w:t>
            </w:r>
            <w:r w:rsidRPr="004F4A91">
              <w:rPr>
                <w:rFonts w:eastAsia="Calibri"/>
                <w:bCs/>
                <w:kern w:val="24"/>
                <w:sz w:val="20"/>
                <w:szCs w:val="22"/>
              </w:rPr>
              <w:t xml:space="preserve"> </w:t>
            </w:r>
          </w:p>
        </w:tc>
        <w:tc>
          <w:tcPr>
            <w:tcW w:w="894" w:type="dxa"/>
            <w:vAlign w:val="center"/>
          </w:tcPr>
          <w:p w:rsidR="00165B1E" w:rsidRPr="004F4A91" w:rsidRDefault="00165B1E" w:rsidP="00F63197">
            <w:pPr>
              <w:pStyle w:val="NormalWeb"/>
              <w:spacing w:before="0" w:beforeAutospacing="0" w:after="0" w:afterAutospacing="0" w:line="480" w:lineRule="auto"/>
              <w:jc w:val="right"/>
              <w:rPr>
                <w:b/>
                <w:sz w:val="20"/>
                <w:szCs w:val="22"/>
              </w:rPr>
            </w:pPr>
            <w:r w:rsidRPr="004F4A91">
              <w:rPr>
                <w:b/>
                <w:kern w:val="24"/>
                <w:sz w:val="20"/>
                <w:szCs w:val="22"/>
              </w:rPr>
              <w:t>25.257</w:t>
            </w:r>
            <w:r w:rsidRPr="004F4A91">
              <w:rPr>
                <w:rFonts w:eastAsia="Calibri"/>
                <w:b/>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72.637</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74.807</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79.107</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81.740</w:t>
            </w:r>
            <w:r w:rsidRPr="004F4A91">
              <w:rPr>
                <w:rFonts w:eastAsia="Calibri"/>
                <w:kern w:val="24"/>
                <w:sz w:val="20"/>
                <w:szCs w:val="22"/>
              </w:rPr>
              <w:t xml:space="preserve"> </w:t>
            </w:r>
          </w:p>
        </w:tc>
        <w:tc>
          <w:tcPr>
            <w:tcW w:w="941" w:type="dxa"/>
            <w:vAlign w:val="center"/>
          </w:tcPr>
          <w:p w:rsidR="00165B1E" w:rsidRPr="004F4A91" w:rsidRDefault="00165B1E" w:rsidP="00F63197">
            <w:pPr>
              <w:pStyle w:val="NormalWeb"/>
              <w:spacing w:before="0" w:beforeAutospacing="0" w:after="0" w:afterAutospacing="0" w:line="480" w:lineRule="auto"/>
              <w:ind w:right="-90"/>
              <w:rPr>
                <w:b/>
                <w:sz w:val="20"/>
                <w:szCs w:val="22"/>
              </w:rPr>
            </w:pPr>
            <w:r w:rsidRPr="004F4A91">
              <w:rPr>
                <w:b/>
                <w:kern w:val="24"/>
                <w:sz w:val="20"/>
                <w:szCs w:val="22"/>
              </w:rPr>
              <w:t>77.823</w:t>
            </w:r>
            <w:r w:rsidRPr="004F4A91">
              <w:rPr>
                <w:rFonts w:eastAsia="Calibri"/>
                <w:b/>
                <w:kern w:val="24"/>
                <w:sz w:val="20"/>
                <w:szCs w:val="22"/>
              </w:rPr>
              <w:t xml:space="preserve"> </w:t>
            </w:r>
          </w:p>
        </w:tc>
      </w:tr>
      <w:tr w:rsidR="00165B1E" w:rsidRPr="004F4A91" w:rsidTr="00165B1E">
        <w:tc>
          <w:tcPr>
            <w:tcW w:w="615" w:type="dxa"/>
            <w:vAlign w:val="center"/>
          </w:tcPr>
          <w:p w:rsidR="00165B1E" w:rsidRPr="004F4A91" w:rsidRDefault="00165B1E" w:rsidP="00F63197">
            <w:pPr>
              <w:pStyle w:val="NormalWeb"/>
              <w:spacing w:before="0" w:beforeAutospacing="0" w:after="0" w:afterAutospacing="0" w:line="480" w:lineRule="auto"/>
              <w:ind w:right="-90"/>
              <w:jc w:val="center"/>
              <w:rPr>
                <w:sz w:val="20"/>
                <w:szCs w:val="22"/>
              </w:rPr>
            </w:pPr>
            <w:r w:rsidRPr="004F4A91">
              <w:rPr>
                <w:kern w:val="24"/>
                <w:sz w:val="20"/>
                <w:szCs w:val="22"/>
              </w:rPr>
              <w:t>M3</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150.670</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159.027</w:t>
            </w:r>
            <w:r w:rsidRPr="004F4A91">
              <w:rPr>
                <w:rFonts w:eastAsia="Calibri"/>
                <w:kern w:val="24"/>
                <w:sz w:val="20"/>
                <w:szCs w:val="22"/>
              </w:rPr>
              <w:t xml:space="preserve"> </w:t>
            </w:r>
          </w:p>
        </w:tc>
        <w:tc>
          <w:tcPr>
            <w:tcW w:w="866" w:type="dxa"/>
            <w:gridSpan w:val="2"/>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145.503</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157.883</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153.271</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30.793</w:t>
            </w:r>
            <w:r w:rsidRPr="004F4A91">
              <w:rPr>
                <w:rFonts w:eastAsia="Calibri"/>
                <w:bCs/>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32.457</w:t>
            </w:r>
            <w:r w:rsidRPr="004F4A91">
              <w:rPr>
                <w:rFonts w:eastAsia="Calibri"/>
                <w:bCs/>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32.327</w:t>
            </w:r>
            <w:r w:rsidRPr="004F4A91">
              <w:rPr>
                <w:rFonts w:eastAsia="Calibri"/>
                <w:bCs/>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31.787</w:t>
            </w:r>
            <w:r w:rsidRPr="004F4A91">
              <w:rPr>
                <w:rFonts w:eastAsia="Calibri"/>
                <w:bCs/>
                <w:kern w:val="24"/>
                <w:sz w:val="20"/>
                <w:szCs w:val="22"/>
              </w:rPr>
              <w:t xml:space="preserve"> </w:t>
            </w:r>
          </w:p>
        </w:tc>
        <w:tc>
          <w:tcPr>
            <w:tcW w:w="820"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31.841</w:t>
            </w:r>
            <w:r w:rsidRPr="004F4A91">
              <w:rPr>
                <w:rFonts w:eastAsia="Calibri"/>
                <w:bCs/>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25.737</w:t>
            </w:r>
            <w:r w:rsidRPr="004F4A91">
              <w:rPr>
                <w:rFonts w:eastAsia="Calibri"/>
                <w:bCs/>
                <w:kern w:val="24"/>
                <w:sz w:val="20"/>
                <w:szCs w:val="22"/>
              </w:rPr>
              <w:t xml:space="preserve"> </w:t>
            </w:r>
          </w:p>
        </w:tc>
        <w:tc>
          <w:tcPr>
            <w:tcW w:w="777"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25.670</w:t>
            </w:r>
            <w:r w:rsidRPr="004F4A91">
              <w:rPr>
                <w:rFonts w:eastAsia="Calibri"/>
                <w:bCs/>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25.390</w:t>
            </w:r>
            <w:r w:rsidRPr="004F4A91">
              <w:rPr>
                <w:rFonts w:eastAsia="Calibri"/>
                <w:bCs/>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23.887</w:t>
            </w:r>
            <w:r w:rsidRPr="004F4A91">
              <w:rPr>
                <w:rFonts w:eastAsia="Calibri"/>
                <w:bCs/>
                <w:kern w:val="24"/>
                <w:sz w:val="20"/>
                <w:szCs w:val="22"/>
              </w:rPr>
              <w:t xml:space="preserve"> </w:t>
            </w:r>
          </w:p>
        </w:tc>
        <w:tc>
          <w:tcPr>
            <w:tcW w:w="894"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25.171</w:t>
            </w:r>
            <w:r w:rsidRPr="004F4A91">
              <w:rPr>
                <w:rFonts w:eastAsia="Calibri"/>
                <w:bCs/>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72.107</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74.777</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75.043</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78.473</w:t>
            </w:r>
            <w:r w:rsidRPr="004F4A91">
              <w:rPr>
                <w:rFonts w:eastAsia="Calibri"/>
                <w:kern w:val="24"/>
                <w:sz w:val="20"/>
                <w:szCs w:val="22"/>
              </w:rPr>
              <w:t xml:space="preserve"> </w:t>
            </w:r>
          </w:p>
        </w:tc>
        <w:tc>
          <w:tcPr>
            <w:tcW w:w="941" w:type="dxa"/>
            <w:vAlign w:val="center"/>
          </w:tcPr>
          <w:p w:rsidR="00165B1E" w:rsidRPr="004F4A91" w:rsidRDefault="00165B1E" w:rsidP="00F63197">
            <w:pPr>
              <w:pStyle w:val="NormalWeb"/>
              <w:spacing w:before="0" w:beforeAutospacing="0" w:after="0" w:afterAutospacing="0" w:line="480" w:lineRule="auto"/>
              <w:ind w:right="-90"/>
              <w:rPr>
                <w:sz w:val="20"/>
                <w:szCs w:val="22"/>
              </w:rPr>
            </w:pPr>
            <w:r w:rsidRPr="004F4A91">
              <w:rPr>
                <w:kern w:val="24"/>
                <w:sz w:val="20"/>
                <w:szCs w:val="22"/>
              </w:rPr>
              <w:t>74.350</w:t>
            </w:r>
            <w:r w:rsidRPr="004F4A91">
              <w:rPr>
                <w:rFonts w:eastAsia="Calibri"/>
                <w:kern w:val="24"/>
                <w:sz w:val="20"/>
                <w:szCs w:val="22"/>
              </w:rPr>
              <w:t xml:space="preserve"> </w:t>
            </w:r>
          </w:p>
        </w:tc>
      </w:tr>
      <w:tr w:rsidR="00165B1E" w:rsidRPr="004F4A91" w:rsidTr="00165B1E">
        <w:tc>
          <w:tcPr>
            <w:tcW w:w="615" w:type="dxa"/>
            <w:vAlign w:val="center"/>
          </w:tcPr>
          <w:p w:rsidR="00165B1E" w:rsidRPr="004F4A91" w:rsidRDefault="00165B1E" w:rsidP="00F63197">
            <w:pPr>
              <w:pStyle w:val="NormalWeb"/>
              <w:spacing w:before="0" w:beforeAutospacing="0" w:after="0" w:afterAutospacing="0" w:line="480" w:lineRule="auto"/>
              <w:ind w:right="-90"/>
              <w:jc w:val="center"/>
              <w:rPr>
                <w:sz w:val="20"/>
                <w:szCs w:val="22"/>
              </w:rPr>
            </w:pPr>
            <w:r w:rsidRPr="004F4A91">
              <w:rPr>
                <w:kern w:val="24"/>
                <w:sz w:val="20"/>
                <w:szCs w:val="22"/>
              </w:rPr>
              <w:t>M4</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126.137</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140.110</w:t>
            </w:r>
            <w:r w:rsidRPr="004F4A91">
              <w:rPr>
                <w:rFonts w:eastAsia="Calibri"/>
                <w:kern w:val="24"/>
                <w:sz w:val="20"/>
                <w:szCs w:val="22"/>
              </w:rPr>
              <w:t xml:space="preserve"> </w:t>
            </w:r>
          </w:p>
        </w:tc>
        <w:tc>
          <w:tcPr>
            <w:tcW w:w="866" w:type="dxa"/>
            <w:gridSpan w:val="2"/>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156.433</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140.457</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140.784</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31.633</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30.680</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29.423</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30.773</w:t>
            </w:r>
            <w:r w:rsidRPr="004F4A91">
              <w:rPr>
                <w:rFonts w:eastAsia="Calibri"/>
                <w:kern w:val="24"/>
                <w:sz w:val="20"/>
                <w:szCs w:val="22"/>
              </w:rPr>
              <w:t xml:space="preserve"> </w:t>
            </w:r>
          </w:p>
        </w:tc>
        <w:tc>
          <w:tcPr>
            <w:tcW w:w="820"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30.627</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25.667</w:t>
            </w:r>
            <w:r w:rsidRPr="004F4A91">
              <w:rPr>
                <w:rFonts w:eastAsia="Calibri"/>
                <w:kern w:val="24"/>
                <w:sz w:val="20"/>
                <w:szCs w:val="22"/>
              </w:rPr>
              <w:t xml:space="preserve"> </w:t>
            </w:r>
          </w:p>
        </w:tc>
        <w:tc>
          <w:tcPr>
            <w:tcW w:w="777"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24.173</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25.400</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25.173</w:t>
            </w:r>
            <w:r w:rsidRPr="004F4A91">
              <w:rPr>
                <w:rFonts w:eastAsia="Calibri"/>
                <w:kern w:val="24"/>
                <w:sz w:val="20"/>
                <w:szCs w:val="22"/>
              </w:rPr>
              <w:t xml:space="preserve"> </w:t>
            </w:r>
          </w:p>
        </w:tc>
        <w:tc>
          <w:tcPr>
            <w:tcW w:w="894"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25.103</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58.533</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59.700</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61.854</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64.880</w:t>
            </w:r>
            <w:r w:rsidRPr="004F4A91">
              <w:rPr>
                <w:rFonts w:eastAsia="Calibri"/>
                <w:kern w:val="24"/>
                <w:sz w:val="20"/>
                <w:szCs w:val="22"/>
              </w:rPr>
              <w:t xml:space="preserve"> </w:t>
            </w:r>
          </w:p>
        </w:tc>
        <w:tc>
          <w:tcPr>
            <w:tcW w:w="941" w:type="dxa"/>
            <w:vAlign w:val="center"/>
          </w:tcPr>
          <w:p w:rsidR="00165B1E" w:rsidRPr="004F4A91" w:rsidRDefault="00165B1E" w:rsidP="00F63197">
            <w:pPr>
              <w:pStyle w:val="NormalWeb"/>
              <w:spacing w:before="0" w:beforeAutospacing="0" w:after="0" w:afterAutospacing="0" w:line="480" w:lineRule="auto"/>
              <w:ind w:right="-90"/>
              <w:rPr>
                <w:sz w:val="20"/>
                <w:szCs w:val="22"/>
              </w:rPr>
            </w:pPr>
            <w:r w:rsidRPr="004F4A91">
              <w:rPr>
                <w:kern w:val="24"/>
                <w:sz w:val="20"/>
                <w:szCs w:val="22"/>
              </w:rPr>
              <w:t>61.242</w:t>
            </w:r>
            <w:r w:rsidRPr="004F4A91">
              <w:rPr>
                <w:rFonts w:eastAsia="Calibri"/>
                <w:kern w:val="24"/>
                <w:sz w:val="20"/>
                <w:szCs w:val="22"/>
              </w:rPr>
              <w:t xml:space="preserve"> </w:t>
            </w:r>
          </w:p>
        </w:tc>
      </w:tr>
      <w:tr w:rsidR="00165B1E" w:rsidRPr="004F4A91" w:rsidTr="00165B1E">
        <w:tc>
          <w:tcPr>
            <w:tcW w:w="615" w:type="dxa"/>
            <w:vAlign w:val="center"/>
          </w:tcPr>
          <w:p w:rsidR="00165B1E" w:rsidRPr="004F4A91" w:rsidRDefault="00165B1E" w:rsidP="00F63197">
            <w:pPr>
              <w:pStyle w:val="NormalWeb"/>
              <w:spacing w:before="0" w:beforeAutospacing="0" w:after="0" w:afterAutospacing="0" w:line="480" w:lineRule="auto"/>
              <w:ind w:right="-90"/>
              <w:jc w:val="center"/>
              <w:rPr>
                <w:sz w:val="20"/>
                <w:szCs w:val="22"/>
              </w:rPr>
            </w:pPr>
            <w:r w:rsidRPr="004F4A91">
              <w:rPr>
                <w:kern w:val="24"/>
                <w:sz w:val="20"/>
                <w:szCs w:val="22"/>
              </w:rPr>
              <w:t>M5</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139.150</w:t>
            </w:r>
            <w:r w:rsidRPr="004F4A91">
              <w:rPr>
                <w:rFonts w:eastAsia="Calibri"/>
                <w:bCs/>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139.800</w:t>
            </w:r>
            <w:r w:rsidRPr="004F4A91">
              <w:rPr>
                <w:rFonts w:eastAsia="Calibri"/>
                <w:bCs/>
                <w:kern w:val="24"/>
                <w:sz w:val="20"/>
                <w:szCs w:val="22"/>
              </w:rPr>
              <w:t xml:space="preserve"> </w:t>
            </w:r>
          </w:p>
        </w:tc>
        <w:tc>
          <w:tcPr>
            <w:tcW w:w="866" w:type="dxa"/>
            <w:gridSpan w:val="2"/>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140.174</w:t>
            </w:r>
            <w:r w:rsidRPr="004F4A91">
              <w:rPr>
                <w:rFonts w:eastAsia="Calibri"/>
                <w:bCs/>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139.447</w:t>
            </w:r>
            <w:r w:rsidRPr="004F4A91">
              <w:rPr>
                <w:rFonts w:eastAsia="Calibri"/>
                <w:bCs/>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bCs/>
                <w:kern w:val="24"/>
                <w:sz w:val="20"/>
                <w:szCs w:val="22"/>
              </w:rPr>
              <w:t>139.643</w:t>
            </w:r>
            <w:r w:rsidRPr="004F4A91">
              <w:rPr>
                <w:rFonts w:eastAsia="Calibri"/>
                <w:bCs/>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28.077</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28.527</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29.123</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28.227</w:t>
            </w:r>
            <w:r w:rsidRPr="004F4A91">
              <w:rPr>
                <w:rFonts w:eastAsia="Calibri"/>
                <w:kern w:val="24"/>
                <w:sz w:val="20"/>
                <w:szCs w:val="22"/>
              </w:rPr>
              <w:t xml:space="preserve"> </w:t>
            </w:r>
          </w:p>
        </w:tc>
        <w:tc>
          <w:tcPr>
            <w:tcW w:w="820"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28.488</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23.107</w:t>
            </w:r>
            <w:r w:rsidRPr="004F4A91">
              <w:rPr>
                <w:rFonts w:eastAsia="Calibri"/>
                <w:kern w:val="24"/>
                <w:sz w:val="20"/>
                <w:szCs w:val="22"/>
              </w:rPr>
              <w:t xml:space="preserve"> </w:t>
            </w:r>
          </w:p>
        </w:tc>
        <w:tc>
          <w:tcPr>
            <w:tcW w:w="777"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21.543</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21.840</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21.740</w:t>
            </w:r>
            <w:r w:rsidRPr="004F4A91">
              <w:rPr>
                <w:rFonts w:eastAsia="Calibri"/>
                <w:kern w:val="24"/>
                <w:sz w:val="20"/>
                <w:szCs w:val="22"/>
              </w:rPr>
              <w:t xml:space="preserve"> </w:t>
            </w:r>
          </w:p>
        </w:tc>
        <w:tc>
          <w:tcPr>
            <w:tcW w:w="894"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22.058</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53.687</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53.957</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55.113</w:t>
            </w:r>
            <w:r w:rsidRPr="004F4A91">
              <w:rPr>
                <w:rFonts w:eastAsia="Calibri"/>
                <w:kern w:val="24"/>
                <w:sz w:val="20"/>
                <w:szCs w:val="22"/>
              </w:rPr>
              <w:t xml:space="preserve"> </w:t>
            </w:r>
          </w:p>
        </w:tc>
        <w:tc>
          <w:tcPr>
            <w:tcW w:w="676" w:type="dxa"/>
            <w:vAlign w:val="center"/>
          </w:tcPr>
          <w:p w:rsidR="00165B1E" w:rsidRPr="004F4A91" w:rsidRDefault="00165B1E" w:rsidP="00F63197">
            <w:pPr>
              <w:pStyle w:val="NormalWeb"/>
              <w:spacing w:before="0" w:beforeAutospacing="0" w:after="0" w:afterAutospacing="0" w:line="480" w:lineRule="auto"/>
              <w:ind w:right="-90"/>
              <w:jc w:val="right"/>
              <w:rPr>
                <w:sz w:val="20"/>
                <w:szCs w:val="22"/>
              </w:rPr>
            </w:pPr>
            <w:r w:rsidRPr="004F4A91">
              <w:rPr>
                <w:kern w:val="24"/>
                <w:sz w:val="20"/>
                <w:szCs w:val="22"/>
              </w:rPr>
              <w:t>55.930</w:t>
            </w:r>
            <w:r w:rsidRPr="004F4A91">
              <w:rPr>
                <w:rFonts w:eastAsia="Calibri"/>
                <w:kern w:val="24"/>
                <w:sz w:val="20"/>
                <w:szCs w:val="22"/>
              </w:rPr>
              <w:t xml:space="preserve"> </w:t>
            </w:r>
          </w:p>
        </w:tc>
        <w:tc>
          <w:tcPr>
            <w:tcW w:w="941" w:type="dxa"/>
            <w:vAlign w:val="center"/>
          </w:tcPr>
          <w:p w:rsidR="00165B1E" w:rsidRPr="004F4A91" w:rsidRDefault="00165B1E" w:rsidP="00F63197">
            <w:pPr>
              <w:pStyle w:val="NormalWeb"/>
              <w:spacing w:before="0" w:beforeAutospacing="0" w:after="0" w:afterAutospacing="0" w:line="480" w:lineRule="auto"/>
              <w:ind w:right="-90"/>
              <w:rPr>
                <w:sz w:val="20"/>
                <w:szCs w:val="22"/>
              </w:rPr>
            </w:pPr>
            <w:r w:rsidRPr="004F4A91">
              <w:rPr>
                <w:kern w:val="24"/>
                <w:sz w:val="20"/>
                <w:szCs w:val="22"/>
              </w:rPr>
              <w:t>54.672</w:t>
            </w:r>
            <w:r w:rsidRPr="004F4A91">
              <w:rPr>
                <w:rFonts w:eastAsia="Calibri"/>
                <w:kern w:val="24"/>
                <w:sz w:val="20"/>
                <w:szCs w:val="22"/>
              </w:rPr>
              <w:t xml:space="preserve"> </w:t>
            </w:r>
          </w:p>
        </w:tc>
      </w:tr>
      <w:tr w:rsidR="00165B1E" w:rsidRPr="004F4A91" w:rsidTr="00165B1E">
        <w:tc>
          <w:tcPr>
            <w:tcW w:w="615" w:type="dxa"/>
            <w:vAlign w:val="center"/>
          </w:tcPr>
          <w:p w:rsidR="00165B1E" w:rsidRPr="004F4A91" w:rsidRDefault="00165B1E" w:rsidP="00F63197">
            <w:pPr>
              <w:pStyle w:val="NormalWeb"/>
              <w:spacing w:before="0" w:beforeAutospacing="0" w:after="0" w:afterAutospacing="0" w:line="480" w:lineRule="auto"/>
              <w:ind w:right="-90"/>
              <w:jc w:val="center"/>
              <w:rPr>
                <w:sz w:val="20"/>
                <w:szCs w:val="22"/>
              </w:rPr>
            </w:pPr>
            <w:r w:rsidRPr="004F4A91">
              <w:rPr>
                <w:b/>
                <w:bCs/>
                <w:kern w:val="24"/>
                <w:sz w:val="20"/>
                <w:szCs w:val="22"/>
              </w:rPr>
              <w:t>Mean V</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142.598</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146.245</w:t>
            </w:r>
            <w:r w:rsidRPr="004F4A91">
              <w:rPr>
                <w:rFonts w:eastAsia="Calibri"/>
                <w:kern w:val="24"/>
                <w:sz w:val="20"/>
                <w:szCs w:val="22"/>
              </w:rPr>
              <w:t xml:space="preserve"> </w:t>
            </w:r>
          </w:p>
        </w:tc>
        <w:tc>
          <w:tcPr>
            <w:tcW w:w="866" w:type="dxa"/>
            <w:gridSpan w:val="2"/>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145.017</w:t>
            </w:r>
            <w:r w:rsidRPr="004F4A91">
              <w:rPr>
                <w:rFonts w:eastAsia="Calibri"/>
                <w:kern w:val="24"/>
                <w:sz w:val="20"/>
                <w:szCs w:val="22"/>
              </w:rPr>
              <w:t xml:space="preserve"> </w:t>
            </w:r>
          </w:p>
        </w:tc>
        <w:tc>
          <w:tcPr>
            <w:tcW w:w="866" w:type="dxa"/>
            <w:vAlign w:val="center"/>
          </w:tcPr>
          <w:p w:rsidR="00165B1E" w:rsidRPr="004F4A91" w:rsidRDefault="00165B1E" w:rsidP="00F63197">
            <w:pPr>
              <w:pStyle w:val="NormalWeb"/>
              <w:spacing w:before="0" w:beforeAutospacing="0" w:after="0" w:afterAutospacing="0" w:line="480" w:lineRule="auto"/>
              <w:jc w:val="right"/>
              <w:rPr>
                <w:b/>
                <w:sz w:val="20"/>
                <w:szCs w:val="22"/>
              </w:rPr>
            </w:pPr>
            <w:r w:rsidRPr="004F4A91">
              <w:rPr>
                <w:b/>
                <w:kern w:val="24"/>
                <w:sz w:val="20"/>
                <w:szCs w:val="22"/>
              </w:rPr>
              <w:t>147.852</w:t>
            </w:r>
            <w:r w:rsidRPr="004F4A91">
              <w:rPr>
                <w:rFonts w:eastAsia="Calibri"/>
                <w:b/>
                <w:kern w:val="24"/>
                <w:sz w:val="20"/>
                <w:szCs w:val="22"/>
              </w:rPr>
              <w:t xml:space="preserve"> </w:t>
            </w:r>
          </w:p>
        </w:tc>
        <w:tc>
          <w:tcPr>
            <w:tcW w:w="866" w:type="dxa"/>
            <w:vAlign w:val="center"/>
          </w:tcPr>
          <w:p w:rsidR="00165B1E" w:rsidRPr="004F4A91" w:rsidRDefault="00165B1E" w:rsidP="00F63197">
            <w:pPr>
              <w:spacing w:line="480" w:lineRule="auto"/>
              <w:ind w:right="-90"/>
              <w:rPr>
                <w:rFonts w:ascii="Times New Roman" w:hAnsi="Times New Roman"/>
                <w:sz w:val="20"/>
              </w:rPr>
            </w:pPr>
          </w:p>
        </w:tc>
        <w:tc>
          <w:tcPr>
            <w:tcW w:w="766" w:type="dxa"/>
            <w:vAlign w:val="center"/>
          </w:tcPr>
          <w:p w:rsidR="00165B1E" w:rsidRPr="004F4A91" w:rsidRDefault="00165B1E" w:rsidP="00F63197">
            <w:pPr>
              <w:pStyle w:val="NormalWeb"/>
              <w:spacing w:before="0" w:beforeAutospacing="0" w:after="0" w:afterAutospacing="0" w:line="480" w:lineRule="auto"/>
              <w:jc w:val="right"/>
              <w:rPr>
                <w:b/>
                <w:sz w:val="20"/>
                <w:szCs w:val="22"/>
              </w:rPr>
            </w:pPr>
            <w:r w:rsidRPr="004F4A91">
              <w:rPr>
                <w:b/>
                <w:kern w:val="24"/>
                <w:sz w:val="20"/>
                <w:szCs w:val="22"/>
              </w:rPr>
              <w:t>30.405</w:t>
            </w:r>
            <w:r w:rsidRPr="004F4A91">
              <w:rPr>
                <w:rFonts w:eastAsia="Calibri"/>
                <w:b/>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30.191</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30.277</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29.953</w:t>
            </w:r>
            <w:r w:rsidRPr="004F4A91">
              <w:rPr>
                <w:rFonts w:eastAsia="Calibri"/>
                <w:kern w:val="24"/>
                <w:sz w:val="20"/>
                <w:szCs w:val="22"/>
              </w:rPr>
              <w:t xml:space="preserve"> </w:t>
            </w:r>
          </w:p>
        </w:tc>
        <w:tc>
          <w:tcPr>
            <w:tcW w:w="820" w:type="dxa"/>
            <w:vAlign w:val="center"/>
          </w:tcPr>
          <w:p w:rsidR="00165B1E" w:rsidRPr="004F4A91" w:rsidRDefault="00165B1E" w:rsidP="00F63197">
            <w:pPr>
              <w:spacing w:line="480" w:lineRule="auto"/>
              <w:ind w:right="-90"/>
              <w:rPr>
                <w:rFonts w:ascii="Times New Roman" w:hAnsi="Times New Roman"/>
                <w:sz w:val="20"/>
              </w:rPr>
            </w:pPr>
          </w:p>
        </w:tc>
        <w:tc>
          <w:tcPr>
            <w:tcW w:w="766" w:type="dxa"/>
            <w:vAlign w:val="center"/>
          </w:tcPr>
          <w:p w:rsidR="00165B1E" w:rsidRPr="004F4A91" w:rsidRDefault="00165B1E" w:rsidP="00F63197">
            <w:pPr>
              <w:pStyle w:val="NormalWeb"/>
              <w:spacing w:before="0" w:beforeAutospacing="0" w:after="0" w:afterAutospacing="0" w:line="480" w:lineRule="auto"/>
              <w:jc w:val="right"/>
              <w:rPr>
                <w:b/>
                <w:sz w:val="20"/>
                <w:szCs w:val="22"/>
              </w:rPr>
            </w:pPr>
            <w:r w:rsidRPr="004F4A91">
              <w:rPr>
                <w:b/>
                <w:kern w:val="24"/>
                <w:sz w:val="20"/>
                <w:szCs w:val="22"/>
              </w:rPr>
              <w:t>23.975</w:t>
            </w:r>
            <w:r w:rsidRPr="004F4A91">
              <w:rPr>
                <w:rFonts w:eastAsia="Calibri"/>
                <w:b/>
                <w:kern w:val="24"/>
                <w:sz w:val="20"/>
                <w:szCs w:val="22"/>
              </w:rPr>
              <w:t xml:space="preserve"> </w:t>
            </w:r>
          </w:p>
        </w:tc>
        <w:tc>
          <w:tcPr>
            <w:tcW w:w="777"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23.538</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23.551</w:t>
            </w:r>
            <w:r w:rsidRPr="004F4A91">
              <w:rPr>
                <w:rFonts w:eastAsia="Calibri"/>
                <w:kern w:val="24"/>
                <w:sz w:val="20"/>
                <w:szCs w:val="22"/>
              </w:rPr>
              <w:t xml:space="preserve"> </w:t>
            </w:r>
          </w:p>
        </w:tc>
        <w:tc>
          <w:tcPr>
            <w:tcW w:w="766" w:type="dxa"/>
            <w:vAlign w:val="center"/>
          </w:tcPr>
          <w:p w:rsidR="00165B1E" w:rsidRPr="004F4A91" w:rsidRDefault="00165B1E" w:rsidP="00F63197">
            <w:pPr>
              <w:pStyle w:val="NormalWeb"/>
              <w:spacing w:before="0" w:beforeAutospacing="0" w:after="0" w:afterAutospacing="0" w:line="480" w:lineRule="auto"/>
              <w:jc w:val="right"/>
              <w:rPr>
                <w:sz w:val="20"/>
                <w:szCs w:val="22"/>
              </w:rPr>
            </w:pPr>
            <w:r w:rsidRPr="004F4A91">
              <w:rPr>
                <w:kern w:val="24"/>
                <w:sz w:val="20"/>
                <w:szCs w:val="22"/>
              </w:rPr>
              <w:t>23.485</w:t>
            </w:r>
            <w:r w:rsidRPr="004F4A91">
              <w:rPr>
                <w:rFonts w:eastAsia="Calibri"/>
                <w:kern w:val="24"/>
                <w:sz w:val="20"/>
                <w:szCs w:val="22"/>
              </w:rPr>
              <w:t xml:space="preserve"> </w:t>
            </w:r>
          </w:p>
        </w:tc>
        <w:tc>
          <w:tcPr>
            <w:tcW w:w="894" w:type="dxa"/>
            <w:vAlign w:val="center"/>
          </w:tcPr>
          <w:p w:rsidR="00165B1E" w:rsidRPr="004F4A91" w:rsidRDefault="00165B1E" w:rsidP="00F63197">
            <w:pPr>
              <w:spacing w:line="480" w:lineRule="auto"/>
              <w:ind w:right="-90"/>
              <w:rPr>
                <w:rFonts w:ascii="Times New Roman" w:hAnsi="Times New Roman"/>
                <w:sz w:val="20"/>
              </w:rPr>
            </w:pPr>
          </w:p>
        </w:tc>
        <w:tc>
          <w:tcPr>
            <w:tcW w:w="676" w:type="dxa"/>
            <w:vAlign w:val="center"/>
          </w:tcPr>
          <w:p w:rsidR="00165B1E" w:rsidRPr="004F4A91" w:rsidRDefault="00165B1E" w:rsidP="00F63197">
            <w:pPr>
              <w:pStyle w:val="NormalWeb"/>
              <w:spacing w:before="0" w:beforeAutospacing="0" w:after="0" w:afterAutospacing="0" w:line="480" w:lineRule="auto"/>
              <w:ind w:right="-90"/>
              <w:jc w:val="center"/>
              <w:rPr>
                <w:sz w:val="20"/>
                <w:szCs w:val="22"/>
              </w:rPr>
            </w:pPr>
            <w:r w:rsidRPr="004F4A91">
              <w:rPr>
                <w:kern w:val="24"/>
                <w:sz w:val="20"/>
                <w:szCs w:val="22"/>
              </w:rPr>
              <w:t>61.666</w:t>
            </w:r>
          </w:p>
        </w:tc>
        <w:tc>
          <w:tcPr>
            <w:tcW w:w="676" w:type="dxa"/>
            <w:vAlign w:val="center"/>
          </w:tcPr>
          <w:p w:rsidR="00165B1E" w:rsidRPr="004F4A91" w:rsidRDefault="00165B1E" w:rsidP="00F63197">
            <w:pPr>
              <w:pStyle w:val="NormalWeb"/>
              <w:spacing w:before="0" w:beforeAutospacing="0" w:after="0" w:afterAutospacing="0" w:line="480" w:lineRule="auto"/>
              <w:ind w:right="-90"/>
              <w:jc w:val="center"/>
              <w:rPr>
                <w:sz w:val="20"/>
                <w:szCs w:val="22"/>
              </w:rPr>
            </w:pPr>
            <w:r w:rsidRPr="004F4A91">
              <w:rPr>
                <w:kern w:val="24"/>
                <w:sz w:val="20"/>
                <w:szCs w:val="22"/>
              </w:rPr>
              <w:t>63.227</w:t>
            </w:r>
          </w:p>
        </w:tc>
        <w:tc>
          <w:tcPr>
            <w:tcW w:w="676" w:type="dxa"/>
            <w:vAlign w:val="center"/>
          </w:tcPr>
          <w:p w:rsidR="00165B1E" w:rsidRPr="004F4A91" w:rsidRDefault="00165B1E" w:rsidP="00F63197">
            <w:pPr>
              <w:pStyle w:val="NormalWeb"/>
              <w:spacing w:before="0" w:beforeAutospacing="0" w:after="0" w:afterAutospacing="0" w:line="480" w:lineRule="auto"/>
              <w:ind w:right="-90"/>
              <w:jc w:val="center"/>
              <w:rPr>
                <w:sz w:val="20"/>
                <w:szCs w:val="22"/>
              </w:rPr>
            </w:pPr>
            <w:r w:rsidRPr="004F4A91">
              <w:rPr>
                <w:kern w:val="24"/>
                <w:sz w:val="20"/>
                <w:szCs w:val="22"/>
              </w:rPr>
              <w:t>64.705</w:t>
            </w:r>
          </w:p>
        </w:tc>
        <w:tc>
          <w:tcPr>
            <w:tcW w:w="676" w:type="dxa"/>
            <w:vAlign w:val="center"/>
          </w:tcPr>
          <w:p w:rsidR="00165B1E" w:rsidRPr="004F4A91" w:rsidRDefault="00165B1E" w:rsidP="00F63197">
            <w:pPr>
              <w:pStyle w:val="NormalWeb"/>
              <w:spacing w:before="0" w:beforeAutospacing="0" w:after="0" w:afterAutospacing="0" w:line="480" w:lineRule="auto"/>
              <w:ind w:right="-90"/>
              <w:jc w:val="center"/>
              <w:rPr>
                <w:b/>
                <w:sz w:val="20"/>
                <w:szCs w:val="22"/>
              </w:rPr>
            </w:pPr>
            <w:r w:rsidRPr="004F4A91">
              <w:rPr>
                <w:b/>
                <w:kern w:val="24"/>
                <w:sz w:val="20"/>
                <w:szCs w:val="22"/>
              </w:rPr>
              <w:t>67.346</w:t>
            </w:r>
          </w:p>
        </w:tc>
        <w:tc>
          <w:tcPr>
            <w:tcW w:w="941" w:type="dxa"/>
            <w:vAlign w:val="center"/>
          </w:tcPr>
          <w:p w:rsidR="00165B1E" w:rsidRPr="004F4A91" w:rsidRDefault="00165B1E" w:rsidP="00F63197">
            <w:pPr>
              <w:pStyle w:val="NormalWeb"/>
              <w:spacing w:before="0" w:beforeAutospacing="0" w:after="0" w:afterAutospacing="0" w:line="480" w:lineRule="auto"/>
              <w:ind w:right="-90"/>
              <w:jc w:val="center"/>
              <w:rPr>
                <w:sz w:val="20"/>
                <w:szCs w:val="22"/>
              </w:rPr>
            </w:pPr>
          </w:p>
        </w:tc>
      </w:tr>
      <w:tr w:rsidR="007502EA" w:rsidRPr="004F4A91" w:rsidTr="00165B1E">
        <w:tc>
          <w:tcPr>
            <w:tcW w:w="16443" w:type="dxa"/>
            <w:gridSpan w:val="22"/>
            <w:vAlign w:val="center"/>
          </w:tcPr>
          <w:p w:rsidR="007502EA" w:rsidRPr="004F4A91" w:rsidRDefault="007502EA" w:rsidP="00F63197">
            <w:pPr>
              <w:spacing w:line="480" w:lineRule="auto"/>
              <w:ind w:right="-90"/>
              <w:rPr>
                <w:rFonts w:ascii="Times New Roman" w:hAnsi="Times New Roman"/>
                <w:sz w:val="20"/>
              </w:rPr>
            </w:pPr>
            <w:r w:rsidRPr="004F4A91">
              <w:rPr>
                <w:rFonts w:ascii="Times New Roman" w:hAnsi="Times New Roman"/>
                <w:b/>
                <w:bCs/>
                <w:sz w:val="20"/>
                <w:lang w:val="en-IN"/>
              </w:rPr>
              <w:t xml:space="preserve">  C.D  (p≤0.05)</w:t>
            </w:r>
          </w:p>
        </w:tc>
      </w:tr>
      <w:tr w:rsidR="00165B1E" w:rsidRPr="004F4A91" w:rsidTr="00165B1E">
        <w:trPr>
          <w:trHeight w:val="70"/>
        </w:trPr>
        <w:tc>
          <w:tcPr>
            <w:tcW w:w="2789" w:type="dxa"/>
            <w:gridSpan w:val="4"/>
          </w:tcPr>
          <w:p w:rsidR="00165B1E" w:rsidRPr="004F4A91" w:rsidRDefault="00165B1E" w:rsidP="00F63197">
            <w:pPr>
              <w:pStyle w:val="NormalWeb"/>
              <w:spacing w:before="0" w:beforeAutospacing="0" w:after="0" w:afterAutospacing="0" w:line="480" w:lineRule="auto"/>
              <w:ind w:right="-90"/>
              <w:rPr>
                <w:sz w:val="20"/>
                <w:szCs w:val="22"/>
              </w:rPr>
            </w:pPr>
            <w:r w:rsidRPr="004F4A91">
              <w:rPr>
                <w:b/>
                <w:bCs/>
                <w:kern w:val="24"/>
                <w:sz w:val="20"/>
                <w:szCs w:val="22"/>
              </w:rPr>
              <w:t xml:space="preserve">Factor(M) </w:t>
            </w:r>
          </w:p>
        </w:tc>
        <w:tc>
          <w:tcPr>
            <w:tcW w:w="2156" w:type="dxa"/>
            <w:gridSpan w:val="3"/>
          </w:tcPr>
          <w:p w:rsidR="00165B1E" w:rsidRPr="004F4A91" w:rsidRDefault="00165B1E" w:rsidP="00E7765B">
            <w:pPr>
              <w:pStyle w:val="NormalWeb"/>
              <w:spacing w:before="0" w:beforeAutospacing="0" w:after="0" w:afterAutospacing="0" w:line="480" w:lineRule="auto"/>
              <w:jc w:val="center"/>
              <w:rPr>
                <w:sz w:val="20"/>
                <w:szCs w:val="22"/>
              </w:rPr>
            </w:pPr>
            <w:r w:rsidRPr="004F4A91">
              <w:rPr>
                <w:kern w:val="24"/>
                <w:sz w:val="20"/>
                <w:szCs w:val="22"/>
              </w:rPr>
              <w:t>4.886</w:t>
            </w:r>
          </w:p>
        </w:tc>
        <w:tc>
          <w:tcPr>
            <w:tcW w:w="3884" w:type="dxa"/>
            <w:gridSpan w:val="5"/>
          </w:tcPr>
          <w:p w:rsidR="00165B1E" w:rsidRPr="004F4A91" w:rsidRDefault="00165B1E" w:rsidP="00E7765B">
            <w:pPr>
              <w:pStyle w:val="NormalWeb"/>
              <w:spacing w:before="0" w:beforeAutospacing="0" w:after="0" w:afterAutospacing="0" w:line="480" w:lineRule="auto"/>
              <w:jc w:val="center"/>
              <w:rPr>
                <w:sz w:val="20"/>
                <w:szCs w:val="22"/>
              </w:rPr>
            </w:pPr>
            <w:r w:rsidRPr="004F4A91">
              <w:rPr>
                <w:kern w:val="24"/>
                <w:sz w:val="20"/>
                <w:szCs w:val="22"/>
              </w:rPr>
              <w:t>0.594</w:t>
            </w:r>
          </w:p>
        </w:tc>
        <w:tc>
          <w:tcPr>
            <w:tcW w:w="3969" w:type="dxa"/>
            <w:gridSpan w:val="5"/>
            <w:vAlign w:val="center"/>
          </w:tcPr>
          <w:p w:rsidR="00165B1E" w:rsidRPr="004F4A91" w:rsidRDefault="00165B1E" w:rsidP="00E7765B">
            <w:pPr>
              <w:pStyle w:val="NormalWeb"/>
              <w:spacing w:before="0" w:beforeAutospacing="0" w:after="0" w:afterAutospacing="0" w:line="480" w:lineRule="auto"/>
              <w:jc w:val="center"/>
              <w:rPr>
                <w:sz w:val="20"/>
                <w:szCs w:val="22"/>
              </w:rPr>
            </w:pPr>
            <w:r w:rsidRPr="004F4A91">
              <w:rPr>
                <w:b/>
                <w:bCs/>
                <w:kern w:val="24"/>
                <w:sz w:val="20"/>
                <w:szCs w:val="22"/>
              </w:rPr>
              <w:t>1.059</w:t>
            </w:r>
          </w:p>
        </w:tc>
        <w:tc>
          <w:tcPr>
            <w:tcW w:w="3645" w:type="dxa"/>
            <w:gridSpan w:val="5"/>
          </w:tcPr>
          <w:p w:rsidR="00165B1E" w:rsidRPr="004F4A91" w:rsidRDefault="00165B1E" w:rsidP="00E7765B">
            <w:pPr>
              <w:pStyle w:val="NormalWeb"/>
              <w:spacing w:before="0" w:beforeAutospacing="0" w:after="0" w:afterAutospacing="0" w:line="480" w:lineRule="auto"/>
              <w:ind w:right="-90"/>
              <w:jc w:val="center"/>
              <w:rPr>
                <w:sz w:val="20"/>
                <w:szCs w:val="22"/>
              </w:rPr>
            </w:pPr>
            <w:r w:rsidRPr="004F4A91">
              <w:rPr>
                <w:b/>
                <w:bCs/>
                <w:kern w:val="24"/>
                <w:sz w:val="20"/>
                <w:szCs w:val="22"/>
              </w:rPr>
              <w:t>0.360</w:t>
            </w:r>
          </w:p>
        </w:tc>
      </w:tr>
      <w:tr w:rsidR="00165B1E" w:rsidRPr="004F4A91" w:rsidTr="00165B1E">
        <w:tc>
          <w:tcPr>
            <w:tcW w:w="2789" w:type="dxa"/>
            <w:gridSpan w:val="4"/>
          </w:tcPr>
          <w:p w:rsidR="00165B1E" w:rsidRPr="004F4A91" w:rsidRDefault="00165B1E" w:rsidP="00F63197">
            <w:pPr>
              <w:pStyle w:val="NormalWeb"/>
              <w:spacing w:before="0" w:beforeAutospacing="0" w:after="0" w:afterAutospacing="0" w:line="480" w:lineRule="auto"/>
              <w:ind w:right="-90"/>
              <w:rPr>
                <w:sz w:val="20"/>
                <w:szCs w:val="22"/>
              </w:rPr>
            </w:pPr>
            <w:r w:rsidRPr="004F4A91">
              <w:rPr>
                <w:kern w:val="24"/>
                <w:sz w:val="20"/>
                <w:szCs w:val="22"/>
              </w:rPr>
              <w:t xml:space="preserve">Factor(V) </w:t>
            </w:r>
          </w:p>
        </w:tc>
        <w:tc>
          <w:tcPr>
            <w:tcW w:w="2156" w:type="dxa"/>
            <w:gridSpan w:val="3"/>
          </w:tcPr>
          <w:p w:rsidR="00165B1E" w:rsidRPr="004F4A91" w:rsidRDefault="00165B1E" w:rsidP="00E7765B">
            <w:pPr>
              <w:pStyle w:val="NormalWeb"/>
              <w:spacing w:before="0" w:beforeAutospacing="0" w:after="0" w:afterAutospacing="0" w:line="480" w:lineRule="auto"/>
              <w:jc w:val="center"/>
              <w:rPr>
                <w:sz w:val="20"/>
                <w:szCs w:val="22"/>
              </w:rPr>
            </w:pPr>
            <w:r w:rsidRPr="004F4A91">
              <w:rPr>
                <w:kern w:val="24"/>
                <w:sz w:val="20"/>
                <w:szCs w:val="22"/>
              </w:rPr>
              <w:t>2.987</w:t>
            </w:r>
          </w:p>
        </w:tc>
        <w:tc>
          <w:tcPr>
            <w:tcW w:w="3884" w:type="dxa"/>
            <w:gridSpan w:val="5"/>
          </w:tcPr>
          <w:p w:rsidR="00165B1E" w:rsidRPr="004F4A91" w:rsidRDefault="00165B1E" w:rsidP="00E7765B">
            <w:pPr>
              <w:pStyle w:val="NormalWeb"/>
              <w:spacing w:before="0" w:beforeAutospacing="0" w:after="0" w:afterAutospacing="0" w:line="480" w:lineRule="auto"/>
              <w:jc w:val="center"/>
              <w:rPr>
                <w:sz w:val="20"/>
                <w:szCs w:val="22"/>
              </w:rPr>
            </w:pPr>
            <w:r w:rsidRPr="004F4A91">
              <w:rPr>
                <w:kern w:val="24"/>
                <w:sz w:val="20"/>
                <w:szCs w:val="22"/>
              </w:rPr>
              <w:t>0.342</w:t>
            </w:r>
          </w:p>
        </w:tc>
        <w:tc>
          <w:tcPr>
            <w:tcW w:w="3969" w:type="dxa"/>
            <w:gridSpan w:val="5"/>
            <w:vAlign w:val="center"/>
          </w:tcPr>
          <w:p w:rsidR="00165B1E" w:rsidRPr="004F4A91" w:rsidRDefault="00165B1E" w:rsidP="00E7765B">
            <w:pPr>
              <w:pStyle w:val="NormalWeb"/>
              <w:spacing w:before="0" w:beforeAutospacing="0" w:after="0" w:afterAutospacing="0" w:line="480" w:lineRule="auto"/>
              <w:jc w:val="center"/>
              <w:rPr>
                <w:sz w:val="20"/>
                <w:szCs w:val="22"/>
              </w:rPr>
            </w:pPr>
            <w:r w:rsidRPr="004F4A91">
              <w:rPr>
                <w:kern w:val="24"/>
                <w:sz w:val="20"/>
                <w:szCs w:val="22"/>
              </w:rPr>
              <w:t>0.863</w:t>
            </w:r>
          </w:p>
        </w:tc>
        <w:tc>
          <w:tcPr>
            <w:tcW w:w="3645" w:type="dxa"/>
            <w:gridSpan w:val="5"/>
          </w:tcPr>
          <w:p w:rsidR="00165B1E" w:rsidRPr="004F4A91" w:rsidRDefault="00165B1E" w:rsidP="00E7765B">
            <w:pPr>
              <w:pStyle w:val="NormalWeb"/>
              <w:spacing w:before="0" w:beforeAutospacing="0" w:after="0" w:afterAutospacing="0" w:line="480" w:lineRule="auto"/>
              <w:ind w:right="-90"/>
              <w:jc w:val="center"/>
              <w:rPr>
                <w:sz w:val="20"/>
                <w:szCs w:val="22"/>
              </w:rPr>
            </w:pPr>
            <w:r w:rsidRPr="004F4A91">
              <w:rPr>
                <w:kern w:val="24"/>
                <w:sz w:val="20"/>
                <w:szCs w:val="22"/>
              </w:rPr>
              <w:t>0.322</w:t>
            </w:r>
          </w:p>
        </w:tc>
      </w:tr>
      <w:tr w:rsidR="00165B1E" w:rsidRPr="004F4A91" w:rsidTr="00165B1E">
        <w:tc>
          <w:tcPr>
            <w:tcW w:w="2789" w:type="dxa"/>
            <w:gridSpan w:val="4"/>
          </w:tcPr>
          <w:p w:rsidR="00165B1E" w:rsidRPr="004F4A91" w:rsidRDefault="00165B1E" w:rsidP="00F63197">
            <w:pPr>
              <w:pStyle w:val="NormalWeb"/>
              <w:spacing w:before="0" w:beforeAutospacing="0" w:after="0" w:afterAutospacing="0" w:line="480" w:lineRule="auto"/>
              <w:ind w:right="-90"/>
              <w:rPr>
                <w:sz w:val="20"/>
                <w:szCs w:val="22"/>
              </w:rPr>
            </w:pPr>
            <w:r w:rsidRPr="004F4A91">
              <w:rPr>
                <w:kern w:val="24"/>
                <w:sz w:val="20"/>
                <w:szCs w:val="22"/>
              </w:rPr>
              <w:t xml:space="preserve">Factor(M x V) </w:t>
            </w:r>
          </w:p>
        </w:tc>
        <w:tc>
          <w:tcPr>
            <w:tcW w:w="2156" w:type="dxa"/>
            <w:gridSpan w:val="3"/>
          </w:tcPr>
          <w:p w:rsidR="00165B1E" w:rsidRPr="004F4A91" w:rsidRDefault="00165B1E" w:rsidP="00E7765B">
            <w:pPr>
              <w:pStyle w:val="NormalWeb"/>
              <w:spacing w:before="0" w:beforeAutospacing="0" w:after="0" w:afterAutospacing="0" w:line="480" w:lineRule="auto"/>
              <w:jc w:val="center"/>
              <w:rPr>
                <w:sz w:val="20"/>
                <w:szCs w:val="22"/>
              </w:rPr>
            </w:pPr>
            <w:r w:rsidRPr="004F4A91">
              <w:rPr>
                <w:kern w:val="24"/>
                <w:sz w:val="20"/>
                <w:szCs w:val="22"/>
              </w:rPr>
              <w:t>8.432</w:t>
            </w:r>
          </w:p>
        </w:tc>
        <w:tc>
          <w:tcPr>
            <w:tcW w:w="3884" w:type="dxa"/>
            <w:gridSpan w:val="5"/>
          </w:tcPr>
          <w:p w:rsidR="00165B1E" w:rsidRPr="004F4A91" w:rsidRDefault="00165B1E" w:rsidP="00E7765B">
            <w:pPr>
              <w:pStyle w:val="NormalWeb"/>
              <w:spacing w:before="0" w:beforeAutospacing="0" w:after="0" w:afterAutospacing="0" w:line="480" w:lineRule="auto"/>
              <w:jc w:val="center"/>
              <w:rPr>
                <w:sz w:val="20"/>
                <w:szCs w:val="22"/>
              </w:rPr>
            </w:pPr>
            <w:r w:rsidRPr="004F4A91">
              <w:rPr>
                <w:kern w:val="24"/>
                <w:sz w:val="20"/>
                <w:szCs w:val="22"/>
              </w:rPr>
              <w:t>1.188</w:t>
            </w:r>
          </w:p>
        </w:tc>
        <w:tc>
          <w:tcPr>
            <w:tcW w:w="3969" w:type="dxa"/>
            <w:gridSpan w:val="5"/>
            <w:vAlign w:val="center"/>
          </w:tcPr>
          <w:p w:rsidR="00165B1E" w:rsidRPr="004F4A91" w:rsidRDefault="00165B1E" w:rsidP="00E7765B">
            <w:pPr>
              <w:pStyle w:val="NormalWeb"/>
              <w:spacing w:before="0" w:beforeAutospacing="0" w:after="0" w:afterAutospacing="0" w:line="480" w:lineRule="auto"/>
              <w:jc w:val="center"/>
              <w:rPr>
                <w:sz w:val="20"/>
                <w:szCs w:val="22"/>
              </w:rPr>
            </w:pPr>
            <w:r w:rsidRPr="004F4A91">
              <w:rPr>
                <w:kern w:val="24"/>
                <w:sz w:val="20"/>
                <w:szCs w:val="22"/>
              </w:rPr>
              <w:t>2.013</w:t>
            </w:r>
          </w:p>
        </w:tc>
        <w:tc>
          <w:tcPr>
            <w:tcW w:w="3645" w:type="dxa"/>
            <w:gridSpan w:val="5"/>
          </w:tcPr>
          <w:p w:rsidR="00165B1E" w:rsidRPr="004F4A91" w:rsidRDefault="00165B1E" w:rsidP="00E7765B">
            <w:pPr>
              <w:pStyle w:val="NormalWeb"/>
              <w:spacing w:before="0" w:beforeAutospacing="0" w:after="0" w:afterAutospacing="0" w:line="480" w:lineRule="auto"/>
              <w:ind w:right="-90"/>
              <w:jc w:val="center"/>
              <w:rPr>
                <w:sz w:val="20"/>
                <w:szCs w:val="22"/>
              </w:rPr>
            </w:pPr>
            <w:r w:rsidRPr="004F4A91">
              <w:rPr>
                <w:kern w:val="24"/>
                <w:sz w:val="20"/>
                <w:szCs w:val="22"/>
              </w:rPr>
              <w:t>0.721</w:t>
            </w:r>
          </w:p>
        </w:tc>
      </w:tr>
    </w:tbl>
    <w:p w:rsidR="007502EA" w:rsidRDefault="007502EA" w:rsidP="00D402A4">
      <w:pPr>
        <w:spacing w:before="120" w:after="120" w:line="360" w:lineRule="auto"/>
        <w:ind w:left="720" w:right="-90"/>
        <w:jc w:val="both"/>
        <w:rPr>
          <w:rFonts w:ascii="Times New Roman" w:hAnsi="Times New Roman"/>
          <w:sz w:val="24"/>
          <w:szCs w:val="24"/>
        </w:rPr>
      </w:pPr>
    </w:p>
    <w:p w:rsidR="007502EA" w:rsidRDefault="007502EA" w:rsidP="00D402A4">
      <w:pPr>
        <w:spacing w:before="120" w:after="120" w:line="360" w:lineRule="auto"/>
        <w:ind w:left="720" w:right="-90"/>
        <w:jc w:val="both"/>
        <w:rPr>
          <w:rFonts w:ascii="Times New Roman" w:hAnsi="Times New Roman"/>
          <w:sz w:val="24"/>
          <w:szCs w:val="24"/>
        </w:rPr>
      </w:pPr>
    </w:p>
    <w:p w:rsidR="007502EA" w:rsidRDefault="007502EA" w:rsidP="00D402A4">
      <w:pPr>
        <w:spacing w:before="120" w:after="120" w:line="360" w:lineRule="auto"/>
        <w:ind w:left="720" w:right="-90"/>
        <w:jc w:val="both"/>
        <w:rPr>
          <w:rFonts w:ascii="Times New Roman" w:hAnsi="Times New Roman"/>
          <w:sz w:val="24"/>
          <w:szCs w:val="24"/>
        </w:rPr>
      </w:pPr>
    </w:p>
    <w:p w:rsidR="00165B1E" w:rsidRPr="003023DC" w:rsidRDefault="00F63197" w:rsidP="00165B1E">
      <w:pPr>
        <w:spacing w:before="120" w:after="120" w:line="360" w:lineRule="auto"/>
        <w:ind w:left="720" w:right="-90"/>
        <w:jc w:val="both"/>
        <w:rPr>
          <w:rFonts w:ascii="Times New Roman" w:hAnsi="Times New Roman"/>
          <w:sz w:val="24"/>
          <w:szCs w:val="24"/>
        </w:rPr>
      </w:pPr>
      <w:r>
        <w:rPr>
          <w:rFonts w:ascii="Times New Roman" w:hAnsi="Times New Roman"/>
          <w:b/>
          <w:sz w:val="24"/>
          <w:szCs w:val="24"/>
        </w:rPr>
        <w:lastRenderedPageBreak/>
        <w:t>Table 5a</w:t>
      </w:r>
      <w:r w:rsidR="00165B1E" w:rsidRPr="008B5076">
        <w:rPr>
          <w:rFonts w:ascii="Times New Roman" w:hAnsi="Times New Roman"/>
          <w:b/>
          <w:sz w:val="24"/>
          <w:szCs w:val="24"/>
        </w:rPr>
        <w:t>.</w:t>
      </w:r>
      <w:r w:rsidR="00165B1E" w:rsidRPr="003023DC">
        <w:rPr>
          <w:rFonts w:ascii="Times New Roman" w:hAnsi="Times New Roman"/>
          <w:sz w:val="24"/>
          <w:szCs w:val="24"/>
        </w:rPr>
        <w:t xml:space="preserve"> </w:t>
      </w:r>
      <w:r w:rsidR="00165B1E" w:rsidRPr="003023DC">
        <w:rPr>
          <w:rFonts w:ascii="Times New Roman" w:hAnsi="Times New Roman"/>
          <w:b/>
          <w:sz w:val="24"/>
          <w:szCs w:val="24"/>
        </w:rPr>
        <w:t xml:space="preserve">Effect of different growing media on </w:t>
      </w:r>
      <w:r w:rsidR="00165B1E">
        <w:rPr>
          <w:rFonts w:ascii="Times New Roman" w:hAnsi="Times New Roman"/>
          <w:b/>
          <w:sz w:val="24"/>
          <w:szCs w:val="24"/>
        </w:rPr>
        <w:t xml:space="preserve">fruit chemical characteristics </w:t>
      </w:r>
      <w:r w:rsidR="00165B1E" w:rsidRPr="003023DC">
        <w:rPr>
          <w:rFonts w:ascii="Times New Roman" w:hAnsi="Times New Roman"/>
          <w:b/>
          <w:sz w:val="24"/>
          <w:szCs w:val="24"/>
        </w:rPr>
        <w:t>of Strawberry</w:t>
      </w:r>
      <w:r w:rsidR="00165B1E">
        <w:rPr>
          <w:rFonts w:ascii="Times New Roman" w:hAnsi="Times New Roman"/>
          <w:b/>
          <w:sz w:val="24"/>
          <w:szCs w:val="24"/>
        </w:rPr>
        <w:t xml:space="preserve"> under hydroponic system</w:t>
      </w:r>
      <w:r w:rsidR="00165B1E" w:rsidRPr="003023DC">
        <w:rPr>
          <w:rFonts w:ascii="Times New Roman" w:hAnsi="Times New Roman"/>
          <w:b/>
          <w:sz w:val="24"/>
          <w:szCs w:val="24"/>
        </w:rPr>
        <w:t>.</w:t>
      </w:r>
    </w:p>
    <w:tbl>
      <w:tblPr>
        <w:tblStyle w:val="TableGrid"/>
        <w:tblW w:w="14174" w:type="dxa"/>
        <w:tblLook w:val="04A0"/>
      </w:tblPr>
      <w:tblGrid>
        <w:gridCol w:w="664"/>
        <w:gridCol w:w="876"/>
        <w:gridCol w:w="876"/>
        <w:gridCol w:w="876"/>
        <w:gridCol w:w="876"/>
        <w:gridCol w:w="876"/>
        <w:gridCol w:w="996"/>
        <w:gridCol w:w="996"/>
        <w:gridCol w:w="996"/>
        <w:gridCol w:w="996"/>
        <w:gridCol w:w="996"/>
        <w:gridCol w:w="785"/>
        <w:gridCol w:w="830"/>
        <w:gridCol w:w="875"/>
        <w:gridCol w:w="785"/>
        <w:gridCol w:w="875"/>
      </w:tblGrid>
      <w:tr w:rsidR="00165B1E" w:rsidRPr="00685949" w:rsidTr="00BD19E0">
        <w:tc>
          <w:tcPr>
            <w:tcW w:w="664"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p>
        </w:tc>
        <w:tc>
          <w:tcPr>
            <w:tcW w:w="4380" w:type="dxa"/>
            <w:gridSpan w:val="5"/>
            <w:vAlign w:val="center"/>
          </w:tcPr>
          <w:p w:rsidR="00165B1E" w:rsidRPr="00685949" w:rsidRDefault="00165B1E" w:rsidP="00F63197">
            <w:pPr>
              <w:pStyle w:val="NormalWeb"/>
              <w:spacing w:before="0" w:beforeAutospacing="0" w:after="0" w:afterAutospacing="0" w:line="360" w:lineRule="auto"/>
              <w:ind w:right="-90"/>
              <w:rPr>
                <w:b/>
                <w:bCs/>
                <w:kern w:val="24"/>
                <w:sz w:val="22"/>
                <w:szCs w:val="22"/>
              </w:rPr>
            </w:pPr>
            <w:r w:rsidRPr="003023DC">
              <w:rPr>
                <w:b/>
              </w:rPr>
              <w:t xml:space="preserve">Total soluble solids (%)  </w:t>
            </w:r>
          </w:p>
        </w:tc>
        <w:tc>
          <w:tcPr>
            <w:tcW w:w="4980" w:type="dxa"/>
            <w:gridSpan w:val="5"/>
            <w:vAlign w:val="center"/>
          </w:tcPr>
          <w:p w:rsidR="00165B1E" w:rsidRPr="00685949" w:rsidRDefault="00F63197" w:rsidP="00F63197">
            <w:pPr>
              <w:pStyle w:val="NormalWeb"/>
              <w:spacing w:before="0" w:beforeAutospacing="0" w:after="0" w:afterAutospacing="0" w:line="360" w:lineRule="auto"/>
              <w:ind w:right="-90"/>
              <w:jc w:val="center"/>
              <w:rPr>
                <w:bCs/>
                <w:kern w:val="24"/>
                <w:sz w:val="22"/>
                <w:szCs w:val="22"/>
              </w:rPr>
            </w:pPr>
            <w:r w:rsidRPr="003023DC">
              <w:rPr>
                <w:b/>
              </w:rPr>
              <w:t xml:space="preserve">Total sugar (%)  </w:t>
            </w:r>
          </w:p>
        </w:tc>
        <w:tc>
          <w:tcPr>
            <w:tcW w:w="4150" w:type="dxa"/>
            <w:gridSpan w:val="5"/>
            <w:vAlign w:val="center"/>
          </w:tcPr>
          <w:p w:rsidR="00165B1E" w:rsidRPr="00685949" w:rsidRDefault="00F63197" w:rsidP="00F63197">
            <w:pPr>
              <w:pStyle w:val="NormalWeb"/>
              <w:spacing w:before="0" w:beforeAutospacing="0" w:after="0" w:afterAutospacing="0" w:line="360" w:lineRule="auto"/>
              <w:ind w:right="-90"/>
              <w:jc w:val="center"/>
              <w:rPr>
                <w:b/>
                <w:bCs/>
                <w:kern w:val="24"/>
                <w:sz w:val="22"/>
                <w:szCs w:val="22"/>
              </w:rPr>
            </w:pPr>
            <w:r w:rsidRPr="003023DC">
              <w:rPr>
                <w:b/>
              </w:rPr>
              <w:t xml:space="preserve">Reducing sugars (%)  </w:t>
            </w:r>
          </w:p>
        </w:tc>
      </w:tr>
      <w:tr w:rsidR="00165B1E" w:rsidRPr="00685949" w:rsidTr="00BD19E0">
        <w:tc>
          <w:tcPr>
            <w:tcW w:w="664"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p>
        </w:tc>
        <w:tc>
          <w:tcPr>
            <w:tcW w:w="876" w:type="dxa"/>
            <w:vAlign w:val="center"/>
          </w:tcPr>
          <w:p w:rsidR="00165B1E" w:rsidRPr="00685949" w:rsidRDefault="00165B1E" w:rsidP="00F63197">
            <w:pPr>
              <w:pStyle w:val="NormalWeb"/>
              <w:spacing w:before="0" w:beforeAutospacing="0" w:after="0" w:afterAutospacing="0" w:line="360" w:lineRule="auto"/>
              <w:ind w:right="-90"/>
              <w:jc w:val="center"/>
              <w:rPr>
                <w:b/>
                <w:sz w:val="22"/>
                <w:szCs w:val="22"/>
              </w:rPr>
            </w:pPr>
            <w:r w:rsidRPr="00685949">
              <w:rPr>
                <w:b/>
                <w:bCs/>
                <w:kern w:val="24"/>
                <w:sz w:val="22"/>
                <w:szCs w:val="22"/>
              </w:rPr>
              <w:t>V1</w:t>
            </w:r>
          </w:p>
        </w:tc>
        <w:tc>
          <w:tcPr>
            <w:tcW w:w="876"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r w:rsidRPr="00685949">
              <w:rPr>
                <w:b/>
                <w:bCs/>
                <w:kern w:val="24"/>
                <w:sz w:val="22"/>
                <w:szCs w:val="22"/>
              </w:rPr>
              <w:t>V2</w:t>
            </w:r>
          </w:p>
        </w:tc>
        <w:tc>
          <w:tcPr>
            <w:tcW w:w="876"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r w:rsidRPr="00685949">
              <w:rPr>
                <w:b/>
                <w:bCs/>
                <w:kern w:val="24"/>
                <w:sz w:val="22"/>
                <w:szCs w:val="22"/>
              </w:rPr>
              <w:t>V3</w:t>
            </w:r>
          </w:p>
        </w:tc>
        <w:tc>
          <w:tcPr>
            <w:tcW w:w="876"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r w:rsidRPr="00685949">
              <w:rPr>
                <w:b/>
                <w:bCs/>
                <w:kern w:val="24"/>
                <w:sz w:val="22"/>
                <w:szCs w:val="22"/>
              </w:rPr>
              <w:t>V4</w:t>
            </w:r>
            <w:r w:rsidRPr="00685949">
              <w:rPr>
                <w:rFonts w:eastAsia="Calibri"/>
                <w:b/>
                <w:bCs/>
                <w:kern w:val="24"/>
                <w:sz w:val="22"/>
                <w:szCs w:val="22"/>
              </w:rPr>
              <w:t xml:space="preserve"> </w:t>
            </w:r>
          </w:p>
        </w:tc>
        <w:tc>
          <w:tcPr>
            <w:tcW w:w="876" w:type="dxa"/>
            <w:vAlign w:val="center"/>
          </w:tcPr>
          <w:p w:rsidR="00165B1E" w:rsidRPr="00685949" w:rsidRDefault="00165B1E" w:rsidP="00F63197">
            <w:pPr>
              <w:pStyle w:val="NormalWeb"/>
              <w:spacing w:before="0" w:beforeAutospacing="0" w:after="0" w:afterAutospacing="0" w:line="360" w:lineRule="auto"/>
              <w:ind w:right="-90"/>
              <w:rPr>
                <w:sz w:val="22"/>
                <w:szCs w:val="22"/>
              </w:rPr>
            </w:pPr>
            <w:r w:rsidRPr="00685949">
              <w:rPr>
                <w:b/>
                <w:bCs/>
                <w:kern w:val="24"/>
                <w:sz w:val="22"/>
                <w:szCs w:val="22"/>
              </w:rPr>
              <w:t xml:space="preserve">Mean </w:t>
            </w:r>
            <w:r w:rsidRPr="00685949">
              <w:rPr>
                <w:rFonts w:eastAsia="Calibri"/>
                <w:b/>
                <w:bCs/>
                <w:kern w:val="24"/>
                <w:sz w:val="22"/>
                <w:szCs w:val="22"/>
              </w:rPr>
              <w:t>M</w:t>
            </w:r>
          </w:p>
        </w:tc>
        <w:tc>
          <w:tcPr>
            <w:tcW w:w="996"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r w:rsidRPr="00685949">
              <w:rPr>
                <w:bCs/>
                <w:kern w:val="24"/>
                <w:sz w:val="22"/>
                <w:szCs w:val="22"/>
              </w:rPr>
              <w:t>V1</w:t>
            </w:r>
          </w:p>
        </w:tc>
        <w:tc>
          <w:tcPr>
            <w:tcW w:w="996"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r w:rsidRPr="00685949">
              <w:rPr>
                <w:bCs/>
                <w:kern w:val="24"/>
                <w:sz w:val="22"/>
                <w:szCs w:val="22"/>
              </w:rPr>
              <w:t>V2</w:t>
            </w:r>
          </w:p>
        </w:tc>
        <w:tc>
          <w:tcPr>
            <w:tcW w:w="996"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r w:rsidRPr="00685949">
              <w:rPr>
                <w:bCs/>
                <w:kern w:val="24"/>
                <w:sz w:val="22"/>
                <w:szCs w:val="22"/>
              </w:rPr>
              <w:t>V3</w:t>
            </w:r>
          </w:p>
        </w:tc>
        <w:tc>
          <w:tcPr>
            <w:tcW w:w="996"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r w:rsidRPr="00685949">
              <w:rPr>
                <w:bCs/>
                <w:kern w:val="24"/>
                <w:sz w:val="22"/>
                <w:szCs w:val="22"/>
              </w:rPr>
              <w:t>V4</w:t>
            </w:r>
            <w:r w:rsidRPr="00685949">
              <w:rPr>
                <w:rFonts w:eastAsia="Calibri"/>
                <w:bCs/>
                <w:kern w:val="24"/>
                <w:sz w:val="22"/>
                <w:szCs w:val="22"/>
              </w:rPr>
              <w:t xml:space="preserve"> </w:t>
            </w:r>
          </w:p>
        </w:tc>
        <w:tc>
          <w:tcPr>
            <w:tcW w:w="996"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r w:rsidRPr="00685949">
              <w:rPr>
                <w:bCs/>
                <w:kern w:val="24"/>
                <w:sz w:val="22"/>
                <w:szCs w:val="22"/>
              </w:rPr>
              <w:t>Mean M</w:t>
            </w:r>
            <w:r w:rsidRPr="00685949">
              <w:rPr>
                <w:rFonts w:eastAsia="Calibri"/>
                <w:bCs/>
                <w:kern w:val="24"/>
                <w:sz w:val="22"/>
                <w:szCs w:val="22"/>
              </w:rPr>
              <w:t xml:space="preserve"> </w:t>
            </w:r>
          </w:p>
        </w:tc>
        <w:tc>
          <w:tcPr>
            <w:tcW w:w="785" w:type="dxa"/>
            <w:vAlign w:val="center"/>
          </w:tcPr>
          <w:p w:rsidR="00165B1E" w:rsidRPr="00685949" w:rsidRDefault="00165B1E" w:rsidP="00F63197">
            <w:pPr>
              <w:pStyle w:val="NormalWeb"/>
              <w:spacing w:before="0" w:beforeAutospacing="0" w:after="0" w:afterAutospacing="0" w:line="360" w:lineRule="auto"/>
              <w:ind w:right="-90"/>
              <w:jc w:val="center"/>
              <w:rPr>
                <w:b/>
                <w:sz w:val="22"/>
                <w:szCs w:val="22"/>
              </w:rPr>
            </w:pPr>
            <w:r w:rsidRPr="00685949">
              <w:rPr>
                <w:b/>
                <w:bCs/>
                <w:kern w:val="24"/>
                <w:sz w:val="22"/>
                <w:szCs w:val="22"/>
              </w:rPr>
              <w:t>V1</w:t>
            </w:r>
          </w:p>
        </w:tc>
        <w:tc>
          <w:tcPr>
            <w:tcW w:w="830"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r w:rsidRPr="00685949">
              <w:rPr>
                <w:b/>
                <w:bCs/>
                <w:kern w:val="24"/>
                <w:sz w:val="22"/>
                <w:szCs w:val="22"/>
              </w:rPr>
              <w:t>V2</w:t>
            </w:r>
          </w:p>
        </w:tc>
        <w:tc>
          <w:tcPr>
            <w:tcW w:w="875"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r w:rsidRPr="00685949">
              <w:rPr>
                <w:b/>
                <w:bCs/>
                <w:kern w:val="24"/>
                <w:sz w:val="22"/>
                <w:szCs w:val="22"/>
              </w:rPr>
              <w:t>V3</w:t>
            </w:r>
          </w:p>
        </w:tc>
        <w:tc>
          <w:tcPr>
            <w:tcW w:w="785" w:type="dxa"/>
            <w:vAlign w:val="center"/>
          </w:tcPr>
          <w:p w:rsidR="00165B1E" w:rsidRPr="00685949" w:rsidRDefault="00165B1E" w:rsidP="00F63197">
            <w:pPr>
              <w:pStyle w:val="NormalWeb"/>
              <w:spacing w:before="0" w:beforeAutospacing="0" w:after="0" w:afterAutospacing="0" w:line="360" w:lineRule="auto"/>
              <w:ind w:right="-90"/>
              <w:jc w:val="center"/>
              <w:rPr>
                <w:sz w:val="22"/>
                <w:szCs w:val="22"/>
              </w:rPr>
            </w:pPr>
            <w:r w:rsidRPr="00685949">
              <w:rPr>
                <w:b/>
                <w:bCs/>
                <w:kern w:val="24"/>
                <w:sz w:val="22"/>
                <w:szCs w:val="22"/>
              </w:rPr>
              <w:t>V4</w:t>
            </w:r>
            <w:r w:rsidRPr="00685949">
              <w:rPr>
                <w:rFonts w:eastAsia="Calibri"/>
                <w:b/>
                <w:bCs/>
                <w:kern w:val="24"/>
                <w:sz w:val="22"/>
                <w:szCs w:val="22"/>
              </w:rPr>
              <w:t xml:space="preserve"> </w:t>
            </w:r>
          </w:p>
        </w:tc>
        <w:tc>
          <w:tcPr>
            <w:tcW w:w="875" w:type="dxa"/>
            <w:vAlign w:val="center"/>
          </w:tcPr>
          <w:p w:rsidR="00165B1E" w:rsidRPr="00685949" w:rsidRDefault="00165B1E" w:rsidP="00F63197">
            <w:pPr>
              <w:pStyle w:val="NormalWeb"/>
              <w:spacing w:before="0" w:beforeAutospacing="0" w:after="0" w:afterAutospacing="0" w:line="360" w:lineRule="auto"/>
              <w:ind w:right="-90"/>
              <w:rPr>
                <w:sz w:val="22"/>
                <w:szCs w:val="22"/>
              </w:rPr>
            </w:pPr>
            <w:r w:rsidRPr="00685949">
              <w:rPr>
                <w:b/>
                <w:bCs/>
                <w:kern w:val="24"/>
                <w:sz w:val="22"/>
                <w:szCs w:val="22"/>
              </w:rPr>
              <w:t>Mean M</w:t>
            </w:r>
            <w:r w:rsidRPr="00685949">
              <w:rPr>
                <w:rFonts w:eastAsia="Calibri"/>
                <w:b/>
                <w:bCs/>
                <w:kern w:val="24"/>
                <w:sz w:val="22"/>
                <w:szCs w:val="22"/>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kern w:val="24"/>
                <w:sz w:val="22"/>
                <w:szCs w:val="22"/>
              </w:rPr>
              <w:t>M1</w:t>
            </w:r>
            <w:r w:rsidRPr="00685949">
              <w:rPr>
                <w:rFonts w:eastAsia="Calibri"/>
                <w:kern w:val="24"/>
                <w:sz w:val="22"/>
                <w:szCs w:val="22"/>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7.300</w:t>
            </w:r>
            <w:r w:rsidRPr="003023DC">
              <w:rPr>
                <w:rFonts w:eastAsia="Calibri"/>
                <w:bCs/>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7.363</w:t>
            </w:r>
            <w:r w:rsidRPr="003023DC">
              <w:rPr>
                <w:rFonts w:eastAsia="Calibri"/>
                <w:bCs/>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7.173</w:t>
            </w:r>
            <w:r w:rsidRPr="003023DC">
              <w:rPr>
                <w:rFonts w:eastAsia="Calibri"/>
                <w:bCs/>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7.073</w:t>
            </w:r>
            <w:r w:rsidRPr="003023DC">
              <w:rPr>
                <w:rFonts w:eastAsia="Calibri"/>
                <w:bCs/>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7.228</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2.963</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3.027</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3.293</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3.107</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3.098</w:t>
            </w:r>
            <w:r w:rsidRPr="003023DC">
              <w:rPr>
                <w:rFonts w:eastAsia="Calibri"/>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2.283</w:t>
            </w:r>
            <w:r w:rsidRPr="003023DC">
              <w:rPr>
                <w:rFonts w:eastAsia="Calibri"/>
                <w:bCs/>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2.307</w:t>
            </w:r>
            <w:r w:rsidRPr="003023DC">
              <w:rPr>
                <w:rFonts w:eastAsia="Calibri"/>
                <w:bCs/>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2.330</w:t>
            </w:r>
            <w:r w:rsidRPr="003023DC">
              <w:rPr>
                <w:rFonts w:eastAsia="Calibri"/>
                <w:bCs/>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2.540</w:t>
            </w:r>
            <w:r w:rsidRPr="003023DC">
              <w:rPr>
                <w:rFonts w:eastAsia="Calibri"/>
                <w:bCs/>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2.365</w:t>
            </w:r>
            <w:r w:rsidRPr="003023DC">
              <w:rPr>
                <w:rFonts w:eastAsia="Calibri"/>
                <w:bCs/>
                <w:kern w:val="24"/>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kern w:val="24"/>
                <w:sz w:val="22"/>
                <w:szCs w:val="22"/>
              </w:rPr>
              <w:t>M2</w:t>
            </w:r>
            <w:r w:rsidRPr="00685949">
              <w:rPr>
                <w:rFonts w:eastAsia="Calibri"/>
                <w:kern w:val="24"/>
                <w:sz w:val="22"/>
                <w:szCs w:val="22"/>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8.817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8.633</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8.467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9.200</w:t>
            </w:r>
          </w:p>
        </w:tc>
        <w:tc>
          <w:tcPr>
            <w:tcW w:w="876" w:type="dxa"/>
            <w:vAlign w:val="center"/>
          </w:tcPr>
          <w:p w:rsidR="00F63197" w:rsidRPr="003023DC" w:rsidRDefault="00F63197" w:rsidP="00F63197">
            <w:pPr>
              <w:pStyle w:val="NormalWeb"/>
              <w:spacing w:before="0" w:beforeAutospacing="0" w:after="0" w:afterAutospacing="0" w:line="360" w:lineRule="auto"/>
              <w:jc w:val="right"/>
              <w:rPr>
                <w:b/>
              </w:rPr>
            </w:pPr>
            <w:r w:rsidRPr="003023DC">
              <w:rPr>
                <w:b/>
                <w:kern w:val="24"/>
              </w:rPr>
              <w:t>8.779</w:t>
            </w:r>
            <w:r w:rsidRPr="003023DC">
              <w:rPr>
                <w:rFonts w:eastAsia="Calibri"/>
                <w:b/>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5.820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6.787</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6.293</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6.500</w:t>
            </w:r>
            <w:r w:rsidRPr="003023DC">
              <w:rPr>
                <w:rFonts w:eastAsia="Calibri"/>
                <w:kern w:val="24"/>
              </w:rPr>
              <w:t xml:space="preserve"> </w:t>
            </w:r>
          </w:p>
        </w:tc>
        <w:tc>
          <w:tcPr>
            <w:tcW w:w="996" w:type="dxa"/>
            <w:vAlign w:val="center"/>
          </w:tcPr>
          <w:p w:rsidR="00F63197" w:rsidRPr="003023DC" w:rsidRDefault="00F63197" w:rsidP="00F63197">
            <w:pPr>
              <w:pStyle w:val="NormalWeb"/>
              <w:spacing w:line="360" w:lineRule="auto"/>
              <w:ind w:right="-90"/>
              <w:rPr>
                <w:b/>
              </w:rPr>
            </w:pPr>
            <w:r>
              <w:rPr>
                <w:b/>
              </w:rPr>
              <w:t xml:space="preserve">   </w:t>
            </w:r>
            <w:r w:rsidRPr="003023DC">
              <w:rPr>
                <w:b/>
              </w:rPr>
              <w:t xml:space="preserve">6.350 </w:t>
            </w:r>
          </w:p>
        </w:tc>
        <w:tc>
          <w:tcPr>
            <w:tcW w:w="78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3.733</w:t>
            </w:r>
            <w:r w:rsidRPr="003023DC">
              <w:rPr>
                <w:rFonts w:eastAsia="Calibri"/>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3.727</w:t>
            </w:r>
            <w:r w:rsidRPr="003023DC">
              <w:rPr>
                <w:rFonts w:eastAsia="Calibri"/>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3.563</w:t>
            </w:r>
            <w:r w:rsidRPr="003023DC">
              <w:rPr>
                <w:rFonts w:eastAsia="Calibri"/>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3.527</w:t>
            </w:r>
            <w:r w:rsidRPr="003023DC">
              <w:rPr>
                <w:rFonts w:eastAsia="Calibri"/>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b/>
              </w:rPr>
            </w:pPr>
            <w:r w:rsidRPr="003023DC">
              <w:rPr>
                <w:b/>
                <w:kern w:val="24"/>
              </w:rPr>
              <w:t>3.638</w:t>
            </w:r>
            <w:r w:rsidRPr="003023DC">
              <w:rPr>
                <w:rFonts w:eastAsia="Calibri"/>
                <w:b/>
                <w:kern w:val="24"/>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kern w:val="24"/>
                <w:sz w:val="22"/>
                <w:szCs w:val="22"/>
              </w:rPr>
              <w:t>M3</w:t>
            </w:r>
            <w:r w:rsidRPr="00685949">
              <w:rPr>
                <w:rFonts w:eastAsia="Calibri"/>
                <w:kern w:val="24"/>
                <w:sz w:val="22"/>
                <w:szCs w:val="22"/>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7.360</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8.300</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8.940</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center"/>
            </w:pPr>
            <w:r>
              <w:t xml:space="preserve">  </w:t>
            </w:r>
            <w:r w:rsidRPr="003023DC">
              <w:t>9.000</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8.400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5.600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5.060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5.397</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6.060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5.529</w:t>
            </w:r>
            <w:r w:rsidRPr="003023DC">
              <w:rPr>
                <w:rFonts w:eastAsia="Calibri"/>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3.280</w:t>
            </w:r>
            <w:r w:rsidRPr="003023DC">
              <w:rPr>
                <w:rFonts w:eastAsia="Calibri"/>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3.570</w:t>
            </w:r>
            <w:r w:rsidRPr="003023DC">
              <w:rPr>
                <w:rFonts w:eastAsia="Calibri"/>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3.773</w:t>
            </w:r>
            <w:r w:rsidRPr="003023DC">
              <w:rPr>
                <w:rFonts w:eastAsia="Calibri"/>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3.927</w:t>
            </w:r>
            <w:r w:rsidRPr="003023DC">
              <w:rPr>
                <w:rFonts w:eastAsia="Calibri"/>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3.638</w:t>
            </w:r>
            <w:r w:rsidRPr="003023DC">
              <w:rPr>
                <w:rFonts w:eastAsia="Calibri"/>
                <w:kern w:val="24"/>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kern w:val="24"/>
                <w:sz w:val="22"/>
                <w:szCs w:val="22"/>
              </w:rPr>
              <w:t>M4</w:t>
            </w:r>
            <w:r w:rsidRPr="00685949">
              <w:rPr>
                <w:rFonts w:eastAsia="Calibri"/>
                <w:kern w:val="24"/>
                <w:sz w:val="22"/>
                <w:szCs w:val="22"/>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7.550</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7.917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7.823</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8.200</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7.873</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4.323</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4.310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5.220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4.863</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4.679</w:t>
            </w:r>
            <w:r w:rsidRPr="003023DC">
              <w:rPr>
                <w:rFonts w:eastAsia="Calibri"/>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3.007</w:t>
            </w:r>
            <w:r w:rsidRPr="003023DC">
              <w:rPr>
                <w:rFonts w:eastAsia="Calibri"/>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3.110</w:t>
            </w:r>
            <w:r w:rsidRPr="003023DC">
              <w:rPr>
                <w:rFonts w:eastAsia="Calibri"/>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3.263</w:t>
            </w:r>
            <w:r w:rsidRPr="003023DC">
              <w:rPr>
                <w:rFonts w:eastAsia="Calibri"/>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3.330</w:t>
            </w:r>
            <w:r w:rsidRPr="003023DC">
              <w:rPr>
                <w:rFonts w:eastAsia="Calibri"/>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3.178</w:t>
            </w:r>
            <w:r w:rsidRPr="003023DC">
              <w:rPr>
                <w:rFonts w:eastAsia="Calibri"/>
                <w:kern w:val="24"/>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kern w:val="24"/>
                <w:sz w:val="22"/>
                <w:szCs w:val="22"/>
              </w:rPr>
              <w:t>M5</w:t>
            </w:r>
            <w:r w:rsidRPr="00685949">
              <w:rPr>
                <w:rFonts w:eastAsia="Calibri"/>
                <w:kern w:val="24"/>
                <w:sz w:val="22"/>
                <w:szCs w:val="22"/>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7.280</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7.103</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7.297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7.333</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7.248</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3.057</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2.977</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2.897</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4.893</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3.456</w:t>
            </w:r>
            <w:r w:rsidRPr="003023DC">
              <w:rPr>
                <w:rFonts w:eastAsia="Calibri"/>
                <w:bCs/>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2.600</w:t>
            </w:r>
            <w:r w:rsidRPr="003023DC">
              <w:rPr>
                <w:rFonts w:eastAsia="Calibri"/>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2.890</w:t>
            </w:r>
            <w:r w:rsidRPr="003023DC">
              <w:rPr>
                <w:rFonts w:eastAsia="Calibri"/>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3.069</w:t>
            </w:r>
            <w:r w:rsidRPr="003023DC">
              <w:rPr>
                <w:rFonts w:eastAsia="Calibri"/>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2.942</w:t>
            </w:r>
            <w:r w:rsidRPr="003023DC">
              <w:rPr>
                <w:rFonts w:eastAsia="Calibri"/>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2.875</w:t>
            </w:r>
            <w:r w:rsidRPr="003023DC">
              <w:rPr>
                <w:rFonts w:eastAsia="Calibri"/>
                <w:kern w:val="24"/>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
                <w:bCs/>
                <w:kern w:val="24"/>
                <w:sz w:val="22"/>
                <w:szCs w:val="22"/>
              </w:rPr>
              <w:t>Mean V</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7.641</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7.863</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7.940</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rPr>
                <w:b/>
              </w:rPr>
            </w:pPr>
            <w:r w:rsidRPr="003023DC">
              <w:rPr>
                <w:b/>
                <w:kern w:val="24"/>
              </w:rPr>
              <w:t>8.161</w:t>
            </w:r>
            <w:r w:rsidRPr="003023DC">
              <w:rPr>
                <w:rFonts w:eastAsia="Calibri"/>
                <w:b/>
                <w:kern w:val="24"/>
              </w:rPr>
              <w:t xml:space="preserve"> </w:t>
            </w:r>
          </w:p>
        </w:tc>
        <w:tc>
          <w:tcPr>
            <w:tcW w:w="876" w:type="dxa"/>
            <w:vAlign w:val="center"/>
          </w:tcPr>
          <w:p w:rsidR="00F63197" w:rsidRPr="003023DC" w:rsidRDefault="00F63197" w:rsidP="00F63197">
            <w:pPr>
              <w:spacing w:line="360" w:lineRule="auto"/>
              <w:ind w:right="-90"/>
              <w:rPr>
                <w:rFonts w:ascii="Times New Roman" w:hAnsi="Times New Roman"/>
                <w:sz w:val="24"/>
                <w:szCs w:val="24"/>
              </w:rPr>
            </w:pP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4.353</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4.432</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4.620</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rPr>
                <w:b/>
              </w:rPr>
            </w:pPr>
            <w:r w:rsidRPr="003023DC">
              <w:rPr>
                <w:b/>
                <w:bCs/>
                <w:kern w:val="24"/>
              </w:rPr>
              <w:t>5.085</w:t>
            </w:r>
            <w:r w:rsidRPr="003023DC">
              <w:rPr>
                <w:rFonts w:eastAsia="Calibri"/>
                <w:b/>
                <w:bCs/>
                <w:kern w:val="24"/>
              </w:rPr>
              <w:t xml:space="preserve"> </w:t>
            </w:r>
          </w:p>
        </w:tc>
        <w:tc>
          <w:tcPr>
            <w:tcW w:w="996" w:type="dxa"/>
            <w:vAlign w:val="center"/>
          </w:tcPr>
          <w:p w:rsidR="00F63197" w:rsidRPr="003023DC" w:rsidRDefault="00F63197" w:rsidP="00F63197">
            <w:pPr>
              <w:spacing w:line="360" w:lineRule="auto"/>
              <w:ind w:right="-90"/>
              <w:rPr>
                <w:rFonts w:ascii="Times New Roman" w:hAnsi="Times New Roman"/>
                <w:sz w:val="24"/>
                <w:szCs w:val="24"/>
              </w:rPr>
            </w:pPr>
          </w:p>
        </w:tc>
        <w:tc>
          <w:tcPr>
            <w:tcW w:w="78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2.981</w:t>
            </w:r>
            <w:r w:rsidRPr="003023DC">
              <w:rPr>
                <w:rFonts w:eastAsia="Calibri"/>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3.121</w:t>
            </w:r>
            <w:r w:rsidRPr="003023DC">
              <w:rPr>
                <w:rFonts w:eastAsia="Calibri"/>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3.200</w:t>
            </w:r>
            <w:r w:rsidRPr="003023DC">
              <w:rPr>
                <w:rFonts w:eastAsia="Calibri"/>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b/>
              </w:rPr>
            </w:pPr>
            <w:r w:rsidRPr="003023DC">
              <w:rPr>
                <w:b/>
                <w:kern w:val="24"/>
              </w:rPr>
              <w:t>3.253</w:t>
            </w:r>
            <w:r w:rsidRPr="003023DC">
              <w:rPr>
                <w:rFonts w:eastAsia="Calibri"/>
                <w:b/>
                <w:kern w:val="24"/>
              </w:rPr>
              <w:t xml:space="preserve"> </w:t>
            </w:r>
          </w:p>
        </w:tc>
        <w:tc>
          <w:tcPr>
            <w:tcW w:w="875" w:type="dxa"/>
            <w:vAlign w:val="center"/>
          </w:tcPr>
          <w:p w:rsidR="00F63197" w:rsidRPr="003023DC" w:rsidRDefault="00F63197" w:rsidP="00F63197">
            <w:pPr>
              <w:spacing w:line="360" w:lineRule="auto"/>
              <w:ind w:right="-90"/>
              <w:rPr>
                <w:rFonts w:ascii="Times New Roman" w:hAnsi="Times New Roman"/>
                <w:sz w:val="24"/>
                <w:szCs w:val="24"/>
              </w:rPr>
            </w:pPr>
          </w:p>
        </w:tc>
      </w:tr>
      <w:tr w:rsidR="00F63197" w:rsidRPr="00685949" w:rsidTr="00BD19E0">
        <w:trPr>
          <w:trHeight w:val="70"/>
        </w:trPr>
        <w:tc>
          <w:tcPr>
            <w:tcW w:w="1540" w:type="dxa"/>
            <w:gridSpan w:val="2"/>
          </w:tcPr>
          <w:p w:rsidR="00F63197" w:rsidRPr="00685949" w:rsidRDefault="00F63197" w:rsidP="00F63197">
            <w:pPr>
              <w:pStyle w:val="NormalWeb"/>
              <w:spacing w:before="0" w:beforeAutospacing="0" w:after="0" w:afterAutospacing="0" w:line="360" w:lineRule="auto"/>
              <w:ind w:right="-90"/>
              <w:rPr>
                <w:sz w:val="22"/>
                <w:szCs w:val="22"/>
              </w:rPr>
            </w:pPr>
            <w:r w:rsidRPr="00685949">
              <w:rPr>
                <w:b/>
                <w:bCs/>
                <w:kern w:val="24"/>
                <w:sz w:val="22"/>
                <w:szCs w:val="22"/>
              </w:rPr>
              <w:t xml:space="preserve">Factor(M) </w:t>
            </w:r>
          </w:p>
        </w:tc>
        <w:tc>
          <w:tcPr>
            <w:tcW w:w="3504" w:type="dxa"/>
            <w:gridSpan w:val="4"/>
          </w:tcPr>
          <w:p w:rsidR="00F63197" w:rsidRPr="003023DC" w:rsidRDefault="00F63197" w:rsidP="00E7765B">
            <w:pPr>
              <w:pStyle w:val="NormalWeb"/>
              <w:spacing w:before="0" w:beforeAutospacing="0" w:after="0" w:afterAutospacing="0" w:line="360" w:lineRule="auto"/>
              <w:jc w:val="center"/>
            </w:pPr>
            <w:r w:rsidRPr="003023DC">
              <w:rPr>
                <w:kern w:val="24"/>
              </w:rPr>
              <w:t>0.524</w:t>
            </w:r>
          </w:p>
        </w:tc>
        <w:tc>
          <w:tcPr>
            <w:tcW w:w="4980" w:type="dxa"/>
            <w:gridSpan w:val="5"/>
          </w:tcPr>
          <w:p w:rsidR="00F63197" w:rsidRPr="003023DC" w:rsidRDefault="00F63197" w:rsidP="00E7765B">
            <w:pPr>
              <w:pStyle w:val="NormalWeb"/>
              <w:spacing w:before="0" w:beforeAutospacing="0" w:after="0" w:afterAutospacing="0" w:line="360" w:lineRule="auto"/>
              <w:jc w:val="center"/>
            </w:pPr>
            <w:r w:rsidRPr="003023DC">
              <w:rPr>
                <w:kern w:val="24"/>
              </w:rPr>
              <w:t>0.201</w:t>
            </w:r>
          </w:p>
        </w:tc>
        <w:tc>
          <w:tcPr>
            <w:tcW w:w="4150" w:type="dxa"/>
            <w:gridSpan w:val="5"/>
          </w:tcPr>
          <w:p w:rsidR="00F63197" w:rsidRPr="003023DC" w:rsidRDefault="00F63197" w:rsidP="00E7765B">
            <w:pPr>
              <w:pStyle w:val="NormalWeb"/>
              <w:spacing w:before="0" w:beforeAutospacing="0" w:after="0" w:afterAutospacing="0" w:line="360" w:lineRule="auto"/>
              <w:jc w:val="center"/>
            </w:pPr>
            <w:r w:rsidRPr="003023DC">
              <w:rPr>
                <w:bCs/>
                <w:kern w:val="24"/>
              </w:rPr>
              <w:t>0.351</w:t>
            </w:r>
          </w:p>
        </w:tc>
      </w:tr>
      <w:tr w:rsidR="00F63197" w:rsidRPr="00685949" w:rsidTr="00BD19E0">
        <w:tc>
          <w:tcPr>
            <w:tcW w:w="1540" w:type="dxa"/>
            <w:gridSpan w:val="2"/>
          </w:tcPr>
          <w:p w:rsidR="00F63197" w:rsidRPr="00685949" w:rsidRDefault="00F63197" w:rsidP="00F63197">
            <w:pPr>
              <w:pStyle w:val="NormalWeb"/>
              <w:spacing w:before="0" w:beforeAutospacing="0" w:after="0" w:afterAutospacing="0" w:line="360" w:lineRule="auto"/>
              <w:ind w:right="-90"/>
              <w:rPr>
                <w:sz w:val="22"/>
                <w:szCs w:val="22"/>
              </w:rPr>
            </w:pPr>
            <w:r w:rsidRPr="00685949">
              <w:rPr>
                <w:kern w:val="24"/>
                <w:sz w:val="22"/>
                <w:szCs w:val="22"/>
              </w:rPr>
              <w:t xml:space="preserve">Factor(V) </w:t>
            </w:r>
          </w:p>
        </w:tc>
        <w:tc>
          <w:tcPr>
            <w:tcW w:w="3504" w:type="dxa"/>
            <w:gridSpan w:val="4"/>
          </w:tcPr>
          <w:p w:rsidR="00F63197" w:rsidRPr="003023DC" w:rsidRDefault="00F63197" w:rsidP="00E7765B">
            <w:pPr>
              <w:pStyle w:val="NormalWeb"/>
              <w:spacing w:before="0" w:beforeAutospacing="0" w:after="0" w:afterAutospacing="0" w:line="360" w:lineRule="auto"/>
              <w:jc w:val="center"/>
            </w:pPr>
            <w:r w:rsidRPr="003023DC">
              <w:rPr>
                <w:kern w:val="24"/>
              </w:rPr>
              <w:t>0.342</w:t>
            </w:r>
          </w:p>
        </w:tc>
        <w:tc>
          <w:tcPr>
            <w:tcW w:w="4980" w:type="dxa"/>
            <w:gridSpan w:val="5"/>
          </w:tcPr>
          <w:p w:rsidR="00F63197" w:rsidRPr="003023DC" w:rsidRDefault="00F63197" w:rsidP="00E7765B">
            <w:pPr>
              <w:pStyle w:val="NormalWeb"/>
              <w:spacing w:before="0" w:beforeAutospacing="0" w:after="0" w:afterAutospacing="0" w:line="360" w:lineRule="auto"/>
              <w:jc w:val="center"/>
            </w:pPr>
            <w:r w:rsidRPr="003023DC">
              <w:rPr>
                <w:kern w:val="24"/>
              </w:rPr>
              <w:t>0.180</w:t>
            </w:r>
          </w:p>
        </w:tc>
        <w:tc>
          <w:tcPr>
            <w:tcW w:w="4150" w:type="dxa"/>
            <w:gridSpan w:val="5"/>
          </w:tcPr>
          <w:p w:rsidR="00F63197" w:rsidRPr="003023DC" w:rsidRDefault="00F63197" w:rsidP="00E7765B">
            <w:pPr>
              <w:pStyle w:val="NormalWeb"/>
              <w:spacing w:before="0" w:beforeAutospacing="0" w:after="0" w:afterAutospacing="0" w:line="360" w:lineRule="auto"/>
              <w:jc w:val="center"/>
            </w:pPr>
            <w:r w:rsidRPr="003023DC">
              <w:rPr>
                <w:kern w:val="24"/>
              </w:rPr>
              <w:t>0.532</w:t>
            </w:r>
          </w:p>
        </w:tc>
      </w:tr>
      <w:tr w:rsidR="00F63197" w:rsidRPr="00685949" w:rsidTr="00BD19E0">
        <w:tc>
          <w:tcPr>
            <w:tcW w:w="1540" w:type="dxa"/>
            <w:gridSpan w:val="2"/>
          </w:tcPr>
          <w:p w:rsidR="00F63197" w:rsidRPr="00685949" w:rsidRDefault="00F63197" w:rsidP="00F63197">
            <w:pPr>
              <w:pStyle w:val="NormalWeb"/>
              <w:spacing w:before="0" w:beforeAutospacing="0" w:after="0" w:afterAutospacing="0" w:line="360" w:lineRule="auto"/>
              <w:ind w:right="-90"/>
              <w:rPr>
                <w:sz w:val="22"/>
                <w:szCs w:val="22"/>
              </w:rPr>
            </w:pPr>
            <w:r w:rsidRPr="00685949">
              <w:rPr>
                <w:kern w:val="24"/>
                <w:sz w:val="22"/>
                <w:szCs w:val="22"/>
              </w:rPr>
              <w:t xml:space="preserve">Factor(M x V) </w:t>
            </w:r>
          </w:p>
        </w:tc>
        <w:tc>
          <w:tcPr>
            <w:tcW w:w="3504" w:type="dxa"/>
            <w:gridSpan w:val="4"/>
          </w:tcPr>
          <w:p w:rsidR="00F63197" w:rsidRPr="003023DC" w:rsidRDefault="00F63197" w:rsidP="00E7765B">
            <w:pPr>
              <w:pStyle w:val="NormalWeb"/>
              <w:spacing w:before="0" w:beforeAutospacing="0" w:after="0" w:afterAutospacing="0" w:line="360" w:lineRule="auto"/>
              <w:jc w:val="center"/>
            </w:pPr>
            <w:r w:rsidRPr="003023DC">
              <w:rPr>
                <w:kern w:val="24"/>
              </w:rPr>
              <w:t>1.215</w:t>
            </w:r>
          </w:p>
        </w:tc>
        <w:tc>
          <w:tcPr>
            <w:tcW w:w="4980" w:type="dxa"/>
            <w:gridSpan w:val="5"/>
          </w:tcPr>
          <w:p w:rsidR="00F63197" w:rsidRPr="003023DC" w:rsidRDefault="00F63197" w:rsidP="00E7765B">
            <w:pPr>
              <w:pStyle w:val="NormalWeb"/>
              <w:spacing w:before="0" w:beforeAutospacing="0" w:after="0" w:afterAutospacing="0" w:line="360" w:lineRule="auto"/>
              <w:jc w:val="center"/>
            </w:pPr>
            <w:r w:rsidRPr="003023DC">
              <w:rPr>
                <w:kern w:val="24"/>
              </w:rPr>
              <w:t>0.403</w:t>
            </w:r>
          </w:p>
        </w:tc>
        <w:tc>
          <w:tcPr>
            <w:tcW w:w="4150" w:type="dxa"/>
            <w:gridSpan w:val="5"/>
          </w:tcPr>
          <w:p w:rsidR="00F63197" w:rsidRPr="003023DC" w:rsidRDefault="00F63197" w:rsidP="00E7765B">
            <w:pPr>
              <w:pStyle w:val="NormalWeb"/>
              <w:spacing w:before="0" w:beforeAutospacing="0" w:after="0" w:afterAutospacing="0" w:line="360" w:lineRule="auto"/>
              <w:jc w:val="center"/>
            </w:pPr>
            <w:r w:rsidRPr="003023DC">
              <w:rPr>
                <w:kern w:val="24"/>
              </w:rPr>
              <w:t>1.333</w:t>
            </w:r>
          </w:p>
        </w:tc>
      </w:tr>
    </w:tbl>
    <w:p w:rsidR="00165B1E" w:rsidRDefault="00165B1E" w:rsidP="00165B1E">
      <w:pPr>
        <w:spacing w:before="120" w:after="120" w:line="360" w:lineRule="auto"/>
        <w:ind w:right="-90"/>
        <w:jc w:val="both"/>
        <w:rPr>
          <w:rFonts w:ascii="Times New Roman" w:hAnsi="Times New Roman"/>
          <w:b/>
          <w:sz w:val="24"/>
          <w:szCs w:val="24"/>
        </w:rPr>
      </w:pPr>
    </w:p>
    <w:p w:rsidR="00F63197" w:rsidRDefault="00F63197" w:rsidP="00165B1E">
      <w:pPr>
        <w:spacing w:before="120" w:after="120" w:line="360" w:lineRule="auto"/>
        <w:ind w:right="-90"/>
        <w:jc w:val="both"/>
        <w:rPr>
          <w:rFonts w:ascii="Times New Roman" w:hAnsi="Times New Roman"/>
          <w:b/>
          <w:sz w:val="24"/>
          <w:szCs w:val="24"/>
        </w:rPr>
      </w:pPr>
    </w:p>
    <w:p w:rsidR="00F63197" w:rsidRDefault="00F63197" w:rsidP="00165B1E">
      <w:pPr>
        <w:spacing w:before="120" w:after="120" w:line="360" w:lineRule="auto"/>
        <w:ind w:right="-90"/>
        <w:jc w:val="both"/>
        <w:rPr>
          <w:rFonts w:ascii="Times New Roman" w:hAnsi="Times New Roman"/>
          <w:b/>
          <w:sz w:val="24"/>
          <w:szCs w:val="24"/>
        </w:rPr>
      </w:pPr>
    </w:p>
    <w:p w:rsidR="00F63197" w:rsidRDefault="00F63197" w:rsidP="00165B1E">
      <w:pPr>
        <w:spacing w:before="120" w:after="120" w:line="360" w:lineRule="auto"/>
        <w:ind w:right="-90"/>
        <w:jc w:val="both"/>
        <w:rPr>
          <w:rFonts w:ascii="Times New Roman" w:hAnsi="Times New Roman"/>
          <w:b/>
          <w:sz w:val="24"/>
          <w:szCs w:val="24"/>
        </w:rPr>
      </w:pPr>
    </w:p>
    <w:p w:rsidR="00F63197" w:rsidRDefault="00F63197" w:rsidP="00165B1E">
      <w:pPr>
        <w:spacing w:before="120" w:after="120" w:line="360" w:lineRule="auto"/>
        <w:ind w:right="-90"/>
        <w:jc w:val="both"/>
        <w:rPr>
          <w:rFonts w:ascii="Times New Roman" w:hAnsi="Times New Roman"/>
          <w:b/>
          <w:sz w:val="24"/>
          <w:szCs w:val="24"/>
        </w:rPr>
      </w:pPr>
    </w:p>
    <w:p w:rsidR="004F4A91" w:rsidRDefault="004F4A91" w:rsidP="00F63197">
      <w:pPr>
        <w:spacing w:before="120" w:after="120" w:line="360" w:lineRule="auto"/>
        <w:ind w:left="720" w:right="-90"/>
        <w:jc w:val="both"/>
        <w:rPr>
          <w:rFonts w:ascii="Times New Roman" w:hAnsi="Times New Roman"/>
          <w:b/>
          <w:sz w:val="24"/>
          <w:szCs w:val="24"/>
        </w:rPr>
      </w:pPr>
    </w:p>
    <w:p w:rsidR="00F63197" w:rsidRPr="003023DC" w:rsidRDefault="00F63197" w:rsidP="00F63197">
      <w:pPr>
        <w:spacing w:before="120" w:after="120" w:line="360" w:lineRule="auto"/>
        <w:ind w:left="720" w:right="-90"/>
        <w:jc w:val="both"/>
        <w:rPr>
          <w:rFonts w:ascii="Times New Roman" w:hAnsi="Times New Roman"/>
          <w:sz w:val="24"/>
          <w:szCs w:val="24"/>
        </w:rPr>
      </w:pPr>
      <w:r>
        <w:rPr>
          <w:rFonts w:ascii="Times New Roman" w:hAnsi="Times New Roman"/>
          <w:b/>
          <w:sz w:val="24"/>
          <w:szCs w:val="24"/>
        </w:rPr>
        <w:lastRenderedPageBreak/>
        <w:t>Table 5b</w:t>
      </w:r>
      <w:r w:rsidRPr="008B5076">
        <w:rPr>
          <w:rFonts w:ascii="Times New Roman" w:hAnsi="Times New Roman"/>
          <w:b/>
          <w:sz w:val="24"/>
          <w:szCs w:val="24"/>
        </w:rPr>
        <w:t>.</w:t>
      </w:r>
      <w:r w:rsidRPr="003023DC">
        <w:rPr>
          <w:rFonts w:ascii="Times New Roman" w:hAnsi="Times New Roman"/>
          <w:sz w:val="24"/>
          <w:szCs w:val="24"/>
        </w:rPr>
        <w:t xml:space="preserve"> </w:t>
      </w:r>
      <w:r w:rsidRPr="003023DC">
        <w:rPr>
          <w:rFonts w:ascii="Times New Roman" w:hAnsi="Times New Roman"/>
          <w:b/>
          <w:sz w:val="24"/>
          <w:szCs w:val="24"/>
        </w:rPr>
        <w:t xml:space="preserve">Effect of different growing media on </w:t>
      </w:r>
      <w:r>
        <w:rPr>
          <w:rFonts w:ascii="Times New Roman" w:hAnsi="Times New Roman"/>
          <w:b/>
          <w:sz w:val="24"/>
          <w:szCs w:val="24"/>
        </w:rPr>
        <w:t xml:space="preserve">fruit chemical characteristics </w:t>
      </w:r>
      <w:r w:rsidRPr="003023DC">
        <w:rPr>
          <w:rFonts w:ascii="Times New Roman" w:hAnsi="Times New Roman"/>
          <w:b/>
          <w:sz w:val="24"/>
          <w:szCs w:val="24"/>
        </w:rPr>
        <w:t>of Strawberry</w:t>
      </w:r>
      <w:r>
        <w:rPr>
          <w:rFonts w:ascii="Times New Roman" w:hAnsi="Times New Roman"/>
          <w:b/>
          <w:sz w:val="24"/>
          <w:szCs w:val="24"/>
        </w:rPr>
        <w:t xml:space="preserve"> under hydroponic system</w:t>
      </w:r>
      <w:r w:rsidRPr="003023DC">
        <w:rPr>
          <w:rFonts w:ascii="Times New Roman" w:hAnsi="Times New Roman"/>
          <w:b/>
          <w:sz w:val="24"/>
          <w:szCs w:val="24"/>
        </w:rPr>
        <w:t>.</w:t>
      </w:r>
    </w:p>
    <w:tbl>
      <w:tblPr>
        <w:tblStyle w:val="TableGrid"/>
        <w:tblW w:w="14174" w:type="dxa"/>
        <w:tblLook w:val="04A0"/>
      </w:tblPr>
      <w:tblGrid>
        <w:gridCol w:w="664"/>
        <w:gridCol w:w="876"/>
        <w:gridCol w:w="876"/>
        <w:gridCol w:w="876"/>
        <w:gridCol w:w="876"/>
        <w:gridCol w:w="876"/>
        <w:gridCol w:w="996"/>
        <w:gridCol w:w="996"/>
        <w:gridCol w:w="996"/>
        <w:gridCol w:w="996"/>
        <w:gridCol w:w="996"/>
        <w:gridCol w:w="785"/>
        <w:gridCol w:w="830"/>
        <w:gridCol w:w="875"/>
        <w:gridCol w:w="785"/>
        <w:gridCol w:w="875"/>
      </w:tblGrid>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p>
        </w:tc>
        <w:tc>
          <w:tcPr>
            <w:tcW w:w="4380" w:type="dxa"/>
            <w:gridSpan w:val="5"/>
            <w:vAlign w:val="center"/>
          </w:tcPr>
          <w:p w:rsidR="00F63197" w:rsidRPr="00685949" w:rsidRDefault="00F63197" w:rsidP="00F63197">
            <w:pPr>
              <w:pStyle w:val="NormalWeb"/>
              <w:spacing w:before="0" w:beforeAutospacing="0" w:after="0" w:afterAutospacing="0" w:line="360" w:lineRule="auto"/>
              <w:ind w:right="-90"/>
              <w:rPr>
                <w:b/>
                <w:bCs/>
                <w:kern w:val="24"/>
                <w:sz w:val="22"/>
                <w:szCs w:val="22"/>
              </w:rPr>
            </w:pPr>
            <w:proofErr w:type="gramStart"/>
            <w:r w:rsidRPr="003023DC">
              <w:rPr>
                <w:b/>
              </w:rPr>
              <w:t>Non</w:t>
            </w:r>
            <w:proofErr w:type="gramEnd"/>
            <w:r w:rsidRPr="003023DC">
              <w:rPr>
                <w:b/>
              </w:rPr>
              <w:t xml:space="preserve"> reducing sugars (%)  </w:t>
            </w:r>
          </w:p>
        </w:tc>
        <w:tc>
          <w:tcPr>
            <w:tcW w:w="4980" w:type="dxa"/>
            <w:gridSpan w:val="5"/>
            <w:vAlign w:val="center"/>
          </w:tcPr>
          <w:p w:rsidR="00F63197" w:rsidRPr="00685949" w:rsidRDefault="00F63197" w:rsidP="00F63197">
            <w:pPr>
              <w:pStyle w:val="NormalWeb"/>
              <w:spacing w:before="0" w:beforeAutospacing="0" w:after="0" w:afterAutospacing="0" w:line="360" w:lineRule="auto"/>
              <w:ind w:right="-90"/>
              <w:jc w:val="center"/>
              <w:rPr>
                <w:bCs/>
                <w:kern w:val="24"/>
                <w:sz w:val="22"/>
                <w:szCs w:val="22"/>
              </w:rPr>
            </w:pPr>
            <w:r w:rsidRPr="003023DC">
              <w:rPr>
                <w:b/>
              </w:rPr>
              <w:t>Vitamin C mg/100g</w:t>
            </w:r>
          </w:p>
        </w:tc>
        <w:tc>
          <w:tcPr>
            <w:tcW w:w="4150" w:type="dxa"/>
            <w:gridSpan w:val="5"/>
            <w:vAlign w:val="center"/>
          </w:tcPr>
          <w:p w:rsidR="00F63197" w:rsidRPr="00E7765B" w:rsidRDefault="00F63197" w:rsidP="00F63197">
            <w:pPr>
              <w:pStyle w:val="NormalWeb"/>
              <w:spacing w:before="0" w:beforeAutospacing="0" w:after="0" w:afterAutospacing="0" w:line="360" w:lineRule="auto"/>
              <w:ind w:right="-90"/>
              <w:jc w:val="center"/>
              <w:rPr>
                <w:b/>
                <w:bCs/>
                <w:kern w:val="24"/>
                <w:sz w:val="22"/>
                <w:szCs w:val="22"/>
              </w:rPr>
            </w:pPr>
            <w:r w:rsidRPr="00E7765B">
              <w:rPr>
                <w:b/>
              </w:rPr>
              <w:t>Sensory Evaluation</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p>
        </w:tc>
        <w:tc>
          <w:tcPr>
            <w:tcW w:w="876" w:type="dxa"/>
            <w:vAlign w:val="center"/>
          </w:tcPr>
          <w:p w:rsidR="00F63197" w:rsidRPr="00685949" w:rsidRDefault="00F63197" w:rsidP="00F63197">
            <w:pPr>
              <w:pStyle w:val="NormalWeb"/>
              <w:spacing w:before="0" w:beforeAutospacing="0" w:after="0" w:afterAutospacing="0" w:line="360" w:lineRule="auto"/>
              <w:ind w:right="-90"/>
              <w:jc w:val="center"/>
              <w:rPr>
                <w:b/>
                <w:sz w:val="22"/>
                <w:szCs w:val="22"/>
              </w:rPr>
            </w:pPr>
            <w:r w:rsidRPr="00685949">
              <w:rPr>
                <w:b/>
                <w:bCs/>
                <w:kern w:val="24"/>
                <w:sz w:val="22"/>
                <w:szCs w:val="22"/>
              </w:rPr>
              <w:t>V1</w:t>
            </w:r>
          </w:p>
        </w:tc>
        <w:tc>
          <w:tcPr>
            <w:tcW w:w="876"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
                <w:bCs/>
                <w:kern w:val="24"/>
                <w:sz w:val="22"/>
                <w:szCs w:val="22"/>
              </w:rPr>
              <w:t>V2</w:t>
            </w:r>
          </w:p>
        </w:tc>
        <w:tc>
          <w:tcPr>
            <w:tcW w:w="876"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
                <w:bCs/>
                <w:kern w:val="24"/>
                <w:sz w:val="22"/>
                <w:szCs w:val="22"/>
              </w:rPr>
              <w:t>V3</w:t>
            </w:r>
          </w:p>
        </w:tc>
        <w:tc>
          <w:tcPr>
            <w:tcW w:w="876"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
                <w:bCs/>
                <w:kern w:val="24"/>
                <w:sz w:val="22"/>
                <w:szCs w:val="22"/>
              </w:rPr>
              <w:t>V4</w:t>
            </w:r>
            <w:r w:rsidRPr="00685949">
              <w:rPr>
                <w:rFonts w:eastAsia="Calibri"/>
                <w:b/>
                <w:bCs/>
                <w:kern w:val="24"/>
                <w:sz w:val="22"/>
                <w:szCs w:val="22"/>
              </w:rPr>
              <w:t xml:space="preserve"> </w:t>
            </w:r>
          </w:p>
        </w:tc>
        <w:tc>
          <w:tcPr>
            <w:tcW w:w="876" w:type="dxa"/>
            <w:vAlign w:val="center"/>
          </w:tcPr>
          <w:p w:rsidR="00F63197" w:rsidRPr="00685949" w:rsidRDefault="00F63197" w:rsidP="00F63197">
            <w:pPr>
              <w:pStyle w:val="NormalWeb"/>
              <w:spacing w:before="0" w:beforeAutospacing="0" w:after="0" w:afterAutospacing="0" w:line="360" w:lineRule="auto"/>
              <w:ind w:right="-90"/>
              <w:rPr>
                <w:sz w:val="22"/>
                <w:szCs w:val="22"/>
              </w:rPr>
            </w:pPr>
            <w:r w:rsidRPr="00685949">
              <w:rPr>
                <w:b/>
                <w:bCs/>
                <w:kern w:val="24"/>
                <w:sz w:val="22"/>
                <w:szCs w:val="22"/>
              </w:rPr>
              <w:t xml:space="preserve">Mean </w:t>
            </w:r>
            <w:r w:rsidRPr="00685949">
              <w:rPr>
                <w:rFonts w:eastAsia="Calibri"/>
                <w:b/>
                <w:bCs/>
                <w:kern w:val="24"/>
                <w:sz w:val="22"/>
                <w:szCs w:val="22"/>
              </w:rPr>
              <w:t>M</w:t>
            </w:r>
          </w:p>
        </w:tc>
        <w:tc>
          <w:tcPr>
            <w:tcW w:w="996"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Cs/>
                <w:kern w:val="24"/>
                <w:sz w:val="22"/>
                <w:szCs w:val="22"/>
              </w:rPr>
              <w:t>V1</w:t>
            </w:r>
          </w:p>
        </w:tc>
        <w:tc>
          <w:tcPr>
            <w:tcW w:w="996"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Cs/>
                <w:kern w:val="24"/>
                <w:sz w:val="22"/>
                <w:szCs w:val="22"/>
              </w:rPr>
              <w:t>V2</w:t>
            </w:r>
          </w:p>
        </w:tc>
        <w:tc>
          <w:tcPr>
            <w:tcW w:w="996"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Cs/>
                <w:kern w:val="24"/>
                <w:sz w:val="22"/>
                <w:szCs w:val="22"/>
              </w:rPr>
              <w:t>V3</w:t>
            </w:r>
          </w:p>
        </w:tc>
        <w:tc>
          <w:tcPr>
            <w:tcW w:w="996"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Cs/>
                <w:kern w:val="24"/>
                <w:sz w:val="22"/>
                <w:szCs w:val="22"/>
              </w:rPr>
              <w:t>V4</w:t>
            </w:r>
            <w:r w:rsidRPr="00685949">
              <w:rPr>
                <w:rFonts w:eastAsia="Calibri"/>
                <w:bCs/>
                <w:kern w:val="24"/>
                <w:sz w:val="22"/>
                <w:szCs w:val="22"/>
              </w:rPr>
              <w:t xml:space="preserve"> </w:t>
            </w:r>
          </w:p>
        </w:tc>
        <w:tc>
          <w:tcPr>
            <w:tcW w:w="996"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Cs/>
                <w:kern w:val="24"/>
                <w:sz w:val="22"/>
                <w:szCs w:val="22"/>
              </w:rPr>
              <w:t>Mean M</w:t>
            </w:r>
            <w:r w:rsidRPr="00685949">
              <w:rPr>
                <w:rFonts w:eastAsia="Calibri"/>
                <w:bCs/>
                <w:kern w:val="24"/>
                <w:sz w:val="22"/>
                <w:szCs w:val="22"/>
              </w:rPr>
              <w:t xml:space="preserve"> </w:t>
            </w:r>
          </w:p>
        </w:tc>
        <w:tc>
          <w:tcPr>
            <w:tcW w:w="785" w:type="dxa"/>
            <w:vAlign w:val="center"/>
          </w:tcPr>
          <w:p w:rsidR="00F63197" w:rsidRPr="00685949" w:rsidRDefault="00F63197" w:rsidP="00F63197">
            <w:pPr>
              <w:pStyle w:val="NormalWeb"/>
              <w:spacing w:before="0" w:beforeAutospacing="0" w:after="0" w:afterAutospacing="0" w:line="360" w:lineRule="auto"/>
              <w:ind w:right="-90"/>
              <w:jc w:val="center"/>
              <w:rPr>
                <w:b/>
                <w:sz w:val="22"/>
                <w:szCs w:val="22"/>
              </w:rPr>
            </w:pPr>
            <w:r w:rsidRPr="00685949">
              <w:rPr>
                <w:b/>
                <w:bCs/>
                <w:kern w:val="24"/>
                <w:sz w:val="22"/>
                <w:szCs w:val="22"/>
              </w:rPr>
              <w:t>V1</w:t>
            </w:r>
          </w:p>
        </w:tc>
        <w:tc>
          <w:tcPr>
            <w:tcW w:w="830"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
                <w:bCs/>
                <w:kern w:val="24"/>
                <w:sz w:val="22"/>
                <w:szCs w:val="22"/>
              </w:rPr>
              <w:t>V2</w:t>
            </w:r>
          </w:p>
        </w:tc>
        <w:tc>
          <w:tcPr>
            <w:tcW w:w="875"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
                <w:bCs/>
                <w:kern w:val="24"/>
                <w:sz w:val="22"/>
                <w:szCs w:val="22"/>
              </w:rPr>
              <w:t>V3</w:t>
            </w:r>
          </w:p>
        </w:tc>
        <w:tc>
          <w:tcPr>
            <w:tcW w:w="785"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
                <w:bCs/>
                <w:kern w:val="24"/>
                <w:sz w:val="22"/>
                <w:szCs w:val="22"/>
              </w:rPr>
              <w:t>V4</w:t>
            </w:r>
            <w:r w:rsidRPr="00685949">
              <w:rPr>
                <w:rFonts w:eastAsia="Calibri"/>
                <w:b/>
                <w:bCs/>
                <w:kern w:val="24"/>
                <w:sz w:val="22"/>
                <w:szCs w:val="22"/>
              </w:rPr>
              <w:t xml:space="preserve"> </w:t>
            </w:r>
          </w:p>
        </w:tc>
        <w:tc>
          <w:tcPr>
            <w:tcW w:w="875" w:type="dxa"/>
            <w:vAlign w:val="center"/>
          </w:tcPr>
          <w:p w:rsidR="00F63197" w:rsidRPr="00685949" w:rsidRDefault="00F63197" w:rsidP="00F63197">
            <w:pPr>
              <w:pStyle w:val="NormalWeb"/>
              <w:spacing w:before="0" w:beforeAutospacing="0" w:after="0" w:afterAutospacing="0" w:line="360" w:lineRule="auto"/>
              <w:ind w:right="-90"/>
              <w:rPr>
                <w:sz w:val="22"/>
                <w:szCs w:val="22"/>
              </w:rPr>
            </w:pPr>
            <w:r w:rsidRPr="00685949">
              <w:rPr>
                <w:b/>
                <w:bCs/>
                <w:kern w:val="24"/>
                <w:sz w:val="22"/>
                <w:szCs w:val="22"/>
              </w:rPr>
              <w:t>Mean M</w:t>
            </w:r>
            <w:r w:rsidRPr="00685949">
              <w:rPr>
                <w:rFonts w:eastAsia="Calibri"/>
                <w:b/>
                <w:bCs/>
                <w:kern w:val="24"/>
                <w:sz w:val="22"/>
                <w:szCs w:val="22"/>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kern w:val="24"/>
                <w:sz w:val="22"/>
                <w:szCs w:val="22"/>
              </w:rPr>
              <w:t>M1</w:t>
            </w:r>
            <w:r w:rsidRPr="00685949">
              <w:rPr>
                <w:rFonts w:eastAsia="Calibri"/>
                <w:kern w:val="24"/>
                <w:sz w:val="22"/>
                <w:szCs w:val="22"/>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0.613</w:t>
            </w:r>
            <w:r w:rsidRPr="003023DC">
              <w:rPr>
                <w:rFonts w:eastAsia="Calibri"/>
                <w:bCs/>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0.670</w:t>
            </w:r>
            <w:r w:rsidRPr="003023DC">
              <w:rPr>
                <w:rFonts w:eastAsia="Calibri"/>
                <w:bCs/>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0.750</w:t>
            </w:r>
            <w:r w:rsidRPr="003023DC">
              <w:rPr>
                <w:rFonts w:eastAsia="Calibri"/>
                <w:bCs/>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0.883</w:t>
            </w:r>
            <w:r w:rsidRPr="003023DC">
              <w:rPr>
                <w:rFonts w:eastAsia="Calibri"/>
                <w:bCs/>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0.729</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29.070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41.930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28.447</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27.210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31.664</w:t>
            </w:r>
            <w:r w:rsidRPr="003023DC">
              <w:rPr>
                <w:rFonts w:eastAsia="Calibri"/>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bCs/>
                <w:color w:val="000000" w:themeColor="text1"/>
                <w:kern w:val="24"/>
              </w:rPr>
              <w:t>3.160</w:t>
            </w:r>
            <w:r w:rsidRPr="003023DC">
              <w:rPr>
                <w:rFonts w:eastAsia="Calibri"/>
                <w:bCs/>
                <w:color w:val="000000" w:themeColor="text1"/>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bCs/>
                <w:color w:val="000000" w:themeColor="text1"/>
                <w:kern w:val="24"/>
              </w:rPr>
              <w:t>3.277</w:t>
            </w:r>
            <w:r w:rsidRPr="003023DC">
              <w:rPr>
                <w:rFonts w:eastAsia="Calibri"/>
                <w:bCs/>
                <w:color w:val="000000" w:themeColor="text1"/>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bCs/>
                <w:color w:val="000000" w:themeColor="text1"/>
                <w:kern w:val="24"/>
              </w:rPr>
              <w:t>3.146</w:t>
            </w:r>
            <w:r w:rsidRPr="003023DC">
              <w:rPr>
                <w:rFonts w:eastAsia="Calibri"/>
                <w:bCs/>
                <w:color w:val="000000" w:themeColor="text1"/>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bCs/>
                <w:color w:val="000000" w:themeColor="text1"/>
                <w:kern w:val="24"/>
              </w:rPr>
              <w:t>3.078</w:t>
            </w:r>
            <w:r w:rsidRPr="003023DC">
              <w:rPr>
                <w:rFonts w:eastAsia="Calibri"/>
                <w:bCs/>
                <w:color w:val="000000" w:themeColor="text1"/>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bCs/>
                <w:color w:val="000000" w:themeColor="text1"/>
                <w:kern w:val="24"/>
              </w:rPr>
              <w:t>3.165</w:t>
            </w:r>
            <w:r w:rsidRPr="003023DC">
              <w:rPr>
                <w:rFonts w:eastAsia="Calibri"/>
                <w:bCs/>
                <w:color w:val="000000" w:themeColor="text1"/>
                <w:kern w:val="24"/>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kern w:val="24"/>
                <w:sz w:val="22"/>
                <w:szCs w:val="22"/>
              </w:rPr>
              <w:t>M2</w:t>
            </w:r>
            <w:r w:rsidRPr="00685949">
              <w:rPr>
                <w:rFonts w:eastAsia="Calibri"/>
                <w:kern w:val="24"/>
                <w:sz w:val="22"/>
                <w:szCs w:val="22"/>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1.077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1.027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1.160</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1.217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1.120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40.247</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39.050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41.337</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59.670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rPr>
                <w:b/>
              </w:rPr>
            </w:pPr>
            <w:r w:rsidRPr="003023DC">
              <w:rPr>
                <w:b/>
                <w:kern w:val="24"/>
              </w:rPr>
              <w:t>45.076</w:t>
            </w:r>
            <w:r w:rsidRPr="003023DC">
              <w:rPr>
                <w:rFonts w:eastAsia="Calibri"/>
                <w:b/>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4.093</w:t>
            </w:r>
            <w:r w:rsidRPr="003023DC">
              <w:rPr>
                <w:rFonts w:eastAsia="Calibri"/>
                <w:color w:val="000000" w:themeColor="text1"/>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4.373</w:t>
            </w:r>
            <w:r w:rsidRPr="003023DC">
              <w:rPr>
                <w:rFonts w:eastAsia="Calibri"/>
                <w:color w:val="000000" w:themeColor="text1"/>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3.470</w:t>
            </w:r>
            <w:r w:rsidRPr="003023DC">
              <w:rPr>
                <w:rFonts w:eastAsia="Calibri"/>
                <w:color w:val="000000" w:themeColor="text1"/>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3.493</w:t>
            </w:r>
            <w:r w:rsidRPr="003023DC">
              <w:rPr>
                <w:rFonts w:eastAsia="Calibri"/>
                <w:color w:val="000000" w:themeColor="text1"/>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3.858</w:t>
            </w:r>
            <w:r w:rsidRPr="003023DC">
              <w:rPr>
                <w:rFonts w:eastAsia="Calibri"/>
                <w:color w:val="000000" w:themeColor="text1"/>
                <w:kern w:val="24"/>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kern w:val="24"/>
                <w:sz w:val="22"/>
                <w:szCs w:val="22"/>
              </w:rPr>
              <w:t>M3</w:t>
            </w:r>
            <w:r w:rsidRPr="00685949">
              <w:rPr>
                <w:rFonts w:eastAsia="Calibri"/>
                <w:kern w:val="24"/>
                <w:sz w:val="22"/>
                <w:szCs w:val="22"/>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1.630</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1.007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0.780</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0.987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1.101</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37.933</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36.080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37.150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36.553</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36.929</w:t>
            </w:r>
            <w:r w:rsidRPr="003023DC">
              <w:rPr>
                <w:rFonts w:eastAsia="Calibri"/>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4.117</w:t>
            </w:r>
            <w:r w:rsidRPr="003023DC">
              <w:rPr>
                <w:rFonts w:eastAsia="Calibri"/>
                <w:color w:val="000000" w:themeColor="text1"/>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4.041</w:t>
            </w:r>
            <w:r w:rsidRPr="003023DC">
              <w:rPr>
                <w:rFonts w:eastAsia="Calibri"/>
                <w:color w:val="000000" w:themeColor="text1"/>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3.654</w:t>
            </w:r>
            <w:r w:rsidRPr="003023DC">
              <w:rPr>
                <w:rFonts w:eastAsia="Calibri"/>
                <w:color w:val="000000" w:themeColor="text1"/>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3.617</w:t>
            </w:r>
            <w:r w:rsidRPr="003023DC">
              <w:rPr>
                <w:rFonts w:eastAsia="Calibri"/>
                <w:color w:val="000000" w:themeColor="text1"/>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3.857</w:t>
            </w:r>
            <w:r w:rsidRPr="003023DC">
              <w:rPr>
                <w:rFonts w:eastAsia="Calibri"/>
                <w:color w:val="000000" w:themeColor="text1"/>
                <w:kern w:val="24"/>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kern w:val="24"/>
                <w:sz w:val="22"/>
                <w:szCs w:val="22"/>
              </w:rPr>
              <w:t>M4</w:t>
            </w:r>
            <w:r w:rsidRPr="00685949">
              <w:rPr>
                <w:rFonts w:eastAsia="Calibri"/>
                <w:kern w:val="24"/>
                <w:sz w:val="22"/>
                <w:szCs w:val="22"/>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1.007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0.723</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0.510</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0.637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0.719</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25.020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26.533</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35.660</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38.033</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31.312</w:t>
            </w:r>
            <w:r w:rsidRPr="003023DC">
              <w:rPr>
                <w:rFonts w:eastAsia="Calibri"/>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4.010</w:t>
            </w:r>
            <w:r w:rsidRPr="003023DC">
              <w:rPr>
                <w:rFonts w:eastAsia="Calibri"/>
                <w:color w:val="000000" w:themeColor="text1"/>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4.193</w:t>
            </w:r>
            <w:r w:rsidRPr="003023DC">
              <w:rPr>
                <w:rFonts w:eastAsia="Calibri"/>
                <w:color w:val="000000" w:themeColor="text1"/>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3.910</w:t>
            </w:r>
            <w:r w:rsidRPr="003023DC">
              <w:rPr>
                <w:rFonts w:eastAsia="Calibri"/>
                <w:color w:val="000000" w:themeColor="text1"/>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3.573</w:t>
            </w:r>
            <w:r w:rsidRPr="003023DC">
              <w:rPr>
                <w:rFonts w:eastAsia="Calibri"/>
                <w:color w:val="000000" w:themeColor="text1"/>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3.922</w:t>
            </w:r>
            <w:r w:rsidRPr="003023DC">
              <w:rPr>
                <w:rFonts w:eastAsia="Calibri"/>
                <w:color w:val="000000" w:themeColor="text1"/>
                <w:kern w:val="24"/>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kern w:val="24"/>
                <w:sz w:val="22"/>
                <w:szCs w:val="22"/>
              </w:rPr>
              <w:t>M5</w:t>
            </w:r>
            <w:r w:rsidRPr="00685949">
              <w:rPr>
                <w:rFonts w:eastAsia="Calibri"/>
                <w:kern w:val="24"/>
                <w:sz w:val="22"/>
                <w:szCs w:val="22"/>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0.653</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0.557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0.653</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0.357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0.555</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31.227</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30.000</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32.420</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33.263</w:t>
            </w:r>
            <w:r w:rsidRPr="003023DC">
              <w:rPr>
                <w:rFonts w:eastAsia="Calibri"/>
                <w:bCs/>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bCs/>
                <w:kern w:val="24"/>
              </w:rPr>
              <w:t>31.728</w:t>
            </w:r>
            <w:r w:rsidRPr="003023DC">
              <w:rPr>
                <w:rFonts w:eastAsia="Calibri"/>
                <w:bCs/>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3.040</w:t>
            </w:r>
            <w:r w:rsidRPr="003023DC">
              <w:rPr>
                <w:rFonts w:eastAsia="Calibri"/>
                <w:color w:val="000000" w:themeColor="text1"/>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3.340</w:t>
            </w:r>
            <w:r w:rsidRPr="003023DC">
              <w:rPr>
                <w:rFonts w:eastAsia="Calibri"/>
                <w:color w:val="000000" w:themeColor="text1"/>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2.890</w:t>
            </w:r>
            <w:r w:rsidRPr="003023DC">
              <w:rPr>
                <w:rFonts w:eastAsia="Calibri"/>
                <w:color w:val="000000" w:themeColor="text1"/>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2.607</w:t>
            </w:r>
            <w:r w:rsidRPr="003023DC">
              <w:rPr>
                <w:rFonts w:eastAsia="Calibri"/>
                <w:color w:val="000000" w:themeColor="text1"/>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2.969</w:t>
            </w:r>
            <w:r w:rsidRPr="003023DC">
              <w:rPr>
                <w:rFonts w:eastAsia="Calibri"/>
                <w:color w:val="000000" w:themeColor="text1"/>
                <w:kern w:val="24"/>
              </w:rPr>
              <w:t xml:space="preserve"> </w:t>
            </w:r>
          </w:p>
        </w:tc>
      </w:tr>
      <w:tr w:rsidR="00F63197" w:rsidRPr="00685949" w:rsidTr="00BD19E0">
        <w:tc>
          <w:tcPr>
            <w:tcW w:w="664" w:type="dxa"/>
            <w:vAlign w:val="center"/>
          </w:tcPr>
          <w:p w:rsidR="00F63197" w:rsidRPr="00685949" w:rsidRDefault="00F63197" w:rsidP="00F63197">
            <w:pPr>
              <w:pStyle w:val="NormalWeb"/>
              <w:spacing w:before="0" w:beforeAutospacing="0" w:after="0" w:afterAutospacing="0" w:line="360" w:lineRule="auto"/>
              <w:ind w:right="-90"/>
              <w:jc w:val="center"/>
              <w:rPr>
                <w:sz w:val="22"/>
                <w:szCs w:val="22"/>
              </w:rPr>
            </w:pPr>
            <w:r w:rsidRPr="00685949">
              <w:rPr>
                <w:b/>
                <w:bCs/>
                <w:kern w:val="24"/>
                <w:sz w:val="22"/>
                <w:szCs w:val="22"/>
              </w:rPr>
              <w:t>Mean V</w:t>
            </w:r>
          </w:p>
        </w:tc>
        <w:tc>
          <w:tcPr>
            <w:tcW w:w="876" w:type="dxa"/>
            <w:vAlign w:val="center"/>
          </w:tcPr>
          <w:p w:rsidR="00F63197" w:rsidRPr="003023DC" w:rsidRDefault="00F63197" w:rsidP="00F63197">
            <w:pPr>
              <w:pStyle w:val="NormalWeb"/>
              <w:spacing w:before="0" w:beforeAutospacing="0" w:after="0" w:afterAutospacing="0" w:line="360" w:lineRule="auto"/>
              <w:jc w:val="right"/>
              <w:rPr>
                <w:b/>
              </w:rPr>
            </w:pPr>
            <w:r w:rsidRPr="003023DC">
              <w:rPr>
                <w:b/>
                <w:kern w:val="24"/>
              </w:rPr>
              <w:t>0.996</w:t>
            </w:r>
            <w:r w:rsidRPr="003023DC">
              <w:rPr>
                <w:rFonts w:eastAsia="Calibri"/>
                <w:b/>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0.797</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0.771</w:t>
            </w:r>
            <w:r w:rsidRPr="003023DC">
              <w:rPr>
                <w:rFonts w:eastAsia="Calibri"/>
                <w:kern w:val="24"/>
              </w:rPr>
              <w:t xml:space="preserve"> </w:t>
            </w:r>
          </w:p>
        </w:tc>
        <w:tc>
          <w:tcPr>
            <w:tcW w:w="87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0.816</w:t>
            </w:r>
            <w:r w:rsidRPr="003023DC">
              <w:rPr>
                <w:rFonts w:eastAsia="Calibri"/>
                <w:kern w:val="24"/>
              </w:rPr>
              <w:t xml:space="preserve"> </w:t>
            </w:r>
          </w:p>
        </w:tc>
        <w:tc>
          <w:tcPr>
            <w:tcW w:w="876" w:type="dxa"/>
            <w:vAlign w:val="center"/>
          </w:tcPr>
          <w:p w:rsidR="00F63197" w:rsidRPr="003023DC" w:rsidRDefault="00F63197" w:rsidP="00F63197">
            <w:pPr>
              <w:spacing w:line="360" w:lineRule="auto"/>
              <w:ind w:right="-90"/>
              <w:rPr>
                <w:rFonts w:ascii="Times New Roman" w:hAnsi="Times New Roman"/>
                <w:sz w:val="24"/>
                <w:szCs w:val="24"/>
              </w:rPr>
            </w:pP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32.699</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34.719</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pPr>
            <w:r w:rsidRPr="003023DC">
              <w:rPr>
                <w:kern w:val="24"/>
              </w:rPr>
              <w:t>35.003</w:t>
            </w:r>
            <w:r w:rsidRPr="003023DC">
              <w:rPr>
                <w:rFonts w:eastAsia="Calibri"/>
                <w:kern w:val="24"/>
              </w:rPr>
              <w:t xml:space="preserve"> </w:t>
            </w:r>
          </w:p>
        </w:tc>
        <w:tc>
          <w:tcPr>
            <w:tcW w:w="996" w:type="dxa"/>
            <w:vAlign w:val="center"/>
          </w:tcPr>
          <w:p w:rsidR="00F63197" w:rsidRPr="003023DC" w:rsidRDefault="00F63197" w:rsidP="00F63197">
            <w:pPr>
              <w:pStyle w:val="NormalWeb"/>
              <w:spacing w:before="0" w:beforeAutospacing="0" w:after="0" w:afterAutospacing="0" w:line="360" w:lineRule="auto"/>
              <w:jc w:val="right"/>
              <w:rPr>
                <w:b/>
              </w:rPr>
            </w:pPr>
            <w:r w:rsidRPr="003023DC">
              <w:rPr>
                <w:b/>
                <w:kern w:val="24"/>
              </w:rPr>
              <w:t>38.946</w:t>
            </w:r>
            <w:r w:rsidRPr="003023DC">
              <w:rPr>
                <w:rFonts w:eastAsia="Calibri"/>
                <w:b/>
                <w:kern w:val="24"/>
              </w:rPr>
              <w:t xml:space="preserve"> </w:t>
            </w:r>
          </w:p>
        </w:tc>
        <w:tc>
          <w:tcPr>
            <w:tcW w:w="996" w:type="dxa"/>
            <w:vAlign w:val="center"/>
          </w:tcPr>
          <w:p w:rsidR="00F63197" w:rsidRPr="003023DC" w:rsidRDefault="00F63197" w:rsidP="00F63197">
            <w:pPr>
              <w:spacing w:line="360" w:lineRule="auto"/>
              <w:ind w:right="-90"/>
              <w:rPr>
                <w:rFonts w:ascii="Times New Roman" w:hAnsi="Times New Roman"/>
                <w:sz w:val="24"/>
                <w:szCs w:val="24"/>
              </w:rPr>
            </w:pP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3.684</w:t>
            </w:r>
            <w:r w:rsidRPr="003023DC">
              <w:rPr>
                <w:rFonts w:eastAsia="Calibri"/>
                <w:color w:val="000000" w:themeColor="text1"/>
                <w:kern w:val="24"/>
              </w:rPr>
              <w:t xml:space="preserve"> </w:t>
            </w:r>
          </w:p>
        </w:tc>
        <w:tc>
          <w:tcPr>
            <w:tcW w:w="830"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3.845</w:t>
            </w:r>
            <w:r w:rsidRPr="003023DC">
              <w:rPr>
                <w:rFonts w:eastAsia="Calibri"/>
                <w:color w:val="000000" w:themeColor="text1"/>
                <w:kern w:val="24"/>
              </w:rPr>
              <w:t xml:space="preserve"> </w:t>
            </w:r>
          </w:p>
        </w:tc>
        <w:tc>
          <w:tcPr>
            <w:tcW w:w="87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3.414</w:t>
            </w:r>
            <w:r w:rsidRPr="003023DC">
              <w:rPr>
                <w:rFonts w:eastAsia="Calibri"/>
                <w:color w:val="000000" w:themeColor="text1"/>
                <w:kern w:val="24"/>
              </w:rPr>
              <w:t xml:space="preserve"> </w:t>
            </w:r>
          </w:p>
        </w:tc>
        <w:tc>
          <w:tcPr>
            <w:tcW w:w="785" w:type="dxa"/>
            <w:vAlign w:val="center"/>
          </w:tcPr>
          <w:p w:rsidR="00F63197" w:rsidRPr="003023DC" w:rsidRDefault="00F63197" w:rsidP="00F63197">
            <w:pPr>
              <w:pStyle w:val="NormalWeb"/>
              <w:spacing w:before="0" w:beforeAutospacing="0" w:after="0" w:afterAutospacing="0" w:line="360" w:lineRule="auto"/>
              <w:jc w:val="right"/>
              <w:rPr>
                <w:color w:val="000000" w:themeColor="text1"/>
              </w:rPr>
            </w:pPr>
            <w:r w:rsidRPr="003023DC">
              <w:rPr>
                <w:color w:val="000000" w:themeColor="text1"/>
                <w:kern w:val="24"/>
              </w:rPr>
              <w:t>3.274</w:t>
            </w:r>
            <w:r w:rsidRPr="003023DC">
              <w:rPr>
                <w:rFonts w:eastAsia="Calibri"/>
                <w:color w:val="000000" w:themeColor="text1"/>
                <w:kern w:val="24"/>
              </w:rPr>
              <w:t xml:space="preserve"> </w:t>
            </w:r>
          </w:p>
        </w:tc>
        <w:tc>
          <w:tcPr>
            <w:tcW w:w="875" w:type="dxa"/>
            <w:vAlign w:val="center"/>
          </w:tcPr>
          <w:p w:rsidR="00F63197" w:rsidRPr="003023DC" w:rsidRDefault="00F63197" w:rsidP="00F63197">
            <w:pPr>
              <w:spacing w:line="360" w:lineRule="auto"/>
              <w:ind w:right="-90"/>
              <w:rPr>
                <w:rFonts w:ascii="Times New Roman" w:hAnsi="Times New Roman"/>
                <w:sz w:val="24"/>
                <w:szCs w:val="24"/>
              </w:rPr>
            </w:pPr>
          </w:p>
        </w:tc>
      </w:tr>
      <w:tr w:rsidR="00F63197" w:rsidRPr="00685949" w:rsidTr="00BD19E0">
        <w:trPr>
          <w:trHeight w:val="70"/>
        </w:trPr>
        <w:tc>
          <w:tcPr>
            <w:tcW w:w="1540" w:type="dxa"/>
            <w:gridSpan w:val="2"/>
          </w:tcPr>
          <w:p w:rsidR="00F63197" w:rsidRPr="00685949" w:rsidRDefault="00F63197" w:rsidP="00F63197">
            <w:pPr>
              <w:pStyle w:val="NormalWeb"/>
              <w:spacing w:before="0" w:beforeAutospacing="0" w:after="0" w:afterAutospacing="0" w:line="360" w:lineRule="auto"/>
              <w:ind w:right="-90"/>
              <w:rPr>
                <w:sz w:val="22"/>
                <w:szCs w:val="22"/>
              </w:rPr>
            </w:pPr>
            <w:r w:rsidRPr="00685949">
              <w:rPr>
                <w:b/>
                <w:bCs/>
                <w:kern w:val="24"/>
                <w:sz w:val="22"/>
                <w:szCs w:val="22"/>
              </w:rPr>
              <w:t xml:space="preserve">Factor(M) </w:t>
            </w:r>
          </w:p>
        </w:tc>
        <w:tc>
          <w:tcPr>
            <w:tcW w:w="3504" w:type="dxa"/>
            <w:gridSpan w:val="4"/>
          </w:tcPr>
          <w:p w:rsidR="00F63197" w:rsidRPr="003023DC" w:rsidRDefault="00F63197" w:rsidP="00E7765B">
            <w:pPr>
              <w:pStyle w:val="NormalWeb"/>
              <w:spacing w:before="0" w:beforeAutospacing="0" w:after="0" w:afterAutospacing="0" w:line="360" w:lineRule="auto"/>
              <w:jc w:val="center"/>
            </w:pPr>
            <w:r w:rsidRPr="003023DC">
              <w:rPr>
                <w:color w:val="000000"/>
                <w:kern w:val="24"/>
              </w:rPr>
              <w:t>0.196</w:t>
            </w:r>
          </w:p>
        </w:tc>
        <w:tc>
          <w:tcPr>
            <w:tcW w:w="4980" w:type="dxa"/>
            <w:gridSpan w:val="5"/>
          </w:tcPr>
          <w:p w:rsidR="00F63197" w:rsidRPr="003023DC" w:rsidRDefault="00F63197" w:rsidP="00E7765B">
            <w:pPr>
              <w:pStyle w:val="NormalWeb"/>
              <w:spacing w:before="0" w:beforeAutospacing="0" w:after="0" w:afterAutospacing="0" w:line="360" w:lineRule="auto"/>
              <w:jc w:val="center"/>
            </w:pPr>
            <w:r w:rsidRPr="003023DC">
              <w:rPr>
                <w:kern w:val="24"/>
              </w:rPr>
              <w:t>0.211</w:t>
            </w:r>
          </w:p>
        </w:tc>
        <w:tc>
          <w:tcPr>
            <w:tcW w:w="4150" w:type="dxa"/>
            <w:gridSpan w:val="5"/>
          </w:tcPr>
          <w:p w:rsidR="00F63197" w:rsidRPr="003023DC" w:rsidRDefault="00F63197" w:rsidP="00E7765B">
            <w:pPr>
              <w:pStyle w:val="NormalWeb"/>
              <w:spacing w:before="0" w:beforeAutospacing="0" w:after="0" w:afterAutospacing="0" w:line="360" w:lineRule="auto"/>
              <w:jc w:val="center"/>
            </w:pPr>
            <w:r w:rsidRPr="003023DC">
              <w:rPr>
                <w:b/>
                <w:bCs/>
                <w:color w:val="000000"/>
                <w:kern w:val="24"/>
              </w:rPr>
              <w:t>0.136</w:t>
            </w:r>
          </w:p>
        </w:tc>
      </w:tr>
      <w:tr w:rsidR="00F63197" w:rsidRPr="00685949" w:rsidTr="00BD19E0">
        <w:tc>
          <w:tcPr>
            <w:tcW w:w="1540" w:type="dxa"/>
            <w:gridSpan w:val="2"/>
          </w:tcPr>
          <w:p w:rsidR="00F63197" w:rsidRPr="00685949" w:rsidRDefault="00F63197" w:rsidP="00F63197">
            <w:pPr>
              <w:pStyle w:val="NormalWeb"/>
              <w:spacing w:before="0" w:beforeAutospacing="0" w:after="0" w:afterAutospacing="0" w:line="360" w:lineRule="auto"/>
              <w:ind w:right="-90"/>
              <w:rPr>
                <w:sz w:val="22"/>
                <w:szCs w:val="22"/>
              </w:rPr>
            </w:pPr>
            <w:r w:rsidRPr="00685949">
              <w:rPr>
                <w:kern w:val="24"/>
                <w:sz w:val="22"/>
                <w:szCs w:val="22"/>
              </w:rPr>
              <w:t xml:space="preserve">Factor(V) </w:t>
            </w:r>
          </w:p>
        </w:tc>
        <w:tc>
          <w:tcPr>
            <w:tcW w:w="3504" w:type="dxa"/>
            <w:gridSpan w:val="4"/>
          </w:tcPr>
          <w:p w:rsidR="00F63197" w:rsidRPr="003023DC" w:rsidRDefault="00F63197" w:rsidP="00E7765B">
            <w:pPr>
              <w:pStyle w:val="NormalWeb"/>
              <w:spacing w:before="0" w:beforeAutospacing="0" w:after="0" w:afterAutospacing="0" w:line="360" w:lineRule="auto"/>
              <w:jc w:val="center"/>
            </w:pPr>
            <w:r w:rsidRPr="003023DC">
              <w:rPr>
                <w:color w:val="000000"/>
                <w:kern w:val="24"/>
              </w:rPr>
              <w:t>0.107</w:t>
            </w:r>
          </w:p>
        </w:tc>
        <w:tc>
          <w:tcPr>
            <w:tcW w:w="4980" w:type="dxa"/>
            <w:gridSpan w:val="5"/>
          </w:tcPr>
          <w:p w:rsidR="00F63197" w:rsidRPr="003023DC" w:rsidRDefault="00F63197" w:rsidP="00E7765B">
            <w:pPr>
              <w:pStyle w:val="NormalWeb"/>
              <w:spacing w:before="0" w:beforeAutospacing="0" w:after="0" w:afterAutospacing="0" w:line="360" w:lineRule="auto"/>
              <w:jc w:val="center"/>
            </w:pPr>
            <w:r w:rsidRPr="003023DC">
              <w:rPr>
                <w:kern w:val="24"/>
              </w:rPr>
              <w:t>0.189</w:t>
            </w:r>
          </w:p>
        </w:tc>
        <w:tc>
          <w:tcPr>
            <w:tcW w:w="4150" w:type="dxa"/>
            <w:gridSpan w:val="5"/>
          </w:tcPr>
          <w:p w:rsidR="00F63197" w:rsidRPr="003023DC" w:rsidRDefault="00F63197" w:rsidP="00E7765B">
            <w:pPr>
              <w:pStyle w:val="NormalWeb"/>
              <w:spacing w:before="0" w:beforeAutospacing="0" w:after="0" w:afterAutospacing="0" w:line="360" w:lineRule="auto"/>
              <w:jc w:val="center"/>
            </w:pPr>
            <w:r w:rsidRPr="003023DC">
              <w:rPr>
                <w:color w:val="000000"/>
                <w:kern w:val="24"/>
              </w:rPr>
              <w:t>0.122</w:t>
            </w:r>
          </w:p>
        </w:tc>
      </w:tr>
      <w:tr w:rsidR="00F63197" w:rsidRPr="00685949" w:rsidTr="00BD19E0">
        <w:tc>
          <w:tcPr>
            <w:tcW w:w="1540" w:type="dxa"/>
            <w:gridSpan w:val="2"/>
          </w:tcPr>
          <w:p w:rsidR="00F63197" w:rsidRPr="00685949" w:rsidRDefault="00F63197" w:rsidP="00F63197">
            <w:pPr>
              <w:pStyle w:val="NormalWeb"/>
              <w:spacing w:before="0" w:beforeAutospacing="0" w:after="0" w:afterAutospacing="0" w:line="360" w:lineRule="auto"/>
              <w:ind w:right="-90"/>
              <w:rPr>
                <w:sz w:val="22"/>
                <w:szCs w:val="22"/>
              </w:rPr>
            </w:pPr>
            <w:r w:rsidRPr="00685949">
              <w:rPr>
                <w:kern w:val="24"/>
                <w:sz w:val="22"/>
                <w:szCs w:val="22"/>
              </w:rPr>
              <w:t xml:space="preserve">Factor(M x V) </w:t>
            </w:r>
          </w:p>
        </w:tc>
        <w:tc>
          <w:tcPr>
            <w:tcW w:w="3504" w:type="dxa"/>
            <w:gridSpan w:val="4"/>
          </w:tcPr>
          <w:p w:rsidR="00F63197" w:rsidRPr="003023DC" w:rsidRDefault="00F63197" w:rsidP="00E7765B">
            <w:pPr>
              <w:pStyle w:val="NormalWeb"/>
              <w:spacing w:before="0" w:beforeAutospacing="0" w:after="0" w:afterAutospacing="0" w:line="360" w:lineRule="auto"/>
              <w:jc w:val="center"/>
            </w:pPr>
            <w:r w:rsidRPr="003023DC">
              <w:rPr>
                <w:color w:val="000000"/>
                <w:kern w:val="24"/>
              </w:rPr>
              <w:t>0.393</w:t>
            </w:r>
          </w:p>
        </w:tc>
        <w:tc>
          <w:tcPr>
            <w:tcW w:w="4980" w:type="dxa"/>
            <w:gridSpan w:val="5"/>
          </w:tcPr>
          <w:p w:rsidR="00F63197" w:rsidRPr="003023DC" w:rsidRDefault="00F63197" w:rsidP="00E7765B">
            <w:pPr>
              <w:pStyle w:val="NormalWeb"/>
              <w:spacing w:before="0" w:beforeAutospacing="0" w:after="0" w:afterAutospacing="0" w:line="360" w:lineRule="auto"/>
              <w:jc w:val="center"/>
            </w:pPr>
            <w:r w:rsidRPr="003023DC">
              <w:rPr>
                <w:kern w:val="24"/>
              </w:rPr>
              <w:t>0.422</w:t>
            </w:r>
          </w:p>
        </w:tc>
        <w:tc>
          <w:tcPr>
            <w:tcW w:w="4150" w:type="dxa"/>
            <w:gridSpan w:val="5"/>
          </w:tcPr>
          <w:p w:rsidR="00F63197" w:rsidRPr="003023DC" w:rsidRDefault="00F63197" w:rsidP="00E7765B">
            <w:pPr>
              <w:pStyle w:val="NormalWeb"/>
              <w:spacing w:before="0" w:beforeAutospacing="0" w:after="0" w:afterAutospacing="0" w:line="360" w:lineRule="auto"/>
              <w:jc w:val="center"/>
            </w:pPr>
            <w:r w:rsidRPr="003023DC">
              <w:rPr>
                <w:color w:val="000000"/>
                <w:kern w:val="24"/>
              </w:rPr>
              <w:t>0.272</w:t>
            </w:r>
          </w:p>
        </w:tc>
      </w:tr>
      <w:bookmarkEnd w:id="0"/>
    </w:tbl>
    <w:p w:rsidR="00F63197" w:rsidRDefault="00F63197" w:rsidP="00F63197">
      <w:pPr>
        <w:spacing w:before="120" w:after="120" w:line="360" w:lineRule="auto"/>
        <w:ind w:right="-90"/>
        <w:jc w:val="both"/>
        <w:rPr>
          <w:rFonts w:ascii="Times New Roman" w:hAnsi="Times New Roman"/>
          <w:b/>
          <w:sz w:val="24"/>
          <w:szCs w:val="24"/>
        </w:rPr>
      </w:pPr>
    </w:p>
    <w:sectPr w:rsidR="00F63197" w:rsidSect="004C148F">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E12" w:rsidRDefault="000B7E12" w:rsidP="00B769E0">
      <w:pPr>
        <w:spacing w:after="0" w:line="240" w:lineRule="auto"/>
      </w:pPr>
      <w:r>
        <w:separator/>
      </w:r>
    </w:p>
  </w:endnote>
  <w:endnote w:type="continuationSeparator" w:id="0">
    <w:p w:rsidR="000B7E12" w:rsidRDefault="000B7E12" w:rsidP="00B76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E12" w:rsidRDefault="000B7E12" w:rsidP="00B769E0">
      <w:pPr>
        <w:spacing w:after="0" w:line="240" w:lineRule="auto"/>
      </w:pPr>
      <w:r>
        <w:separator/>
      </w:r>
    </w:p>
  </w:footnote>
  <w:footnote w:type="continuationSeparator" w:id="0">
    <w:p w:rsidR="000B7E12" w:rsidRDefault="000B7E12" w:rsidP="00B76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C85"/>
    <w:multiLevelType w:val="hybridMultilevel"/>
    <w:tmpl w:val="19B21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77EBC"/>
    <w:multiLevelType w:val="hybridMultilevel"/>
    <w:tmpl w:val="C29C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zIxsrQwNDMBAmNjCyUdpeDU4uLM/DyQAsNaAL8WiIwsAAAA"/>
  </w:docVars>
  <w:rsids>
    <w:rsidRoot w:val="0010143D"/>
    <w:rsid w:val="000014C7"/>
    <w:rsid w:val="00024AB8"/>
    <w:rsid w:val="000331AE"/>
    <w:rsid w:val="00053C61"/>
    <w:rsid w:val="00066647"/>
    <w:rsid w:val="000708C7"/>
    <w:rsid w:val="00072A37"/>
    <w:rsid w:val="00072F65"/>
    <w:rsid w:val="000741BB"/>
    <w:rsid w:val="0007704D"/>
    <w:rsid w:val="00077BBF"/>
    <w:rsid w:val="00096C9A"/>
    <w:rsid w:val="000A52DC"/>
    <w:rsid w:val="000B16DC"/>
    <w:rsid w:val="000B7E12"/>
    <w:rsid w:val="000C09EC"/>
    <w:rsid w:val="000F205F"/>
    <w:rsid w:val="000F570A"/>
    <w:rsid w:val="0010143D"/>
    <w:rsid w:val="00111EC8"/>
    <w:rsid w:val="00125C9D"/>
    <w:rsid w:val="00127FA5"/>
    <w:rsid w:val="00132A59"/>
    <w:rsid w:val="00134B48"/>
    <w:rsid w:val="00136574"/>
    <w:rsid w:val="00147DF6"/>
    <w:rsid w:val="00152963"/>
    <w:rsid w:val="00165B1E"/>
    <w:rsid w:val="001A23C7"/>
    <w:rsid w:val="001B0DF0"/>
    <w:rsid w:val="001B3FB6"/>
    <w:rsid w:val="001C0E75"/>
    <w:rsid w:val="001C127A"/>
    <w:rsid w:val="001D76A4"/>
    <w:rsid w:val="00204FF8"/>
    <w:rsid w:val="00212AD4"/>
    <w:rsid w:val="00257492"/>
    <w:rsid w:val="002710D9"/>
    <w:rsid w:val="00280E89"/>
    <w:rsid w:val="00280F26"/>
    <w:rsid w:val="002837DD"/>
    <w:rsid w:val="00296A74"/>
    <w:rsid w:val="002A77F6"/>
    <w:rsid w:val="002F7A55"/>
    <w:rsid w:val="003445A1"/>
    <w:rsid w:val="00355F24"/>
    <w:rsid w:val="003621C5"/>
    <w:rsid w:val="00373C9C"/>
    <w:rsid w:val="00386B79"/>
    <w:rsid w:val="003947DC"/>
    <w:rsid w:val="00396394"/>
    <w:rsid w:val="003B406F"/>
    <w:rsid w:val="003E146A"/>
    <w:rsid w:val="003F1FC2"/>
    <w:rsid w:val="00404813"/>
    <w:rsid w:val="00414572"/>
    <w:rsid w:val="00436CEA"/>
    <w:rsid w:val="00441F6D"/>
    <w:rsid w:val="00443F1E"/>
    <w:rsid w:val="00447D03"/>
    <w:rsid w:val="004A6A73"/>
    <w:rsid w:val="004A7D5C"/>
    <w:rsid w:val="004B0FDC"/>
    <w:rsid w:val="004B2F7D"/>
    <w:rsid w:val="004C148F"/>
    <w:rsid w:val="004C17AB"/>
    <w:rsid w:val="004E2D18"/>
    <w:rsid w:val="004F14FE"/>
    <w:rsid w:val="004F4A91"/>
    <w:rsid w:val="005130C0"/>
    <w:rsid w:val="00530091"/>
    <w:rsid w:val="00562185"/>
    <w:rsid w:val="00580E04"/>
    <w:rsid w:val="0059635C"/>
    <w:rsid w:val="005A267C"/>
    <w:rsid w:val="005A48C5"/>
    <w:rsid w:val="005B1379"/>
    <w:rsid w:val="005F0AA0"/>
    <w:rsid w:val="006160AB"/>
    <w:rsid w:val="006259BC"/>
    <w:rsid w:val="00664842"/>
    <w:rsid w:val="0067518E"/>
    <w:rsid w:val="00675E8F"/>
    <w:rsid w:val="006806B2"/>
    <w:rsid w:val="0068406A"/>
    <w:rsid w:val="00685949"/>
    <w:rsid w:val="006957E2"/>
    <w:rsid w:val="006A55D9"/>
    <w:rsid w:val="006C6FD8"/>
    <w:rsid w:val="006C72E9"/>
    <w:rsid w:val="00721374"/>
    <w:rsid w:val="007253B1"/>
    <w:rsid w:val="00730292"/>
    <w:rsid w:val="007349B3"/>
    <w:rsid w:val="00745D2C"/>
    <w:rsid w:val="007502EA"/>
    <w:rsid w:val="00785C42"/>
    <w:rsid w:val="007B3CB7"/>
    <w:rsid w:val="007C6929"/>
    <w:rsid w:val="007D0F6E"/>
    <w:rsid w:val="007E407E"/>
    <w:rsid w:val="007F2FCE"/>
    <w:rsid w:val="007F5ADB"/>
    <w:rsid w:val="00807D54"/>
    <w:rsid w:val="00810663"/>
    <w:rsid w:val="0084162B"/>
    <w:rsid w:val="00861D01"/>
    <w:rsid w:val="008816DC"/>
    <w:rsid w:val="00883292"/>
    <w:rsid w:val="00892A77"/>
    <w:rsid w:val="008B5076"/>
    <w:rsid w:val="008E6705"/>
    <w:rsid w:val="008F2324"/>
    <w:rsid w:val="00906AB8"/>
    <w:rsid w:val="0091100C"/>
    <w:rsid w:val="00936AD9"/>
    <w:rsid w:val="00941FDA"/>
    <w:rsid w:val="00951208"/>
    <w:rsid w:val="009602F5"/>
    <w:rsid w:val="00964D74"/>
    <w:rsid w:val="00997D5A"/>
    <w:rsid w:val="009B7C6A"/>
    <w:rsid w:val="009C1121"/>
    <w:rsid w:val="009C47EF"/>
    <w:rsid w:val="009F0102"/>
    <w:rsid w:val="009F1ABE"/>
    <w:rsid w:val="00A13C8B"/>
    <w:rsid w:val="00A53830"/>
    <w:rsid w:val="00A75EE8"/>
    <w:rsid w:val="00AB675D"/>
    <w:rsid w:val="00AD4DC8"/>
    <w:rsid w:val="00AE71E5"/>
    <w:rsid w:val="00B04090"/>
    <w:rsid w:val="00B14682"/>
    <w:rsid w:val="00B175E1"/>
    <w:rsid w:val="00B37D19"/>
    <w:rsid w:val="00B41F68"/>
    <w:rsid w:val="00B4584A"/>
    <w:rsid w:val="00B53618"/>
    <w:rsid w:val="00B60F98"/>
    <w:rsid w:val="00B769E0"/>
    <w:rsid w:val="00B76BAD"/>
    <w:rsid w:val="00B818F6"/>
    <w:rsid w:val="00B84A57"/>
    <w:rsid w:val="00B87B6E"/>
    <w:rsid w:val="00B91481"/>
    <w:rsid w:val="00BA0D54"/>
    <w:rsid w:val="00BD19E0"/>
    <w:rsid w:val="00BD7CCE"/>
    <w:rsid w:val="00BE664A"/>
    <w:rsid w:val="00BF63B4"/>
    <w:rsid w:val="00C06256"/>
    <w:rsid w:val="00C10F46"/>
    <w:rsid w:val="00C61E4E"/>
    <w:rsid w:val="00C61F4D"/>
    <w:rsid w:val="00C70672"/>
    <w:rsid w:val="00C92E66"/>
    <w:rsid w:val="00C95385"/>
    <w:rsid w:val="00CA5E3C"/>
    <w:rsid w:val="00CC492E"/>
    <w:rsid w:val="00CC5640"/>
    <w:rsid w:val="00CD5430"/>
    <w:rsid w:val="00D20C11"/>
    <w:rsid w:val="00D22D8C"/>
    <w:rsid w:val="00D402A4"/>
    <w:rsid w:val="00D66B88"/>
    <w:rsid w:val="00D84088"/>
    <w:rsid w:val="00DB1AC6"/>
    <w:rsid w:val="00DC0B3A"/>
    <w:rsid w:val="00DF4815"/>
    <w:rsid w:val="00E00983"/>
    <w:rsid w:val="00E02A26"/>
    <w:rsid w:val="00E10B6F"/>
    <w:rsid w:val="00E52DD8"/>
    <w:rsid w:val="00E64844"/>
    <w:rsid w:val="00E70273"/>
    <w:rsid w:val="00E7765B"/>
    <w:rsid w:val="00E802EB"/>
    <w:rsid w:val="00E825CF"/>
    <w:rsid w:val="00E974CB"/>
    <w:rsid w:val="00E979AA"/>
    <w:rsid w:val="00EC2A83"/>
    <w:rsid w:val="00F0109B"/>
    <w:rsid w:val="00F06CF6"/>
    <w:rsid w:val="00F1797F"/>
    <w:rsid w:val="00F30895"/>
    <w:rsid w:val="00F63197"/>
    <w:rsid w:val="00F85DEB"/>
    <w:rsid w:val="00F924A5"/>
    <w:rsid w:val="00FC1709"/>
    <w:rsid w:val="00FE25E7"/>
    <w:rsid w:val="00FE4271"/>
    <w:rsid w:val="00FF6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3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4088"/>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D84088"/>
    <w:rPr>
      <w:rFonts w:ascii="Times New Roman" w:eastAsia="SimSun" w:hAnsi="Times New Roman" w:cs="Times New Roman"/>
      <w:sz w:val="24"/>
      <w:szCs w:val="24"/>
      <w:lang w:eastAsia="zh-CN"/>
    </w:rPr>
  </w:style>
  <w:style w:type="character" w:styleId="Hyperlink">
    <w:name w:val="Hyperlink"/>
    <w:uiPriority w:val="99"/>
    <w:unhideWhenUsed/>
    <w:rsid w:val="00A53830"/>
    <w:rPr>
      <w:color w:val="0000FF"/>
      <w:u w:val="single"/>
    </w:rPr>
  </w:style>
  <w:style w:type="paragraph" w:styleId="ListParagraph">
    <w:name w:val="List Paragraph"/>
    <w:basedOn w:val="Normal"/>
    <w:uiPriority w:val="34"/>
    <w:qFormat/>
    <w:rsid w:val="009602F5"/>
    <w:pPr>
      <w:ind w:left="720"/>
      <w:contextualSpacing/>
    </w:pPr>
  </w:style>
  <w:style w:type="character" w:styleId="HTMLCite">
    <w:name w:val="HTML Cite"/>
    <w:uiPriority w:val="99"/>
    <w:semiHidden/>
    <w:unhideWhenUsed/>
    <w:rsid w:val="00E64844"/>
    <w:rPr>
      <w:i/>
      <w:iCs/>
    </w:rPr>
  </w:style>
  <w:style w:type="paragraph" w:styleId="Header">
    <w:name w:val="header"/>
    <w:basedOn w:val="Normal"/>
    <w:link w:val="HeaderChar"/>
    <w:uiPriority w:val="99"/>
    <w:unhideWhenUsed/>
    <w:rsid w:val="00B76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9E0"/>
    <w:rPr>
      <w:rFonts w:ascii="Calibri" w:eastAsia="Times New Roman" w:hAnsi="Calibri" w:cs="Times New Roman"/>
      <w:lang w:val="en-US"/>
    </w:rPr>
  </w:style>
  <w:style w:type="paragraph" w:styleId="Footer">
    <w:name w:val="footer"/>
    <w:basedOn w:val="Normal"/>
    <w:link w:val="FooterChar"/>
    <w:uiPriority w:val="99"/>
    <w:semiHidden/>
    <w:unhideWhenUsed/>
    <w:rsid w:val="00B769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69E0"/>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B7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9E0"/>
    <w:rPr>
      <w:rFonts w:ascii="Tahoma" w:eastAsia="Times New Roman" w:hAnsi="Tahoma" w:cs="Tahoma"/>
      <w:sz w:val="16"/>
      <w:szCs w:val="16"/>
      <w:lang w:val="en-US"/>
    </w:rPr>
  </w:style>
  <w:style w:type="table" w:styleId="TableGrid">
    <w:name w:val="Table Grid"/>
    <w:basedOn w:val="TableNormal"/>
    <w:uiPriority w:val="59"/>
    <w:rsid w:val="007213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1374"/>
    <w:pPr>
      <w:spacing w:before="100" w:beforeAutospacing="1" w:after="100" w:afterAutospacing="1" w:line="240" w:lineRule="auto"/>
    </w:pPr>
    <w:rPr>
      <w:rFonts w:ascii="Times New Roman" w:hAnsi="Times New Roman"/>
      <w:sz w:val="24"/>
      <w:szCs w:val="24"/>
      <w:lang w:val="en-US"/>
    </w:rPr>
  </w:style>
  <w:style w:type="character" w:customStyle="1" w:styleId="text-node">
    <w:name w:val="text-node"/>
    <w:basedOn w:val="DefaultParagraphFont"/>
    <w:rsid w:val="00807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jbot.org/content/101/10/1686.full" TargetMode="External"/><Relationship Id="rId3" Type="http://schemas.openxmlformats.org/officeDocument/2006/relationships/settings" Target="settings.xml"/><Relationship Id="rId7" Type="http://schemas.openxmlformats.org/officeDocument/2006/relationships/hyperlink" Target="mailto:roufmal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dcterms:created xsi:type="dcterms:W3CDTF">2021-08-05T06:05:00Z</dcterms:created>
  <dcterms:modified xsi:type="dcterms:W3CDTF">2021-08-05T06:21:00Z</dcterms:modified>
</cp:coreProperties>
</file>