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3C" w:rsidRDefault="0084783C" w:rsidP="00F22870">
      <w:pPr>
        <w:spacing w:after="0" w:line="480" w:lineRule="auto"/>
        <w:jc w:val="right"/>
        <w:rPr>
          <w:rFonts w:ascii="Times New Roman" w:hAnsi="Times New Roman" w:cs="Times New Roman"/>
          <w:sz w:val="24"/>
          <w:szCs w:val="24"/>
        </w:rPr>
      </w:pPr>
      <w:r w:rsidRPr="005643B0">
        <w:rPr>
          <w:rFonts w:ascii="Times New Roman" w:hAnsi="Times New Roman" w:cs="Times New Roman"/>
          <w:sz w:val="24"/>
          <w:szCs w:val="24"/>
        </w:rPr>
        <w:t>Manscript type: Original Research Article</w:t>
      </w:r>
    </w:p>
    <w:p w:rsidR="00B421EC" w:rsidRPr="005643B0" w:rsidRDefault="00233931" w:rsidP="00F22870">
      <w:pPr>
        <w:spacing w:after="0" w:line="480" w:lineRule="auto"/>
        <w:rPr>
          <w:rFonts w:ascii="Times New Roman" w:hAnsi="Times New Roman" w:cs="Times New Roman"/>
          <w:b/>
          <w:sz w:val="24"/>
          <w:szCs w:val="24"/>
        </w:rPr>
      </w:pPr>
      <w:r w:rsidRPr="005643B0">
        <w:rPr>
          <w:rFonts w:ascii="Times New Roman" w:hAnsi="Times New Roman" w:cs="Times New Roman"/>
          <w:b/>
          <w:sz w:val="24"/>
          <w:szCs w:val="24"/>
        </w:rPr>
        <w:t>Relationship between Body Weight and Linear Body Measurements in Pakistani Quail (</w:t>
      </w:r>
      <w:r w:rsidRPr="005643B0">
        <w:rPr>
          <w:rFonts w:ascii="Times New Roman" w:hAnsi="Times New Roman" w:cs="Times New Roman"/>
          <w:b/>
          <w:i/>
          <w:sz w:val="24"/>
          <w:szCs w:val="24"/>
        </w:rPr>
        <w:t>Coturnix japonica</w:t>
      </w:r>
      <w:r w:rsidR="00B00A2C">
        <w:rPr>
          <w:rFonts w:ascii="Times New Roman" w:hAnsi="Times New Roman" w:cs="Times New Roman"/>
          <w:b/>
          <w:i/>
          <w:sz w:val="24"/>
          <w:szCs w:val="24"/>
        </w:rPr>
        <w:t xml:space="preserve"> </w:t>
      </w:r>
      <w:r w:rsidR="00B00A2C">
        <w:rPr>
          <w:rFonts w:ascii="Times New Roman" w:hAnsi="Times New Roman" w:cs="Times New Roman"/>
          <w:b/>
          <w:sz w:val="24"/>
          <w:szCs w:val="24"/>
        </w:rPr>
        <w:t>PK</w:t>
      </w:r>
      <w:r w:rsidRPr="005643B0">
        <w:rPr>
          <w:rFonts w:ascii="Times New Roman" w:hAnsi="Times New Roman" w:cs="Times New Roman"/>
          <w:b/>
          <w:sz w:val="24"/>
          <w:szCs w:val="24"/>
        </w:rPr>
        <w:t>)</w:t>
      </w:r>
    </w:p>
    <w:p w:rsidR="00BA053A" w:rsidRPr="00BA053A" w:rsidRDefault="00BA053A" w:rsidP="00F22870">
      <w:pPr>
        <w:spacing w:after="0" w:line="480" w:lineRule="auto"/>
        <w:jc w:val="right"/>
        <w:rPr>
          <w:rFonts w:ascii="Times New Roman" w:hAnsi="Times New Roman" w:cs="Times New Roman"/>
          <w:sz w:val="24"/>
          <w:szCs w:val="24"/>
        </w:rPr>
      </w:pPr>
      <w:r w:rsidRPr="005643B0">
        <w:rPr>
          <w:rFonts w:ascii="Times New Roman" w:hAnsi="Times New Roman" w:cs="Times New Roman"/>
          <w:sz w:val="24"/>
          <w:szCs w:val="24"/>
        </w:rPr>
        <w:t>Running title: Relationship of body measurements in</w:t>
      </w:r>
      <w:r>
        <w:rPr>
          <w:rFonts w:ascii="Times New Roman" w:hAnsi="Times New Roman" w:cs="Times New Roman"/>
          <w:i/>
          <w:sz w:val="24"/>
          <w:szCs w:val="24"/>
        </w:rPr>
        <w:t xml:space="preserve"> </w:t>
      </w:r>
      <w:r>
        <w:rPr>
          <w:rFonts w:ascii="Times New Roman" w:hAnsi="Times New Roman" w:cs="Times New Roman"/>
          <w:sz w:val="24"/>
          <w:szCs w:val="24"/>
        </w:rPr>
        <w:t>Pakistani quail</w:t>
      </w:r>
      <w:r>
        <w:rPr>
          <w:rFonts w:ascii="Times New Roman" w:hAnsi="Times New Roman" w:cs="Times New Roman"/>
          <w:i/>
          <w:sz w:val="24"/>
          <w:szCs w:val="24"/>
        </w:rPr>
        <w:t xml:space="preserve"> </w:t>
      </w:r>
    </w:p>
    <w:p w:rsidR="00D75F6C" w:rsidRPr="005643B0" w:rsidRDefault="00D75F6C" w:rsidP="00F22870">
      <w:pPr>
        <w:spacing w:line="480" w:lineRule="auto"/>
        <w:jc w:val="both"/>
        <w:rPr>
          <w:rFonts w:ascii="Times New Roman" w:hAnsi="Times New Roman" w:cs="Times New Roman"/>
          <w:b/>
          <w:sz w:val="24"/>
          <w:szCs w:val="24"/>
        </w:rPr>
      </w:pPr>
      <w:r w:rsidRPr="005643B0">
        <w:rPr>
          <w:rFonts w:ascii="Times New Roman" w:hAnsi="Times New Roman" w:cs="Times New Roman"/>
          <w:b/>
          <w:sz w:val="24"/>
          <w:szCs w:val="24"/>
        </w:rPr>
        <w:t>Memoona Adil</w:t>
      </w:r>
      <w:r w:rsidRPr="005643B0">
        <w:rPr>
          <w:rFonts w:ascii="Times New Roman" w:hAnsi="Times New Roman" w:cs="Times New Roman"/>
          <w:b/>
          <w:sz w:val="24"/>
          <w:szCs w:val="24"/>
          <w:vertAlign w:val="superscript"/>
        </w:rPr>
        <w:t>1</w:t>
      </w:r>
      <w:r w:rsidRPr="005643B0">
        <w:rPr>
          <w:rFonts w:ascii="Times New Roman" w:hAnsi="Times New Roman" w:cs="Times New Roman"/>
          <w:b/>
          <w:sz w:val="24"/>
          <w:szCs w:val="24"/>
        </w:rPr>
        <w:t>,</w:t>
      </w:r>
      <w:r w:rsidR="00BB3ADF" w:rsidRPr="005643B0">
        <w:rPr>
          <w:rFonts w:ascii="Times New Roman" w:hAnsi="Times New Roman" w:cs="Times New Roman"/>
          <w:b/>
          <w:sz w:val="24"/>
          <w:szCs w:val="24"/>
        </w:rPr>
        <w:t xml:space="preserve"> Jibran Hussain</w:t>
      </w:r>
      <w:r w:rsidR="00BB3ADF" w:rsidRPr="005643B0">
        <w:rPr>
          <w:rFonts w:ascii="Times New Roman" w:hAnsi="Times New Roman" w:cs="Times New Roman"/>
          <w:b/>
          <w:sz w:val="24"/>
          <w:szCs w:val="24"/>
          <w:vertAlign w:val="superscript"/>
        </w:rPr>
        <w:t>2</w:t>
      </w:r>
      <w:r w:rsidRPr="005643B0">
        <w:rPr>
          <w:rFonts w:ascii="Times New Roman" w:hAnsi="Times New Roman" w:cs="Times New Roman"/>
          <w:b/>
          <w:sz w:val="24"/>
          <w:szCs w:val="24"/>
        </w:rPr>
        <w:t>, Sehrish Firyal</w:t>
      </w:r>
      <w:r w:rsidR="000A10CB" w:rsidRPr="005643B0">
        <w:rPr>
          <w:rFonts w:ascii="Times New Roman" w:hAnsi="Times New Roman" w:cs="Times New Roman"/>
          <w:b/>
          <w:sz w:val="24"/>
          <w:szCs w:val="24"/>
          <w:vertAlign w:val="superscript"/>
        </w:rPr>
        <w:t>1</w:t>
      </w:r>
      <w:r w:rsidRPr="005643B0">
        <w:rPr>
          <w:rFonts w:ascii="Times New Roman" w:hAnsi="Times New Roman" w:cs="Times New Roman"/>
          <w:b/>
          <w:sz w:val="24"/>
          <w:szCs w:val="24"/>
        </w:rPr>
        <w:t xml:space="preserve">, </w:t>
      </w:r>
      <w:r w:rsidR="00BB3ADF" w:rsidRPr="005643B0">
        <w:rPr>
          <w:rFonts w:ascii="Times New Roman" w:hAnsi="Times New Roman" w:cs="Times New Roman"/>
          <w:b/>
          <w:sz w:val="24"/>
          <w:szCs w:val="24"/>
        </w:rPr>
        <w:t>Muhammad Tayyab</w:t>
      </w:r>
      <w:r w:rsidR="00BB3ADF" w:rsidRPr="005643B0">
        <w:rPr>
          <w:rFonts w:ascii="Times New Roman" w:hAnsi="Times New Roman" w:cs="Times New Roman"/>
          <w:b/>
          <w:sz w:val="24"/>
          <w:szCs w:val="24"/>
          <w:vertAlign w:val="superscript"/>
        </w:rPr>
        <w:t>1</w:t>
      </w:r>
      <w:r w:rsidRPr="005643B0">
        <w:rPr>
          <w:rFonts w:ascii="Times New Roman" w:hAnsi="Times New Roman" w:cs="Times New Roman"/>
          <w:b/>
          <w:sz w:val="24"/>
          <w:szCs w:val="24"/>
        </w:rPr>
        <w:t>, Muhammad Azam</w:t>
      </w:r>
      <w:r w:rsidR="000A10CB" w:rsidRPr="005643B0">
        <w:rPr>
          <w:rFonts w:ascii="Times New Roman" w:hAnsi="Times New Roman" w:cs="Times New Roman"/>
          <w:b/>
          <w:sz w:val="24"/>
          <w:szCs w:val="24"/>
          <w:vertAlign w:val="superscript"/>
        </w:rPr>
        <w:t>3</w:t>
      </w:r>
      <w:r w:rsidRPr="005643B0">
        <w:rPr>
          <w:rFonts w:ascii="Times New Roman" w:hAnsi="Times New Roman" w:cs="Times New Roman"/>
          <w:b/>
          <w:sz w:val="24"/>
          <w:szCs w:val="24"/>
        </w:rPr>
        <w:t>, Muhammad Wasim</w:t>
      </w:r>
      <w:r w:rsidR="000A10CB" w:rsidRPr="005643B0">
        <w:rPr>
          <w:rFonts w:ascii="Times New Roman" w:hAnsi="Times New Roman" w:cs="Times New Roman"/>
          <w:b/>
          <w:sz w:val="24"/>
          <w:szCs w:val="24"/>
          <w:vertAlign w:val="superscript"/>
        </w:rPr>
        <w:t>1</w:t>
      </w:r>
      <w:r w:rsidRPr="005643B0">
        <w:rPr>
          <w:rFonts w:ascii="Times New Roman" w:hAnsi="Times New Roman" w:cs="Times New Roman"/>
          <w:b/>
          <w:sz w:val="24"/>
          <w:szCs w:val="24"/>
        </w:rPr>
        <w:t xml:space="preserve"> and *Ali Raza Awan</w:t>
      </w:r>
      <w:r w:rsidR="000A10CB" w:rsidRPr="005643B0">
        <w:rPr>
          <w:rFonts w:ascii="Times New Roman" w:hAnsi="Times New Roman" w:cs="Times New Roman"/>
          <w:b/>
          <w:sz w:val="24"/>
          <w:szCs w:val="24"/>
          <w:vertAlign w:val="superscript"/>
        </w:rPr>
        <w:t>1</w:t>
      </w:r>
      <w:r w:rsidRPr="005643B0">
        <w:rPr>
          <w:rFonts w:ascii="Times New Roman" w:hAnsi="Times New Roman" w:cs="Times New Roman"/>
          <w:b/>
          <w:sz w:val="24"/>
          <w:szCs w:val="24"/>
        </w:rPr>
        <w:t>.</w:t>
      </w:r>
    </w:p>
    <w:p w:rsidR="00B421EC" w:rsidRPr="005643B0" w:rsidRDefault="00233931" w:rsidP="00F22870">
      <w:pPr>
        <w:spacing w:before="240" w:line="480" w:lineRule="auto"/>
        <w:jc w:val="both"/>
        <w:rPr>
          <w:rFonts w:ascii="Times New Roman" w:hAnsi="Times New Roman" w:cs="Times New Roman"/>
          <w:sz w:val="24"/>
          <w:szCs w:val="24"/>
        </w:rPr>
      </w:pPr>
      <w:r w:rsidRPr="005643B0">
        <w:rPr>
          <w:rFonts w:ascii="Times New Roman" w:hAnsi="Times New Roman" w:cs="Times New Roman"/>
          <w:color w:val="000000"/>
          <w:sz w:val="24"/>
          <w:szCs w:val="24"/>
          <w:vertAlign w:val="superscript"/>
        </w:rPr>
        <w:t xml:space="preserve">1 </w:t>
      </w:r>
      <w:r w:rsidRPr="005643B0">
        <w:rPr>
          <w:rFonts w:ascii="Times New Roman" w:hAnsi="Times New Roman" w:cs="Times New Roman"/>
          <w:i/>
          <w:iCs/>
          <w:color w:val="000000"/>
          <w:sz w:val="24"/>
          <w:szCs w:val="24"/>
        </w:rPr>
        <w:t>Institute of Biochemistry and Biotechnology, University of Veterinary and Animal Sciences, Lahore Pakistan</w:t>
      </w:r>
    </w:p>
    <w:p w:rsidR="00233931" w:rsidRPr="005643B0" w:rsidRDefault="00233931" w:rsidP="00F22870">
      <w:pPr>
        <w:spacing w:before="240" w:line="480" w:lineRule="auto"/>
        <w:jc w:val="both"/>
        <w:rPr>
          <w:rFonts w:ascii="Times New Roman" w:hAnsi="Times New Roman" w:cs="Times New Roman"/>
          <w:sz w:val="24"/>
          <w:szCs w:val="24"/>
        </w:rPr>
      </w:pPr>
      <w:r w:rsidRPr="005643B0">
        <w:rPr>
          <w:rFonts w:ascii="Times New Roman" w:hAnsi="Times New Roman" w:cs="Times New Roman"/>
          <w:color w:val="000000"/>
          <w:sz w:val="24"/>
          <w:szCs w:val="24"/>
          <w:vertAlign w:val="superscript"/>
        </w:rPr>
        <w:t>2</w:t>
      </w:r>
      <w:r w:rsidRPr="005643B0">
        <w:rPr>
          <w:rFonts w:ascii="Times New Roman" w:hAnsi="Times New Roman" w:cs="Times New Roman"/>
          <w:color w:val="000000"/>
          <w:sz w:val="24"/>
          <w:szCs w:val="24"/>
        </w:rPr>
        <w:t xml:space="preserve"> </w:t>
      </w:r>
      <w:r w:rsidRPr="005643B0">
        <w:rPr>
          <w:rFonts w:ascii="Times New Roman" w:hAnsi="Times New Roman" w:cs="Times New Roman"/>
          <w:i/>
          <w:iCs/>
          <w:color w:val="000000"/>
          <w:sz w:val="24"/>
          <w:szCs w:val="24"/>
        </w:rPr>
        <w:t>Department of Poultry Production, University of Veterinary and Animal Sciences, Lahore Pakistan.</w:t>
      </w:r>
    </w:p>
    <w:p w:rsidR="00B421EC" w:rsidRPr="005643B0" w:rsidRDefault="00233931" w:rsidP="00F22870">
      <w:pPr>
        <w:autoSpaceDE w:val="0"/>
        <w:autoSpaceDN w:val="0"/>
        <w:adjustRightInd w:val="0"/>
        <w:spacing w:before="240" w:line="480" w:lineRule="auto"/>
        <w:jc w:val="both"/>
        <w:rPr>
          <w:rFonts w:ascii="Times New Roman" w:hAnsi="Times New Roman" w:cs="Times New Roman"/>
          <w:i/>
          <w:iCs/>
          <w:color w:val="000000"/>
          <w:sz w:val="24"/>
          <w:szCs w:val="24"/>
        </w:rPr>
      </w:pPr>
      <w:r w:rsidRPr="005643B0">
        <w:rPr>
          <w:rFonts w:ascii="Times New Roman" w:hAnsi="Times New Roman" w:cs="Times New Roman"/>
          <w:color w:val="000000"/>
          <w:sz w:val="24"/>
          <w:szCs w:val="24"/>
          <w:vertAlign w:val="superscript"/>
        </w:rPr>
        <w:t>3</w:t>
      </w:r>
      <w:r w:rsidRPr="005643B0">
        <w:rPr>
          <w:rFonts w:ascii="Times New Roman" w:hAnsi="Times New Roman" w:cs="Times New Roman"/>
          <w:i/>
          <w:iCs/>
          <w:color w:val="000000"/>
          <w:sz w:val="24"/>
          <w:szCs w:val="24"/>
        </w:rPr>
        <w:t>Department of Statistics, University of Veterinary and Animal Sciences, Lahore Pakistan.</w:t>
      </w:r>
    </w:p>
    <w:p w:rsidR="0023191A" w:rsidRPr="005643B0" w:rsidRDefault="00AE0911" w:rsidP="00F22870">
      <w:pPr>
        <w:autoSpaceDE w:val="0"/>
        <w:autoSpaceDN w:val="0"/>
        <w:adjustRightInd w:val="0"/>
        <w:spacing w:before="240" w:line="480" w:lineRule="auto"/>
        <w:jc w:val="both"/>
        <w:rPr>
          <w:rFonts w:ascii="Times New Roman" w:hAnsi="Times New Roman" w:cs="Times New Roman"/>
          <w:sz w:val="24"/>
          <w:szCs w:val="24"/>
        </w:rPr>
      </w:pPr>
      <w:r w:rsidRPr="005643B0">
        <w:rPr>
          <w:rFonts w:ascii="Times New Roman" w:hAnsi="Times New Roman" w:cs="Times New Roman"/>
          <w:sz w:val="24"/>
          <w:szCs w:val="24"/>
        </w:rPr>
        <w:t xml:space="preserve">*For correspondence: </w:t>
      </w:r>
      <w:hyperlink r:id="rId7" w:history="1">
        <w:r w:rsidRPr="005643B0">
          <w:rPr>
            <w:rStyle w:val="Hyperlink"/>
            <w:rFonts w:ascii="Times New Roman" w:hAnsi="Times New Roman" w:cs="Times New Roman"/>
            <w:color w:val="auto"/>
            <w:sz w:val="24"/>
            <w:szCs w:val="24"/>
            <w:u w:val="none"/>
          </w:rPr>
          <w:t>arawan77@uvas.edu.pk</w:t>
        </w:r>
      </w:hyperlink>
    </w:p>
    <w:p w:rsidR="00C54B45" w:rsidRPr="00F22870" w:rsidRDefault="00B421EC" w:rsidP="00F22870">
      <w:pPr>
        <w:spacing w:before="240" w:line="480" w:lineRule="auto"/>
        <w:rPr>
          <w:rFonts w:ascii="Times New Roman" w:hAnsi="Times New Roman" w:cs="Times New Roman"/>
          <w:sz w:val="24"/>
          <w:szCs w:val="24"/>
        </w:rPr>
      </w:pPr>
      <w:r w:rsidRPr="005643B0">
        <w:rPr>
          <w:rFonts w:ascii="Times New Roman" w:hAnsi="Times New Roman" w:cs="Times New Roman"/>
          <w:sz w:val="24"/>
          <w:szCs w:val="24"/>
        </w:rPr>
        <w:t xml:space="preserve"> </w:t>
      </w:r>
      <w:r w:rsidRPr="005643B0">
        <w:rPr>
          <w:rFonts w:ascii="Times New Roman" w:hAnsi="Times New Roman" w:cs="Times New Roman"/>
          <w:i/>
          <w:iCs/>
          <w:sz w:val="24"/>
          <w:szCs w:val="24"/>
        </w:rPr>
        <w:t>Received _______________; Accepted _______________;</w:t>
      </w:r>
      <w:r w:rsidRPr="005643B0">
        <w:rPr>
          <w:rFonts w:ascii="Times New Roman" w:hAnsi="Times New Roman" w:cs="Times New Roman"/>
          <w:i/>
          <w:iCs/>
          <w:color w:val="000000"/>
          <w:sz w:val="24"/>
          <w:szCs w:val="24"/>
        </w:rPr>
        <w:t xml:space="preserve"> Published _______________</w:t>
      </w:r>
    </w:p>
    <w:p w:rsidR="00B421EC" w:rsidRPr="005643B0" w:rsidRDefault="001D36FE" w:rsidP="00F22870">
      <w:pPr>
        <w:spacing w:after="0" w:line="480" w:lineRule="auto"/>
        <w:rPr>
          <w:rFonts w:ascii="Times New Roman" w:hAnsi="Times New Roman" w:cs="Times New Roman"/>
          <w:sz w:val="24"/>
          <w:szCs w:val="24"/>
        </w:rPr>
      </w:pPr>
      <w:r w:rsidRPr="005643B0">
        <w:rPr>
          <w:rFonts w:ascii="Times New Roman" w:hAnsi="Times New Roman" w:cs="Times New Roman"/>
          <w:b/>
          <w:sz w:val="24"/>
          <w:szCs w:val="24"/>
        </w:rPr>
        <w:t>Novelty statement:</w:t>
      </w:r>
      <w:r w:rsidR="00EE3C88" w:rsidRPr="005643B0">
        <w:rPr>
          <w:rFonts w:ascii="Times New Roman" w:hAnsi="Times New Roman" w:cs="Times New Roman"/>
          <w:b/>
          <w:sz w:val="24"/>
          <w:szCs w:val="24"/>
        </w:rPr>
        <w:t xml:space="preserve"> </w:t>
      </w:r>
    </w:p>
    <w:p w:rsidR="00CF183B" w:rsidRPr="005643B0" w:rsidRDefault="00131274" w:rsidP="00F22870">
      <w:pPr>
        <w:autoSpaceDE w:val="0"/>
        <w:autoSpaceDN w:val="0"/>
        <w:adjustRightInd w:val="0"/>
        <w:spacing w:after="0" w:line="480" w:lineRule="auto"/>
        <w:jc w:val="both"/>
        <w:rPr>
          <w:rFonts w:ascii="Times New Roman" w:hAnsi="Times New Roman" w:cs="Times New Roman"/>
          <w:sz w:val="24"/>
          <w:szCs w:val="24"/>
        </w:rPr>
      </w:pPr>
      <w:r w:rsidRPr="005643B0">
        <w:rPr>
          <w:rFonts w:ascii="Times New Roman" w:hAnsi="Times New Roman" w:cs="Times New Roman"/>
          <w:sz w:val="24"/>
          <w:szCs w:val="24"/>
        </w:rPr>
        <w:t>The main objective of this study</w:t>
      </w:r>
      <w:r w:rsidR="00EE3C88" w:rsidRPr="005643B0">
        <w:rPr>
          <w:rFonts w:ascii="Times New Roman" w:hAnsi="Times New Roman" w:cs="Times New Roman"/>
          <w:sz w:val="24"/>
          <w:szCs w:val="24"/>
        </w:rPr>
        <w:t xml:space="preserve"> is to find the relationship between body weight and linear body measurements</w:t>
      </w:r>
      <w:r w:rsidR="00C82E79" w:rsidRPr="005643B0">
        <w:rPr>
          <w:rFonts w:ascii="Times New Roman" w:hAnsi="Times New Roman" w:cs="Times New Roman"/>
          <w:sz w:val="24"/>
          <w:szCs w:val="24"/>
        </w:rPr>
        <w:t xml:space="preserve"> for the first time in</w:t>
      </w:r>
      <w:r w:rsidR="00EE3C88" w:rsidRPr="005643B0">
        <w:rPr>
          <w:rFonts w:ascii="Times New Roman" w:hAnsi="Times New Roman" w:cs="Times New Roman"/>
          <w:sz w:val="24"/>
          <w:szCs w:val="24"/>
        </w:rPr>
        <w:t xml:space="preserve"> Quail</w:t>
      </w:r>
      <w:r w:rsidR="00C82E79" w:rsidRPr="005643B0">
        <w:rPr>
          <w:rFonts w:ascii="Times New Roman" w:hAnsi="Times New Roman" w:cs="Times New Roman"/>
          <w:sz w:val="24"/>
          <w:szCs w:val="24"/>
        </w:rPr>
        <w:t xml:space="preserve"> breed in Pakistan</w:t>
      </w:r>
      <w:r w:rsidR="00EE3C88" w:rsidRPr="005643B0">
        <w:rPr>
          <w:rFonts w:ascii="Times New Roman" w:hAnsi="Times New Roman" w:cs="Times New Roman"/>
          <w:sz w:val="24"/>
          <w:szCs w:val="24"/>
        </w:rPr>
        <w:t xml:space="preserve"> (</w:t>
      </w:r>
      <w:r w:rsidR="00EE3C88" w:rsidRPr="005643B0">
        <w:rPr>
          <w:rFonts w:ascii="Times New Roman" w:hAnsi="Times New Roman" w:cs="Times New Roman"/>
          <w:i/>
          <w:sz w:val="24"/>
          <w:szCs w:val="24"/>
        </w:rPr>
        <w:t>Coturnix japonica</w:t>
      </w:r>
      <w:r w:rsidR="0006266E">
        <w:rPr>
          <w:rFonts w:ascii="Times New Roman" w:hAnsi="Times New Roman" w:cs="Times New Roman"/>
          <w:sz w:val="24"/>
          <w:szCs w:val="24"/>
        </w:rPr>
        <w:t xml:space="preserve"> PK</w:t>
      </w:r>
      <w:r w:rsidR="00EE3C88" w:rsidRPr="005643B0">
        <w:rPr>
          <w:rFonts w:ascii="Times New Roman" w:hAnsi="Times New Roman" w:cs="Times New Roman"/>
          <w:sz w:val="24"/>
          <w:szCs w:val="24"/>
        </w:rPr>
        <w:t>)</w:t>
      </w:r>
      <w:r w:rsidR="00D32FF6" w:rsidRPr="005643B0">
        <w:rPr>
          <w:rFonts w:ascii="Times New Roman" w:hAnsi="Times New Roman" w:cs="Times New Roman"/>
          <w:sz w:val="24"/>
          <w:szCs w:val="24"/>
        </w:rPr>
        <w:t xml:space="preserve"> phenotypically</w:t>
      </w:r>
      <w:r w:rsidR="00EE3C88" w:rsidRPr="005643B0">
        <w:rPr>
          <w:rFonts w:ascii="Times New Roman" w:hAnsi="Times New Roman" w:cs="Times New Roman"/>
          <w:sz w:val="24"/>
          <w:szCs w:val="24"/>
        </w:rPr>
        <w:t>.</w:t>
      </w:r>
      <w:r w:rsidR="00B34CAC" w:rsidRPr="005643B0">
        <w:rPr>
          <w:rFonts w:ascii="Times New Roman" w:hAnsi="Times New Roman" w:cs="Times New Roman"/>
          <w:sz w:val="24"/>
          <w:szCs w:val="24"/>
        </w:rPr>
        <w:t xml:space="preserve"> </w:t>
      </w:r>
      <w:r w:rsidR="00CF183B" w:rsidRPr="005643B0">
        <w:rPr>
          <w:rFonts w:ascii="Times New Roman" w:hAnsi="Times New Roman" w:cs="Times New Roman"/>
          <w:sz w:val="24"/>
          <w:szCs w:val="24"/>
        </w:rPr>
        <w:t>AM found strong correl</w:t>
      </w:r>
      <w:r w:rsidR="009B2F61" w:rsidRPr="005643B0">
        <w:rPr>
          <w:rFonts w:ascii="Times New Roman" w:hAnsi="Times New Roman" w:cs="Times New Roman"/>
          <w:sz w:val="24"/>
          <w:szCs w:val="24"/>
        </w:rPr>
        <w:t>ation between b</w:t>
      </w:r>
      <w:r w:rsidR="00AA225A" w:rsidRPr="005643B0">
        <w:rPr>
          <w:rFonts w:ascii="Times New Roman" w:hAnsi="Times New Roman" w:cs="Times New Roman"/>
          <w:sz w:val="24"/>
          <w:szCs w:val="24"/>
        </w:rPr>
        <w:t>ody weight</w:t>
      </w:r>
      <w:r w:rsidR="00CF183B" w:rsidRPr="005643B0">
        <w:rPr>
          <w:rFonts w:ascii="Times New Roman" w:hAnsi="Times New Roman" w:cs="Times New Roman"/>
          <w:sz w:val="24"/>
          <w:szCs w:val="24"/>
        </w:rPr>
        <w:t xml:space="preserve"> an</w:t>
      </w:r>
      <w:r w:rsidR="00AA225A" w:rsidRPr="005643B0">
        <w:rPr>
          <w:rFonts w:ascii="Times New Roman" w:hAnsi="Times New Roman" w:cs="Times New Roman"/>
          <w:sz w:val="24"/>
          <w:szCs w:val="24"/>
        </w:rPr>
        <w:t>d body length</w:t>
      </w:r>
      <w:r w:rsidR="00CF183B" w:rsidRPr="005643B0">
        <w:rPr>
          <w:rFonts w:ascii="Times New Roman" w:hAnsi="Times New Roman" w:cs="Times New Roman"/>
          <w:sz w:val="24"/>
          <w:szCs w:val="24"/>
        </w:rPr>
        <w:t xml:space="preserve"> of birds</w:t>
      </w:r>
      <w:r w:rsidR="00AA225A" w:rsidRPr="005643B0">
        <w:rPr>
          <w:rFonts w:ascii="Times New Roman" w:hAnsi="Times New Roman" w:cs="Times New Roman"/>
          <w:sz w:val="24"/>
          <w:szCs w:val="24"/>
        </w:rPr>
        <w:t>.</w:t>
      </w:r>
    </w:p>
    <w:p w:rsidR="007520E8" w:rsidRPr="005643B0" w:rsidRDefault="007520E8" w:rsidP="00F22870">
      <w:pPr>
        <w:autoSpaceDE w:val="0"/>
        <w:autoSpaceDN w:val="0"/>
        <w:adjustRightInd w:val="0"/>
        <w:spacing w:after="0" w:line="480" w:lineRule="auto"/>
        <w:jc w:val="both"/>
        <w:rPr>
          <w:rFonts w:ascii="Times New Roman" w:hAnsi="Times New Roman" w:cs="Times New Roman"/>
          <w:sz w:val="24"/>
          <w:szCs w:val="24"/>
        </w:rPr>
      </w:pPr>
    </w:p>
    <w:p w:rsidR="00F02146" w:rsidRDefault="00F02146" w:rsidP="00F22870">
      <w:pPr>
        <w:autoSpaceDE w:val="0"/>
        <w:autoSpaceDN w:val="0"/>
        <w:adjustRightInd w:val="0"/>
        <w:spacing w:after="0" w:line="480" w:lineRule="auto"/>
        <w:jc w:val="both"/>
        <w:rPr>
          <w:rFonts w:ascii="Times New Roman" w:hAnsi="Times New Roman" w:cs="Times New Roman"/>
          <w:sz w:val="24"/>
          <w:szCs w:val="24"/>
        </w:rPr>
      </w:pPr>
    </w:p>
    <w:p w:rsidR="00EE2900" w:rsidRPr="005643B0" w:rsidRDefault="001D36FE" w:rsidP="00F22870">
      <w:pPr>
        <w:autoSpaceDE w:val="0"/>
        <w:autoSpaceDN w:val="0"/>
        <w:adjustRightInd w:val="0"/>
        <w:spacing w:after="0" w:line="480" w:lineRule="auto"/>
        <w:jc w:val="both"/>
        <w:rPr>
          <w:rFonts w:ascii="Times New Roman" w:hAnsi="Times New Roman" w:cs="Times New Roman"/>
          <w:b/>
          <w:sz w:val="24"/>
          <w:szCs w:val="24"/>
        </w:rPr>
      </w:pPr>
      <w:r w:rsidRPr="005643B0">
        <w:rPr>
          <w:rFonts w:ascii="Times New Roman" w:hAnsi="Times New Roman" w:cs="Times New Roman"/>
          <w:b/>
          <w:sz w:val="24"/>
          <w:szCs w:val="24"/>
        </w:rPr>
        <w:lastRenderedPageBreak/>
        <w:t>Abstract</w:t>
      </w:r>
    </w:p>
    <w:p w:rsidR="00FA1D5C" w:rsidRPr="005643B0" w:rsidRDefault="00CF3B41" w:rsidP="00F22870">
      <w:pPr>
        <w:autoSpaceDE w:val="0"/>
        <w:autoSpaceDN w:val="0"/>
        <w:adjustRightInd w:val="0"/>
        <w:spacing w:after="0" w:line="480" w:lineRule="auto"/>
        <w:jc w:val="both"/>
        <w:rPr>
          <w:rFonts w:ascii="Times New Roman" w:hAnsi="Times New Roman" w:cs="Times New Roman"/>
          <w:sz w:val="24"/>
          <w:szCs w:val="24"/>
          <w:shd w:val="clear" w:color="auto" w:fill="FFFFFF"/>
          <w:vertAlign w:val="superscript"/>
        </w:rPr>
      </w:pPr>
      <w:r w:rsidRPr="005643B0">
        <w:rPr>
          <w:rFonts w:ascii="Times New Roman" w:hAnsi="Times New Roman" w:cs="Times New Roman"/>
          <w:sz w:val="24"/>
          <w:szCs w:val="24"/>
        </w:rPr>
        <w:t>In this study t</w:t>
      </w:r>
      <w:r w:rsidR="00B548C2" w:rsidRPr="005643B0">
        <w:rPr>
          <w:rFonts w:ascii="Times New Roman" w:hAnsi="Times New Roman" w:cs="Times New Roman"/>
          <w:sz w:val="24"/>
          <w:szCs w:val="24"/>
        </w:rPr>
        <w:t xml:space="preserve">otal 150 </w:t>
      </w:r>
      <w:r w:rsidRPr="005643B0">
        <w:rPr>
          <w:rFonts w:ascii="Times New Roman" w:hAnsi="Times New Roman" w:cs="Times New Roman"/>
          <w:sz w:val="24"/>
          <w:szCs w:val="24"/>
        </w:rPr>
        <w:t>Pakistani quail</w:t>
      </w:r>
      <w:r w:rsidR="006003C9">
        <w:rPr>
          <w:rFonts w:ascii="Times New Roman" w:hAnsi="Times New Roman" w:cs="Times New Roman"/>
          <w:sz w:val="24"/>
          <w:szCs w:val="24"/>
        </w:rPr>
        <w:t xml:space="preserve"> (</w:t>
      </w:r>
      <w:r w:rsidR="006003C9" w:rsidRPr="005643B0">
        <w:rPr>
          <w:rFonts w:ascii="Times New Roman" w:hAnsi="Times New Roman" w:cs="Times New Roman"/>
          <w:i/>
          <w:sz w:val="24"/>
          <w:szCs w:val="24"/>
        </w:rPr>
        <w:t>Coturnix japonica</w:t>
      </w:r>
      <w:r w:rsidR="006003C9">
        <w:rPr>
          <w:rFonts w:ascii="Times New Roman" w:hAnsi="Times New Roman" w:cs="Times New Roman"/>
          <w:sz w:val="24"/>
          <w:szCs w:val="24"/>
        </w:rPr>
        <w:t xml:space="preserve"> PK)</w:t>
      </w:r>
      <w:r w:rsidRPr="005643B0">
        <w:rPr>
          <w:rFonts w:ascii="Times New Roman" w:hAnsi="Times New Roman" w:cs="Times New Roman"/>
          <w:sz w:val="24"/>
          <w:szCs w:val="24"/>
        </w:rPr>
        <w:t xml:space="preserve"> </w:t>
      </w:r>
      <w:r w:rsidR="003069CC">
        <w:rPr>
          <w:rFonts w:ascii="Times New Roman" w:hAnsi="Times New Roman" w:cs="Times New Roman"/>
          <w:sz w:val="24"/>
          <w:szCs w:val="24"/>
        </w:rPr>
        <w:t>locally evolved in Pakistan</w:t>
      </w:r>
      <w:r w:rsidR="00063B6C">
        <w:rPr>
          <w:rFonts w:ascii="Times New Roman" w:hAnsi="Times New Roman" w:cs="Times New Roman"/>
          <w:sz w:val="24"/>
          <w:szCs w:val="24"/>
        </w:rPr>
        <w:t xml:space="preserve"> </w:t>
      </w:r>
      <w:r w:rsidR="00B548C2" w:rsidRPr="005643B0">
        <w:rPr>
          <w:rFonts w:ascii="Times New Roman" w:hAnsi="Times New Roman" w:cs="Times New Roman"/>
          <w:sz w:val="24"/>
          <w:szCs w:val="24"/>
        </w:rPr>
        <w:t xml:space="preserve">were used </w:t>
      </w:r>
      <w:r w:rsidR="00D73A72" w:rsidRPr="005643B0">
        <w:rPr>
          <w:rFonts w:ascii="Times New Roman" w:hAnsi="Times New Roman" w:cs="Times New Roman"/>
          <w:sz w:val="24"/>
          <w:szCs w:val="24"/>
        </w:rPr>
        <w:t xml:space="preserve">at the age of 30 days </w:t>
      </w:r>
      <w:r w:rsidR="00B548C2" w:rsidRPr="005643B0">
        <w:rPr>
          <w:rFonts w:ascii="Times New Roman" w:hAnsi="Times New Roman" w:cs="Times New Roman"/>
          <w:sz w:val="24"/>
          <w:szCs w:val="24"/>
        </w:rPr>
        <w:t>to reveal the relationship between body weight and linear body measurements</w:t>
      </w:r>
      <w:r w:rsidRPr="005643B0">
        <w:rPr>
          <w:rFonts w:ascii="Times New Roman" w:hAnsi="Times New Roman" w:cs="Times New Roman"/>
          <w:sz w:val="24"/>
          <w:szCs w:val="24"/>
        </w:rPr>
        <w:t>.</w:t>
      </w:r>
      <w:r w:rsidR="00B548C2" w:rsidRPr="005643B0">
        <w:rPr>
          <w:rFonts w:ascii="Times New Roman" w:hAnsi="Times New Roman" w:cs="Times New Roman"/>
          <w:sz w:val="24"/>
          <w:szCs w:val="24"/>
        </w:rPr>
        <w:t xml:space="preserve"> Body measurements included body weight (BW), </w:t>
      </w:r>
      <w:r w:rsidR="00B548C2" w:rsidRPr="005643B0">
        <w:rPr>
          <w:rFonts w:ascii="Times New Roman" w:hAnsi="Times New Roman" w:cs="Times New Roman"/>
          <w:sz w:val="24"/>
          <w:szCs w:val="24"/>
          <w:shd w:val="clear" w:color="auto" w:fill="FFFFFF"/>
        </w:rPr>
        <w:t>body length (BL), wing spread (WS), shank length (SL), shank circumference (SC), drumstick length (DL), drumstick circumference (DC), breast width (BD) and keel length (KL).</w:t>
      </w:r>
      <w:r w:rsidR="00B548C2" w:rsidRPr="005643B0">
        <w:rPr>
          <w:rFonts w:ascii="Times New Roman" w:hAnsi="Times New Roman" w:cs="Times New Roman"/>
          <w:sz w:val="24"/>
          <w:szCs w:val="24"/>
        </w:rPr>
        <w:t xml:space="preserve"> </w:t>
      </w:r>
      <w:r w:rsidR="004856E6" w:rsidRPr="005643B0">
        <w:rPr>
          <w:rFonts w:ascii="Times New Roman" w:hAnsi="Times New Roman" w:cs="Times New Roman"/>
          <w:sz w:val="24"/>
          <w:szCs w:val="24"/>
        </w:rPr>
        <w:t xml:space="preserve">The overall association between BW and other </w:t>
      </w:r>
      <w:r w:rsidR="004856E6" w:rsidRPr="005643B0">
        <w:rPr>
          <w:rFonts w:ascii="Times New Roman" w:hAnsi="Times New Roman" w:cs="Times New Roman"/>
          <w:sz w:val="24"/>
          <w:szCs w:val="24"/>
          <w:shd w:val="clear" w:color="auto" w:fill="FFFFFF"/>
        </w:rPr>
        <w:t>body measurements</w:t>
      </w:r>
      <w:r w:rsidR="004856E6" w:rsidRPr="005643B0">
        <w:rPr>
          <w:rFonts w:ascii="Times New Roman" w:hAnsi="Times New Roman" w:cs="Times New Roman"/>
          <w:sz w:val="24"/>
          <w:szCs w:val="24"/>
        </w:rPr>
        <w:t xml:space="preserve"> found highly significant (p value is 0.000). Multiple linear regression model for both male and female birds was found to be highly significant (p value 0.000). In male birds there was strong positive correlation between BW and BL (p value is 0.000) and moderate negative correlation between BW and DC (p value is 0.000). Other body measurements were observed as weakly correlated with BW (p values is above 0.05). In female birds there was strong positive correlation between BW and BL (p value is 0.000). The interdependence between BW and SL </w:t>
      </w:r>
      <w:r w:rsidR="0079220A">
        <w:rPr>
          <w:rFonts w:ascii="Times New Roman" w:hAnsi="Times New Roman" w:cs="Times New Roman"/>
          <w:sz w:val="24"/>
          <w:szCs w:val="24"/>
        </w:rPr>
        <w:t xml:space="preserve">has been </w:t>
      </w:r>
      <w:r w:rsidR="004856E6" w:rsidRPr="005643B0">
        <w:rPr>
          <w:rFonts w:ascii="Times New Roman" w:hAnsi="Times New Roman" w:cs="Times New Roman"/>
          <w:sz w:val="24"/>
          <w:szCs w:val="24"/>
        </w:rPr>
        <w:t>observed to be a moderate negative correlation (p value &lt; 0</w:t>
      </w:r>
      <w:r w:rsidR="00EB3BA1">
        <w:rPr>
          <w:rFonts w:ascii="Times New Roman" w:hAnsi="Times New Roman" w:cs="Times New Roman"/>
          <w:sz w:val="24"/>
          <w:szCs w:val="24"/>
        </w:rPr>
        <w:t>.01). The body measurement DC was</w:t>
      </w:r>
      <w:r w:rsidR="004856E6" w:rsidRPr="005643B0">
        <w:rPr>
          <w:rFonts w:ascii="Times New Roman" w:hAnsi="Times New Roman" w:cs="Times New Roman"/>
          <w:sz w:val="24"/>
          <w:szCs w:val="24"/>
        </w:rPr>
        <w:t xml:space="preserve"> moderately negatively correlated with body weight BW (p value &lt; 0.011). Two variables SC and DL were also found to be moderately positively correlated with BW (p values &lt; 0.001 and &lt; 0.004 respectively). Rest of the variables were weakly correlated with BW.</w:t>
      </w:r>
    </w:p>
    <w:p w:rsidR="00EE2900" w:rsidRPr="005643B0" w:rsidRDefault="00EE2900" w:rsidP="00F22870">
      <w:pPr>
        <w:spacing w:after="0" w:line="480" w:lineRule="auto"/>
        <w:jc w:val="both"/>
        <w:rPr>
          <w:rFonts w:ascii="Times New Roman" w:hAnsi="Times New Roman" w:cs="Times New Roman"/>
          <w:b/>
          <w:sz w:val="24"/>
          <w:szCs w:val="24"/>
        </w:rPr>
      </w:pPr>
      <w:r w:rsidRPr="005643B0">
        <w:rPr>
          <w:rFonts w:ascii="Times New Roman" w:hAnsi="Times New Roman" w:cs="Times New Roman"/>
          <w:b/>
          <w:sz w:val="24"/>
          <w:szCs w:val="24"/>
        </w:rPr>
        <w:t>Keywords</w:t>
      </w:r>
      <w:r w:rsidR="00315F6D" w:rsidRPr="005643B0">
        <w:rPr>
          <w:rFonts w:ascii="Times New Roman" w:hAnsi="Times New Roman" w:cs="Times New Roman"/>
          <w:b/>
          <w:sz w:val="24"/>
          <w:szCs w:val="24"/>
        </w:rPr>
        <w:t>:</w:t>
      </w:r>
      <w:r w:rsidR="00920129" w:rsidRPr="00920129">
        <w:rPr>
          <w:rFonts w:ascii="Times New Roman" w:hAnsi="Times New Roman" w:cs="Times New Roman"/>
          <w:sz w:val="24"/>
          <w:szCs w:val="24"/>
        </w:rPr>
        <w:t xml:space="preserve"> </w:t>
      </w:r>
      <w:r w:rsidR="00920129" w:rsidRPr="005643B0">
        <w:rPr>
          <w:rFonts w:ascii="Times New Roman" w:hAnsi="Times New Roman" w:cs="Times New Roman"/>
          <w:sz w:val="24"/>
          <w:szCs w:val="24"/>
        </w:rPr>
        <w:t>Pakistani quail</w:t>
      </w:r>
      <w:r w:rsidR="00BF1F6B" w:rsidRPr="005643B0">
        <w:rPr>
          <w:rFonts w:ascii="Times New Roman" w:hAnsi="Times New Roman" w:cs="Times New Roman"/>
          <w:sz w:val="24"/>
          <w:szCs w:val="24"/>
        </w:rPr>
        <w:t xml:space="preserve">, </w:t>
      </w:r>
      <w:r w:rsidR="004E4ACE" w:rsidRPr="005643B0">
        <w:rPr>
          <w:rFonts w:ascii="Times New Roman" w:hAnsi="Times New Roman" w:cs="Times New Roman"/>
          <w:sz w:val="24"/>
          <w:szCs w:val="24"/>
        </w:rPr>
        <w:t>body weight, body measurements and</w:t>
      </w:r>
      <w:r w:rsidR="00087D0C" w:rsidRPr="005643B0">
        <w:rPr>
          <w:rFonts w:ascii="Times New Roman" w:hAnsi="Times New Roman" w:cs="Times New Roman"/>
          <w:sz w:val="24"/>
          <w:szCs w:val="24"/>
        </w:rPr>
        <w:t xml:space="preserve"> m</w:t>
      </w:r>
      <w:r w:rsidR="00C25B54" w:rsidRPr="005643B0">
        <w:rPr>
          <w:rFonts w:ascii="Times New Roman" w:hAnsi="Times New Roman" w:cs="Times New Roman"/>
          <w:sz w:val="24"/>
          <w:szCs w:val="24"/>
        </w:rPr>
        <w:t>ultiple linear regression</w:t>
      </w:r>
      <w:r w:rsidR="00087D0C" w:rsidRPr="005643B0">
        <w:rPr>
          <w:rFonts w:ascii="Times New Roman" w:hAnsi="Times New Roman" w:cs="Times New Roman"/>
          <w:sz w:val="24"/>
          <w:szCs w:val="24"/>
        </w:rPr>
        <w:t>.</w:t>
      </w:r>
      <w:r w:rsidR="00C25B54" w:rsidRPr="005643B0">
        <w:rPr>
          <w:rFonts w:ascii="Times New Roman" w:hAnsi="Times New Roman" w:cs="Times New Roman"/>
          <w:sz w:val="24"/>
          <w:szCs w:val="24"/>
        </w:rPr>
        <w:t xml:space="preserve"> </w:t>
      </w:r>
    </w:p>
    <w:p w:rsidR="00FD74B1" w:rsidRPr="005643B0" w:rsidRDefault="00FD74B1" w:rsidP="00F22870">
      <w:pPr>
        <w:autoSpaceDE w:val="0"/>
        <w:autoSpaceDN w:val="0"/>
        <w:adjustRightInd w:val="0"/>
        <w:spacing w:after="0" w:line="480" w:lineRule="auto"/>
        <w:jc w:val="both"/>
        <w:rPr>
          <w:rFonts w:ascii="Times New Roman" w:hAnsi="Times New Roman" w:cs="Times New Roman"/>
          <w:b/>
          <w:sz w:val="24"/>
          <w:szCs w:val="24"/>
        </w:rPr>
      </w:pPr>
      <w:r w:rsidRPr="005643B0">
        <w:rPr>
          <w:rFonts w:ascii="Times New Roman" w:hAnsi="Times New Roman" w:cs="Times New Roman"/>
          <w:b/>
          <w:sz w:val="24"/>
          <w:szCs w:val="24"/>
        </w:rPr>
        <w:t>Introduction</w:t>
      </w:r>
    </w:p>
    <w:p w:rsidR="00FD74B1" w:rsidRPr="005643B0" w:rsidRDefault="00FD74B1" w:rsidP="00F22870">
      <w:pPr>
        <w:autoSpaceDE w:val="0"/>
        <w:autoSpaceDN w:val="0"/>
        <w:adjustRightInd w:val="0"/>
        <w:spacing w:after="0" w:line="480" w:lineRule="auto"/>
        <w:jc w:val="both"/>
        <w:rPr>
          <w:rFonts w:ascii="Times New Roman" w:hAnsi="Times New Roman" w:cs="Times New Roman"/>
          <w:sz w:val="24"/>
          <w:szCs w:val="24"/>
        </w:rPr>
      </w:pPr>
      <w:r w:rsidRPr="005643B0">
        <w:rPr>
          <w:rFonts w:ascii="Times New Roman" w:eastAsia="Times New Roman" w:hAnsi="Times New Roman" w:cs="Times New Roman"/>
          <w:sz w:val="24"/>
          <w:szCs w:val="24"/>
        </w:rPr>
        <w:t xml:space="preserve">In Pakistan and other developing countries there is a gap between </w:t>
      </w:r>
      <w:r w:rsidRPr="005643B0">
        <w:rPr>
          <w:rFonts w:ascii="Times New Roman" w:hAnsi="Times New Roman" w:cs="Times New Roman"/>
          <w:sz w:val="24"/>
          <w:szCs w:val="24"/>
        </w:rPr>
        <w:t xml:space="preserve">requirement and supply of protein from animal source due to continuously increasing population (Anonymous 2013). The need of the hour is not only to increase the existing production </w:t>
      </w:r>
      <w:r w:rsidRPr="005643B0">
        <w:rPr>
          <w:rFonts w:ascii="Times New Roman" w:hAnsi="Times New Roman" w:cs="Times New Roman"/>
          <w:sz w:val="24"/>
          <w:szCs w:val="24"/>
        </w:rPr>
        <w:lastRenderedPageBreak/>
        <w:t xml:space="preserve">resources but also to explore alternate resources (e.g quail, ducks, turkeys, goose etc). Alternate sources should be economical, efficient and comparably suitable to the existing animal protein resources. At commercial level quail farming is the alternative source. It has the potential to decrease the pressure on existing resources (Akram et al. 2008). </w:t>
      </w:r>
      <w:r w:rsidRPr="005643B0">
        <w:rPr>
          <w:rFonts w:ascii="Times New Roman" w:eastAsia="Times New Roman" w:hAnsi="Times New Roman" w:cs="Times New Roman"/>
          <w:sz w:val="24"/>
          <w:szCs w:val="24"/>
        </w:rPr>
        <w:t>Due to unique flavor</w:t>
      </w:r>
      <w:r w:rsidRPr="005643B0">
        <w:rPr>
          <w:rFonts w:ascii="Times New Roman" w:hAnsi="Times New Roman" w:cs="Times New Roman"/>
          <w:sz w:val="24"/>
          <w:szCs w:val="24"/>
        </w:rPr>
        <w:t xml:space="preserve"> of meat Japanese quail are of great importance (Padgett and Ivey 1959).</w:t>
      </w:r>
    </w:p>
    <w:p w:rsidR="00FD74B1" w:rsidRPr="005643B0" w:rsidRDefault="00FD74B1" w:rsidP="00F22870">
      <w:pPr>
        <w:autoSpaceDE w:val="0"/>
        <w:autoSpaceDN w:val="0"/>
        <w:adjustRightInd w:val="0"/>
        <w:spacing w:after="0" w:line="480" w:lineRule="auto"/>
        <w:jc w:val="both"/>
        <w:rPr>
          <w:rFonts w:ascii="Times New Roman" w:hAnsi="Times New Roman" w:cs="Times New Roman"/>
          <w:sz w:val="24"/>
          <w:szCs w:val="24"/>
        </w:rPr>
      </w:pPr>
      <w:r w:rsidRPr="005643B0">
        <w:rPr>
          <w:rFonts w:ascii="Times New Roman" w:hAnsi="Times New Roman" w:cs="Times New Roman"/>
          <w:i/>
          <w:sz w:val="24"/>
          <w:szCs w:val="24"/>
        </w:rPr>
        <w:t xml:space="preserve">Coturnix japonica </w:t>
      </w:r>
      <w:r w:rsidRPr="005643B0">
        <w:rPr>
          <w:rFonts w:ascii="Times New Roman" w:hAnsi="Times New Roman" w:cs="Times New Roman"/>
          <w:sz w:val="24"/>
          <w:szCs w:val="24"/>
        </w:rPr>
        <w:t xml:space="preserve">is the smallest avian specie farmed for the production of meat and eggs (Minvielle 1998). </w:t>
      </w:r>
      <w:r w:rsidRPr="005643B0">
        <w:rPr>
          <w:rFonts w:ascii="Times New Roman" w:hAnsi="Times New Roman" w:cs="Times New Roman"/>
          <w:i/>
          <w:sz w:val="24"/>
          <w:szCs w:val="24"/>
        </w:rPr>
        <w:t xml:space="preserve">Coturnix japonica </w:t>
      </w:r>
      <w:r w:rsidRPr="005643B0">
        <w:rPr>
          <w:rFonts w:ascii="Times New Roman" w:hAnsi="Times New Roman" w:cs="Times New Roman"/>
          <w:sz w:val="24"/>
          <w:szCs w:val="24"/>
        </w:rPr>
        <w:t>has the potential to serve as outstanding and inexpensive source of alternate animal protein (Raji et al. 2008).</w:t>
      </w:r>
      <w:r w:rsidR="00BB5749" w:rsidRPr="005643B0">
        <w:rPr>
          <w:rFonts w:ascii="Times New Roman" w:hAnsi="Times New Roman" w:cs="Times New Roman"/>
          <w:sz w:val="24"/>
          <w:szCs w:val="24"/>
        </w:rPr>
        <w:t xml:space="preserve"> </w:t>
      </w:r>
      <w:r w:rsidRPr="005643B0">
        <w:rPr>
          <w:rFonts w:ascii="Times New Roman" w:hAnsi="Times New Roman" w:cs="Times New Roman"/>
          <w:sz w:val="24"/>
          <w:szCs w:val="24"/>
        </w:rPr>
        <w:t xml:space="preserve">Several characters that recommend this bird for poultry as a pilot animal are robustness, short generation turnover, </w:t>
      </w:r>
      <w:r w:rsidRPr="005643B0">
        <w:rPr>
          <w:rFonts w:ascii="Times New Roman" w:eastAsia="Times New Roman" w:hAnsi="Times New Roman" w:cs="Times New Roman"/>
          <w:sz w:val="24"/>
          <w:szCs w:val="24"/>
        </w:rPr>
        <w:t xml:space="preserve">short (16-days) period of development, easy access to embryo, </w:t>
      </w:r>
      <w:r w:rsidRPr="005643B0">
        <w:rPr>
          <w:rFonts w:ascii="Times New Roman" w:hAnsi="Times New Roman" w:cs="Times New Roman"/>
          <w:sz w:val="24"/>
          <w:szCs w:val="24"/>
        </w:rPr>
        <w:t xml:space="preserve">short life span, </w:t>
      </w:r>
      <w:r w:rsidRPr="005643B0">
        <w:rPr>
          <w:rFonts w:ascii="Times New Roman" w:eastAsia="Times New Roman" w:hAnsi="Times New Roman" w:cs="Times New Roman"/>
          <w:sz w:val="24"/>
          <w:szCs w:val="24"/>
        </w:rPr>
        <w:t>comparable physiology to humans,</w:t>
      </w:r>
      <w:r w:rsidRPr="005643B0">
        <w:rPr>
          <w:rFonts w:ascii="Times New Roman" w:hAnsi="Times New Roman" w:cs="Times New Roman"/>
          <w:sz w:val="24"/>
          <w:szCs w:val="24"/>
        </w:rPr>
        <w:t xml:space="preserve"> excellent resistance towards diseases, small sized body, unique taste of meat, high rate of egg production, ease of maintenance, least requirement of equipment, least requirement of space, prolific and efficiency of converting feed to meat (Cain and Cawley 2000; Minvielle 2004; Dhaliwal et al. 2004). </w:t>
      </w:r>
    </w:p>
    <w:p w:rsidR="00BB5749" w:rsidRPr="005643B0" w:rsidRDefault="00FD74B1" w:rsidP="00F22870">
      <w:pPr>
        <w:shd w:val="clear" w:color="auto" w:fill="FFFFFF"/>
        <w:spacing w:line="480" w:lineRule="auto"/>
        <w:jc w:val="both"/>
        <w:rPr>
          <w:rFonts w:ascii="Times New Roman" w:hAnsi="Times New Roman" w:cs="Times New Roman"/>
          <w:sz w:val="24"/>
          <w:szCs w:val="24"/>
        </w:rPr>
      </w:pPr>
      <w:r w:rsidRPr="005643B0">
        <w:rPr>
          <w:rFonts w:ascii="Times New Roman" w:hAnsi="Times New Roman" w:cs="Times New Roman"/>
          <w:sz w:val="24"/>
          <w:szCs w:val="24"/>
        </w:rPr>
        <w:t>Body weight perform the key role in determining multiple other farm animals economic characters (Pesmen and Yardimci 2008). In meat industry body weight is considered as an economically important trait. There is a complex relationship between phenotypic traits and body weight. Some phenotypic traits have been reported by Y</w:t>
      </w:r>
      <w:r w:rsidR="00523867">
        <w:rPr>
          <w:rFonts w:ascii="Times New Roman" w:hAnsi="Times New Roman" w:cs="Times New Roman"/>
          <w:sz w:val="24"/>
          <w:szCs w:val="24"/>
        </w:rPr>
        <w:t>akubu (</w:t>
      </w:r>
      <w:r w:rsidRPr="005643B0">
        <w:rPr>
          <w:rFonts w:ascii="Times New Roman" w:hAnsi="Times New Roman" w:cs="Times New Roman"/>
          <w:sz w:val="24"/>
          <w:szCs w:val="24"/>
        </w:rPr>
        <w:t>2010</w:t>
      </w:r>
      <w:r w:rsidR="00523867">
        <w:rPr>
          <w:rFonts w:ascii="Times New Roman" w:hAnsi="Times New Roman" w:cs="Times New Roman"/>
          <w:sz w:val="24"/>
          <w:szCs w:val="24"/>
        </w:rPr>
        <w:t>)</w:t>
      </w:r>
      <w:r w:rsidRPr="005643B0">
        <w:rPr>
          <w:rFonts w:ascii="Times New Roman" w:hAnsi="Times New Roman" w:cs="Times New Roman"/>
          <w:sz w:val="24"/>
          <w:szCs w:val="24"/>
        </w:rPr>
        <w:t xml:space="preserve"> to estimate body weight in animals</w:t>
      </w:r>
      <w:r w:rsidR="00523867">
        <w:rPr>
          <w:rFonts w:ascii="Times New Roman" w:hAnsi="Times New Roman" w:cs="Times New Roman"/>
          <w:sz w:val="24"/>
          <w:szCs w:val="24"/>
        </w:rPr>
        <w:t xml:space="preserve"> (</w:t>
      </w:r>
      <w:r w:rsidR="00523867" w:rsidRPr="005643B0">
        <w:rPr>
          <w:rFonts w:ascii="Times New Roman" w:hAnsi="Times New Roman" w:cs="Times New Roman"/>
          <w:sz w:val="24"/>
          <w:szCs w:val="24"/>
        </w:rPr>
        <w:t>Y</w:t>
      </w:r>
      <w:r w:rsidR="00523867">
        <w:rPr>
          <w:rFonts w:ascii="Times New Roman" w:hAnsi="Times New Roman" w:cs="Times New Roman"/>
          <w:sz w:val="24"/>
          <w:szCs w:val="24"/>
        </w:rPr>
        <w:t xml:space="preserve">akubu </w:t>
      </w:r>
      <w:r w:rsidR="00523867" w:rsidRPr="005643B0">
        <w:rPr>
          <w:rFonts w:ascii="Times New Roman" w:hAnsi="Times New Roman" w:cs="Times New Roman"/>
          <w:sz w:val="24"/>
          <w:szCs w:val="24"/>
        </w:rPr>
        <w:t>2010</w:t>
      </w:r>
      <w:r w:rsidR="00523867">
        <w:rPr>
          <w:rFonts w:ascii="Times New Roman" w:hAnsi="Times New Roman" w:cs="Times New Roman"/>
          <w:sz w:val="24"/>
          <w:szCs w:val="24"/>
        </w:rPr>
        <w:t>)</w:t>
      </w:r>
      <w:r w:rsidRPr="005643B0">
        <w:rPr>
          <w:rFonts w:ascii="Times New Roman" w:hAnsi="Times New Roman" w:cs="Times New Roman"/>
          <w:sz w:val="24"/>
          <w:szCs w:val="24"/>
        </w:rPr>
        <w:t>. Selection of trait for breeding purpose is of utmost important as some traits affect the breeding directly while some affect indirectly (Keskin</w:t>
      </w:r>
      <w:r w:rsidR="00FA67D7">
        <w:rPr>
          <w:rFonts w:ascii="Times New Roman" w:hAnsi="Times New Roman" w:cs="Times New Roman"/>
          <w:sz w:val="24"/>
          <w:szCs w:val="24"/>
        </w:rPr>
        <w:t xml:space="preserve"> </w:t>
      </w:r>
      <w:r w:rsidR="00864AD5">
        <w:rPr>
          <w:rFonts w:ascii="Times New Roman" w:hAnsi="Times New Roman" w:cs="Times New Roman"/>
          <w:i/>
          <w:iCs/>
          <w:sz w:val="24"/>
          <w:szCs w:val="24"/>
        </w:rPr>
        <w:t>et al</w:t>
      </w:r>
      <w:r w:rsidRPr="005643B0">
        <w:rPr>
          <w:rFonts w:ascii="Times New Roman" w:hAnsi="Times New Roman" w:cs="Times New Roman"/>
          <w:sz w:val="24"/>
          <w:szCs w:val="24"/>
        </w:rPr>
        <w:t xml:space="preserve"> 2005). and the best birds are selected for furth</w:t>
      </w:r>
      <w:r w:rsidR="00864AD5">
        <w:rPr>
          <w:rFonts w:ascii="Times New Roman" w:hAnsi="Times New Roman" w:cs="Times New Roman"/>
          <w:sz w:val="24"/>
          <w:szCs w:val="24"/>
        </w:rPr>
        <w:t>er breeding (Dekhili and Aggoun</w:t>
      </w:r>
      <w:r w:rsidRPr="005643B0">
        <w:rPr>
          <w:rFonts w:ascii="Times New Roman" w:hAnsi="Times New Roman" w:cs="Times New Roman"/>
          <w:sz w:val="24"/>
          <w:szCs w:val="24"/>
        </w:rPr>
        <w:t xml:space="preserve"> 2013). </w:t>
      </w:r>
    </w:p>
    <w:p w:rsidR="001C79DC" w:rsidRDefault="00FD74B1" w:rsidP="00F22870">
      <w:pPr>
        <w:shd w:val="clear" w:color="auto" w:fill="FFFFFF"/>
        <w:spacing w:line="480" w:lineRule="auto"/>
        <w:jc w:val="both"/>
        <w:rPr>
          <w:rFonts w:ascii="Times New Roman" w:hAnsi="Times New Roman" w:cs="Times New Roman"/>
          <w:sz w:val="24"/>
          <w:szCs w:val="24"/>
        </w:rPr>
      </w:pPr>
      <w:r w:rsidRPr="005643B0">
        <w:rPr>
          <w:rFonts w:ascii="Times New Roman" w:hAnsi="Times New Roman" w:cs="Times New Roman"/>
          <w:sz w:val="24"/>
          <w:szCs w:val="24"/>
        </w:rPr>
        <w:lastRenderedPageBreak/>
        <w:t xml:space="preserve">The objective of the present study is to determine the relationship of body weight with the phenotypic traits in </w:t>
      </w:r>
      <w:r w:rsidRPr="005643B0">
        <w:rPr>
          <w:rFonts w:ascii="Times New Roman" w:hAnsi="Times New Roman" w:cs="Times New Roman"/>
          <w:i/>
          <w:sz w:val="24"/>
          <w:szCs w:val="24"/>
        </w:rPr>
        <w:t>Coturnix japonica</w:t>
      </w:r>
      <w:r w:rsidRPr="005643B0">
        <w:rPr>
          <w:rFonts w:ascii="Times New Roman" w:hAnsi="Times New Roman" w:cs="Times New Roman"/>
          <w:sz w:val="24"/>
          <w:szCs w:val="24"/>
        </w:rPr>
        <w:t xml:space="preserve"> </w:t>
      </w:r>
      <w:r w:rsidR="000B5DB4">
        <w:rPr>
          <w:rFonts w:ascii="Times New Roman" w:hAnsi="Times New Roman" w:cs="Times New Roman"/>
          <w:sz w:val="24"/>
          <w:szCs w:val="24"/>
        </w:rPr>
        <w:t xml:space="preserve">PK locally evolved in </w:t>
      </w:r>
      <w:r w:rsidRPr="005643B0">
        <w:rPr>
          <w:rFonts w:ascii="Times New Roman" w:hAnsi="Times New Roman" w:cs="Times New Roman"/>
          <w:sz w:val="24"/>
          <w:szCs w:val="24"/>
        </w:rPr>
        <w:t xml:space="preserve">Pakistan environmental conditions and association of body weight with linear body measurements. </w:t>
      </w:r>
      <w:r w:rsidRPr="005643B0">
        <w:rPr>
          <w:rFonts w:ascii="Times New Roman" w:eastAsia="Times New Roman" w:hAnsi="Times New Roman" w:cs="Times New Roman"/>
          <w:sz w:val="24"/>
          <w:szCs w:val="24"/>
          <w:lang w:eastAsia="en-SG"/>
        </w:rPr>
        <w:t>This study provides easy, e</w:t>
      </w:r>
      <w:r w:rsidR="00C50B26">
        <w:rPr>
          <w:rFonts w:ascii="Times New Roman" w:eastAsia="Times New Roman" w:hAnsi="Times New Roman" w:cs="Times New Roman"/>
          <w:sz w:val="24"/>
          <w:szCs w:val="24"/>
          <w:lang w:eastAsia="en-SG"/>
        </w:rPr>
        <w:t>conomical, accurate and fast method</w:t>
      </w:r>
      <w:r w:rsidRPr="005643B0">
        <w:rPr>
          <w:rFonts w:ascii="Times New Roman" w:eastAsia="Times New Roman" w:hAnsi="Times New Roman" w:cs="Times New Roman"/>
          <w:sz w:val="24"/>
          <w:szCs w:val="24"/>
          <w:lang w:eastAsia="en-SG"/>
        </w:rPr>
        <w:t xml:space="preserve"> to screen heavy weight birds on the basis of linear body measurements. </w:t>
      </w:r>
    </w:p>
    <w:p w:rsidR="008916C8" w:rsidRPr="001C79DC" w:rsidRDefault="001D36FE" w:rsidP="00F22870">
      <w:pPr>
        <w:shd w:val="clear" w:color="auto" w:fill="FFFFFF"/>
        <w:spacing w:line="480" w:lineRule="auto"/>
        <w:jc w:val="both"/>
        <w:rPr>
          <w:rFonts w:ascii="Times New Roman" w:hAnsi="Times New Roman" w:cs="Times New Roman"/>
          <w:sz w:val="24"/>
          <w:szCs w:val="24"/>
        </w:rPr>
      </w:pPr>
      <w:r w:rsidRPr="005643B0">
        <w:rPr>
          <w:rFonts w:ascii="Times New Roman" w:hAnsi="Times New Roman" w:cs="Times New Roman"/>
          <w:b/>
          <w:sz w:val="24"/>
          <w:szCs w:val="24"/>
        </w:rPr>
        <w:t>Materials and Method</w:t>
      </w:r>
      <w:r w:rsidR="00315F6D" w:rsidRPr="005643B0">
        <w:rPr>
          <w:rFonts w:ascii="Times New Roman" w:hAnsi="Times New Roman" w:cs="Times New Roman"/>
          <w:b/>
          <w:sz w:val="24"/>
          <w:szCs w:val="24"/>
        </w:rPr>
        <w:t>s</w:t>
      </w:r>
    </w:p>
    <w:p w:rsidR="00315F6D" w:rsidRPr="005643B0" w:rsidRDefault="00315F6D" w:rsidP="00F22870">
      <w:pPr>
        <w:spacing w:after="100" w:afterAutospacing="1" w:line="480" w:lineRule="auto"/>
        <w:jc w:val="both"/>
        <w:rPr>
          <w:rFonts w:ascii="Times New Roman" w:eastAsia="Times New Roman" w:hAnsi="Times New Roman" w:cs="Times New Roman"/>
          <w:sz w:val="24"/>
          <w:szCs w:val="24"/>
          <w:lang w:eastAsia="en-SG"/>
        </w:rPr>
      </w:pPr>
      <w:r w:rsidRPr="005643B0">
        <w:rPr>
          <w:rFonts w:ascii="Times New Roman" w:hAnsi="Times New Roman" w:cs="Times New Roman"/>
          <w:b/>
          <w:sz w:val="24"/>
          <w:szCs w:val="24"/>
        </w:rPr>
        <w:t>Linear body measurements</w:t>
      </w:r>
    </w:p>
    <w:p w:rsidR="008916C8" w:rsidRPr="005643B0" w:rsidRDefault="00B8316D" w:rsidP="00F22870">
      <w:pPr>
        <w:spacing w:line="480" w:lineRule="auto"/>
        <w:jc w:val="both"/>
        <w:rPr>
          <w:rFonts w:ascii="Times New Roman" w:hAnsi="Times New Roman" w:cs="Times New Roman"/>
          <w:sz w:val="24"/>
          <w:szCs w:val="24"/>
        </w:rPr>
      </w:pPr>
      <w:r w:rsidRPr="005643B0">
        <w:rPr>
          <w:rFonts w:ascii="Times New Roman" w:hAnsi="Times New Roman" w:cs="Times New Roman"/>
          <w:sz w:val="24"/>
          <w:szCs w:val="24"/>
        </w:rPr>
        <w:t>All the birds were collected</w:t>
      </w:r>
      <w:r w:rsidR="006A0345">
        <w:rPr>
          <w:rFonts w:ascii="Times New Roman" w:hAnsi="Times New Roman" w:cs="Times New Roman"/>
          <w:sz w:val="24"/>
          <w:szCs w:val="24"/>
        </w:rPr>
        <w:t xml:space="preserve"> </w:t>
      </w:r>
      <w:r w:rsidRPr="005643B0">
        <w:rPr>
          <w:rFonts w:ascii="Times New Roman" w:hAnsi="Times New Roman" w:cs="Times New Roman"/>
          <w:sz w:val="24"/>
          <w:szCs w:val="24"/>
        </w:rPr>
        <w:t>at the age of 30 days. Total one hundred and fifty birds of both the sexes were included in this study. On the basis of weight five</w:t>
      </w:r>
      <w:r w:rsidR="00933C64">
        <w:rPr>
          <w:rFonts w:ascii="Times New Roman" w:hAnsi="Times New Roman" w:cs="Times New Roman"/>
          <w:sz w:val="24"/>
          <w:szCs w:val="24"/>
        </w:rPr>
        <w:t xml:space="preserve"> categories (</w:t>
      </w:r>
      <w:r w:rsidR="00933C64" w:rsidRPr="005643B0">
        <w:rPr>
          <w:rFonts w:ascii="Times New Roman" w:hAnsi="Times New Roman" w:cs="Times New Roman"/>
          <w:sz w:val="24"/>
          <w:szCs w:val="24"/>
        </w:rPr>
        <w:t>higher outliers &gt; 250g; higher 211 to 250g; medium 171 to 210g; small 130 t</w:t>
      </w:r>
      <w:r w:rsidR="00933C64">
        <w:rPr>
          <w:rFonts w:ascii="Times New Roman" w:hAnsi="Times New Roman" w:cs="Times New Roman"/>
          <w:sz w:val="24"/>
          <w:szCs w:val="24"/>
        </w:rPr>
        <w:t xml:space="preserve">o 170g and lower outliers &lt;130g) of birds were </w:t>
      </w:r>
      <w:r w:rsidRPr="005643B0">
        <w:rPr>
          <w:rFonts w:ascii="Times New Roman" w:hAnsi="Times New Roman" w:cs="Times New Roman"/>
          <w:sz w:val="24"/>
          <w:szCs w:val="24"/>
        </w:rPr>
        <w:t xml:space="preserve">made. After random selection body parameters of birds were taken. Body parameters included </w:t>
      </w:r>
      <w:r w:rsidR="00D72248">
        <w:rPr>
          <w:rFonts w:ascii="Times New Roman" w:hAnsi="Times New Roman" w:cs="Times New Roman"/>
          <w:sz w:val="24"/>
          <w:szCs w:val="24"/>
          <w:shd w:val="clear" w:color="auto" w:fill="FFFFFF"/>
        </w:rPr>
        <w:t>BW</w:t>
      </w:r>
      <w:r w:rsidRPr="005643B0">
        <w:rPr>
          <w:rFonts w:ascii="Times New Roman" w:hAnsi="Times New Roman" w:cs="Times New Roman"/>
          <w:sz w:val="24"/>
          <w:szCs w:val="24"/>
          <w:shd w:val="clear" w:color="auto" w:fill="FFFFFF"/>
        </w:rPr>
        <w:t xml:space="preserve">, </w:t>
      </w:r>
      <w:r w:rsidR="00D72248">
        <w:rPr>
          <w:rFonts w:ascii="Times New Roman" w:hAnsi="Times New Roman" w:cs="Times New Roman"/>
          <w:sz w:val="24"/>
          <w:szCs w:val="24"/>
          <w:shd w:val="clear" w:color="auto" w:fill="FFFFFF"/>
        </w:rPr>
        <w:t>BL</w:t>
      </w:r>
      <w:r w:rsidRPr="005643B0">
        <w:rPr>
          <w:rFonts w:ascii="Times New Roman" w:hAnsi="Times New Roman" w:cs="Times New Roman"/>
          <w:sz w:val="24"/>
          <w:szCs w:val="24"/>
          <w:shd w:val="clear" w:color="auto" w:fill="FFFFFF"/>
        </w:rPr>
        <w:t xml:space="preserve">, </w:t>
      </w:r>
      <w:r w:rsidR="00D72248">
        <w:rPr>
          <w:rFonts w:ascii="Times New Roman" w:hAnsi="Times New Roman" w:cs="Times New Roman"/>
          <w:sz w:val="24"/>
          <w:szCs w:val="24"/>
          <w:shd w:val="clear" w:color="auto" w:fill="FFFFFF"/>
        </w:rPr>
        <w:t>WS</w:t>
      </w:r>
      <w:r w:rsidRPr="005643B0">
        <w:rPr>
          <w:rFonts w:ascii="Times New Roman" w:hAnsi="Times New Roman" w:cs="Times New Roman"/>
          <w:sz w:val="24"/>
          <w:szCs w:val="24"/>
          <w:shd w:val="clear" w:color="auto" w:fill="FFFFFF"/>
        </w:rPr>
        <w:t xml:space="preserve">, </w:t>
      </w:r>
      <w:r w:rsidR="00D72248">
        <w:rPr>
          <w:rFonts w:ascii="Times New Roman" w:hAnsi="Times New Roman" w:cs="Times New Roman"/>
          <w:sz w:val="24"/>
          <w:szCs w:val="24"/>
          <w:shd w:val="clear" w:color="auto" w:fill="FFFFFF"/>
        </w:rPr>
        <w:t>SL</w:t>
      </w:r>
      <w:r w:rsidRPr="005643B0">
        <w:rPr>
          <w:rFonts w:ascii="Times New Roman" w:hAnsi="Times New Roman" w:cs="Times New Roman"/>
          <w:sz w:val="24"/>
          <w:szCs w:val="24"/>
          <w:shd w:val="clear" w:color="auto" w:fill="FFFFFF"/>
        </w:rPr>
        <w:t xml:space="preserve">, </w:t>
      </w:r>
      <w:r w:rsidR="00D72248">
        <w:rPr>
          <w:rFonts w:ascii="Times New Roman" w:hAnsi="Times New Roman" w:cs="Times New Roman"/>
          <w:sz w:val="24"/>
          <w:szCs w:val="24"/>
          <w:shd w:val="clear" w:color="auto" w:fill="FFFFFF"/>
        </w:rPr>
        <w:t>SC</w:t>
      </w:r>
      <w:r w:rsidRPr="005643B0">
        <w:rPr>
          <w:rFonts w:ascii="Times New Roman" w:hAnsi="Times New Roman" w:cs="Times New Roman"/>
          <w:sz w:val="24"/>
          <w:szCs w:val="24"/>
          <w:shd w:val="clear" w:color="auto" w:fill="FFFFFF"/>
        </w:rPr>
        <w:t xml:space="preserve">, </w:t>
      </w:r>
      <w:r w:rsidR="00D72248">
        <w:rPr>
          <w:rFonts w:ascii="Times New Roman" w:hAnsi="Times New Roman" w:cs="Times New Roman"/>
          <w:sz w:val="24"/>
          <w:szCs w:val="24"/>
          <w:shd w:val="clear" w:color="auto" w:fill="FFFFFF"/>
        </w:rPr>
        <w:t>DL</w:t>
      </w:r>
      <w:r w:rsidRPr="005643B0">
        <w:rPr>
          <w:rFonts w:ascii="Times New Roman" w:hAnsi="Times New Roman" w:cs="Times New Roman"/>
          <w:sz w:val="24"/>
          <w:szCs w:val="24"/>
          <w:shd w:val="clear" w:color="auto" w:fill="FFFFFF"/>
        </w:rPr>
        <w:t xml:space="preserve">, </w:t>
      </w:r>
      <w:r w:rsidR="00D72248">
        <w:rPr>
          <w:rFonts w:ascii="Times New Roman" w:hAnsi="Times New Roman" w:cs="Times New Roman"/>
          <w:sz w:val="24"/>
          <w:szCs w:val="24"/>
          <w:shd w:val="clear" w:color="auto" w:fill="FFFFFF"/>
        </w:rPr>
        <w:t>DC</w:t>
      </w:r>
      <w:r w:rsidRPr="005643B0">
        <w:rPr>
          <w:rFonts w:ascii="Times New Roman" w:hAnsi="Times New Roman" w:cs="Times New Roman"/>
          <w:sz w:val="24"/>
          <w:szCs w:val="24"/>
          <w:shd w:val="clear" w:color="auto" w:fill="FFFFFF"/>
        </w:rPr>
        <w:t xml:space="preserve">, </w:t>
      </w:r>
      <w:r w:rsidR="00D72248">
        <w:rPr>
          <w:rFonts w:ascii="Times New Roman" w:hAnsi="Times New Roman" w:cs="Times New Roman"/>
          <w:sz w:val="24"/>
          <w:szCs w:val="24"/>
          <w:shd w:val="clear" w:color="auto" w:fill="FFFFFF"/>
        </w:rPr>
        <w:t>BD</w:t>
      </w:r>
      <w:r w:rsidRPr="005643B0">
        <w:rPr>
          <w:rFonts w:ascii="Times New Roman" w:hAnsi="Times New Roman" w:cs="Times New Roman"/>
          <w:sz w:val="24"/>
          <w:szCs w:val="24"/>
          <w:shd w:val="clear" w:color="auto" w:fill="FFFFFF"/>
        </w:rPr>
        <w:t xml:space="preserve"> and </w:t>
      </w:r>
      <w:r w:rsidR="00D72248">
        <w:rPr>
          <w:rFonts w:ascii="Times New Roman" w:hAnsi="Times New Roman" w:cs="Times New Roman"/>
          <w:sz w:val="24"/>
          <w:szCs w:val="24"/>
          <w:shd w:val="clear" w:color="auto" w:fill="FFFFFF"/>
        </w:rPr>
        <w:t>KL</w:t>
      </w:r>
      <w:r w:rsidRPr="005643B0">
        <w:rPr>
          <w:rFonts w:ascii="Times New Roman" w:hAnsi="Times New Roman" w:cs="Times New Roman"/>
          <w:sz w:val="24"/>
          <w:szCs w:val="24"/>
          <w:shd w:val="clear" w:color="auto" w:fill="FFFFFF"/>
        </w:rPr>
        <w:t xml:space="preserve">. </w:t>
      </w:r>
    </w:p>
    <w:p w:rsidR="00315F6D" w:rsidRPr="005643B0" w:rsidRDefault="00315F6D" w:rsidP="00F22870">
      <w:pPr>
        <w:spacing w:line="480" w:lineRule="auto"/>
        <w:jc w:val="both"/>
        <w:rPr>
          <w:rFonts w:ascii="Times New Roman" w:hAnsi="Times New Roman" w:cs="Times New Roman"/>
          <w:sz w:val="24"/>
          <w:szCs w:val="24"/>
        </w:rPr>
      </w:pPr>
      <w:r w:rsidRPr="005643B0">
        <w:rPr>
          <w:rFonts w:ascii="Times New Roman" w:hAnsi="Times New Roman" w:cs="Times New Roman"/>
          <w:b/>
          <w:sz w:val="24"/>
          <w:szCs w:val="24"/>
          <w:shd w:val="clear" w:color="auto" w:fill="FFFFFF"/>
        </w:rPr>
        <w:t>Statistical analysis</w:t>
      </w:r>
    </w:p>
    <w:p w:rsidR="00276A68" w:rsidRPr="005643B0" w:rsidRDefault="00276A68" w:rsidP="00F22870">
      <w:pPr>
        <w:spacing w:line="480" w:lineRule="auto"/>
        <w:jc w:val="both"/>
        <w:rPr>
          <w:rFonts w:ascii="Times New Roman" w:hAnsi="Times New Roman" w:cs="Times New Roman"/>
          <w:sz w:val="24"/>
          <w:szCs w:val="24"/>
        </w:rPr>
      </w:pPr>
      <w:r w:rsidRPr="005643B0">
        <w:rPr>
          <w:rFonts w:ascii="Times New Roman" w:hAnsi="Times New Roman" w:cs="Times New Roman"/>
          <w:sz w:val="24"/>
          <w:szCs w:val="24"/>
          <w:shd w:val="clear" w:color="auto" w:fill="FFFFFF"/>
        </w:rPr>
        <w:t>Male and female birds</w:t>
      </w:r>
      <w:r w:rsidR="00EE7061">
        <w:rPr>
          <w:rFonts w:ascii="Times New Roman" w:hAnsi="Times New Roman" w:cs="Times New Roman"/>
          <w:sz w:val="24"/>
          <w:szCs w:val="24"/>
          <w:shd w:val="clear" w:color="auto" w:fill="FFFFFF"/>
        </w:rPr>
        <w:t xml:space="preserve"> data</w:t>
      </w:r>
      <w:r w:rsidRPr="005643B0">
        <w:rPr>
          <w:rFonts w:ascii="Times New Roman" w:hAnsi="Times New Roman" w:cs="Times New Roman"/>
          <w:sz w:val="24"/>
          <w:szCs w:val="24"/>
          <w:shd w:val="clear" w:color="auto" w:fill="FFFFFF"/>
        </w:rPr>
        <w:t xml:space="preserve"> were statistically analysed</w:t>
      </w:r>
      <w:r w:rsidR="00357C0E">
        <w:rPr>
          <w:rFonts w:ascii="Times New Roman" w:hAnsi="Times New Roman" w:cs="Times New Roman"/>
          <w:sz w:val="24"/>
          <w:szCs w:val="24"/>
          <w:shd w:val="clear" w:color="auto" w:fill="FFFFFF"/>
        </w:rPr>
        <w:t xml:space="preserve"> for analysis </w:t>
      </w:r>
      <w:r w:rsidRPr="005643B0">
        <w:rPr>
          <w:rFonts w:ascii="Times New Roman" w:hAnsi="Times New Roman" w:cs="Times New Roman"/>
          <w:sz w:val="24"/>
          <w:szCs w:val="24"/>
        </w:rPr>
        <w:t xml:space="preserve">of variance (ANOVA) to observe the significance of association between dependent and independent variables. Data obtained from male and female birds were normalized separately and partial correlation was found by taking body weight as a dependent variable and other variables were considered as an independent variables. A multiple linear regression model was established to determine the relationship between dependent variable (body weight of </w:t>
      </w:r>
      <w:r w:rsidRPr="005643B0">
        <w:rPr>
          <w:rFonts w:ascii="Times New Roman" w:hAnsi="Times New Roman" w:cs="Times New Roman"/>
          <w:i/>
          <w:sz w:val="24"/>
          <w:szCs w:val="24"/>
        </w:rPr>
        <w:t>Coturnix japonica</w:t>
      </w:r>
      <w:r w:rsidR="000C76B7">
        <w:rPr>
          <w:rFonts w:ascii="Times New Roman" w:hAnsi="Times New Roman" w:cs="Times New Roman"/>
          <w:i/>
          <w:sz w:val="24"/>
          <w:szCs w:val="24"/>
        </w:rPr>
        <w:t xml:space="preserve"> </w:t>
      </w:r>
      <w:r w:rsidR="000C76B7">
        <w:rPr>
          <w:rFonts w:ascii="Times New Roman" w:hAnsi="Times New Roman" w:cs="Times New Roman"/>
          <w:sz w:val="24"/>
          <w:szCs w:val="24"/>
        </w:rPr>
        <w:t>P</w:t>
      </w:r>
      <w:r w:rsidR="00432C24">
        <w:rPr>
          <w:rFonts w:ascii="Times New Roman" w:hAnsi="Times New Roman" w:cs="Times New Roman"/>
          <w:sz w:val="24"/>
          <w:szCs w:val="24"/>
        </w:rPr>
        <w:t>K</w:t>
      </w:r>
      <w:r w:rsidRPr="005643B0">
        <w:rPr>
          <w:rFonts w:ascii="Times New Roman" w:hAnsi="Times New Roman" w:cs="Times New Roman"/>
          <w:sz w:val="24"/>
          <w:szCs w:val="24"/>
        </w:rPr>
        <w:t xml:space="preserve">) and other variables (body measurements). Along with this model, the contribution of independent variables upon </w:t>
      </w:r>
      <w:r w:rsidRPr="005643B0">
        <w:rPr>
          <w:rFonts w:ascii="Times New Roman" w:hAnsi="Times New Roman" w:cs="Times New Roman"/>
          <w:sz w:val="24"/>
          <w:szCs w:val="24"/>
        </w:rPr>
        <w:lastRenderedPageBreak/>
        <w:t xml:space="preserve">dependent variable in terms of percentage was also obtained by coefficient of determination </w:t>
      </w:r>
      <m:oMath>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e>
        </m:d>
      </m:oMath>
      <w:r w:rsidRPr="005643B0">
        <w:rPr>
          <w:rFonts w:ascii="Times New Roman" w:hAnsi="Times New Roman" w:cs="Times New Roman"/>
          <w:sz w:val="24"/>
          <w:szCs w:val="24"/>
        </w:rPr>
        <w:t>.</w:t>
      </w:r>
    </w:p>
    <w:p w:rsidR="00276A68" w:rsidRPr="005643B0" w:rsidRDefault="00276A68" w:rsidP="00F22870">
      <w:pPr>
        <w:autoSpaceDE w:val="0"/>
        <w:autoSpaceDN w:val="0"/>
        <w:adjustRightInd w:val="0"/>
        <w:spacing w:after="0" w:line="480" w:lineRule="auto"/>
        <w:rPr>
          <w:rFonts w:ascii="Times New Roman" w:hAnsi="Times New Roman" w:cs="Times New Roman"/>
          <w:sz w:val="24"/>
          <w:szCs w:val="24"/>
        </w:rPr>
      </w:pPr>
      <w:r w:rsidRPr="005643B0">
        <w:rPr>
          <w:rFonts w:ascii="Times New Roman" w:hAnsi="Times New Roman" w:cs="Times New Roman"/>
          <w:sz w:val="24"/>
          <w:szCs w:val="24"/>
        </w:rPr>
        <w:t>Following multiple linear regression models was used for the study:</w:t>
      </w:r>
    </w:p>
    <w:p w:rsidR="00276A68" w:rsidRPr="005643B0" w:rsidRDefault="00276A68" w:rsidP="00F22870">
      <w:pPr>
        <w:autoSpaceDE w:val="0"/>
        <w:autoSpaceDN w:val="0"/>
        <w:adjustRightInd w:val="0"/>
        <w:spacing w:after="0" w:line="480" w:lineRule="auto"/>
        <w:rPr>
          <w:rFonts w:ascii="Times New Roman" w:hAnsi="Times New Roman" w:cs="Times New Roman"/>
          <w:i/>
          <w:iCs/>
          <w:sz w:val="24"/>
          <w:szCs w:val="24"/>
        </w:rPr>
      </w:pPr>
      <m:oMathPara>
        <m:oMath>
          <m:r>
            <w:rPr>
              <w:rFonts w:ascii="Cambria Math" w:hAnsi="Cambria Math" w:cs="Times New Roman"/>
              <w:sz w:val="24"/>
              <w:szCs w:val="24"/>
            </w:rPr>
            <m:t>Y</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3</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4</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4</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5</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5</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6</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6</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7</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7</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8</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8</m:t>
              </m:r>
            </m:sub>
          </m:sSub>
          <m:r>
            <w:rPr>
              <w:rFonts w:ascii="Cambria Math" w:hAnsi="Times New Roman" w:cs="Times New Roman"/>
              <w:sz w:val="24"/>
              <w:szCs w:val="24"/>
            </w:rPr>
            <m:t>+</m:t>
          </m:r>
          <m:r>
            <w:rPr>
              <w:rFonts w:ascii="Cambria Math" w:hAnsi="Cambria Math" w:cs="Times New Roman"/>
              <w:sz w:val="24"/>
              <w:szCs w:val="24"/>
            </w:rPr>
            <m:t>ϵ</m:t>
          </m:r>
        </m:oMath>
      </m:oMathPara>
    </w:p>
    <w:p w:rsidR="00276A68" w:rsidRPr="005643B0" w:rsidRDefault="00276A68" w:rsidP="00F22870">
      <w:pPr>
        <w:autoSpaceDE w:val="0"/>
        <w:autoSpaceDN w:val="0"/>
        <w:adjustRightInd w:val="0"/>
        <w:spacing w:after="0" w:line="480" w:lineRule="auto"/>
        <w:rPr>
          <w:rFonts w:ascii="Times New Roman" w:hAnsi="Times New Roman" w:cs="Times New Roman"/>
          <w:sz w:val="24"/>
          <w:szCs w:val="24"/>
        </w:rPr>
      </w:pPr>
      <w:r w:rsidRPr="005643B0">
        <w:rPr>
          <w:rFonts w:ascii="Times New Roman" w:hAnsi="Times New Roman" w:cs="Times New Roman"/>
          <w:sz w:val="24"/>
          <w:szCs w:val="24"/>
        </w:rPr>
        <w:t>where,</w:t>
      </w:r>
      <m:oMath>
        <m:r>
          <w:rPr>
            <w:rFonts w:ascii="Cambria Math" w:hAnsi="Times New Roman" w:cs="Times New Roman"/>
            <w:sz w:val="24"/>
            <w:szCs w:val="24"/>
          </w:rPr>
          <m:t xml:space="preserve"> </m:t>
        </m:r>
        <m:r>
          <w:rPr>
            <w:rFonts w:ascii="Cambria Math" w:hAnsi="Cambria Math" w:cs="Times New Roman"/>
            <w:sz w:val="24"/>
            <w:szCs w:val="24"/>
          </w:rPr>
          <m:t>Y</m:t>
        </m:r>
        <m:r>
          <m:rPr>
            <m:sty m:val="p"/>
          </m:rPr>
          <w:rPr>
            <w:rFonts w:ascii="Cambria Math" w:hAnsi="Times New Roman" w:cs="Times New Roman"/>
            <w:sz w:val="24"/>
            <w:szCs w:val="24"/>
          </w:rPr>
          <m:t>= body weight (dependent variable),</m:t>
        </m:r>
      </m:oMath>
    </w:p>
    <w:p w:rsidR="00276A68" w:rsidRPr="005643B0" w:rsidRDefault="007C0B12" w:rsidP="00F22870">
      <w:pPr>
        <w:autoSpaceDE w:val="0"/>
        <w:autoSpaceDN w:val="0"/>
        <w:adjustRightInd w:val="0"/>
        <w:spacing w:after="0"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m:rPr>
              <m:sty m:val="p"/>
            </m:rPr>
            <w:rPr>
              <w:rFonts w:ascii="Cambria Math" w:hAnsi="Times New Roman" w:cs="Times New Roman"/>
              <w:sz w:val="24"/>
              <w:szCs w:val="24"/>
            </w:rPr>
            <m:t xml:space="preserve">= Intercept </m:t>
          </m:r>
        </m:oMath>
      </m:oMathPara>
    </w:p>
    <w:p w:rsidR="00276A68" w:rsidRPr="005643B0" w:rsidRDefault="007C0B12" w:rsidP="00F22870">
      <w:pPr>
        <w:autoSpaceDE w:val="0"/>
        <w:autoSpaceDN w:val="0"/>
        <w:adjustRightInd w:val="0"/>
        <w:spacing w:after="0"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β</m:t>
              </m:r>
            </m:e>
            <m:sub>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r>
                    <w:rPr>
                      <w:rFonts w:ascii="Cambria Math" w:hAnsi="Times New Roman" w:cs="Times New Roman"/>
                      <w:sz w:val="24"/>
                      <w:szCs w:val="24"/>
                    </w:rPr>
                    <m:t>8</m:t>
                  </m:r>
                </m:e>
              </m:d>
            </m:sub>
          </m:sSub>
          <m:r>
            <m:rPr>
              <m:sty m:val="p"/>
            </m:rPr>
            <w:rPr>
              <w:rFonts w:ascii="Cambria Math" w:hAnsi="Times New Roman" w:cs="Times New Roman"/>
              <w:sz w:val="24"/>
              <w:szCs w:val="24"/>
            </w:rPr>
            <m:t>= Partial regression coefficients</m:t>
          </m:r>
        </m:oMath>
      </m:oMathPara>
    </w:p>
    <w:p w:rsidR="00276A68" w:rsidRPr="005643B0" w:rsidRDefault="007C0B12" w:rsidP="00F22870">
      <w:pPr>
        <w:autoSpaceDE w:val="0"/>
        <w:autoSpaceDN w:val="0"/>
        <w:adjustRightInd w:val="0"/>
        <w:spacing w:after="0" w:line="480" w:lineRule="auto"/>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X</m:t>
              </m:r>
            </m:e>
            <m:sub>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r>
                    <w:rPr>
                      <w:rFonts w:ascii="Cambria Math" w:hAnsi="Times New Roman" w:cs="Times New Roman"/>
                      <w:sz w:val="24"/>
                      <w:szCs w:val="24"/>
                    </w:rPr>
                    <m:t>8</m:t>
                  </m:r>
                </m:e>
              </m:d>
            </m:sub>
          </m:sSub>
          <m:r>
            <m:rPr>
              <m:sty m:val="p"/>
            </m:rPr>
            <w:rPr>
              <w:rFonts w:ascii="Cambria Math" w:hAnsi="Times New Roman" w:cs="Times New Roman"/>
              <w:sz w:val="24"/>
              <w:szCs w:val="24"/>
            </w:rPr>
            <m:t>= various body measurements (independent variables)</m:t>
          </m:r>
        </m:oMath>
      </m:oMathPara>
    </w:p>
    <w:p w:rsidR="00276A68" w:rsidRPr="005643B0" w:rsidRDefault="00276A68" w:rsidP="00F22870">
      <w:pPr>
        <w:autoSpaceDE w:val="0"/>
        <w:autoSpaceDN w:val="0"/>
        <w:adjustRightInd w:val="0"/>
        <w:spacing w:after="0" w:line="48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ϵ</m:t>
          </m:r>
          <m:r>
            <w:rPr>
              <w:rFonts w:ascii="Cambria Math" w:hAnsi="Times New Roman" w:cs="Times New Roman"/>
              <w:sz w:val="24"/>
              <w:szCs w:val="24"/>
            </w:rPr>
            <m:t>=</m:t>
          </m:r>
          <m:r>
            <m:rPr>
              <m:sty m:val="p"/>
            </m:rPr>
            <w:rPr>
              <w:rFonts w:ascii="Cambria Math" w:hAnsi="Times New Roman" w:cs="Times New Roman"/>
              <w:sz w:val="24"/>
              <w:szCs w:val="24"/>
            </w:rPr>
            <m:t>Error term</m:t>
          </m:r>
        </m:oMath>
      </m:oMathPara>
    </w:p>
    <w:p w:rsidR="00276A68" w:rsidRPr="005643B0" w:rsidRDefault="00276A68" w:rsidP="00F22870">
      <w:pPr>
        <w:autoSpaceDE w:val="0"/>
        <w:autoSpaceDN w:val="0"/>
        <w:adjustRightInd w:val="0"/>
        <w:spacing w:after="0" w:line="480" w:lineRule="auto"/>
        <w:rPr>
          <w:rFonts w:ascii="Times New Roman" w:hAnsi="Times New Roman" w:cs="Times New Roman"/>
          <w:sz w:val="24"/>
          <w:szCs w:val="24"/>
        </w:rPr>
      </w:pPr>
      <w:r w:rsidRPr="005643B0">
        <w:rPr>
          <w:rFonts w:ascii="Times New Roman" w:hAnsi="Times New Roman" w:cs="Times New Roman"/>
          <w:sz w:val="24"/>
          <w:szCs w:val="24"/>
        </w:rPr>
        <w:t>and</w:t>
      </w:r>
    </w:p>
    <w:p w:rsidR="00276A68" w:rsidRPr="005643B0" w:rsidRDefault="007C0B12" w:rsidP="00F22870">
      <w:pPr>
        <w:autoSpaceDE w:val="0"/>
        <w:autoSpaceDN w:val="0"/>
        <w:adjustRightInd w:val="0"/>
        <w:spacing w:after="0" w:line="480" w:lineRule="auto"/>
        <w:rPr>
          <w:rFonts w:ascii="Times New Roman" w:eastAsiaTheme="minorEastAsia"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=1</m:t>
          </m:r>
          <m: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Unexplained variation</m:t>
              </m:r>
            </m:num>
            <m:den>
              <m:r>
                <m:rPr>
                  <m:sty m:val="p"/>
                </m:rPr>
                <w:rPr>
                  <w:rFonts w:ascii="Cambria Math" w:hAnsi="Times New Roman" w:cs="Times New Roman"/>
                  <w:sz w:val="24"/>
                  <w:szCs w:val="24"/>
                </w:rPr>
                <m:t>Total variation</m:t>
              </m:r>
            </m:den>
          </m:f>
        </m:oMath>
      </m:oMathPara>
    </w:p>
    <w:p w:rsidR="00DF2BED" w:rsidRPr="005643B0" w:rsidRDefault="00276A68" w:rsidP="00F22870">
      <w:pPr>
        <w:autoSpaceDE w:val="0"/>
        <w:autoSpaceDN w:val="0"/>
        <w:adjustRightInd w:val="0"/>
        <w:spacing w:after="0" w:line="480" w:lineRule="auto"/>
        <w:jc w:val="both"/>
        <w:rPr>
          <w:rFonts w:ascii="Times New Roman" w:hAnsi="Times New Roman" w:cs="Times New Roman"/>
          <w:sz w:val="24"/>
          <w:szCs w:val="24"/>
        </w:rPr>
      </w:pPr>
      <w:r w:rsidRPr="005643B0">
        <w:rPr>
          <w:rFonts w:ascii="Times New Roman" w:hAnsi="Times New Roman" w:cs="Times New Roman"/>
          <w:sz w:val="24"/>
          <w:szCs w:val="24"/>
        </w:rPr>
        <w:t>Partial correlation coefficient had been used to observe the association between dependent variable and any of the other variables while taking rest of the variables as fixed i.e. to observe how strongly or weekly the body measurement variables were inter-linked with body weight. To validate the findings of th</w:t>
      </w:r>
      <w:r w:rsidR="00DF2BED">
        <w:rPr>
          <w:rFonts w:ascii="Times New Roman" w:hAnsi="Times New Roman" w:cs="Times New Roman"/>
          <w:sz w:val="24"/>
          <w:szCs w:val="24"/>
        </w:rPr>
        <w:t>e study, all necessary tests (</w:t>
      </w:r>
      <w:r w:rsidR="00DF2BED" w:rsidRPr="005643B0">
        <w:rPr>
          <w:rFonts w:ascii="Times New Roman" w:hAnsi="Times New Roman" w:cs="Times New Roman"/>
          <w:sz w:val="24"/>
          <w:szCs w:val="24"/>
        </w:rPr>
        <w:t>tolerance and variance inflation factor to check the presence of multicollinearity in the model</w:t>
      </w:r>
      <w:r w:rsidR="00DF2BED">
        <w:rPr>
          <w:rFonts w:ascii="Times New Roman" w:hAnsi="Times New Roman" w:cs="Times New Roman"/>
          <w:sz w:val="24"/>
          <w:szCs w:val="24"/>
        </w:rPr>
        <w:t>)</w:t>
      </w:r>
      <w:r w:rsidR="00A0697F">
        <w:rPr>
          <w:rFonts w:ascii="Times New Roman" w:hAnsi="Times New Roman" w:cs="Times New Roman"/>
          <w:sz w:val="24"/>
          <w:szCs w:val="24"/>
        </w:rPr>
        <w:t xml:space="preserve"> was employed.</w:t>
      </w:r>
    </w:p>
    <w:p w:rsidR="00FA1D5C" w:rsidRPr="005643B0" w:rsidRDefault="001D36FE" w:rsidP="00F22870">
      <w:pPr>
        <w:spacing w:before="240" w:after="0" w:line="480" w:lineRule="auto"/>
        <w:jc w:val="both"/>
        <w:rPr>
          <w:rFonts w:ascii="Times New Roman" w:hAnsi="Times New Roman" w:cs="Times New Roman"/>
          <w:b/>
          <w:sz w:val="24"/>
          <w:szCs w:val="24"/>
        </w:rPr>
      </w:pPr>
      <w:r w:rsidRPr="005643B0">
        <w:rPr>
          <w:rFonts w:ascii="Times New Roman" w:hAnsi="Times New Roman" w:cs="Times New Roman"/>
          <w:b/>
          <w:sz w:val="24"/>
          <w:szCs w:val="24"/>
        </w:rPr>
        <w:t>Results</w:t>
      </w:r>
    </w:p>
    <w:p w:rsidR="00855756" w:rsidRPr="005643B0" w:rsidRDefault="00855756" w:rsidP="00F22870">
      <w:pPr>
        <w:spacing w:before="240" w:after="0" w:line="480" w:lineRule="auto"/>
        <w:jc w:val="both"/>
        <w:rPr>
          <w:rFonts w:ascii="Times New Roman" w:hAnsi="Times New Roman" w:cs="Times New Roman"/>
          <w:b/>
          <w:sz w:val="24"/>
          <w:szCs w:val="24"/>
        </w:rPr>
      </w:pPr>
      <w:r w:rsidRPr="005643B0">
        <w:rPr>
          <w:rFonts w:ascii="Times New Roman" w:hAnsi="Times New Roman" w:cs="Times New Roman"/>
          <w:b/>
          <w:sz w:val="24"/>
          <w:szCs w:val="24"/>
        </w:rPr>
        <w:t>Descriptive statistics</w:t>
      </w:r>
      <w:r w:rsidR="00872849" w:rsidRPr="005643B0">
        <w:rPr>
          <w:rFonts w:ascii="Times New Roman" w:hAnsi="Times New Roman" w:cs="Times New Roman"/>
          <w:b/>
          <w:sz w:val="24"/>
          <w:szCs w:val="24"/>
        </w:rPr>
        <w:t xml:space="preserve">, </w:t>
      </w:r>
      <w:r w:rsidR="00872849" w:rsidRPr="005643B0">
        <w:rPr>
          <w:rFonts w:ascii="Times New Roman" w:hAnsi="Times New Roman" w:cs="Times New Roman"/>
          <w:b/>
          <w:sz w:val="24"/>
          <w:szCs w:val="24"/>
          <w:shd w:val="clear" w:color="auto" w:fill="FFFFFF"/>
        </w:rPr>
        <w:t xml:space="preserve">confidence interval and </w:t>
      </w:r>
      <w:r w:rsidR="00872849" w:rsidRPr="005643B0">
        <w:rPr>
          <w:rFonts w:ascii="Times New Roman" w:hAnsi="Times New Roman" w:cs="Times New Roman"/>
          <w:b/>
          <w:sz w:val="24"/>
          <w:szCs w:val="24"/>
        </w:rPr>
        <w:t>R Square</w:t>
      </w:r>
    </w:p>
    <w:p w:rsidR="00446B6E" w:rsidRPr="005643B0" w:rsidRDefault="00446B6E" w:rsidP="00F22870">
      <w:pPr>
        <w:spacing w:after="0" w:line="480" w:lineRule="auto"/>
        <w:jc w:val="both"/>
        <w:rPr>
          <w:rFonts w:ascii="Times New Roman" w:hAnsi="Times New Roman" w:cs="Times New Roman"/>
          <w:sz w:val="24"/>
          <w:szCs w:val="24"/>
        </w:rPr>
      </w:pPr>
      <w:r w:rsidRPr="005643B0">
        <w:rPr>
          <w:rFonts w:ascii="Times New Roman" w:hAnsi="Times New Roman" w:cs="Times New Roman"/>
          <w:sz w:val="24"/>
          <w:szCs w:val="24"/>
          <w:shd w:val="clear" w:color="auto" w:fill="FFFFFF"/>
        </w:rPr>
        <w:t>Descriptive statist</w:t>
      </w:r>
      <w:r w:rsidR="00877E93">
        <w:rPr>
          <w:rFonts w:ascii="Times New Roman" w:hAnsi="Times New Roman" w:cs="Times New Roman"/>
          <w:sz w:val="24"/>
          <w:szCs w:val="24"/>
          <w:shd w:val="clear" w:color="auto" w:fill="FFFFFF"/>
        </w:rPr>
        <w:t>ics of male and female birds were</w:t>
      </w:r>
      <w:r w:rsidRPr="005643B0">
        <w:rPr>
          <w:rFonts w:ascii="Times New Roman" w:hAnsi="Times New Roman" w:cs="Times New Roman"/>
          <w:sz w:val="24"/>
          <w:szCs w:val="24"/>
          <w:shd w:val="clear" w:color="auto" w:fill="FFFFFF"/>
        </w:rPr>
        <w:t xml:space="preserve"> presented in Table</w:t>
      </w:r>
      <w:r w:rsidR="00D76F81">
        <w:rPr>
          <w:rFonts w:ascii="Times New Roman" w:hAnsi="Times New Roman" w:cs="Times New Roman"/>
          <w:sz w:val="24"/>
          <w:szCs w:val="24"/>
          <w:shd w:val="clear" w:color="auto" w:fill="FFFFFF"/>
        </w:rPr>
        <w:t xml:space="preserve"> No.</w:t>
      </w:r>
      <w:r w:rsidRPr="005643B0">
        <w:rPr>
          <w:rFonts w:ascii="Times New Roman" w:hAnsi="Times New Roman" w:cs="Times New Roman"/>
          <w:sz w:val="24"/>
          <w:szCs w:val="24"/>
          <w:shd w:val="clear" w:color="auto" w:fill="FFFFFF"/>
        </w:rPr>
        <w:t xml:space="preserve"> 1. The results showed that values of mean and standard deviation of almost every study variable of female birds were higher as compared to male birds. The 95% confidence </w:t>
      </w:r>
      <w:r w:rsidRPr="005643B0">
        <w:rPr>
          <w:rFonts w:ascii="Times New Roman" w:hAnsi="Times New Roman" w:cs="Times New Roman"/>
          <w:sz w:val="24"/>
          <w:szCs w:val="24"/>
          <w:shd w:val="clear" w:color="auto" w:fill="FFFFFF"/>
        </w:rPr>
        <w:lastRenderedPageBreak/>
        <w:t xml:space="preserve">interval estimates of true mean values of all respective variables have also been tabulated in Table </w:t>
      </w:r>
      <w:r w:rsidR="00D76F81">
        <w:rPr>
          <w:rFonts w:ascii="Times New Roman" w:hAnsi="Times New Roman" w:cs="Times New Roman"/>
          <w:sz w:val="24"/>
          <w:szCs w:val="24"/>
          <w:shd w:val="clear" w:color="auto" w:fill="FFFFFF"/>
        </w:rPr>
        <w:t xml:space="preserve">No. </w:t>
      </w:r>
      <w:r w:rsidRPr="005643B0">
        <w:rPr>
          <w:rFonts w:ascii="Times New Roman" w:hAnsi="Times New Roman" w:cs="Times New Roman"/>
          <w:sz w:val="24"/>
          <w:szCs w:val="24"/>
          <w:shd w:val="clear" w:color="auto" w:fill="FFFFFF"/>
        </w:rPr>
        <w:t xml:space="preserve">2 for both male and female birds. The values of </w:t>
      </w:r>
      <w:r w:rsidRPr="005643B0">
        <w:rPr>
          <w:rFonts w:ascii="Times New Roman" w:hAnsi="Times New Roman" w:cs="Times New Roman"/>
          <w:sz w:val="24"/>
          <w:szCs w:val="24"/>
        </w:rPr>
        <w:t>R Square for male (female) birds indicated that around 72% (68.8%) respectively of the variation in BW was due to eight other variables (</w:t>
      </w:r>
      <w:r w:rsidR="006D52C2" w:rsidRPr="005643B0">
        <w:rPr>
          <w:rFonts w:ascii="Times New Roman" w:hAnsi="Times New Roman" w:cs="Times New Roman"/>
          <w:sz w:val="24"/>
          <w:szCs w:val="24"/>
        </w:rPr>
        <w:t>BL</w:t>
      </w:r>
      <w:r w:rsidR="006D52C2">
        <w:rPr>
          <w:rFonts w:ascii="Times New Roman" w:hAnsi="Times New Roman" w:cs="Times New Roman"/>
          <w:sz w:val="24"/>
          <w:szCs w:val="24"/>
        </w:rPr>
        <w:t>,</w:t>
      </w:r>
      <w:r w:rsidR="006D52C2" w:rsidRPr="006D52C2">
        <w:rPr>
          <w:rFonts w:ascii="Times New Roman" w:hAnsi="Times New Roman" w:cs="Times New Roman"/>
          <w:sz w:val="24"/>
          <w:szCs w:val="24"/>
        </w:rPr>
        <w:t xml:space="preserve"> </w:t>
      </w:r>
      <w:r w:rsidR="006D52C2" w:rsidRPr="005643B0">
        <w:rPr>
          <w:rFonts w:ascii="Times New Roman" w:hAnsi="Times New Roman" w:cs="Times New Roman"/>
          <w:sz w:val="24"/>
          <w:szCs w:val="24"/>
        </w:rPr>
        <w:t>WS</w:t>
      </w:r>
      <w:r w:rsidR="006D52C2">
        <w:rPr>
          <w:rFonts w:ascii="Times New Roman" w:hAnsi="Times New Roman" w:cs="Times New Roman"/>
          <w:sz w:val="24"/>
          <w:szCs w:val="24"/>
        </w:rPr>
        <w:t>,</w:t>
      </w:r>
      <w:r w:rsidR="006D52C2" w:rsidRPr="005643B0">
        <w:rPr>
          <w:rFonts w:ascii="Times New Roman" w:hAnsi="Times New Roman" w:cs="Times New Roman"/>
          <w:sz w:val="24"/>
          <w:szCs w:val="24"/>
        </w:rPr>
        <w:t xml:space="preserve"> SL, SC</w:t>
      </w:r>
      <w:r w:rsidR="006D52C2">
        <w:rPr>
          <w:rFonts w:ascii="Times New Roman" w:hAnsi="Times New Roman" w:cs="Times New Roman"/>
          <w:sz w:val="24"/>
          <w:szCs w:val="24"/>
        </w:rPr>
        <w:t>,</w:t>
      </w:r>
      <w:r w:rsidR="006D52C2" w:rsidRPr="005643B0">
        <w:rPr>
          <w:rFonts w:ascii="Times New Roman" w:hAnsi="Times New Roman" w:cs="Times New Roman"/>
          <w:sz w:val="24"/>
          <w:szCs w:val="24"/>
        </w:rPr>
        <w:t xml:space="preserve"> </w:t>
      </w:r>
      <w:r w:rsidR="006D52C2">
        <w:rPr>
          <w:rFonts w:ascii="Times New Roman" w:hAnsi="Times New Roman" w:cs="Times New Roman"/>
          <w:sz w:val="24"/>
          <w:szCs w:val="24"/>
        </w:rPr>
        <w:t>DL, DC,</w:t>
      </w:r>
      <w:r w:rsidR="006D52C2" w:rsidRPr="005643B0">
        <w:rPr>
          <w:rFonts w:ascii="Times New Roman" w:hAnsi="Times New Roman" w:cs="Times New Roman"/>
          <w:sz w:val="24"/>
          <w:szCs w:val="24"/>
        </w:rPr>
        <w:t xml:space="preserve"> BD</w:t>
      </w:r>
      <w:r w:rsidRPr="005643B0">
        <w:rPr>
          <w:rFonts w:ascii="Times New Roman" w:hAnsi="Times New Roman" w:cs="Times New Roman"/>
          <w:sz w:val="24"/>
          <w:szCs w:val="24"/>
        </w:rPr>
        <w:t xml:space="preserve"> and</w:t>
      </w:r>
      <w:r w:rsidR="006D52C2">
        <w:rPr>
          <w:rFonts w:ascii="Times New Roman" w:hAnsi="Times New Roman" w:cs="Times New Roman"/>
          <w:sz w:val="24"/>
          <w:szCs w:val="24"/>
        </w:rPr>
        <w:t xml:space="preserve"> KL</w:t>
      </w:r>
      <w:r w:rsidRPr="005643B0">
        <w:rPr>
          <w:rFonts w:ascii="Times New Roman" w:hAnsi="Times New Roman" w:cs="Times New Roman"/>
          <w:sz w:val="24"/>
          <w:szCs w:val="24"/>
        </w:rPr>
        <w:t>) (see Table</w:t>
      </w:r>
      <w:r w:rsidR="00D76F81">
        <w:rPr>
          <w:rFonts w:ascii="Times New Roman" w:hAnsi="Times New Roman" w:cs="Times New Roman"/>
          <w:sz w:val="24"/>
          <w:szCs w:val="24"/>
        </w:rPr>
        <w:t xml:space="preserve"> </w:t>
      </w:r>
      <w:r w:rsidR="00D76F81">
        <w:rPr>
          <w:rFonts w:ascii="Times New Roman" w:hAnsi="Times New Roman" w:cs="Times New Roman"/>
          <w:sz w:val="24"/>
          <w:szCs w:val="24"/>
          <w:shd w:val="clear" w:color="auto" w:fill="FFFFFF"/>
        </w:rPr>
        <w:t>No.</w:t>
      </w:r>
      <w:r w:rsidRPr="005643B0">
        <w:rPr>
          <w:rFonts w:ascii="Times New Roman" w:hAnsi="Times New Roman" w:cs="Times New Roman"/>
          <w:sz w:val="24"/>
          <w:szCs w:val="24"/>
        </w:rPr>
        <w:t xml:space="preserve"> 3). The overall significance of the multiple linear regression model for both male and female birds was observed and found to be highly significant with p value 0.000 (see Table</w:t>
      </w:r>
      <w:r w:rsidR="00D76F81">
        <w:rPr>
          <w:rFonts w:ascii="Times New Roman" w:hAnsi="Times New Roman" w:cs="Times New Roman"/>
          <w:sz w:val="24"/>
          <w:szCs w:val="24"/>
        </w:rPr>
        <w:t xml:space="preserve"> </w:t>
      </w:r>
      <w:r w:rsidR="00D76F81">
        <w:rPr>
          <w:rFonts w:ascii="Times New Roman" w:hAnsi="Times New Roman" w:cs="Times New Roman"/>
          <w:sz w:val="24"/>
          <w:szCs w:val="24"/>
          <w:shd w:val="clear" w:color="auto" w:fill="FFFFFF"/>
        </w:rPr>
        <w:t>No.</w:t>
      </w:r>
      <w:r w:rsidRPr="005643B0">
        <w:rPr>
          <w:rFonts w:ascii="Times New Roman" w:hAnsi="Times New Roman" w:cs="Times New Roman"/>
          <w:sz w:val="24"/>
          <w:szCs w:val="24"/>
        </w:rPr>
        <w:t xml:space="preserve"> 4-5). The resultant multiple regression model for male birds obtained through Table </w:t>
      </w:r>
      <w:r w:rsidR="00D76F81">
        <w:rPr>
          <w:rFonts w:ascii="Times New Roman" w:hAnsi="Times New Roman" w:cs="Times New Roman"/>
          <w:sz w:val="24"/>
          <w:szCs w:val="24"/>
          <w:shd w:val="clear" w:color="auto" w:fill="FFFFFF"/>
        </w:rPr>
        <w:t>No.</w:t>
      </w:r>
      <w:r w:rsidRPr="005643B0">
        <w:rPr>
          <w:rFonts w:ascii="Times New Roman" w:hAnsi="Times New Roman" w:cs="Times New Roman"/>
          <w:sz w:val="24"/>
          <w:szCs w:val="24"/>
        </w:rPr>
        <w:t>6 is presented below:</w:t>
      </w:r>
    </w:p>
    <w:p w:rsidR="00446B6E" w:rsidRPr="005643B0" w:rsidRDefault="00446B6E" w:rsidP="00F22870">
      <w:pPr>
        <w:spacing w:before="240" w:line="48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BW</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483.976+22.882</m:t>
          </m:r>
          <m:r>
            <w:rPr>
              <w:rFonts w:ascii="Cambria Math" w:hAnsi="Cambria Math" w:cs="Times New Roman"/>
              <w:sz w:val="24"/>
              <w:szCs w:val="24"/>
            </w:rPr>
            <m:t>BL</m:t>
          </m:r>
          <m:r>
            <w:rPr>
              <w:rFonts w:ascii="Cambria Math" w:hAnsi="Times New Roman" w:cs="Times New Roman"/>
              <w:sz w:val="24"/>
              <w:szCs w:val="24"/>
            </w:rPr>
            <m:t>+1.059</m:t>
          </m:r>
          <m:r>
            <w:rPr>
              <w:rFonts w:ascii="Cambria Math" w:hAnsi="Cambria Math" w:cs="Times New Roman"/>
              <w:sz w:val="24"/>
              <w:szCs w:val="24"/>
            </w:rPr>
            <m:t>WS</m:t>
          </m:r>
          <m:r>
            <w:rPr>
              <w:rFonts w:ascii="Times New Roman" w:hAnsi="Times New Roman" w:cs="Times New Roman"/>
              <w:sz w:val="24"/>
              <w:szCs w:val="24"/>
            </w:rPr>
            <m:t>-</m:t>
          </m:r>
          <m:r>
            <w:rPr>
              <w:rFonts w:ascii="Cambria Math" w:hAnsi="Times New Roman" w:cs="Times New Roman"/>
              <w:sz w:val="24"/>
              <w:szCs w:val="24"/>
            </w:rPr>
            <m:t>16.653</m:t>
          </m:r>
          <m:r>
            <w:rPr>
              <w:rFonts w:ascii="Cambria Math" w:hAnsi="Cambria Math" w:cs="Times New Roman"/>
              <w:sz w:val="24"/>
              <w:szCs w:val="24"/>
            </w:rPr>
            <m:t>SL</m:t>
          </m:r>
          <m:r>
            <w:rPr>
              <w:rFonts w:ascii="Cambria Math" w:hAnsi="Times New Roman" w:cs="Times New Roman"/>
              <w:sz w:val="24"/>
              <w:szCs w:val="24"/>
            </w:rPr>
            <m:t>+30.819</m:t>
          </m:r>
          <m:r>
            <w:rPr>
              <w:rFonts w:ascii="Cambria Math" w:hAnsi="Cambria Math" w:cs="Times New Roman"/>
              <w:sz w:val="24"/>
              <w:szCs w:val="24"/>
            </w:rPr>
            <m:t>SC</m:t>
          </m:r>
          <m:r>
            <w:rPr>
              <w:rFonts w:ascii="Cambria Math" w:hAnsi="Times New Roman" w:cs="Times New Roman"/>
              <w:sz w:val="24"/>
              <w:szCs w:val="24"/>
            </w:rPr>
            <m:t>+10.953</m:t>
          </m:r>
          <m:r>
            <w:rPr>
              <w:rFonts w:ascii="Cambria Math" w:hAnsi="Cambria Math" w:cs="Times New Roman"/>
              <w:sz w:val="24"/>
              <w:szCs w:val="24"/>
            </w:rPr>
            <m:t>DL</m:t>
          </m:r>
          <m:r>
            <w:rPr>
              <w:rFonts w:ascii="Times New Roman" w:hAnsi="Times New Roman" w:cs="Times New Roman"/>
              <w:sz w:val="24"/>
              <w:szCs w:val="24"/>
            </w:rPr>
            <m:t>-</m:t>
          </m:r>
          <m:r>
            <w:rPr>
              <w:rFonts w:ascii="Cambria Math" w:hAnsi="Times New Roman" w:cs="Times New Roman"/>
              <w:sz w:val="24"/>
              <w:szCs w:val="24"/>
            </w:rPr>
            <m:t>20.521</m:t>
          </m:r>
          <m:r>
            <w:rPr>
              <w:rFonts w:ascii="Cambria Math" w:hAnsi="Cambria Math" w:cs="Times New Roman"/>
              <w:sz w:val="24"/>
              <w:szCs w:val="24"/>
            </w:rPr>
            <m:t>DC</m:t>
          </m:r>
          <m:r>
            <w:rPr>
              <w:rFonts w:ascii="Cambria Math" w:hAnsi="Times New Roman" w:cs="Times New Roman"/>
              <w:sz w:val="24"/>
              <w:szCs w:val="24"/>
            </w:rPr>
            <m:t>+0.397</m:t>
          </m:r>
          <m:r>
            <w:rPr>
              <w:rFonts w:ascii="Cambria Math" w:hAnsi="Cambria Math" w:cs="Times New Roman"/>
              <w:sz w:val="24"/>
              <w:szCs w:val="24"/>
            </w:rPr>
            <m:t>BD</m:t>
          </m:r>
          <m:r>
            <w:rPr>
              <w:rFonts w:ascii="Times New Roman" w:hAnsi="Times New Roman" w:cs="Times New Roman"/>
              <w:sz w:val="24"/>
              <w:szCs w:val="24"/>
            </w:rPr>
            <m:t>-</m:t>
          </m:r>
          <m:r>
            <w:rPr>
              <w:rFonts w:ascii="Cambria Math" w:hAnsi="Times New Roman" w:cs="Times New Roman"/>
              <w:sz w:val="24"/>
              <w:szCs w:val="24"/>
            </w:rPr>
            <m:t>2.825</m:t>
          </m:r>
          <m:r>
            <w:rPr>
              <w:rFonts w:ascii="Cambria Math" w:hAnsi="Cambria Math" w:cs="Times New Roman"/>
              <w:sz w:val="24"/>
              <w:szCs w:val="24"/>
            </w:rPr>
            <m:t>KL</m:t>
          </m:r>
        </m:oMath>
      </m:oMathPara>
    </w:p>
    <w:p w:rsidR="00446B6E" w:rsidRPr="005643B0" w:rsidRDefault="00446B6E" w:rsidP="00F22870">
      <w:pPr>
        <w:spacing w:before="240" w:line="480" w:lineRule="auto"/>
        <w:jc w:val="both"/>
        <w:rPr>
          <w:rFonts w:ascii="Times New Roman" w:hAnsi="Times New Roman" w:cs="Times New Roman"/>
          <w:sz w:val="24"/>
          <w:szCs w:val="24"/>
        </w:rPr>
      </w:pPr>
      <w:r w:rsidRPr="005643B0">
        <w:rPr>
          <w:rFonts w:ascii="Times New Roman" w:hAnsi="Times New Roman" w:cs="Times New Roman"/>
          <w:sz w:val="24"/>
          <w:szCs w:val="24"/>
        </w:rPr>
        <w:t xml:space="preserve">Similarly the fitted multiple regression model for female birds formulated from Table </w:t>
      </w:r>
      <w:r w:rsidR="00102771">
        <w:rPr>
          <w:rFonts w:ascii="Times New Roman" w:hAnsi="Times New Roman" w:cs="Times New Roman"/>
          <w:sz w:val="24"/>
          <w:szCs w:val="24"/>
          <w:shd w:val="clear" w:color="auto" w:fill="FFFFFF"/>
        </w:rPr>
        <w:t xml:space="preserve">No. </w:t>
      </w:r>
      <w:r w:rsidRPr="005643B0">
        <w:rPr>
          <w:rFonts w:ascii="Times New Roman" w:hAnsi="Times New Roman" w:cs="Times New Roman"/>
          <w:sz w:val="24"/>
          <w:szCs w:val="24"/>
        </w:rPr>
        <w:t>7 is stated below:</w:t>
      </w:r>
    </w:p>
    <w:p w:rsidR="00446B6E" w:rsidRPr="005643B0" w:rsidRDefault="00446B6E" w:rsidP="00F22870">
      <w:pPr>
        <w:spacing w:before="240"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BW</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425.572+18.471</m:t>
          </m:r>
          <m:r>
            <w:rPr>
              <w:rFonts w:ascii="Cambria Math" w:hAnsi="Cambria Math" w:cs="Times New Roman"/>
              <w:sz w:val="24"/>
              <w:szCs w:val="24"/>
            </w:rPr>
            <m:t>BL</m:t>
          </m:r>
          <m:r>
            <w:rPr>
              <w:rFonts w:ascii="Cambria Math" w:hAnsi="Times New Roman" w:cs="Times New Roman"/>
              <w:sz w:val="24"/>
              <w:szCs w:val="24"/>
            </w:rPr>
            <m:t>+0.987</m:t>
          </m:r>
          <m:r>
            <w:rPr>
              <w:rFonts w:ascii="Cambria Math" w:hAnsi="Cambria Math" w:cs="Times New Roman"/>
              <w:sz w:val="24"/>
              <w:szCs w:val="24"/>
            </w:rPr>
            <m:t>WS</m:t>
          </m:r>
          <m:r>
            <w:rPr>
              <w:rFonts w:ascii="Times New Roman" w:hAnsi="Times New Roman" w:cs="Times New Roman"/>
              <w:sz w:val="24"/>
              <w:szCs w:val="24"/>
            </w:rPr>
            <m:t>-</m:t>
          </m:r>
          <m:r>
            <w:rPr>
              <w:rFonts w:ascii="Cambria Math" w:hAnsi="Times New Roman" w:cs="Times New Roman"/>
              <w:sz w:val="24"/>
              <w:szCs w:val="24"/>
            </w:rPr>
            <m:t>23.495</m:t>
          </m:r>
          <m:r>
            <w:rPr>
              <w:rFonts w:ascii="Cambria Math" w:hAnsi="Cambria Math" w:cs="Times New Roman"/>
              <w:sz w:val="24"/>
              <w:szCs w:val="24"/>
            </w:rPr>
            <m:t>SL</m:t>
          </m:r>
          <m:r>
            <w:rPr>
              <w:rFonts w:ascii="Cambria Math" w:hAnsi="Times New Roman" w:cs="Times New Roman"/>
              <w:sz w:val="24"/>
              <w:szCs w:val="24"/>
            </w:rPr>
            <m:t>+74.199</m:t>
          </m:r>
          <m:r>
            <w:rPr>
              <w:rFonts w:ascii="Cambria Math" w:hAnsi="Cambria Math" w:cs="Times New Roman"/>
              <w:sz w:val="24"/>
              <w:szCs w:val="24"/>
            </w:rPr>
            <m:t>SC</m:t>
          </m:r>
          <m:r>
            <w:rPr>
              <w:rFonts w:ascii="Cambria Math" w:hAnsi="Times New Roman" w:cs="Times New Roman"/>
              <w:sz w:val="24"/>
              <w:szCs w:val="24"/>
            </w:rPr>
            <m:t>+21.79</m:t>
          </m:r>
          <m:r>
            <w:rPr>
              <w:rFonts w:ascii="Cambria Math" w:hAnsi="Cambria Math" w:cs="Times New Roman"/>
              <w:sz w:val="24"/>
              <w:szCs w:val="24"/>
            </w:rPr>
            <m:t>DL</m:t>
          </m:r>
          <m:r>
            <w:rPr>
              <w:rFonts w:ascii="Times New Roman" w:hAnsi="Times New Roman" w:cs="Times New Roman"/>
              <w:sz w:val="24"/>
              <w:szCs w:val="24"/>
            </w:rPr>
            <m:t>-</m:t>
          </m:r>
          <m:r>
            <w:rPr>
              <w:rFonts w:ascii="Cambria Math" w:hAnsi="Times New Roman" w:cs="Times New Roman"/>
              <w:sz w:val="24"/>
              <w:szCs w:val="24"/>
            </w:rPr>
            <m:t>14.541</m:t>
          </m:r>
          <m:r>
            <w:rPr>
              <w:rFonts w:ascii="Cambria Math" w:hAnsi="Cambria Math" w:cs="Times New Roman"/>
              <w:sz w:val="24"/>
              <w:szCs w:val="24"/>
            </w:rPr>
            <m:t>DC</m:t>
          </m:r>
          <m:r>
            <w:rPr>
              <w:rFonts w:ascii="Times New Roman" w:hAnsi="Times New Roman" w:cs="Times New Roman"/>
              <w:sz w:val="24"/>
              <w:szCs w:val="24"/>
            </w:rPr>
            <m:t>-</m:t>
          </m:r>
          <m:r>
            <w:rPr>
              <w:rFonts w:ascii="Cambria Math" w:hAnsi="Times New Roman" w:cs="Times New Roman"/>
              <w:sz w:val="24"/>
              <w:szCs w:val="24"/>
            </w:rPr>
            <m:t>6.309</m:t>
          </m:r>
          <m:r>
            <w:rPr>
              <w:rFonts w:ascii="Cambria Math" w:hAnsi="Cambria Math" w:cs="Times New Roman"/>
              <w:sz w:val="24"/>
              <w:szCs w:val="24"/>
            </w:rPr>
            <m:t>BD</m:t>
          </m:r>
          <m:r>
            <w:rPr>
              <w:rFonts w:ascii="Times New Roman" w:hAnsi="Times New Roman" w:cs="Times New Roman"/>
              <w:sz w:val="24"/>
              <w:szCs w:val="24"/>
            </w:rPr>
            <m:t>-</m:t>
          </m:r>
          <m:r>
            <w:rPr>
              <w:rFonts w:ascii="Cambria Math" w:hAnsi="Times New Roman" w:cs="Times New Roman"/>
              <w:sz w:val="24"/>
              <w:szCs w:val="24"/>
            </w:rPr>
            <m:t>9.138</m:t>
          </m:r>
          <m:r>
            <w:rPr>
              <w:rFonts w:ascii="Cambria Math" w:hAnsi="Cambria Math" w:cs="Times New Roman"/>
              <w:sz w:val="24"/>
              <w:szCs w:val="24"/>
            </w:rPr>
            <m:t>KL</m:t>
          </m:r>
        </m:oMath>
      </m:oMathPara>
    </w:p>
    <w:p w:rsidR="00446B6E" w:rsidRPr="005643B0" w:rsidRDefault="00446B6E" w:rsidP="00F22870">
      <w:pPr>
        <w:spacing w:before="240" w:line="480" w:lineRule="auto"/>
        <w:jc w:val="both"/>
        <w:rPr>
          <w:rFonts w:ascii="Times New Roman" w:hAnsi="Times New Roman" w:cs="Times New Roman"/>
          <w:sz w:val="24"/>
          <w:szCs w:val="24"/>
        </w:rPr>
      </w:pPr>
      <w:r w:rsidRPr="005643B0">
        <w:rPr>
          <w:rFonts w:ascii="Times New Roman" w:hAnsi="Times New Roman" w:cs="Times New Roman"/>
          <w:sz w:val="24"/>
          <w:szCs w:val="24"/>
        </w:rPr>
        <w:t xml:space="preserve">These models further can be utilized to </w:t>
      </w:r>
      <w:r w:rsidR="00A60A25">
        <w:rPr>
          <w:rFonts w:ascii="Times New Roman" w:hAnsi="Times New Roman" w:cs="Times New Roman"/>
          <w:sz w:val="24"/>
          <w:szCs w:val="24"/>
        </w:rPr>
        <w:t>predict the body weight of</w:t>
      </w:r>
      <w:r w:rsidRPr="005643B0">
        <w:rPr>
          <w:rFonts w:ascii="Times New Roman" w:hAnsi="Times New Roman" w:cs="Times New Roman"/>
          <w:sz w:val="24"/>
          <w:szCs w:val="24"/>
        </w:rPr>
        <w:t xml:space="preserve"> male and female birds having age of 30 days respectively.</w:t>
      </w:r>
    </w:p>
    <w:p w:rsidR="00897DDF" w:rsidRPr="005643B0" w:rsidRDefault="00897DDF" w:rsidP="00F22870">
      <w:pPr>
        <w:tabs>
          <w:tab w:val="left" w:pos="6602"/>
        </w:tabs>
        <w:spacing w:before="240" w:line="480" w:lineRule="auto"/>
        <w:jc w:val="both"/>
        <w:rPr>
          <w:rFonts w:ascii="Times New Roman" w:hAnsi="Times New Roman" w:cs="Times New Roman"/>
          <w:b/>
          <w:sz w:val="24"/>
          <w:szCs w:val="24"/>
        </w:rPr>
      </w:pPr>
      <w:r w:rsidRPr="005643B0">
        <w:rPr>
          <w:rFonts w:ascii="Times New Roman" w:hAnsi="Times New Roman" w:cs="Times New Roman"/>
          <w:b/>
          <w:sz w:val="24"/>
          <w:szCs w:val="24"/>
        </w:rPr>
        <w:t xml:space="preserve">Partial correlation </w:t>
      </w:r>
      <w:r w:rsidR="00A60A25">
        <w:rPr>
          <w:rFonts w:ascii="Times New Roman" w:hAnsi="Times New Roman" w:cs="Times New Roman"/>
          <w:b/>
          <w:sz w:val="24"/>
          <w:szCs w:val="24"/>
        </w:rPr>
        <w:tab/>
      </w:r>
    </w:p>
    <w:p w:rsidR="00446B6E" w:rsidRPr="005643B0" w:rsidRDefault="00446B6E" w:rsidP="00F22870">
      <w:pPr>
        <w:spacing w:before="240" w:line="480" w:lineRule="auto"/>
        <w:jc w:val="both"/>
        <w:rPr>
          <w:rFonts w:ascii="Times New Roman" w:hAnsi="Times New Roman" w:cs="Times New Roman"/>
          <w:sz w:val="24"/>
          <w:szCs w:val="24"/>
        </w:rPr>
      </w:pPr>
      <w:r w:rsidRPr="005643B0">
        <w:rPr>
          <w:rFonts w:ascii="Times New Roman" w:hAnsi="Times New Roman" w:cs="Times New Roman"/>
          <w:sz w:val="24"/>
          <w:szCs w:val="24"/>
        </w:rPr>
        <w:t xml:space="preserve">Partial correlation coefficients were computed for both male and female birds to see the behaviour of relationship between BW and any of the other body measurement while removing the effect of other body measurements. The results obtained for male birds have been presented in Table </w:t>
      </w:r>
      <w:r w:rsidR="004A4099">
        <w:rPr>
          <w:rFonts w:ascii="Times New Roman" w:hAnsi="Times New Roman" w:cs="Times New Roman"/>
          <w:sz w:val="24"/>
          <w:szCs w:val="24"/>
          <w:shd w:val="clear" w:color="auto" w:fill="FFFFFF"/>
        </w:rPr>
        <w:t xml:space="preserve">No. </w:t>
      </w:r>
      <w:r w:rsidR="00834A9D">
        <w:rPr>
          <w:rFonts w:ascii="Times New Roman" w:hAnsi="Times New Roman" w:cs="Times New Roman"/>
          <w:sz w:val="24"/>
          <w:szCs w:val="24"/>
        </w:rPr>
        <w:t>8 show that there wa</w:t>
      </w:r>
      <w:r w:rsidRPr="005643B0">
        <w:rPr>
          <w:rFonts w:ascii="Times New Roman" w:hAnsi="Times New Roman" w:cs="Times New Roman"/>
          <w:sz w:val="24"/>
          <w:szCs w:val="24"/>
        </w:rPr>
        <w:t xml:space="preserve">s strong positive correlation </w:t>
      </w:r>
      <w:r w:rsidRPr="005643B0">
        <w:rPr>
          <w:rFonts w:ascii="Times New Roman" w:hAnsi="Times New Roman" w:cs="Times New Roman"/>
          <w:sz w:val="24"/>
          <w:szCs w:val="24"/>
        </w:rPr>
        <w:lastRenderedPageBreak/>
        <w:t>between BW and BL (highly significant</w:t>
      </w:r>
      <w:r w:rsidR="00CC5DC7">
        <w:rPr>
          <w:rFonts w:ascii="Times New Roman" w:hAnsi="Times New Roman" w:cs="Times New Roman"/>
          <w:sz w:val="24"/>
          <w:szCs w:val="24"/>
        </w:rPr>
        <w:t xml:space="preserve"> with p value as 0.000). There wa</w:t>
      </w:r>
      <w:r w:rsidRPr="005643B0">
        <w:rPr>
          <w:rFonts w:ascii="Times New Roman" w:hAnsi="Times New Roman" w:cs="Times New Roman"/>
          <w:sz w:val="24"/>
          <w:szCs w:val="24"/>
        </w:rPr>
        <w:t>s moderate negative correlation between BW and DC (highly significant with p value as 0.000) while comparing this value with zero correlation. Rest of the body measurements li</w:t>
      </w:r>
      <w:r w:rsidR="00224535">
        <w:rPr>
          <w:rFonts w:ascii="Times New Roman" w:hAnsi="Times New Roman" w:cs="Times New Roman"/>
          <w:sz w:val="24"/>
          <w:szCs w:val="24"/>
        </w:rPr>
        <w:t>ke WS, SL, SC, DL, BD and KL were</w:t>
      </w:r>
      <w:r w:rsidRPr="005643B0">
        <w:rPr>
          <w:rFonts w:ascii="Times New Roman" w:hAnsi="Times New Roman" w:cs="Times New Roman"/>
          <w:sz w:val="24"/>
          <w:szCs w:val="24"/>
        </w:rPr>
        <w:t xml:space="preserve"> observed as weakly correlated with BW (all results are insignificant with p values above 0.05).</w:t>
      </w:r>
    </w:p>
    <w:p w:rsidR="008916C8" w:rsidRPr="005643B0" w:rsidRDefault="00446B6E" w:rsidP="00F22870">
      <w:pPr>
        <w:spacing w:before="240" w:line="480" w:lineRule="auto"/>
        <w:jc w:val="both"/>
        <w:rPr>
          <w:rFonts w:ascii="Times New Roman" w:hAnsi="Times New Roman" w:cs="Times New Roman"/>
          <w:sz w:val="24"/>
          <w:szCs w:val="24"/>
        </w:rPr>
      </w:pPr>
      <w:r w:rsidRPr="005643B0">
        <w:rPr>
          <w:rFonts w:ascii="Times New Roman" w:hAnsi="Times New Roman" w:cs="Times New Roman"/>
          <w:sz w:val="24"/>
          <w:szCs w:val="24"/>
        </w:rPr>
        <w:t>Similarly the results compiled in Table</w:t>
      </w:r>
      <w:r w:rsidR="00617EB3">
        <w:rPr>
          <w:rFonts w:ascii="Times New Roman" w:hAnsi="Times New Roman" w:cs="Times New Roman"/>
          <w:sz w:val="24"/>
          <w:szCs w:val="24"/>
        </w:rPr>
        <w:t xml:space="preserve"> </w:t>
      </w:r>
      <w:r w:rsidR="00617EB3">
        <w:rPr>
          <w:rFonts w:ascii="Times New Roman" w:hAnsi="Times New Roman" w:cs="Times New Roman"/>
          <w:sz w:val="24"/>
          <w:szCs w:val="24"/>
          <w:shd w:val="clear" w:color="auto" w:fill="FFFFFF"/>
        </w:rPr>
        <w:t>No.</w:t>
      </w:r>
      <w:r w:rsidRPr="005643B0">
        <w:rPr>
          <w:rFonts w:ascii="Times New Roman" w:hAnsi="Times New Roman" w:cs="Times New Roman"/>
          <w:sz w:val="24"/>
          <w:szCs w:val="24"/>
        </w:rPr>
        <w:t xml:space="preserve"> 9 related to measurement of correlation between BW and other variables of female birds portray someh</w:t>
      </w:r>
      <w:r w:rsidR="008D5ABB">
        <w:rPr>
          <w:rFonts w:ascii="Times New Roman" w:hAnsi="Times New Roman" w:cs="Times New Roman"/>
          <w:sz w:val="24"/>
          <w:szCs w:val="24"/>
        </w:rPr>
        <w:t>ow a different picture. There was</w:t>
      </w:r>
      <w:r w:rsidRPr="005643B0">
        <w:rPr>
          <w:rFonts w:ascii="Times New Roman" w:hAnsi="Times New Roman" w:cs="Times New Roman"/>
          <w:sz w:val="24"/>
          <w:szCs w:val="24"/>
        </w:rPr>
        <w:t xml:space="preserve"> strong positive correlation between BW and BL (highly significant with p value as 0.000). The interdependence between BW and SL </w:t>
      </w:r>
      <w:r w:rsidR="00182169">
        <w:rPr>
          <w:rFonts w:ascii="Times New Roman" w:hAnsi="Times New Roman" w:cs="Times New Roman"/>
          <w:sz w:val="24"/>
          <w:szCs w:val="24"/>
        </w:rPr>
        <w:t xml:space="preserve">was </w:t>
      </w:r>
      <w:r w:rsidRPr="005643B0">
        <w:rPr>
          <w:rFonts w:ascii="Times New Roman" w:hAnsi="Times New Roman" w:cs="Times New Roman"/>
          <w:sz w:val="24"/>
          <w:szCs w:val="24"/>
        </w:rPr>
        <w:t>observed to be a moderate negative correlation (significant with p value &lt; 0.01) as compared to no correlation between these two variables. The body measurement DC is moderatel</w:t>
      </w:r>
      <w:r w:rsidR="00B20FE9">
        <w:rPr>
          <w:rFonts w:ascii="Times New Roman" w:hAnsi="Times New Roman" w:cs="Times New Roman"/>
          <w:sz w:val="24"/>
          <w:szCs w:val="24"/>
        </w:rPr>
        <w:t>y negatively correlated with</w:t>
      </w:r>
      <w:r w:rsidRPr="005643B0">
        <w:rPr>
          <w:rFonts w:ascii="Times New Roman" w:hAnsi="Times New Roman" w:cs="Times New Roman"/>
          <w:sz w:val="24"/>
          <w:szCs w:val="24"/>
        </w:rPr>
        <w:t xml:space="preserve"> BW (significant with p value &lt; 0.011).</w:t>
      </w:r>
      <w:r w:rsidR="00B20FE9">
        <w:rPr>
          <w:rFonts w:ascii="Times New Roman" w:hAnsi="Times New Roman" w:cs="Times New Roman"/>
          <w:sz w:val="24"/>
          <w:szCs w:val="24"/>
        </w:rPr>
        <w:t xml:space="preserve"> Two more variables SC and DL wer</w:t>
      </w:r>
      <w:r w:rsidRPr="005643B0">
        <w:rPr>
          <w:rFonts w:ascii="Times New Roman" w:hAnsi="Times New Roman" w:cs="Times New Roman"/>
          <w:sz w:val="24"/>
          <w:szCs w:val="24"/>
        </w:rPr>
        <w:t>e also found to be moderately positively correlated with BW. In both cases, the correlation values significant with p values &lt; 0.001 and &lt; 0.004 respect</w:t>
      </w:r>
      <w:r w:rsidR="006D2918">
        <w:rPr>
          <w:rFonts w:ascii="Times New Roman" w:hAnsi="Times New Roman" w:cs="Times New Roman"/>
          <w:sz w:val="24"/>
          <w:szCs w:val="24"/>
        </w:rPr>
        <w:t>ively. Rest of the variables were</w:t>
      </w:r>
      <w:r w:rsidRPr="005643B0">
        <w:rPr>
          <w:rFonts w:ascii="Times New Roman" w:hAnsi="Times New Roman" w:cs="Times New Roman"/>
          <w:sz w:val="24"/>
          <w:szCs w:val="24"/>
        </w:rPr>
        <w:t xml:space="preserve"> weakly correlated with BW.</w:t>
      </w:r>
    </w:p>
    <w:p w:rsidR="00FA1D5C" w:rsidRPr="005643B0" w:rsidRDefault="00AA1EFB" w:rsidP="00F22870">
      <w:pPr>
        <w:tabs>
          <w:tab w:val="left" w:pos="3654"/>
        </w:tabs>
        <w:spacing w:before="240" w:line="480" w:lineRule="auto"/>
        <w:jc w:val="both"/>
        <w:rPr>
          <w:rFonts w:ascii="Times New Roman" w:hAnsi="Times New Roman" w:cs="Times New Roman"/>
          <w:sz w:val="24"/>
          <w:szCs w:val="24"/>
        </w:rPr>
      </w:pPr>
      <w:r w:rsidRPr="005643B0">
        <w:rPr>
          <w:rFonts w:ascii="Times New Roman" w:hAnsi="Times New Roman" w:cs="Times New Roman"/>
          <w:b/>
          <w:sz w:val="24"/>
          <w:szCs w:val="24"/>
        </w:rPr>
        <w:t>Discussion</w:t>
      </w:r>
      <w:r w:rsidR="00A60A25">
        <w:rPr>
          <w:rFonts w:ascii="Times New Roman" w:hAnsi="Times New Roman" w:cs="Times New Roman"/>
          <w:b/>
          <w:sz w:val="24"/>
          <w:szCs w:val="24"/>
        </w:rPr>
        <w:tab/>
      </w:r>
    </w:p>
    <w:p w:rsidR="00F75EBC" w:rsidRPr="000278A7" w:rsidRDefault="00446B6E" w:rsidP="00F22870">
      <w:pPr>
        <w:spacing w:line="480" w:lineRule="auto"/>
        <w:jc w:val="both"/>
        <w:rPr>
          <w:rFonts w:ascii="Times New Roman" w:hAnsi="Times New Roman" w:cs="Times New Roman"/>
          <w:bCs/>
          <w:sz w:val="24"/>
          <w:szCs w:val="24"/>
        </w:rPr>
      </w:pPr>
      <w:r w:rsidRPr="005643B0">
        <w:rPr>
          <w:rFonts w:ascii="Times New Roman" w:hAnsi="Times New Roman" w:cs="Times New Roman"/>
          <w:sz w:val="24"/>
          <w:szCs w:val="24"/>
        </w:rPr>
        <w:t xml:space="preserve">In this study relationship between </w:t>
      </w:r>
      <w:r w:rsidR="00554C2A">
        <w:rPr>
          <w:rFonts w:ascii="Times New Roman" w:hAnsi="Times New Roman" w:cs="Times New Roman"/>
          <w:sz w:val="24"/>
          <w:szCs w:val="24"/>
        </w:rPr>
        <w:t>BW</w:t>
      </w:r>
      <w:r w:rsidRPr="005643B0">
        <w:rPr>
          <w:rFonts w:ascii="Times New Roman" w:hAnsi="Times New Roman" w:cs="Times New Roman"/>
          <w:sz w:val="24"/>
          <w:szCs w:val="24"/>
        </w:rPr>
        <w:t xml:space="preserve"> and linear body measurements such as </w:t>
      </w:r>
      <w:r w:rsidR="00393DB1">
        <w:rPr>
          <w:rFonts w:ascii="Times New Roman" w:hAnsi="Times New Roman" w:cs="Times New Roman"/>
          <w:sz w:val="24"/>
          <w:szCs w:val="24"/>
          <w:shd w:val="clear" w:color="auto" w:fill="FFFFFF"/>
        </w:rPr>
        <w:t>BL</w:t>
      </w:r>
      <w:r w:rsidR="00554C2A">
        <w:rPr>
          <w:rFonts w:ascii="Times New Roman" w:hAnsi="Times New Roman" w:cs="Times New Roman"/>
          <w:sz w:val="24"/>
          <w:szCs w:val="24"/>
          <w:shd w:val="clear" w:color="auto" w:fill="FFFFFF"/>
        </w:rPr>
        <w:t xml:space="preserve">, </w:t>
      </w:r>
      <w:r w:rsidR="00393DB1">
        <w:rPr>
          <w:rFonts w:ascii="Times New Roman" w:hAnsi="Times New Roman" w:cs="Times New Roman"/>
          <w:sz w:val="24"/>
          <w:szCs w:val="24"/>
          <w:shd w:val="clear" w:color="auto" w:fill="FFFFFF"/>
        </w:rPr>
        <w:t>WS, SL</w:t>
      </w:r>
      <w:r w:rsidRPr="005643B0">
        <w:rPr>
          <w:rFonts w:ascii="Times New Roman" w:hAnsi="Times New Roman" w:cs="Times New Roman"/>
          <w:sz w:val="24"/>
          <w:szCs w:val="24"/>
          <w:shd w:val="clear" w:color="auto" w:fill="FFFFFF"/>
        </w:rPr>
        <w:t xml:space="preserve">, </w:t>
      </w:r>
      <w:r w:rsidR="00393DB1">
        <w:rPr>
          <w:rFonts w:ascii="Times New Roman" w:hAnsi="Times New Roman" w:cs="Times New Roman"/>
          <w:sz w:val="24"/>
          <w:szCs w:val="24"/>
          <w:shd w:val="clear" w:color="auto" w:fill="FFFFFF"/>
        </w:rPr>
        <w:t>SC</w:t>
      </w:r>
      <w:r w:rsidRPr="005643B0">
        <w:rPr>
          <w:rFonts w:ascii="Times New Roman" w:hAnsi="Times New Roman" w:cs="Times New Roman"/>
          <w:sz w:val="24"/>
          <w:szCs w:val="24"/>
          <w:shd w:val="clear" w:color="auto" w:fill="FFFFFF"/>
        </w:rPr>
        <w:t xml:space="preserve">, </w:t>
      </w:r>
      <w:r w:rsidR="00393DB1">
        <w:rPr>
          <w:rFonts w:ascii="Times New Roman" w:hAnsi="Times New Roman" w:cs="Times New Roman"/>
          <w:sz w:val="24"/>
          <w:szCs w:val="24"/>
          <w:shd w:val="clear" w:color="auto" w:fill="FFFFFF"/>
        </w:rPr>
        <w:t>DL</w:t>
      </w:r>
      <w:r w:rsidRPr="005643B0">
        <w:rPr>
          <w:rFonts w:ascii="Times New Roman" w:hAnsi="Times New Roman" w:cs="Times New Roman"/>
          <w:sz w:val="24"/>
          <w:szCs w:val="24"/>
          <w:shd w:val="clear" w:color="auto" w:fill="FFFFFF"/>
        </w:rPr>
        <w:t xml:space="preserve">, </w:t>
      </w:r>
      <w:r w:rsidR="00393DB1">
        <w:rPr>
          <w:rFonts w:ascii="Times New Roman" w:hAnsi="Times New Roman" w:cs="Times New Roman"/>
          <w:sz w:val="24"/>
          <w:szCs w:val="24"/>
          <w:shd w:val="clear" w:color="auto" w:fill="FFFFFF"/>
        </w:rPr>
        <w:t>DC</w:t>
      </w:r>
      <w:r w:rsidRPr="005643B0">
        <w:rPr>
          <w:rFonts w:ascii="Times New Roman" w:hAnsi="Times New Roman" w:cs="Times New Roman"/>
          <w:sz w:val="24"/>
          <w:szCs w:val="24"/>
          <w:shd w:val="clear" w:color="auto" w:fill="FFFFFF"/>
        </w:rPr>
        <w:t xml:space="preserve">, </w:t>
      </w:r>
      <w:r w:rsidR="00393DB1">
        <w:rPr>
          <w:rFonts w:ascii="Times New Roman" w:hAnsi="Times New Roman" w:cs="Times New Roman"/>
          <w:sz w:val="24"/>
          <w:szCs w:val="24"/>
          <w:shd w:val="clear" w:color="auto" w:fill="FFFFFF"/>
        </w:rPr>
        <w:t>BD</w:t>
      </w:r>
      <w:r w:rsidRPr="005643B0">
        <w:rPr>
          <w:rFonts w:ascii="Times New Roman" w:hAnsi="Times New Roman" w:cs="Times New Roman"/>
          <w:sz w:val="24"/>
          <w:szCs w:val="24"/>
          <w:shd w:val="clear" w:color="auto" w:fill="FFFFFF"/>
        </w:rPr>
        <w:t xml:space="preserve"> and </w:t>
      </w:r>
      <w:r w:rsidR="00393DB1">
        <w:rPr>
          <w:rFonts w:ascii="Times New Roman" w:hAnsi="Times New Roman" w:cs="Times New Roman"/>
          <w:sz w:val="24"/>
          <w:szCs w:val="24"/>
          <w:shd w:val="clear" w:color="auto" w:fill="FFFFFF"/>
        </w:rPr>
        <w:t>KL</w:t>
      </w:r>
      <w:r w:rsidRPr="005643B0">
        <w:rPr>
          <w:rFonts w:ascii="Times New Roman" w:hAnsi="Times New Roman" w:cs="Times New Roman"/>
          <w:sz w:val="24"/>
          <w:szCs w:val="24"/>
          <w:shd w:val="clear" w:color="auto" w:fill="FFFFFF"/>
        </w:rPr>
        <w:t xml:space="preserve"> </w:t>
      </w:r>
      <w:r w:rsidRPr="005643B0">
        <w:rPr>
          <w:rFonts w:ascii="Times New Roman" w:hAnsi="Times New Roman" w:cs="Times New Roman"/>
          <w:sz w:val="24"/>
          <w:szCs w:val="24"/>
        </w:rPr>
        <w:t xml:space="preserve">of 150 bird (Males = 77 and Females = 73) were recorded at 30 days of age. </w:t>
      </w:r>
      <w:r w:rsidRPr="005643B0">
        <w:rPr>
          <w:rFonts w:ascii="Times New Roman" w:hAnsi="Times New Roman" w:cs="Times New Roman"/>
          <w:bCs/>
          <w:sz w:val="24"/>
          <w:szCs w:val="24"/>
        </w:rPr>
        <w:t xml:space="preserve">Ojo </w:t>
      </w:r>
      <w:r w:rsidR="00BE3454">
        <w:rPr>
          <w:rFonts w:ascii="Times New Roman" w:hAnsi="Times New Roman" w:cs="Times New Roman"/>
          <w:bCs/>
          <w:sz w:val="24"/>
          <w:szCs w:val="24"/>
        </w:rPr>
        <w:t>and his colleagues (</w:t>
      </w:r>
      <w:r w:rsidRPr="005643B0">
        <w:rPr>
          <w:rFonts w:ascii="Times New Roman" w:hAnsi="Times New Roman" w:cs="Times New Roman"/>
          <w:bCs/>
          <w:sz w:val="24"/>
          <w:szCs w:val="24"/>
        </w:rPr>
        <w:t>2014</w:t>
      </w:r>
      <w:r w:rsidR="00BE3454">
        <w:rPr>
          <w:rFonts w:ascii="Times New Roman" w:hAnsi="Times New Roman" w:cs="Times New Roman"/>
          <w:bCs/>
          <w:sz w:val="24"/>
          <w:szCs w:val="24"/>
        </w:rPr>
        <w:t>)</w:t>
      </w:r>
      <w:r w:rsidRPr="005643B0">
        <w:rPr>
          <w:rFonts w:ascii="Times New Roman" w:hAnsi="Times New Roman" w:cs="Times New Roman"/>
          <w:bCs/>
          <w:sz w:val="24"/>
          <w:szCs w:val="24"/>
        </w:rPr>
        <w:t xml:space="preserve"> reported relationship between BW and linear body measurements (</w:t>
      </w:r>
      <w:r w:rsidRPr="005643B0">
        <w:rPr>
          <w:rFonts w:ascii="Times New Roman" w:hAnsi="Times New Roman" w:cs="Times New Roman"/>
          <w:sz w:val="24"/>
          <w:szCs w:val="24"/>
        </w:rPr>
        <w:t>BL, wing length, SL, shank diameter, drum stick and body girth</w:t>
      </w:r>
      <w:r w:rsidRPr="005643B0">
        <w:rPr>
          <w:rFonts w:ascii="Times New Roman" w:hAnsi="Times New Roman" w:cs="Times New Roman"/>
          <w:bCs/>
          <w:sz w:val="24"/>
          <w:szCs w:val="24"/>
        </w:rPr>
        <w:t>) of 108 birds (</w:t>
      </w:r>
      <w:r w:rsidRPr="005643B0">
        <w:rPr>
          <w:rFonts w:ascii="Times New Roman" w:hAnsi="Times New Roman" w:cs="Times New Roman"/>
          <w:bCs/>
          <w:i/>
          <w:iCs/>
          <w:sz w:val="24"/>
          <w:szCs w:val="24"/>
        </w:rPr>
        <w:t>Coturnix coturnix japonica</w:t>
      </w:r>
      <w:r w:rsidRPr="005643B0">
        <w:rPr>
          <w:rFonts w:ascii="Times New Roman" w:hAnsi="Times New Roman" w:cs="Times New Roman"/>
          <w:bCs/>
          <w:sz w:val="24"/>
          <w:szCs w:val="24"/>
        </w:rPr>
        <w:t xml:space="preserve">) at the age of two, four and eight weeks respectively (Ojo et al. 2014). There was another study in which </w:t>
      </w:r>
      <w:r w:rsidRPr="005643B0">
        <w:rPr>
          <w:rFonts w:ascii="Times New Roman" w:eastAsia="Times New Roman" w:hAnsi="Times New Roman" w:cs="Times New Roman"/>
          <w:bCs/>
          <w:kern w:val="36"/>
          <w:sz w:val="24"/>
          <w:szCs w:val="24"/>
          <w:lang w:eastAsia="en-SG"/>
        </w:rPr>
        <w:t>body weight was predicted from linear body measurements (</w:t>
      </w:r>
      <w:r w:rsidRPr="005643B0">
        <w:rPr>
          <w:rFonts w:ascii="Times New Roman" w:eastAsia="Times New Roman" w:hAnsi="Times New Roman" w:cs="Times New Roman"/>
          <w:sz w:val="24"/>
          <w:szCs w:val="24"/>
          <w:lang w:eastAsia="en-SG"/>
        </w:rPr>
        <w:t>BL, wing length</w:t>
      </w:r>
      <w:r w:rsidRPr="005643B0">
        <w:rPr>
          <w:rFonts w:ascii="Times New Roman" w:eastAsia="Times New Roman" w:hAnsi="Times New Roman" w:cs="Times New Roman"/>
          <w:bCs/>
          <w:kern w:val="36"/>
          <w:sz w:val="24"/>
          <w:szCs w:val="24"/>
          <w:lang w:eastAsia="en-SG"/>
        </w:rPr>
        <w:t xml:space="preserve">, </w:t>
      </w:r>
      <w:r w:rsidRPr="005643B0">
        <w:rPr>
          <w:rFonts w:ascii="Times New Roman" w:eastAsia="Times New Roman" w:hAnsi="Times New Roman" w:cs="Times New Roman"/>
          <w:sz w:val="24"/>
          <w:szCs w:val="24"/>
          <w:lang w:eastAsia="en-SG"/>
        </w:rPr>
        <w:t>SL and breast girth</w:t>
      </w:r>
      <w:r w:rsidRPr="005643B0">
        <w:rPr>
          <w:rFonts w:ascii="Times New Roman" w:eastAsia="Times New Roman" w:hAnsi="Times New Roman" w:cs="Times New Roman"/>
          <w:bCs/>
          <w:kern w:val="36"/>
          <w:sz w:val="24"/>
          <w:szCs w:val="24"/>
          <w:lang w:eastAsia="en-SG"/>
        </w:rPr>
        <w:t xml:space="preserve">) of </w:t>
      </w:r>
      <w:r w:rsidRPr="005643B0">
        <w:rPr>
          <w:rFonts w:ascii="Times New Roman" w:eastAsia="Times New Roman" w:hAnsi="Times New Roman" w:cs="Times New Roman"/>
          <w:bCs/>
          <w:i/>
          <w:kern w:val="36"/>
          <w:sz w:val="24"/>
          <w:szCs w:val="24"/>
          <w:lang w:eastAsia="en-SG"/>
        </w:rPr>
        <w:lastRenderedPageBreak/>
        <w:t xml:space="preserve">Coturnix </w:t>
      </w:r>
      <w:r w:rsidRPr="005643B0">
        <w:rPr>
          <w:rFonts w:ascii="Times New Roman" w:eastAsia="Times New Roman" w:hAnsi="Times New Roman" w:cs="Times New Roman"/>
          <w:bCs/>
          <w:kern w:val="36"/>
          <w:sz w:val="24"/>
          <w:szCs w:val="24"/>
          <w:lang w:eastAsia="en-SG"/>
        </w:rPr>
        <w:t xml:space="preserve">quail after one, </w:t>
      </w:r>
      <w:r w:rsidRPr="005643B0">
        <w:rPr>
          <w:rFonts w:ascii="Times New Roman" w:hAnsi="Times New Roman" w:cs="Times New Roman"/>
          <w:bCs/>
          <w:sz w:val="24"/>
          <w:szCs w:val="24"/>
        </w:rPr>
        <w:t xml:space="preserve">two, three, four, five and </w:t>
      </w:r>
      <w:r w:rsidRPr="000278A7">
        <w:rPr>
          <w:rFonts w:ascii="Times New Roman" w:hAnsi="Times New Roman" w:cs="Times New Roman"/>
          <w:bCs/>
          <w:sz w:val="24"/>
          <w:szCs w:val="24"/>
        </w:rPr>
        <w:t xml:space="preserve">six weeks respectively. Number of birds included in this study was 169 </w:t>
      </w:r>
      <w:r w:rsidRPr="000278A7">
        <w:rPr>
          <w:rFonts w:ascii="Times New Roman" w:eastAsia="Times New Roman" w:hAnsi="Times New Roman" w:cs="Times New Roman"/>
          <w:bCs/>
          <w:sz w:val="24"/>
          <w:szCs w:val="24"/>
          <w:lang w:eastAsia="en-SG"/>
        </w:rPr>
        <w:t>(Gambo</w:t>
      </w:r>
      <w:r w:rsidRPr="000278A7">
        <w:rPr>
          <w:rFonts w:ascii="Times New Roman" w:eastAsia="Times New Roman" w:hAnsi="Times New Roman" w:cs="Times New Roman"/>
          <w:bCs/>
          <w:kern w:val="36"/>
          <w:sz w:val="24"/>
          <w:szCs w:val="24"/>
          <w:lang w:eastAsia="en-SG"/>
        </w:rPr>
        <w:t xml:space="preserve"> et al. 2014</w:t>
      </w:r>
      <w:r w:rsidRPr="000278A7">
        <w:rPr>
          <w:rFonts w:ascii="Times New Roman" w:hAnsi="Times New Roman" w:cs="Times New Roman"/>
          <w:bCs/>
          <w:sz w:val="24"/>
          <w:szCs w:val="24"/>
        </w:rPr>
        <w:t>).</w:t>
      </w:r>
      <w:r w:rsidRPr="000278A7">
        <w:rPr>
          <w:rFonts w:ascii="Times New Roman" w:eastAsia="Times New Roman" w:hAnsi="Times New Roman" w:cs="Times New Roman"/>
          <w:bCs/>
          <w:sz w:val="24"/>
          <w:szCs w:val="24"/>
          <w:lang w:eastAsia="en-SG"/>
        </w:rPr>
        <w:t xml:space="preserve"> </w:t>
      </w:r>
      <w:r w:rsidR="0056131B" w:rsidRPr="000278A7">
        <w:rPr>
          <w:rFonts w:ascii="Times New Roman" w:hAnsi="Times New Roman" w:cs="Times New Roman"/>
          <w:bCs/>
          <w:sz w:val="24"/>
          <w:szCs w:val="24"/>
        </w:rPr>
        <w:t xml:space="preserve">In another study </w:t>
      </w:r>
      <w:r w:rsidR="0056131B" w:rsidRPr="000278A7">
        <w:rPr>
          <w:rFonts w:ascii="Times New Roman" w:hAnsi="Times New Roman" w:cs="Times New Roman"/>
          <w:sz w:val="24"/>
          <w:szCs w:val="24"/>
        </w:rPr>
        <w:t>Japanese quail (598 birds) were studied (</w:t>
      </w:r>
      <w:r w:rsidR="0056131B" w:rsidRPr="000278A7">
        <w:rPr>
          <w:rFonts w:ascii="Times New Roman" w:hAnsi="Times New Roman" w:cs="Times New Roman"/>
          <w:bCs/>
          <w:sz w:val="24"/>
          <w:szCs w:val="24"/>
        </w:rPr>
        <w:t>Emam  et al. 2020</w:t>
      </w:r>
      <w:r w:rsidR="0056131B" w:rsidRPr="000278A7">
        <w:rPr>
          <w:rFonts w:ascii="Times New Roman" w:hAnsi="Times New Roman" w:cs="Times New Roman"/>
          <w:sz w:val="24"/>
          <w:szCs w:val="24"/>
        </w:rPr>
        <w:t>).</w:t>
      </w:r>
      <w:r w:rsidR="0056131B" w:rsidRPr="000278A7">
        <w:rPr>
          <w:rFonts w:ascii="Times New Roman" w:hAnsi="Times New Roman" w:cs="Times New Roman"/>
          <w:bCs/>
          <w:sz w:val="24"/>
          <w:szCs w:val="24"/>
        </w:rPr>
        <w:t xml:space="preserve"> </w:t>
      </w:r>
      <w:r w:rsidR="00683D22">
        <w:rPr>
          <w:rFonts w:ascii="Times New Roman" w:hAnsi="Times New Roman" w:cs="Times New Roman"/>
          <w:sz w:val="24"/>
          <w:szCs w:val="24"/>
        </w:rPr>
        <w:t>Tyasi</w:t>
      </w:r>
      <w:r w:rsidR="0056131B" w:rsidRPr="000278A7">
        <w:rPr>
          <w:rFonts w:ascii="Times New Roman" w:hAnsi="Times New Roman" w:cs="Times New Roman"/>
          <w:sz w:val="24"/>
          <w:szCs w:val="24"/>
        </w:rPr>
        <w:t xml:space="preserve"> and his coll</w:t>
      </w:r>
      <w:r w:rsidR="001D4A7B">
        <w:rPr>
          <w:rFonts w:ascii="Times New Roman" w:hAnsi="Times New Roman" w:cs="Times New Roman"/>
          <w:sz w:val="24"/>
          <w:szCs w:val="24"/>
        </w:rPr>
        <w:t>e</w:t>
      </w:r>
      <w:r w:rsidR="0056131B" w:rsidRPr="000278A7">
        <w:rPr>
          <w:rFonts w:ascii="Times New Roman" w:hAnsi="Times New Roman" w:cs="Times New Roman"/>
          <w:sz w:val="24"/>
          <w:szCs w:val="24"/>
        </w:rPr>
        <w:t>ages</w:t>
      </w:r>
      <w:r w:rsidR="00CA2118">
        <w:rPr>
          <w:rFonts w:ascii="Times New Roman" w:hAnsi="Times New Roman" w:cs="Times New Roman"/>
          <w:sz w:val="24"/>
          <w:szCs w:val="24"/>
        </w:rPr>
        <w:t xml:space="preserve"> (</w:t>
      </w:r>
      <w:r w:rsidR="00CA2118" w:rsidRPr="000278A7">
        <w:rPr>
          <w:rFonts w:ascii="Times New Roman" w:hAnsi="Times New Roman" w:cs="Times New Roman"/>
          <w:sz w:val="24"/>
          <w:szCs w:val="24"/>
        </w:rPr>
        <w:t>2021</w:t>
      </w:r>
      <w:r w:rsidR="00CA2118">
        <w:rPr>
          <w:rFonts w:ascii="Times New Roman" w:hAnsi="Times New Roman" w:cs="Times New Roman"/>
          <w:sz w:val="24"/>
          <w:szCs w:val="24"/>
        </w:rPr>
        <w:t>b)</w:t>
      </w:r>
      <w:r w:rsidR="0056131B" w:rsidRPr="000278A7">
        <w:rPr>
          <w:rFonts w:ascii="Times New Roman" w:hAnsi="Times New Roman" w:cs="Times New Roman"/>
          <w:sz w:val="24"/>
          <w:szCs w:val="24"/>
        </w:rPr>
        <w:t xml:space="preserve"> predicted body weight from phenotypic traits. Phenotypic traits studied include BL, beak length, wingspan, wing length, SL, SC, body girth, back length, KL, chest circ</w:t>
      </w:r>
      <w:r w:rsidR="00695CF6" w:rsidRPr="000278A7">
        <w:rPr>
          <w:rFonts w:ascii="Times New Roman" w:hAnsi="Times New Roman" w:cs="Times New Roman"/>
          <w:sz w:val="24"/>
          <w:szCs w:val="24"/>
        </w:rPr>
        <w:t>umference and toe length (Tyasi</w:t>
      </w:r>
      <w:r w:rsidR="0056131B" w:rsidRPr="000278A7">
        <w:rPr>
          <w:rFonts w:ascii="Times New Roman" w:hAnsi="Times New Roman" w:cs="Times New Roman"/>
          <w:sz w:val="24"/>
          <w:szCs w:val="24"/>
        </w:rPr>
        <w:t xml:space="preserve"> et al. 2021</w:t>
      </w:r>
      <w:r w:rsidR="00C12464">
        <w:rPr>
          <w:rFonts w:ascii="Times New Roman" w:hAnsi="Times New Roman" w:cs="Times New Roman"/>
          <w:sz w:val="24"/>
          <w:szCs w:val="24"/>
        </w:rPr>
        <w:t>b</w:t>
      </w:r>
      <w:r w:rsidR="0056131B" w:rsidRPr="000278A7">
        <w:rPr>
          <w:rFonts w:ascii="Times New Roman" w:hAnsi="Times New Roman" w:cs="Times New Roman"/>
          <w:sz w:val="24"/>
          <w:szCs w:val="24"/>
        </w:rPr>
        <w:t>).</w:t>
      </w:r>
    </w:p>
    <w:p w:rsidR="00E24ACB" w:rsidRPr="004F7A00" w:rsidRDefault="00446B6E" w:rsidP="00F22870">
      <w:pPr>
        <w:spacing w:after="0" w:line="480" w:lineRule="auto"/>
        <w:jc w:val="both"/>
        <w:rPr>
          <w:rFonts w:ascii="Times New Roman" w:hAnsi="Times New Roman" w:cs="Times New Roman"/>
          <w:sz w:val="24"/>
          <w:szCs w:val="24"/>
        </w:rPr>
      </w:pPr>
      <w:r w:rsidRPr="005643B0">
        <w:rPr>
          <w:rFonts w:ascii="Times New Roman" w:hAnsi="Times New Roman" w:cs="Times New Roman"/>
          <w:sz w:val="24"/>
          <w:szCs w:val="24"/>
        </w:rPr>
        <w:t xml:space="preserve">In present study </w:t>
      </w:r>
      <w:r w:rsidR="00AB141D">
        <w:rPr>
          <w:rFonts w:ascii="Times New Roman" w:hAnsi="Times New Roman" w:cs="Times New Roman"/>
          <w:sz w:val="24"/>
          <w:szCs w:val="24"/>
        </w:rPr>
        <w:t xml:space="preserve">data was </w:t>
      </w:r>
      <w:r w:rsidR="00AB141D">
        <w:rPr>
          <w:rFonts w:ascii="Times New Roman" w:hAnsi="Times New Roman" w:cs="Times New Roman"/>
          <w:sz w:val="24"/>
          <w:szCs w:val="24"/>
          <w:shd w:val="clear" w:color="auto" w:fill="FFFFFF"/>
        </w:rPr>
        <w:t>subjected to</w:t>
      </w:r>
      <w:r w:rsidR="00AB141D">
        <w:rPr>
          <w:rFonts w:ascii="Times New Roman" w:hAnsi="Times New Roman" w:cs="Times New Roman"/>
          <w:sz w:val="24"/>
          <w:szCs w:val="24"/>
        </w:rPr>
        <w:t xml:space="preserve"> ANOVA,</w:t>
      </w:r>
      <w:r w:rsidR="00AB141D" w:rsidRPr="005643B0">
        <w:rPr>
          <w:rFonts w:ascii="Times New Roman" w:hAnsi="Times New Roman" w:cs="Times New Roman"/>
          <w:sz w:val="24"/>
          <w:szCs w:val="24"/>
        </w:rPr>
        <w:t xml:space="preserve"> partial correlation</w:t>
      </w:r>
      <w:r w:rsidR="00AB141D">
        <w:rPr>
          <w:rFonts w:ascii="Times New Roman" w:hAnsi="Times New Roman" w:cs="Times New Roman"/>
          <w:sz w:val="24"/>
          <w:szCs w:val="24"/>
        </w:rPr>
        <w:t xml:space="preserve"> and</w:t>
      </w:r>
      <w:r w:rsidR="00AB141D" w:rsidRPr="00644EC4">
        <w:rPr>
          <w:rFonts w:ascii="Times New Roman" w:hAnsi="Times New Roman" w:cs="Times New Roman"/>
          <w:sz w:val="24"/>
          <w:szCs w:val="24"/>
        </w:rPr>
        <w:t xml:space="preserve"> </w:t>
      </w:r>
      <w:r w:rsidR="00AB141D">
        <w:rPr>
          <w:rFonts w:ascii="Times New Roman" w:hAnsi="Times New Roman" w:cs="Times New Roman"/>
          <w:sz w:val="24"/>
          <w:szCs w:val="24"/>
        </w:rPr>
        <w:t xml:space="preserve">multiple linear regression model. The </w:t>
      </w:r>
      <w:r w:rsidRPr="005643B0">
        <w:rPr>
          <w:rFonts w:ascii="Times New Roman" w:hAnsi="Times New Roman" w:cs="Times New Roman"/>
          <w:sz w:val="24"/>
          <w:szCs w:val="24"/>
        </w:rPr>
        <w:t xml:space="preserve">overall BW and BL showed significant values (p value as 0.000) in both male and female birds at the age of 30 days. </w:t>
      </w:r>
      <w:r w:rsidR="00E24ACB" w:rsidRPr="004F7A00">
        <w:rPr>
          <w:rFonts w:ascii="Times New Roman" w:hAnsi="Times New Roman" w:cs="Times New Roman"/>
          <w:sz w:val="24"/>
          <w:szCs w:val="24"/>
        </w:rPr>
        <w:t>The overall significance of the multiple linear regression model for birds was found to be highly significant (p value 0.000). In this study strongest positive correlation was found between BW and BL (p value as 0.000). Other variables were moderately and weekly correlated with BW.</w:t>
      </w:r>
    </w:p>
    <w:p w:rsidR="000B4FF6" w:rsidRPr="00DA20F5" w:rsidRDefault="00EA52EF" w:rsidP="00F22870">
      <w:pPr>
        <w:spacing w:line="480" w:lineRule="auto"/>
        <w:jc w:val="both"/>
        <w:rPr>
          <w:rFonts w:ascii="Times New Roman" w:hAnsi="Times New Roman" w:cs="Times New Roman"/>
          <w:color w:val="7030A0"/>
          <w:sz w:val="24"/>
          <w:szCs w:val="24"/>
        </w:rPr>
      </w:pPr>
      <w:r w:rsidRPr="005643B0">
        <w:rPr>
          <w:rFonts w:ascii="Times New Roman" w:eastAsia="Times New Roman" w:hAnsi="Times New Roman" w:cs="Times New Roman"/>
          <w:bCs/>
          <w:sz w:val="24"/>
          <w:szCs w:val="24"/>
          <w:lang w:eastAsia="en-SG"/>
        </w:rPr>
        <w:t xml:space="preserve">Gambo </w:t>
      </w:r>
      <w:r>
        <w:rPr>
          <w:rFonts w:ascii="Times New Roman" w:eastAsia="Times New Roman" w:hAnsi="Times New Roman" w:cs="Times New Roman"/>
          <w:bCs/>
          <w:sz w:val="24"/>
          <w:szCs w:val="24"/>
          <w:lang w:eastAsia="en-SG"/>
        </w:rPr>
        <w:t>and his colleagues (2014) reported an i</w:t>
      </w:r>
      <w:r w:rsidR="00446B6E" w:rsidRPr="005643B0">
        <w:rPr>
          <w:rFonts w:ascii="Times New Roman" w:eastAsia="Times New Roman" w:hAnsi="Times New Roman" w:cs="Times New Roman"/>
          <w:bCs/>
          <w:sz w:val="24"/>
          <w:szCs w:val="24"/>
          <w:lang w:eastAsia="en-SG"/>
        </w:rPr>
        <w:t xml:space="preserve">ncrease in linear body measurements </w:t>
      </w:r>
      <w:r>
        <w:rPr>
          <w:rFonts w:ascii="Times New Roman" w:eastAsia="Times New Roman" w:hAnsi="Times New Roman" w:cs="Times New Roman"/>
          <w:bCs/>
          <w:sz w:val="24"/>
          <w:szCs w:val="24"/>
          <w:lang w:eastAsia="en-SG"/>
        </w:rPr>
        <w:t>with age of one to six weeks</w:t>
      </w:r>
      <w:r w:rsidR="0064069F">
        <w:rPr>
          <w:rFonts w:ascii="Times New Roman" w:eastAsia="Times New Roman" w:hAnsi="Times New Roman" w:cs="Times New Roman"/>
          <w:bCs/>
          <w:sz w:val="24"/>
          <w:szCs w:val="24"/>
          <w:lang w:eastAsia="en-SG"/>
        </w:rPr>
        <w:t xml:space="preserve"> of birds</w:t>
      </w:r>
      <w:r>
        <w:rPr>
          <w:rFonts w:ascii="Times New Roman" w:eastAsia="Times New Roman" w:hAnsi="Times New Roman" w:cs="Times New Roman"/>
          <w:bCs/>
          <w:sz w:val="24"/>
          <w:szCs w:val="24"/>
          <w:lang w:eastAsia="en-SG"/>
        </w:rPr>
        <w:t xml:space="preserve"> (</w:t>
      </w:r>
      <w:r w:rsidR="00446B6E" w:rsidRPr="005643B0">
        <w:rPr>
          <w:rFonts w:ascii="Times New Roman" w:eastAsia="Times New Roman" w:hAnsi="Times New Roman" w:cs="Times New Roman"/>
          <w:bCs/>
          <w:sz w:val="24"/>
          <w:szCs w:val="24"/>
          <w:lang w:eastAsia="en-SG"/>
        </w:rPr>
        <w:t>Gambo</w:t>
      </w:r>
      <w:r w:rsidR="00446B6E" w:rsidRPr="005643B0">
        <w:rPr>
          <w:rFonts w:ascii="Times New Roman" w:eastAsia="Times New Roman" w:hAnsi="Times New Roman" w:cs="Times New Roman"/>
          <w:bCs/>
          <w:kern w:val="36"/>
          <w:sz w:val="24"/>
          <w:szCs w:val="24"/>
          <w:lang w:eastAsia="en-SG"/>
        </w:rPr>
        <w:t xml:space="preserve"> et al. 2014</w:t>
      </w:r>
      <w:r>
        <w:rPr>
          <w:rFonts w:ascii="Times New Roman" w:eastAsia="Times New Roman" w:hAnsi="Times New Roman" w:cs="Times New Roman"/>
          <w:bCs/>
          <w:kern w:val="36"/>
          <w:sz w:val="24"/>
          <w:szCs w:val="24"/>
          <w:lang w:eastAsia="en-SG"/>
        </w:rPr>
        <w:t>)</w:t>
      </w:r>
      <w:r w:rsidR="00446B6E" w:rsidRPr="005643B0">
        <w:rPr>
          <w:rFonts w:ascii="Times New Roman" w:eastAsia="Times New Roman" w:hAnsi="Times New Roman" w:cs="Times New Roman"/>
          <w:sz w:val="24"/>
          <w:szCs w:val="24"/>
          <w:lang w:eastAsia="en-SG"/>
        </w:rPr>
        <w:t>.</w:t>
      </w:r>
      <w:r>
        <w:rPr>
          <w:rFonts w:ascii="Times New Roman" w:eastAsia="Times New Roman" w:hAnsi="Times New Roman" w:cs="Times New Roman"/>
          <w:sz w:val="24"/>
          <w:szCs w:val="24"/>
          <w:lang w:eastAsia="en-SG"/>
        </w:rPr>
        <w:t xml:space="preserve"> In another study </w:t>
      </w:r>
      <w:r w:rsidRPr="005643B0">
        <w:rPr>
          <w:rFonts w:ascii="Times New Roman" w:hAnsi="Times New Roman" w:cs="Times New Roman"/>
          <w:bCs/>
          <w:sz w:val="24"/>
          <w:szCs w:val="24"/>
        </w:rPr>
        <w:t>Ojo</w:t>
      </w:r>
      <w:r>
        <w:rPr>
          <w:rFonts w:ascii="Times New Roman" w:hAnsi="Times New Roman" w:cs="Times New Roman"/>
          <w:bCs/>
          <w:sz w:val="24"/>
          <w:szCs w:val="24"/>
        </w:rPr>
        <w:t xml:space="preserve"> and his colleagues (2014)</w:t>
      </w:r>
      <w:r>
        <w:rPr>
          <w:rFonts w:ascii="Times New Roman" w:eastAsia="Times New Roman" w:hAnsi="Times New Roman" w:cs="Times New Roman"/>
          <w:sz w:val="24"/>
          <w:szCs w:val="24"/>
          <w:lang w:eastAsia="en-SG"/>
        </w:rPr>
        <w:t xml:space="preserve"> </w:t>
      </w:r>
      <w:r w:rsidR="00446B6E" w:rsidRPr="005643B0">
        <w:rPr>
          <w:rFonts w:ascii="Times New Roman" w:hAnsi="Times New Roman" w:cs="Times New Roman"/>
          <w:sz w:val="24"/>
          <w:szCs w:val="24"/>
        </w:rPr>
        <w:t>found a significantly positive correlations (</w:t>
      </w:r>
      <w:r w:rsidR="00446B6E" w:rsidRPr="005643B0">
        <w:rPr>
          <w:rFonts w:ascii="Times New Roman" w:hAnsi="Times New Roman" w:cs="Times New Roman"/>
          <w:i/>
          <w:iCs/>
          <w:sz w:val="24"/>
          <w:szCs w:val="24"/>
        </w:rPr>
        <w:t>P</w:t>
      </w:r>
      <w:r w:rsidR="00446B6E" w:rsidRPr="005643B0">
        <w:rPr>
          <w:rFonts w:ascii="Times New Roman" w:hAnsi="Times New Roman" w:cs="Times New Roman"/>
          <w:sz w:val="24"/>
          <w:szCs w:val="24"/>
        </w:rPr>
        <w:t>&lt;0.01) at two, four and eight weeks of age between BW and body measurements. Highly significant correlation (p value as 0.000) was found between BW and body girth (two weeks age)</w:t>
      </w:r>
      <w:r w:rsidR="005A4C0E">
        <w:rPr>
          <w:rFonts w:ascii="Times New Roman" w:hAnsi="Times New Roman" w:cs="Times New Roman"/>
          <w:bCs/>
          <w:sz w:val="24"/>
          <w:szCs w:val="24"/>
        </w:rPr>
        <w:t xml:space="preserve"> (</w:t>
      </w:r>
      <w:r w:rsidR="00446B6E" w:rsidRPr="005643B0">
        <w:rPr>
          <w:rFonts w:ascii="Times New Roman" w:hAnsi="Times New Roman" w:cs="Times New Roman"/>
          <w:bCs/>
          <w:sz w:val="24"/>
          <w:szCs w:val="24"/>
        </w:rPr>
        <w:t>Ojo et al. 2014</w:t>
      </w:r>
      <w:r w:rsidR="005A4C0E">
        <w:rPr>
          <w:rFonts w:ascii="Times New Roman" w:hAnsi="Times New Roman" w:cs="Times New Roman"/>
          <w:bCs/>
          <w:sz w:val="24"/>
          <w:szCs w:val="24"/>
        </w:rPr>
        <w:t>)</w:t>
      </w:r>
      <w:r w:rsidR="00446B6E" w:rsidRPr="005643B0">
        <w:rPr>
          <w:rFonts w:ascii="Times New Roman" w:hAnsi="Times New Roman" w:cs="Times New Roman"/>
          <w:bCs/>
          <w:sz w:val="24"/>
          <w:szCs w:val="24"/>
        </w:rPr>
        <w:t xml:space="preserve">. </w:t>
      </w:r>
      <w:r w:rsidR="00446B6E" w:rsidRPr="005643B0">
        <w:rPr>
          <w:rFonts w:ascii="Times New Roman" w:hAnsi="Times New Roman" w:cs="Times New Roman"/>
          <w:color w:val="000000"/>
          <w:sz w:val="24"/>
          <w:szCs w:val="24"/>
        </w:rPr>
        <w:t>A study was conducted on</w:t>
      </w:r>
      <w:r w:rsidR="00E27A50">
        <w:rPr>
          <w:rFonts w:ascii="Times New Roman" w:hAnsi="Times New Roman" w:cs="Times New Roman"/>
          <w:color w:val="000000"/>
          <w:sz w:val="24"/>
          <w:szCs w:val="24"/>
        </w:rPr>
        <w:t xml:space="preserve"> Ross and Anak of Titan chickens</w:t>
      </w:r>
      <w:r w:rsidR="00446B6E" w:rsidRPr="005643B0">
        <w:rPr>
          <w:rFonts w:ascii="Times New Roman" w:hAnsi="Times New Roman" w:cs="Times New Roman"/>
          <w:color w:val="000000"/>
          <w:sz w:val="24"/>
          <w:szCs w:val="24"/>
        </w:rPr>
        <w:t xml:space="preserve"> at age of one day to 9 weeks. Simple linear and non-linear regression analyses were carried out among body measurement </w:t>
      </w:r>
      <w:r w:rsidR="00CD308F">
        <w:rPr>
          <w:rFonts w:ascii="Times New Roman" w:hAnsi="Times New Roman" w:cs="Times New Roman"/>
          <w:color w:val="000000"/>
          <w:sz w:val="24"/>
          <w:szCs w:val="24"/>
        </w:rPr>
        <w:t>and body weight</w:t>
      </w:r>
      <w:r w:rsidR="00446B6E" w:rsidRPr="005643B0">
        <w:rPr>
          <w:rFonts w:ascii="Times New Roman" w:hAnsi="Times New Roman" w:cs="Times New Roman"/>
          <w:color w:val="000000"/>
          <w:sz w:val="24"/>
          <w:szCs w:val="24"/>
        </w:rPr>
        <w:t>. Highest significant positive relationship (P &lt; 0.001) was found among body measurement and body weight. Relationship between body weight and body girth can predict body weight of bird better as compared</w:t>
      </w:r>
      <w:r w:rsidR="00087FB5">
        <w:rPr>
          <w:rFonts w:ascii="Times New Roman" w:hAnsi="Times New Roman" w:cs="Times New Roman"/>
          <w:color w:val="000000"/>
          <w:sz w:val="24"/>
          <w:szCs w:val="24"/>
        </w:rPr>
        <w:t xml:space="preserve"> to</w:t>
      </w:r>
      <w:r w:rsidR="00446B6E" w:rsidRPr="005643B0">
        <w:rPr>
          <w:rFonts w:ascii="Times New Roman" w:hAnsi="Times New Roman" w:cs="Times New Roman"/>
          <w:color w:val="000000"/>
          <w:sz w:val="24"/>
          <w:szCs w:val="24"/>
        </w:rPr>
        <w:t xml:space="preserve"> other body parameters (</w:t>
      </w:r>
      <w:r w:rsidR="00F8330E">
        <w:rPr>
          <w:rFonts w:ascii="Times New Roman" w:hAnsi="Times New Roman" w:cs="Times New Roman"/>
          <w:bCs/>
          <w:color w:val="000000"/>
          <w:sz w:val="24"/>
          <w:szCs w:val="24"/>
        </w:rPr>
        <w:t>Ajayi</w:t>
      </w:r>
      <w:r w:rsidR="00446B6E" w:rsidRPr="005643B0">
        <w:rPr>
          <w:rFonts w:ascii="Times New Roman" w:hAnsi="Times New Roman" w:cs="Times New Roman"/>
          <w:bCs/>
          <w:color w:val="000000"/>
          <w:sz w:val="24"/>
          <w:szCs w:val="24"/>
        </w:rPr>
        <w:t xml:space="preserve"> </w:t>
      </w:r>
      <w:r w:rsidR="00864AD5">
        <w:rPr>
          <w:rFonts w:ascii="Times New Roman" w:hAnsi="Times New Roman" w:cs="Times New Roman"/>
          <w:bCs/>
          <w:color w:val="000000"/>
          <w:sz w:val="24"/>
          <w:szCs w:val="24"/>
        </w:rPr>
        <w:t>et al</w:t>
      </w:r>
      <w:r w:rsidR="00F8330E">
        <w:rPr>
          <w:rFonts w:ascii="Times New Roman" w:hAnsi="Times New Roman" w:cs="Times New Roman"/>
          <w:bCs/>
          <w:color w:val="000000"/>
          <w:sz w:val="24"/>
          <w:szCs w:val="24"/>
        </w:rPr>
        <w:t>.</w:t>
      </w:r>
      <w:r w:rsidR="00446B6E" w:rsidRPr="005643B0">
        <w:rPr>
          <w:rFonts w:ascii="Times New Roman" w:hAnsi="Times New Roman" w:cs="Times New Roman"/>
          <w:bCs/>
          <w:color w:val="000000"/>
          <w:sz w:val="24"/>
          <w:szCs w:val="24"/>
        </w:rPr>
        <w:t xml:space="preserve"> 2008</w:t>
      </w:r>
      <w:r w:rsidR="00446B6E" w:rsidRPr="005643B0">
        <w:rPr>
          <w:rFonts w:ascii="Times New Roman" w:hAnsi="Times New Roman" w:cs="Times New Roman"/>
          <w:color w:val="000000"/>
          <w:sz w:val="24"/>
          <w:szCs w:val="24"/>
        </w:rPr>
        <w:t xml:space="preserve">). </w:t>
      </w:r>
      <w:r w:rsidR="00446B6E" w:rsidRPr="005643B0">
        <w:rPr>
          <w:rFonts w:ascii="Times New Roman" w:eastAsia="Times New Roman" w:hAnsi="Times New Roman" w:cs="Times New Roman"/>
          <w:sz w:val="24"/>
          <w:szCs w:val="24"/>
          <w:lang w:eastAsia="en-SG"/>
        </w:rPr>
        <w:t xml:space="preserve">In both male and female birds strong correlation </w:t>
      </w:r>
      <w:r w:rsidR="00446B6E" w:rsidRPr="005643B0">
        <w:rPr>
          <w:rFonts w:ascii="Times New Roman" w:eastAsia="Times New Roman" w:hAnsi="Times New Roman" w:cs="Times New Roman"/>
          <w:color w:val="000000"/>
          <w:sz w:val="24"/>
          <w:szCs w:val="24"/>
          <w:lang w:eastAsia="en-SG"/>
        </w:rPr>
        <w:t>(P&lt;0.01)</w:t>
      </w:r>
      <w:r w:rsidR="00446B6E" w:rsidRPr="005643B0">
        <w:rPr>
          <w:rFonts w:ascii="Times New Roman" w:eastAsia="Times New Roman" w:hAnsi="Times New Roman" w:cs="Times New Roman"/>
          <w:sz w:val="24"/>
          <w:szCs w:val="24"/>
          <w:lang w:eastAsia="en-SG"/>
        </w:rPr>
        <w:t xml:space="preserve"> was found in body weight and body measurements.</w:t>
      </w:r>
      <w:r w:rsidR="00446B6E" w:rsidRPr="005643B0">
        <w:rPr>
          <w:rFonts w:ascii="Times New Roman" w:eastAsia="Times New Roman" w:hAnsi="Times New Roman" w:cs="Times New Roman"/>
          <w:color w:val="000000"/>
          <w:sz w:val="24"/>
          <w:szCs w:val="24"/>
          <w:lang w:eastAsia="en-SG"/>
        </w:rPr>
        <w:t xml:space="preserve"> Linear relationship was </w:t>
      </w:r>
      <w:r w:rsidR="00446B6E" w:rsidRPr="005643B0">
        <w:rPr>
          <w:rFonts w:ascii="Times New Roman" w:eastAsia="Times New Roman" w:hAnsi="Times New Roman" w:cs="Times New Roman"/>
          <w:color w:val="000000"/>
          <w:sz w:val="24"/>
          <w:szCs w:val="24"/>
          <w:lang w:eastAsia="en-SG"/>
        </w:rPr>
        <w:lastRenderedPageBreak/>
        <w:t>found among wing length and live body weight (</w:t>
      </w:r>
      <w:r w:rsidR="00446B6E" w:rsidRPr="005643B0">
        <w:rPr>
          <w:rFonts w:ascii="Times New Roman" w:hAnsi="Times New Roman" w:cs="Times New Roman"/>
          <w:sz w:val="24"/>
          <w:szCs w:val="24"/>
        </w:rPr>
        <w:t xml:space="preserve">Teguia </w:t>
      </w:r>
      <w:r w:rsidR="00864AD5">
        <w:rPr>
          <w:rFonts w:ascii="Times New Roman" w:hAnsi="Times New Roman" w:cs="Times New Roman"/>
          <w:sz w:val="24"/>
          <w:szCs w:val="24"/>
        </w:rPr>
        <w:t>et al</w:t>
      </w:r>
      <w:r w:rsidR="00F8330E">
        <w:rPr>
          <w:rFonts w:ascii="Times New Roman" w:hAnsi="Times New Roman" w:cs="Times New Roman"/>
          <w:sz w:val="24"/>
          <w:szCs w:val="24"/>
        </w:rPr>
        <w:t>.</w:t>
      </w:r>
      <w:r w:rsidR="00446B6E" w:rsidRPr="005643B0">
        <w:rPr>
          <w:rFonts w:ascii="Times New Roman" w:hAnsi="Times New Roman" w:cs="Times New Roman"/>
          <w:sz w:val="24"/>
          <w:szCs w:val="24"/>
        </w:rPr>
        <w:t xml:space="preserve"> 2008</w:t>
      </w:r>
      <w:r w:rsidR="00446B6E" w:rsidRPr="005643B0">
        <w:rPr>
          <w:rFonts w:ascii="Times New Roman" w:eastAsia="Times New Roman" w:hAnsi="Times New Roman" w:cs="Times New Roman"/>
          <w:color w:val="000000"/>
          <w:sz w:val="24"/>
          <w:szCs w:val="24"/>
          <w:lang w:eastAsia="en-SG"/>
        </w:rPr>
        <w:t>).</w:t>
      </w:r>
      <w:r w:rsidR="00491495">
        <w:rPr>
          <w:rFonts w:ascii="Times New Roman" w:hAnsi="Times New Roman" w:cs="Times New Roman"/>
          <w:bCs/>
          <w:sz w:val="24"/>
          <w:szCs w:val="24"/>
        </w:rPr>
        <w:t xml:space="preserve"> Tyasi </w:t>
      </w:r>
      <w:r w:rsidR="00864AD5">
        <w:rPr>
          <w:rFonts w:ascii="Times New Roman" w:hAnsi="Times New Roman" w:cs="Times New Roman"/>
          <w:bCs/>
          <w:sz w:val="24"/>
          <w:szCs w:val="24"/>
        </w:rPr>
        <w:t>et al</w:t>
      </w:r>
      <w:r w:rsidR="00491495">
        <w:rPr>
          <w:rFonts w:ascii="Times New Roman" w:hAnsi="Times New Roman" w:cs="Times New Roman"/>
          <w:bCs/>
          <w:sz w:val="24"/>
          <w:szCs w:val="24"/>
        </w:rPr>
        <w:t xml:space="preserve"> (</w:t>
      </w:r>
      <w:r w:rsidR="00446B6E" w:rsidRPr="005643B0">
        <w:rPr>
          <w:rFonts w:ascii="Times New Roman" w:hAnsi="Times New Roman" w:cs="Times New Roman"/>
          <w:bCs/>
          <w:sz w:val="24"/>
          <w:szCs w:val="24"/>
        </w:rPr>
        <w:t>2017</w:t>
      </w:r>
      <w:r w:rsidR="008B642D">
        <w:rPr>
          <w:rFonts w:ascii="Times New Roman" w:hAnsi="Times New Roman" w:cs="Times New Roman"/>
          <w:bCs/>
          <w:sz w:val="24"/>
          <w:szCs w:val="24"/>
        </w:rPr>
        <w:t>a</w:t>
      </w:r>
      <w:r w:rsidR="00491495">
        <w:rPr>
          <w:rFonts w:ascii="Times New Roman" w:hAnsi="Times New Roman" w:cs="Times New Roman"/>
          <w:bCs/>
          <w:sz w:val="24"/>
          <w:szCs w:val="24"/>
        </w:rPr>
        <w:t>)</w:t>
      </w:r>
      <w:r w:rsidR="00446B6E" w:rsidRPr="005643B0">
        <w:rPr>
          <w:rFonts w:ascii="Times New Roman" w:hAnsi="Times New Roman" w:cs="Times New Roman"/>
          <w:bCs/>
          <w:sz w:val="24"/>
          <w:szCs w:val="24"/>
        </w:rPr>
        <w:t xml:space="preserve"> observed the </w:t>
      </w:r>
      <w:r w:rsidR="00446B6E" w:rsidRPr="005643B0">
        <w:rPr>
          <w:rFonts w:ascii="Times New Roman" w:hAnsi="Times New Roman" w:cs="Times New Roman"/>
          <w:sz w:val="24"/>
          <w:szCs w:val="24"/>
        </w:rPr>
        <w:t>direct and indirect effects among body measurements and body weight on both sexes of Chinese Dagu chicken. Path analysis of female birds results indicated that shank length has the highest direct effect on Chinese Dagu chicken body weight while male birds body slope length has the highest direct effect on Chinese Dagu chicken body weight (</w:t>
      </w:r>
      <w:r w:rsidR="00446B6E" w:rsidRPr="005643B0">
        <w:rPr>
          <w:rFonts w:ascii="Times New Roman" w:hAnsi="Times New Roman" w:cs="Times New Roman"/>
          <w:bCs/>
          <w:sz w:val="24"/>
          <w:szCs w:val="24"/>
        </w:rPr>
        <w:t>Tyasi</w:t>
      </w:r>
      <w:r w:rsidR="00695CF6">
        <w:rPr>
          <w:rFonts w:ascii="Times New Roman" w:hAnsi="Times New Roman" w:cs="Times New Roman"/>
          <w:bCs/>
          <w:sz w:val="24"/>
          <w:szCs w:val="24"/>
        </w:rPr>
        <w:t xml:space="preserve"> </w:t>
      </w:r>
      <w:r w:rsidR="00864AD5">
        <w:rPr>
          <w:rFonts w:ascii="Times New Roman" w:hAnsi="Times New Roman" w:cs="Times New Roman"/>
          <w:bCs/>
          <w:sz w:val="24"/>
          <w:szCs w:val="24"/>
        </w:rPr>
        <w:t>et al</w:t>
      </w:r>
      <w:r w:rsidR="00F8330E">
        <w:rPr>
          <w:rFonts w:ascii="Times New Roman" w:hAnsi="Times New Roman" w:cs="Times New Roman"/>
          <w:bCs/>
          <w:sz w:val="24"/>
          <w:szCs w:val="24"/>
        </w:rPr>
        <w:t>.</w:t>
      </w:r>
      <w:r w:rsidR="00446B6E" w:rsidRPr="005643B0">
        <w:rPr>
          <w:rFonts w:ascii="Times New Roman" w:hAnsi="Times New Roman" w:cs="Times New Roman"/>
          <w:bCs/>
          <w:sz w:val="24"/>
          <w:szCs w:val="24"/>
        </w:rPr>
        <w:t xml:space="preserve"> 2017</w:t>
      </w:r>
      <w:r w:rsidR="008B642D">
        <w:rPr>
          <w:rFonts w:ascii="Times New Roman" w:hAnsi="Times New Roman" w:cs="Times New Roman"/>
          <w:bCs/>
          <w:sz w:val="24"/>
          <w:szCs w:val="24"/>
        </w:rPr>
        <w:t>a</w:t>
      </w:r>
      <w:r w:rsidR="00446B6E" w:rsidRPr="005643B0">
        <w:rPr>
          <w:rFonts w:ascii="Times New Roman" w:hAnsi="Times New Roman" w:cs="Times New Roman"/>
          <w:sz w:val="24"/>
          <w:szCs w:val="24"/>
        </w:rPr>
        <w:t xml:space="preserve">). The outcomes of this study are helpful for the breeders to plan breeding programs and genetic selection studies. </w:t>
      </w:r>
    </w:p>
    <w:p w:rsidR="00FA1D5C" w:rsidRPr="005643B0" w:rsidRDefault="00AA1EFB" w:rsidP="00F22870">
      <w:pPr>
        <w:autoSpaceDE w:val="0"/>
        <w:autoSpaceDN w:val="0"/>
        <w:adjustRightInd w:val="0"/>
        <w:spacing w:before="240" w:after="0" w:line="480" w:lineRule="auto"/>
        <w:jc w:val="both"/>
        <w:rPr>
          <w:rFonts w:ascii="Times New Roman" w:hAnsi="Times New Roman" w:cs="Times New Roman"/>
          <w:sz w:val="24"/>
          <w:szCs w:val="24"/>
        </w:rPr>
      </w:pPr>
      <w:r w:rsidRPr="005643B0">
        <w:rPr>
          <w:rFonts w:ascii="Times New Roman" w:hAnsi="Times New Roman" w:cs="Times New Roman"/>
          <w:b/>
          <w:sz w:val="24"/>
          <w:szCs w:val="24"/>
        </w:rPr>
        <w:t>Conclusion</w:t>
      </w:r>
      <w:r w:rsidR="00446B6E" w:rsidRPr="005643B0">
        <w:rPr>
          <w:rFonts w:ascii="Times New Roman" w:hAnsi="Times New Roman" w:cs="Times New Roman"/>
          <w:sz w:val="24"/>
          <w:szCs w:val="24"/>
        </w:rPr>
        <w:t xml:space="preserve"> </w:t>
      </w:r>
    </w:p>
    <w:p w:rsidR="008916C8" w:rsidRPr="005643B0" w:rsidRDefault="00446B6E" w:rsidP="00F22870">
      <w:pPr>
        <w:autoSpaceDE w:val="0"/>
        <w:autoSpaceDN w:val="0"/>
        <w:adjustRightInd w:val="0"/>
        <w:spacing w:after="0" w:line="480" w:lineRule="auto"/>
        <w:jc w:val="both"/>
        <w:rPr>
          <w:rFonts w:ascii="Times New Roman" w:hAnsi="Times New Roman" w:cs="Times New Roman"/>
          <w:sz w:val="24"/>
          <w:szCs w:val="24"/>
        </w:rPr>
      </w:pPr>
      <w:r w:rsidRPr="005643B0">
        <w:rPr>
          <w:rFonts w:ascii="Times New Roman" w:hAnsi="Times New Roman" w:cs="Times New Roman"/>
          <w:sz w:val="24"/>
          <w:szCs w:val="24"/>
        </w:rPr>
        <w:t>It had been revealed that all study variables of female birds are higher than male birds. Strong correlation between BW and BL of both male and female birds was also found.</w:t>
      </w:r>
    </w:p>
    <w:p w:rsidR="000079E5" w:rsidRPr="005643B0" w:rsidRDefault="008A3FC6" w:rsidP="00F22870">
      <w:pPr>
        <w:autoSpaceDE w:val="0"/>
        <w:autoSpaceDN w:val="0"/>
        <w:adjustRightInd w:val="0"/>
        <w:spacing w:after="0" w:line="480" w:lineRule="auto"/>
        <w:jc w:val="both"/>
        <w:rPr>
          <w:rFonts w:ascii="Times New Roman" w:hAnsi="Times New Roman" w:cs="Times New Roman"/>
          <w:sz w:val="24"/>
          <w:szCs w:val="24"/>
        </w:rPr>
      </w:pPr>
      <w:r w:rsidRPr="005643B0">
        <w:rPr>
          <w:rFonts w:ascii="Times New Roman" w:hAnsi="Times New Roman" w:cs="Times New Roman"/>
          <w:b/>
          <w:sz w:val="24"/>
          <w:szCs w:val="24"/>
        </w:rPr>
        <w:t>Acknowledgement</w:t>
      </w:r>
    </w:p>
    <w:p w:rsidR="00896615" w:rsidRPr="00F02146" w:rsidRDefault="008A3FC6" w:rsidP="00F02146">
      <w:pPr>
        <w:spacing w:after="0" w:line="480" w:lineRule="auto"/>
        <w:jc w:val="both"/>
        <w:rPr>
          <w:rFonts w:ascii="Times New Roman" w:hAnsi="Times New Roman" w:cs="Times New Roman"/>
          <w:sz w:val="24"/>
          <w:szCs w:val="24"/>
        </w:rPr>
      </w:pPr>
      <w:r w:rsidRPr="005643B0">
        <w:rPr>
          <w:rFonts w:ascii="Times New Roman" w:hAnsi="Times New Roman" w:cs="Times New Roman"/>
          <w:sz w:val="24"/>
          <w:szCs w:val="24"/>
        </w:rPr>
        <w:t>The first author acknowledges</w:t>
      </w:r>
      <w:r w:rsidR="00D35364" w:rsidRPr="005643B0">
        <w:rPr>
          <w:rFonts w:ascii="Times New Roman" w:hAnsi="Times New Roman" w:cs="Times New Roman"/>
          <w:sz w:val="24"/>
          <w:szCs w:val="24"/>
        </w:rPr>
        <w:t xml:space="preserve"> Dr. Sohail Ahmad Department of Poultry, </w:t>
      </w:r>
      <w:r w:rsidR="00D35364" w:rsidRPr="005643B0">
        <w:rPr>
          <w:rFonts w:ascii="Times New Roman" w:hAnsi="Times New Roman" w:cs="Times New Roman"/>
          <w:iCs/>
          <w:sz w:val="24"/>
          <w:szCs w:val="24"/>
        </w:rPr>
        <w:t>University of Veterinary and Animal Sciences, Patokki Pakistan</w:t>
      </w:r>
      <w:r w:rsidR="00D35364" w:rsidRPr="005643B0">
        <w:rPr>
          <w:rFonts w:ascii="Times New Roman" w:hAnsi="Times New Roman" w:cs="Times New Roman"/>
          <w:sz w:val="24"/>
          <w:szCs w:val="24"/>
        </w:rPr>
        <w:t xml:space="preserve"> and Dr. Abdur Rehman Avian Research and Training Centre</w:t>
      </w:r>
      <w:r w:rsidR="00211B99" w:rsidRPr="005643B0">
        <w:rPr>
          <w:rFonts w:ascii="Times New Roman" w:hAnsi="Times New Roman" w:cs="Times New Roman"/>
          <w:sz w:val="24"/>
          <w:szCs w:val="24"/>
        </w:rPr>
        <w:t xml:space="preserve">, </w:t>
      </w:r>
      <w:r w:rsidR="00211B99" w:rsidRPr="005643B0">
        <w:rPr>
          <w:rFonts w:ascii="Times New Roman" w:hAnsi="Times New Roman" w:cs="Times New Roman"/>
          <w:iCs/>
          <w:sz w:val="24"/>
          <w:szCs w:val="24"/>
        </w:rPr>
        <w:t>University of Veterinary and Animal Sciences, Lahore Pakistan</w:t>
      </w:r>
      <w:r w:rsidR="00D35364" w:rsidRPr="005643B0">
        <w:rPr>
          <w:rFonts w:ascii="Times New Roman" w:hAnsi="Times New Roman" w:cs="Times New Roman"/>
          <w:sz w:val="24"/>
          <w:szCs w:val="24"/>
        </w:rPr>
        <w:t xml:space="preserve"> for helping me in samples provision.</w:t>
      </w:r>
    </w:p>
    <w:p w:rsidR="008A3FC6" w:rsidRPr="005643B0" w:rsidRDefault="008A3FC6" w:rsidP="00F22870">
      <w:pPr>
        <w:spacing w:line="480" w:lineRule="auto"/>
        <w:jc w:val="both"/>
        <w:rPr>
          <w:rFonts w:ascii="Times New Roman" w:hAnsi="Times New Roman" w:cs="Times New Roman"/>
          <w:b/>
          <w:sz w:val="24"/>
          <w:szCs w:val="24"/>
        </w:rPr>
      </w:pPr>
      <w:r w:rsidRPr="005643B0">
        <w:rPr>
          <w:rFonts w:ascii="Times New Roman" w:hAnsi="Times New Roman" w:cs="Times New Roman"/>
          <w:b/>
          <w:bCs/>
          <w:sz w:val="24"/>
          <w:szCs w:val="24"/>
        </w:rPr>
        <w:t xml:space="preserve">Author contributions </w:t>
      </w:r>
    </w:p>
    <w:p w:rsidR="003C271F" w:rsidRDefault="008A3FC6" w:rsidP="00F22870">
      <w:pPr>
        <w:spacing w:after="0" w:line="480" w:lineRule="auto"/>
        <w:jc w:val="both"/>
        <w:rPr>
          <w:rFonts w:ascii="Times New Roman" w:hAnsi="Times New Roman" w:cs="Times New Roman"/>
          <w:b/>
          <w:sz w:val="24"/>
          <w:szCs w:val="24"/>
        </w:rPr>
      </w:pPr>
      <w:r w:rsidRPr="005643B0">
        <w:rPr>
          <w:rFonts w:ascii="Times New Roman" w:hAnsi="Times New Roman" w:cs="Times New Roman"/>
          <w:sz w:val="24"/>
          <w:szCs w:val="24"/>
        </w:rPr>
        <w:t>A</w:t>
      </w:r>
      <w:r w:rsidR="005378C9" w:rsidRPr="005643B0">
        <w:rPr>
          <w:rFonts w:ascii="Times New Roman" w:hAnsi="Times New Roman" w:cs="Times New Roman"/>
          <w:sz w:val="24"/>
          <w:szCs w:val="24"/>
        </w:rPr>
        <w:t>M</w:t>
      </w:r>
      <w:r w:rsidRPr="005643B0">
        <w:rPr>
          <w:rFonts w:ascii="Times New Roman" w:hAnsi="Times New Roman" w:cs="Times New Roman"/>
          <w:sz w:val="24"/>
          <w:szCs w:val="24"/>
        </w:rPr>
        <w:t xml:space="preserve"> and</w:t>
      </w:r>
      <w:r w:rsidR="005378C9" w:rsidRPr="005643B0">
        <w:rPr>
          <w:rFonts w:ascii="Times New Roman" w:hAnsi="Times New Roman" w:cs="Times New Roman"/>
          <w:sz w:val="24"/>
          <w:szCs w:val="24"/>
        </w:rPr>
        <w:t xml:space="preserve"> ARA pl</w:t>
      </w:r>
      <w:r w:rsidR="00E63C92" w:rsidRPr="005643B0">
        <w:rPr>
          <w:rFonts w:ascii="Times New Roman" w:hAnsi="Times New Roman" w:cs="Times New Roman"/>
          <w:sz w:val="24"/>
          <w:szCs w:val="24"/>
        </w:rPr>
        <w:t>anned the experiments, HJ provided the samples, AM, HJ and WM</w:t>
      </w:r>
      <w:r w:rsidR="005378C9" w:rsidRPr="005643B0">
        <w:rPr>
          <w:rFonts w:ascii="Times New Roman" w:hAnsi="Times New Roman" w:cs="Times New Roman"/>
          <w:sz w:val="24"/>
          <w:szCs w:val="24"/>
        </w:rPr>
        <w:t xml:space="preserve"> interp</w:t>
      </w:r>
      <w:r w:rsidR="00E63C92" w:rsidRPr="005643B0">
        <w:rPr>
          <w:rFonts w:ascii="Times New Roman" w:hAnsi="Times New Roman" w:cs="Times New Roman"/>
          <w:sz w:val="24"/>
          <w:szCs w:val="24"/>
        </w:rPr>
        <w:t>reted the results, AM, FS and TM</w:t>
      </w:r>
      <w:r w:rsidR="005378C9" w:rsidRPr="005643B0">
        <w:rPr>
          <w:rFonts w:ascii="Times New Roman" w:hAnsi="Times New Roman" w:cs="Times New Roman"/>
          <w:sz w:val="24"/>
          <w:szCs w:val="24"/>
        </w:rPr>
        <w:t xml:space="preserve"> made the write up and AM</w:t>
      </w:r>
      <w:r w:rsidRPr="005643B0">
        <w:rPr>
          <w:rFonts w:ascii="Times New Roman" w:hAnsi="Times New Roman" w:cs="Times New Roman"/>
          <w:sz w:val="24"/>
          <w:szCs w:val="24"/>
        </w:rPr>
        <w:t xml:space="preserve"> statistically analyzed the data and made illustrations</w:t>
      </w:r>
      <w:r w:rsidR="007B7FCD" w:rsidRPr="005643B0">
        <w:rPr>
          <w:rFonts w:ascii="Times New Roman" w:hAnsi="Times New Roman" w:cs="Times New Roman"/>
          <w:b/>
          <w:sz w:val="24"/>
          <w:szCs w:val="24"/>
        </w:rPr>
        <w:t>.</w:t>
      </w:r>
    </w:p>
    <w:p w:rsidR="0019328A" w:rsidRPr="005643B0" w:rsidRDefault="000079E5" w:rsidP="00F22870">
      <w:pPr>
        <w:spacing w:after="0" w:line="480" w:lineRule="auto"/>
        <w:jc w:val="both"/>
        <w:rPr>
          <w:rFonts w:ascii="Times New Roman" w:hAnsi="Times New Roman" w:cs="Times New Roman"/>
          <w:b/>
          <w:sz w:val="24"/>
          <w:szCs w:val="24"/>
        </w:rPr>
      </w:pPr>
      <w:r w:rsidRPr="005643B0">
        <w:rPr>
          <w:rFonts w:ascii="Times New Roman" w:hAnsi="Times New Roman" w:cs="Times New Roman"/>
          <w:b/>
          <w:sz w:val="24"/>
          <w:szCs w:val="24"/>
        </w:rPr>
        <w:t>References</w:t>
      </w:r>
    </w:p>
    <w:p w:rsidR="00D22661" w:rsidRDefault="00D22661" w:rsidP="00F22870">
      <w:pPr>
        <w:autoSpaceDE w:val="0"/>
        <w:autoSpaceDN w:val="0"/>
        <w:adjustRightInd w:val="0"/>
        <w:spacing w:before="240" w:line="480" w:lineRule="auto"/>
        <w:ind w:left="720" w:hanging="720"/>
        <w:jc w:val="both"/>
        <w:rPr>
          <w:rFonts w:ascii="Times New Roman" w:hAnsi="Times New Roman" w:cs="Times New Roman"/>
          <w:bCs/>
          <w:sz w:val="24"/>
          <w:szCs w:val="24"/>
        </w:rPr>
      </w:pPr>
      <w:r w:rsidRPr="005643B0">
        <w:rPr>
          <w:rFonts w:ascii="Times New Roman" w:hAnsi="Times New Roman" w:cs="Times New Roman"/>
          <w:bCs/>
          <w:sz w:val="24"/>
          <w:szCs w:val="24"/>
        </w:rPr>
        <w:t xml:space="preserve">Ajayi, F.O., O. Ejiofor and M.O. Ironkwe, 2008. Estimation of body weight from linear body measurements in two commercial meat-type chicken. </w:t>
      </w:r>
      <w:r w:rsidRPr="005643B0">
        <w:rPr>
          <w:rFonts w:ascii="Times New Roman" w:hAnsi="Times New Roman" w:cs="Times New Roman"/>
          <w:sz w:val="24"/>
          <w:szCs w:val="24"/>
          <w:shd w:val="clear" w:color="auto" w:fill="FFFFFF"/>
        </w:rPr>
        <w:t>GJAAS.</w:t>
      </w:r>
      <w:r w:rsidR="00E14CC3">
        <w:rPr>
          <w:rFonts w:ascii="Times New Roman" w:hAnsi="Times New Roman" w:cs="Times New Roman"/>
          <w:sz w:val="24"/>
          <w:szCs w:val="24"/>
          <w:shd w:val="clear" w:color="auto" w:fill="FFFFFF"/>
        </w:rPr>
        <w:t>,</w:t>
      </w:r>
      <w:r w:rsidRPr="005643B0">
        <w:rPr>
          <w:rFonts w:ascii="Times New Roman" w:hAnsi="Times New Roman" w:cs="Times New Roman"/>
          <w:bCs/>
          <w:sz w:val="24"/>
          <w:szCs w:val="24"/>
        </w:rPr>
        <w:t xml:space="preserve"> 7(1): 57 -59 </w:t>
      </w:r>
    </w:p>
    <w:p w:rsidR="00D22661" w:rsidRPr="005643B0" w:rsidRDefault="00D22661" w:rsidP="00F22870">
      <w:pPr>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lastRenderedPageBreak/>
        <w:t>Akram, M., Z.U. Rehman, A. Mahmood, K. Javed, A.W. Sahota and M.H. Jaspal, 30</w:t>
      </w:r>
      <w:r w:rsidRPr="005643B0">
        <w:rPr>
          <w:rFonts w:ascii="Times New Roman" w:hAnsi="Times New Roman" w:cs="Times New Roman"/>
          <w:sz w:val="24"/>
          <w:szCs w:val="24"/>
          <w:vertAlign w:val="superscript"/>
        </w:rPr>
        <w:t>th</w:t>
      </w:r>
      <w:r w:rsidRPr="005643B0">
        <w:rPr>
          <w:rFonts w:ascii="Times New Roman" w:hAnsi="Times New Roman" w:cs="Times New Roman"/>
          <w:sz w:val="24"/>
          <w:szCs w:val="24"/>
        </w:rPr>
        <w:t xml:space="preserve"> June- 4th July, 2008. Comparative productive performance of Japanese quail from different local and imported flocks. Proceedings of XXIII World Poultry Congress, held at Brisbane, Australia.</w:t>
      </w:r>
    </w:p>
    <w:p w:rsidR="00D22661" w:rsidRPr="005643B0"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t>Anonymous. 2012-2013. Pakistan Economic Survey, Government of Pakistan, Economic Advisor’s Wing, Finance Division, Islamabad, Pakistan.</w:t>
      </w:r>
    </w:p>
    <w:p w:rsidR="00D22661" w:rsidRPr="005643B0"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t xml:space="preserve">Cain, J.R. and W.O. Cawley, 2000. </w:t>
      </w:r>
      <w:r w:rsidRPr="005643B0">
        <w:rPr>
          <w:rFonts w:ascii="Times New Roman" w:hAnsi="Times New Roman" w:cs="Times New Roman"/>
          <w:i/>
          <w:sz w:val="24"/>
          <w:szCs w:val="24"/>
        </w:rPr>
        <w:t xml:space="preserve">Coturnix </w:t>
      </w:r>
      <w:r w:rsidR="00B6139B">
        <w:rPr>
          <w:rFonts w:ascii="Times New Roman" w:hAnsi="Times New Roman" w:cs="Times New Roman"/>
          <w:sz w:val="24"/>
          <w:szCs w:val="24"/>
        </w:rPr>
        <w:t>Quail</w:t>
      </w:r>
      <w:r w:rsidRPr="005643B0">
        <w:rPr>
          <w:rFonts w:ascii="Times New Roman" w:hAnsi="Times New Roman" w:cs="Times New Roman"/>
          <w:sz w:val="24"/>
          <w:szCs w:val="24"/>
        </w:rPr>
        <w:t>.</w:t>
      </w:r>
      <w:r w:rsidR="00B6139B">
        <w:rPr>
          <w:rFonts w:ascii="Times New Roman" w:hAnsi="Times New Roman" w:cs="Times New Roman"/>
          <w:sz w:val="24"/>
          <w:szCs w:val="24"/>
        </w:rPr>
        <w:t xml:space="preserve"> </w:t>
      </w:r>
      <w:r w:rsidRPr="005643B0">
        <w:rPr>
          <w:rFonts w:ascii="Times New Roman" w:hAnsi="Times New Roman" w:cs="Times New Roman"/>
          <w:sz w:val="24"/>
          <w:szCs w:val="24"/>
        </w:rPr>
        <w:t>The Texas Agriculture Experiment Station and The Texas Agriculture Extension Service.</w:t>
      </w:r>
    </w:p>
    <w:p w:rsidR="00D22661" w:rsidRPr="005643B0"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t xml:space="preserve">Dekhili, T. and L. Aggoun, 2013. Path coefficient analysis of body weight and biometric traits in Ouled-Djellal breed of Nigeria. </w:t>
      </w:r>
      <w:r w:rsidRPr="005643B0">
        <w:rPr>
          <w:rFonts w:ascii="Times New Roman" w:hAnsi="Times New Roman" w:cs="Times New Roman"/>
          <w:iCs/>
          <w:sz w:val="24"/>
          <w:szCs w:val="24"/>
        </w:rPr>
        <w:t>Revue. Agric</w:t>
      </w:r>
      <w:r w:rsidRPr="005643B0">
        <w:rPr>
          <w:rFonts w:ascii="Times New Roman" w:hAnsi="Times New Roman" w:cs="Times New Roman"/>
          <w:sz w:val="24"/>
          <w:szCs w:val="24"/>
        </w:rPr>
        <w:t>., 06: 41-46</w:t>
      </w:r>
    </w:p>
    <w:p w:rsidR="00D22661" w:rsidRPr="005643B0"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t>Dhaliwal, S.K., M.L. Chaudhary, G.S. Brahand, J.S. Sandhu, 2004. Growth and carcass characteristics of selected and control lines of Japanese quails (</w:t>
      </w:r>
      <w:r w:rsidRPr="005643B0">
        <w:rPr>
          <w:rFonts w:ascii="Times New Roman" w:hAnsi="Times New Roman" w:cs="Times New Roman"/>
          <w:i/>
          <w:iCs/>
          <w:sz w:val="24"/>
          <w:szCs w:val="24"/>
        </w:rPr>
        <w:t>Coturnix</w:t>
      </w:r>
      <w:r w:rsidR="00B23434">
        <w:rPr>
          <w:rFonts w:ascii="Times New Roman" w:hAnsi="Times New Roman" w:cs="Times New Roman"/>
          <w:i/>
          <w:iCs/>
          <w:sz w:val="24"/>
          <w:szCs w:val="24"/>
        </w:rPr>
        <w:t xml:space="preserve"> </w:t>
      </w:r>
      <w:r w:rsidRPr="005643B0">
        <w:rPr>
          <w:rFonts w:ascii="Times New Roman" w:hAnsi="Times New Roman" w:cs="Times New Roman"/>
          <w:i/>
          <w:iCs/>
          <w:sz w:val="24"/>
          <w:szCs w:val="24"/>
        </w:rPr>
        <w:t>coturnix japonica</w:t>
      </w:r>
      <w:r w:rsidRPr="005643B0">
        <w:rPr>
          <w:rFonts w:ascii="Times New Roman" w:hAnsi="Times New Roman" w:cs="Times New Roman"/>
          <w:sz w:val="24"/>
          <w:szCs w:val="24"/>
        </w:rPr>
        <w:t>). Ind. J. Poult. Sci., 39(2): 112-119</w:t>
      </w:r>
    </w:p>
    <w:p w:rsidR="00D22661" w:rsidRDefault="00D22661" w:rsidP="00F22870">
      <w:pPr>
        <w:autoSpaceDE w:val="0"/>
        <w:autoSpaceDN w:val="0"/>
        <w:adjustRightInd w:val="0"/>
        <w:spacing w:before="240" w:line="480" w:lineRule="auto"/>
        <w:ind w:left="720" w:hanging="720"/>
        <w:jc w:val="both"/>
        <w:rPr>
          <w:rFonts w:ascii="Times New Roman" w:hAnsi="Times New Roman" w:cs="Times New Roman"/>
          <w:bCs/>
          <w:sz w:val="24"/>
          <w:szCs w:val="24"/>
        </w:rPr>
      </w:pPr>
      <w:r w:rsidRPr="00493202">
        <w:rPr>
          <w:rFonts w:ascii="Times New Roman" w:hAnsi="Times New Roman" w:cs="Times New Roman"/>
          <w:bCs/>
          <w:sz w:val="24"/>
          <w:szCs w:val="24"/>
        </w:rPr>
        <w:t>Emam, A.M, 2020. Growth curves models in two lines of Japanese quail selected for high body weight.</w:t>
      </w:r>
      <w:r w:rsidRPr="00493202">
        <w:rPr>
          <w:rFonts w:ascii="Times New Roman" w:hAnsi="Times New Roman" w:cs="Times New Roman"/>
          <w:sz w:val="24"/>
          <w:szCs w:val="24"/>
        </w:rPr>
        <w:t xml:space="preserve"> </w:t>
      </w:r>
      <w:r w:rsidRPr="00493202">
        <w:rPr>
          <w:rFonts w:ascii="Times New Roman" w:hAnsi="Times New Roman" w:cs="Times New Roman"/>
          <w:bCs/>
          <w:sz w:val="24"/>
          <w:szCs w:val="24"/>
        </w:rPr>
        <w:t>Egypt. Poult.</w:t>
      </w:r>
      <w:r w:rsidR="00E14CC3">
        <w:rPr>
          <w:rFonts w:ascii="Times New Roman" w:hAnsi="Times New Roman" w:cs="Times New Roman"/>
          <w:bCs/>
          <w:sz w:val="24"/>
          <w:szCs w:val="24"/>
        </w:rPr>
        <w:t>,</w:t>
      </w:r>
      <w:r w:rsidRPr="00493202">
        <w:rPr>
          <w:rFonts w:ascii="Times New Roman" w:hAnsi="Times New Roman" w:cs="Times New Roman"/>
          <w:bCs/>
          <w:sz w:val="24"/>
          <w:szCs w:val="24"/>
        </w:rPr>
        <w:t xml:space="preserve"> 40(4): 915-928 </w:t>
      </w:r>
    </w:p>
    <w:p w:rsidR="00D22661" w:rsidRPr="005643B0"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eastAsia="Times New Roman" w:hAnsi="Times New Roman" w:cs="Times New Roman"/>
          <w:bCs/>
          <w:sz w:val="24"/>
          <w:szCs w:val="24"/>
          <w:lang w:eastAsia="en-SG"/>
        </w:rPr>
        <w:t xml:space="preserve">Gambo, D., O.M. Momoh, N.I. Dim and A.S. Kosshak, 2014. </w:t>
      </w:r>
      <w:r w:rsidRPr="005643B0">
        <w:rPr>
          <w:rFonts w:ascii="Times New Roman" w:eastAsia="Times New Roman" w:hAnsi="Times New Roman" w:cs="Times New Roman"/>
          <w:bCs/>
          <w:kern w:val="36"/>
          <w:sz w:val="24"/>
          <w:szCs w:val="24"/>
          <w:lang w:eastAsia="en-SG"/>
        </w:rPr>
        <w:t xml:space="preserve">Body parameters and prediction of body weight from linear body measurements in </w:t>
      </w:r>
      <w:r w:rsidRPr="0006468E">
        <w:rPr>
          <w:rFonts w:ascii="Times New Roman" w:eastAsia="Times New Roman" w:hAnsi="Times New Roman" w:cs="Times New Roman"/>
          <w:bCs/>
          <w:i/>
          <w:kern w:val="36"/>
          <w:sz w:val="24"/>
          <w:szCs w:val="24"/>
          <w:lang w:eastAsia="en-SG"/>
        </w:rPr>
        <w:t>Coturnix</w:t>
      </w:r>
      <w:r w:rsidRPr="005643B0">
        <w:rPr>
          <w:rFonts w:ascii="Times New Roman" w:eastAsia="Times New Roman" w:hAnsi="Times New Roman" w:cs="Times New Roman"/>
          <w:bCs/>
          <w:kern w:val="36"/>
          <w:sz w:val="24"/>
          <w:szCs w:val="24"/>
          <w:lang w:eastAsia="en-SG"/>
        </w:rPr>
        <w:t xml:space="preserve"> quail. </w:t>
      </w:r>
      <w:r w:rsidRPr="005643B0">
        <w:rPr>
          <w:rFonts w:ascii="Times New Roman" w:hAnsi="Times New Roman" w:cs="Times New Roman"/>
          <w:sz w:val="24"/>
          <w:szCs w:val="24"/>
          <w:shd w:val="clear" w:color="auto" w:fill="FFFFFF"/>
        </w:rPr>
        <w:t>Livest. Res. </w:t>
      </w:r>
      <w:r w:rsidRPr="005643B0">
        <w:rPr>
          <w:rFonts w:ascii="Times New Roman" w:hAnsi="Times New Roman" w:cs="Times New Roman"/>
          <w:bCs/>
          <w:sz w:val="24"/>
          <w:szCs w:val="24"/>
          <w:shd w:val="clear" w:color="auto" w:fill="FFFFFF"/>
        </w:rPr>
        <w:t>Rural</w:t>
      </w:r>
      <w:r w:rsidRPr="005643B0">
        <w:rPr>
          <w:rFonts w:ascii="Times New Roman" w:eastAsia="Times New Roman" w:hAnsi="Times New Roman" w:cs="Times New Roman"/>
          <w:bCs/>
          <w:kern w:val="36"/>
          <w:sz w:val="24"/>
          <w:szCs w:val="24"/>
          <w:lang w:eastAsia="en-SG"/>
        </w:rPr>
        <w:t>.</w:t>
      </w:r>
      <w:bookmarkStart w:id="0" w:name="Livestock_Research_for_Rural_Development"/>
      <w:r w:rsidR="00E36949">
        <w:rPr>
          <w:rFonts w:ascii="Times New Roman" w:eastAsia="Times New Roman" w:hAnsi="Times New Roman" w:cs="Times New Roman"/>
          <w:bCs/>
          <w:kern w:val="36"/>
          <w:sz w:val="24"/>
          <w:szCs w:val="24"/>
          <w:lang w:eastAsia="en-SG"/>
        </w:rPr>
        <w:t>,</w:t>
      </w:r>
      <w:r w:rsidRPr="005643B0">
        <w:rPr>
          <w:rFonts w:ascii="Times New Roman" w:eastAsia="Times New Roman" w:hAnsi="Times New Roman" w:cs="Times New Roman"/>
          <w:bCs/>
          <w:kern w:val="36"/>
          <w:sz w:val="24"/>
          <w:szCs w:val="24"/>
          <w:lang w:eastAsia="en-SG"/>
        </w:rPr>
        <w:t xml:space="preserve"> 26 (6)</w:t>
      </w:r>
      <w:bookmarkEnd w:id="0"/>
    </w:p>
    <w:p w:rsidR="00D22661" w:rsidRPr="005643B0" w:rsidRDefault="00AC35AB" w:rsidP="00F22870">
      <w:pPr>
        <w:autoSpaceDE w:val="0"/>
        <w:autoSpaceDN w:val="0"/>
        <w:adjustRightInd w:val="0"/>
        <w:spacing w:before="24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Keskin</w:t>
      </w:r>
      <w:r w:rsidR="00D22661" w:rsidRPr="005643B0">
        <w:rPr>
          <w:rFonts w:ascii="Times New Roman" w:hAnsi="Times New Roman" w:cs="Times New Roman"/>
          <w:sz w:val="24"/>
          <w:szCs w:val="24"/>
        </w:rPr>
        <w:t>, A., A. Kor, S. Karaca and H. Mirtagioglu, 2005. A study of relationships between milk yield and some udder traits using path analysis in makkeci goats</w:t>
      </w:r>
      <w:r w:rsidR="00D22661" w:rsidRPr="005643B0">
        <w:rPr>
          <w:rFonts w:ascii="Times New Roman" w:hAnsi="Times New Roman" w:cs="Times New Roman"/>
          <w:iCs/>
          <w:sz w:val="24"/>
          <w:szCs w:val="24"/>
        </w:rPr>
        <w:t>. J. Anim. Vet. Adv.,</w:t>
      </w:r>
      <w:r w:rsidR="00686791">
        <w:rPr>
          <w:rFonts w:ascii="Times New Roman" w:hAnsi="Times New Roman" w:cs="Times New Roman"/>
          <w:iCs/>
          <w:sz w:val="24"/>
          <w:szCs w:val="24"/>
        </w:rPr>
        <w:t xml:space="preserve"> </w:t>
      </w:r>
      <w:r w:rsidR="00D22661" w:rsidRPr="005643B0">
        <w:rPr>
          <w:rFonts w:ascii="Times New Roman" w:hAnsi="Times New Roman" w:cs="Times New Roman"/>
          <w:bCs/>
          <w:sz w:val="24"/>
          <w:szCs w:val="24"/>
        </w:rPr>
        <w:t xml:space="preserve">4: </w:t>
      </w:r>
      <w:r w:rsidR="00D22661" w:rsidRPr="005643B0">
        <w:rPr>
          <w:rFonts w:ascii="Times New Roman" w:hAnsi="Times New Roman" w:cs="Times New Roman"/>
          <w:sz w:val="24"/>
          <w:szCs w:val="24"/>
        </w:rPr>
        <w:t>547-550</w:t>
      </w:r>
    </w:p>
    <w:p w:rsidR="00D22661"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lastRenderedPageBreak/>
        <w:t>Minvielle, F., 1998. Proceedings in the.6th Asian Pacific poultry congress, (Nagoya, Japan) pp 481.</w:t>
      </w:r>
    </w:p>
    <w:p w:rsidR="00D22661" w:rsidRPr="005643B0"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t>Minvielle, F., 2004. The future of Japanese quail for research and production. World`s Poult. Sci. J.</w:t>
      </w:r>
      <w:r w:rsidR="00E36949">
        <w:rPr>
          <w:rFonts w:ascii="Times New Roman" w:hAnsi="Times New Roman" w:cs="Times New Roman"/>
          <w:sz w:val="24"/>
          <w:szCs w:val="24"/>
        </w:rPr>
        <w:t>,</w:t>
      </w:r>
      <w:r w:rsidRPr="005643B0">
        <w:rPr>
          <w:rFonts w:ascii="Times New Roman" w:hAnsi="Times New Roman" w:cs="Times New Roman"/>
          <w:sz w:val="24"/>
          <w:szCs w:val="24"/>
        </w:rPr>
        <w:t xml:space="preserve"> 60: 500-507</w:t>
      </w:r>
    </w:p>
    <w:p w:rsidR="00D22661" w:rsidRPr="005643B0"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bCs/>
          <w:sz w:val="24"/>
          <w:szCs w:val="24"/>
        </w:rPr>
        <w:t>Ojo, V., T.R. Fayeye, K.L. Ayorinde and H. Olojede</w:t>
      </w:r>
      <w:r w:rsidRPr="005643B0">
        <w:rPr>
          <w:rFonts w:ascii="Times New Roman" w:hAnsi="Times New Roman" w:cs="Times New Roman"/>
          <w:sz w:val="24"/>
          <w:szCs w:val="24"/>
        </w:rPr>
        <w:t xml:space="preserve">, 2014. </w:t>
      </w:r>
      <w:r w:rsidRPr="005643B0">
        <w:rPr>
          <w:rFonts w:ascii="Times New Roman" w:hAnsi="Times New Roman" w:cs="Times New Roman"/>
          <w:bCs/>
          <w:sz w:val="24"/>
          <w:szCs w:val="24"/>
        </w:rPr>
        <w:t>Relationship between Body Weight and Linear Body Measurements in Japanese Quail (</w:t>
      </w:r>
      <w:r w:rsidRPr="005643B0">
        <w:rPr>
          <w:rFonts w:ascii="Times New Roman" w:hAnsi="Times New Roman" w:cs="Times New Roman"/>
          <w:bCs/>
          <w:i/>
          <w:iCs/>
          <w:sz w:val="24"/>
          <w:szCs w:val="24"/>
        </w:rPr>
        <w:t>Coturnix coturnix japonica</w:t>
      </w:r>
      <w:r w:rsidRPr="005643B0">
        <w:rPr>
          <w:rFonts w:ascii="Times New Roman" w:hAnsi="Times New Roman" w:cs="Times New Roman"/>
          <w:bCs/>
          <w:sz w:val="24"/>
          <w:szCs w:val="24"/>
        </w:rPr>
        <w:t xml:space="preserve">). </w:t>
      </w:r>
      <w:r w:rsidRPr="005643B0">
        <w:rPr>
          <w:rFonts w:ascii="Times New Roman" w:hAnsi="Times New Roman" w:cs="Times New Roman"/>
          <w:sz w:val="24"/>
          <w:szCs w:val="24"/>
        </w:rPr>
        <w:t>J. Sci. Res.</w:t>
      </w:r>
      <w:r w:rsidR="00457C78">
        <w:rPr>
          <w:rFonts w:ascii="Times New Roman" w:hAnsi="Times New Roman" w:cs="Times New Roman"/>
          <w:sz w:val="24"/>
          <w:szCs w:val="24"/>
        </w:rPr>
        <w:t>,</w:t>
      </w:r>
      <w:r w:rsidRPr="005643B0">
        <w:rPr>
          <w:rFonts w:ascii="Times New Roman" w:hAnsi="Times New Roman" w:cs="Times New Roman"/>
          <w:sz w:val="24"/>
          <w:szCs w:val="24"/>
        </w:rPr>
        <w:t xml:space="preserve"> </w:t>
      </w:r>
      <w:r w:rsidRPr="005643B0">
        <w:rPr>
          <w:rFonts w:ascii="Times New Roman" w:hAnsi="Times New Roman" w:cs="Times New Roman"/>
          <w:bCs/>
          <w:sz w:val="24"/>
          <w:szCs w:val="24"/>
        </w:rPr>
        <w:t>6</w:t>
      </w:r>
      <w:r w:rsidRPr="005643B0">
        <w:rPr>
          <w:rFonts w:ascii="Times New Roman" w:hAnsi="Times New Roman" w:cs="Times New Roman"/>
          <w:sz w:val="24"/>
          <w:szCs w:val="24"/>
        </w:rPr>
        <w:t xml:space="preserve"> (1): 175-183</w:t>
      </w:r>
    </w:p>
    <w:p w:rsidR="00D22661"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t>Padgett, C.A. and W.D. Ivey, 1959.  Coturnix quail as a laboratory research animal. Science. 129: 267–268</w:t>
      </w:r>
    </w:p>
    <w:p w:rsidR="00D22661" w:rsidRPr="00721DDF"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t>Pesmen, G and M. Yardimci, 2008. Archi</w:t>
      </w:r>
      <w:r w:rsidR="00D84D20">
        <w:rPr>
          <w:rFonts w:ascii="Times New Roman" w:hAnsi="Times New Roman" w:cs="Times New Roman"/>
          <w:sz w:val="24"/>
          <w:szCs w:val="24"/>
        </w:rPr>
        <w:t>va Zootechnica 11(4), 30</w:t>
      </w:r>
      <w:r w:rsidR="00542D6A">
        <w:rPr>
          <w:rFonts w:ascii="Times New Roman" w:hAnsi="Times New Roman" w:cs="Times New Roman"/>
          <w:sz w:val="24"/>
          <w:szCs w:val="24"/>
        </w:rPr>
        <w:t>.</w:t>
      </w:r>
      <w:r w:rsidR="00D84D20">
        <w:rPr>
          <w:rFonts w:ascii="Times New Roman" w:hAnsi="Times New Roman" w:cs="Times New Roman"/>
          <w:sz w:val="24"/>
          <w:szCs w:val="24"/>
        </w:rPr>
        <w:t xml:space="preserve"> </w:t>
      </w:r>
      <w:hyperlink r:id="rId8" w:history="1">
        <w:r w:rsidR="00721DDF" w:rsidRPr="00721DDF">
          <w:rPr>
            <w:rStyle w:val="Hyperlink"/>
            <w:rFonts w:ascii="Times New Roman" w:hAnsi="Times New Roman" w:cs="Times New Roman"/>
            <w:color w:val="auto"/>
            <w:sz w:val="24"/>
            <w:szCs w:val="24"/>
            <w:u w:val="none"/>
          </w:rPr>
          <w:t>http://www.ibna.ro/arhiva/AZ%2011-4/AZ%2011-4%2003%20Pesmen%20%20Y ardimci.pdf</w:t>
        </w:r>
      </w:hyperlink>
    </w:p>
    <w:p w:rsidR="00D22661" w:rsidRPr="005643B0"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D84D20">
        <w:rPr>
          <w:rFonts w:ascii="Times New Roman" w:hAnsi="Times New Roman" w:cs="Times New Roman"/>
          <w:sz w:val="24"/>
          <w:szCs w:val="24"/>
        </w:rPr>
        <w:t>Raji, A.</w:t>
      </w:r>
      <w:r w:rsidRPr="005643B0">
        <w:rPr>
          <w:rFonts w:ascii="Times New Roman" w:hAnsi="Times New Roman" w:cs="Times New Roman"/>
          <w:sz w:val="24"/>
          <w:szCs w:val="24"/>
        </w:rPr>
        <w:t>O., A.J. Abdulka</w:t>
      </w:r>
      <w:r w:rsidR="00457C78">
        <w:rPr>
          <w:rFonts w:ascii="Times New Roman" w:hAnsi="Times New Roman" w:cs="Times New Roman"/>
          <w:sz w:val="24"/>
          <w:szCs w:val="24"/>
        </w:rPr>
        <w:t xml:space="preserve">rim, B. Mohamed, S. A. Yunus, </w:t>
      </w:r>
      <w:r w:rsidRPr="005643B0">
        <w:rPr>
          <w:rFonts w:ascii="Times New Roman" w:hAnsi="Times New Roman" w:cs="Times New Roman"/>
          <w:sz w:val="24"/>
          <w:szCs w:val="24"/>
        </w:rPr>
        <w:t>A. N. Ezuma and P. U. Nkoloagu, 2008. Proceedings in the 13th ASAN conference, ABU Zaria, Nigeria.</w:t>
      </w:r>
      <w:r w:rsidR="00065E3F">
        <w:rPr>
          <w:rFonts w:ascii="Times New Roman" w:hAnsi="Times New Roman" w:cs="Times New Roman"/>
          <w:sz w:val="24"/>
          <w:szCs w:val="24"/>
        </w:rPr>
        <w:t>,</w:t>
      </w:r>
      <w:r w:rsidRPr="005643B0">
        <w:rPr>
          <w:rFonts w:ascii="Times New Roman" w:hAnsi="Times New Roman" w:cs="Times New Roman"/>
          <w:sz w:val="24"/>
          <w:szCs w:val="24"/>
        </w:rPr>
        <w:t xml:space="preserve"> pp. 40-42.</w:t>
      </w:r>
    </w:p>
    <w:p w:rsidR="00D22661" w:rsidRPr="006230A4"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t xml:space="preserve">Teguia, A., H.M. Ngandjou, H. Defang and J. Tchoumboue, 2008. Study of the live body weight and body characteristics of the African Muscovy Duck </w:t>
      </w:r>
      <w:r w:rsidRPr="005643B0">
        <w:rPr>
          <w:rFonts w:ascii="Times New Roman" w:hAnsi="Times New Roman" w:cs="Times New Roman"/>
          <w:i/>
          <w:iCs/>
          <w:sz w:val="24"/>
          <w:szCs w:val="24"/>
        </w:rPr>
        <w:t>(Caraina</w:t>
      </w:r>
      <w:r w:rsidR="00F550EC">
        <w:rPr>
          <w:rFonts w:ascii="Times New Roman" w:hAnsi="Times New Roman" w:cs="Times New Roman"/>
          <w:i/>
          <w:iCs/>
          <w:sz w:val="24"/>
          <w:szCs w:val="24"/>
        </w:rPr>
        <w:t xml:space="preserve"> </w:t>
      </w:r>
      <w:r w:rsidRPr="005643B0">
        <w:rPr>
          <w:rFonts w:ascii="Times New Roman" w:hAnsi="Times New Roman" w:cs="Times New Roman"/>
          <w:i/>
          <w:iCs/>
          <w:sz w:val="24"/>
          <w:szCs w:val="24"/>
        </w:rPr>
        <w:t>moschata</w:t>
      </w:r>
      <w:r w:rsidRPr="005643B0">
        <w:rPr>
          <w:rFonts w:ascii="Times New Roman" w:hAnsi="Times New Roman" w:cs="Times New Roman"/>
          <w:sz w:val="24"/>
          <w:szCs w:val="24"/>
        </w:rPr>
        <w:t xml:space="preserve">). </w:t>
      </w:r>
      <w:r w:rsidRPr="005643B0">
        <w:rPr>
          <w:rFonts w:ascii="Times New Roman" w:hAnsi="Times New Roman" w:cs="Times New Roman"/>
          <w:iCs/>
          <w:sz w:val="24"/>
          <w:szCs w:val="24"/>
        </w:rPr>
        <w:t>Trop. Anim. Heal. Prod</w:t>
      </w:r>
      <w:r w:rsidRPr="005643B0">
        <w:rPr>
          <w:rFonts w:ascii="Times New Roman" w:hAnsi="Times New Roman" w:cs="Times New Roman"/>
          <w:sz w:val="24"/>
          <w:szCs w:val="24"/>
        </w:rPr>
        <w:t>.</w:t>
      </w:r>
      <w:r w:rsidR="0026166A">
        <w:rPr>
          <w:rFonts w:ascii="Times New Roman" w:hAnsi="Times New Roman" w:cs="Times New Roman"/>
          <w:sz w:val="24"/>
          <w:szCs w:val="24"/>
        </w:rPr>
        <w:t>,</w:t>
      </w:r>
      <w:r w:rsidRPr="005643B0">
        <w:rPr>
          <w:rFonts w:ascii="Times New Roman" w:hAnsi="Times New Roman" w:cs="Times New Roman"/>
          <w:sz w:val="24"/>
          <w:szCs w:val="24"/>
        </w:rPr>
        <w:t xml:space="preserve"> </w:t>
      </w:r>
      <w:r>
        <w:rPr>
          <w:rFonts w:ascii="Times New Roman" w:eastAsia="Times New Roman" w:hAnsi="Times New Roman" w:cs="Times New Roman"/>
          <w:sz w:val="24"/>
          <w:szCs w:val="24"/>
          <w:lang w:eastAsia="en-SG"/>
        </w:rPr>
        <w:t>40</w:t>
      </w:r>
      <w:r w:rsidRPr="005643B0">
        <w:rPr>
          <w:rFonts w:ascii="Times New Roman" w:eastAsia="Times New Roman" w:hAnsi="Times New Roman" w:cs="Times New Roman"/>
          <w:sz w:val="24"/>
          <w:szCs w:val="24"/>
          <w:lang w:eastAsia="en-SG"/>
        </w:rPr>
        <w:t>(1): 5-10</w:t>
      </w:r>
    </w:p>
    <w:p w:rsidR="00D22661" w:rsidRPr="00664BCE" w:rsidRDefault="00D22661" w:rsidP="00F22870">
      <w:pPr>
        <w:autoSpaceDE w:val="0"/>
        <w:autoSpaceDN w:val="0"/>
        <w:adjustRightInd w:val="0"/>
        <w:spacing w:before="240" w:line="480" w:lineRule="auto"/>
        <w:ind w:left="720" w:hanging="720"/>
        <w:jc w:val="both"/>
        <w:rPr>
          <w:rFonts w:ascii="Times New Roman" w:hAnsi="Times New Roman" w:cs="Times New Roman"/>
          <w:bCs/>
          <w:sz w:val="24"/>
          <w:szCs w:val="24"/>
        </w:rPr>
      </w:pPr>
      <w:r w:rsidRPr="00493202">
        <w:rPr>
          <w:rFonts w:ascii="Times New Roman" w:hAnsi="Times New Roman" w:cs="Times New Roman"/>
          <w:sz w:val="24"/>
          <w:szCs w:val="24"/>
        </w:rPr>
        <w:t>Tyasi, T.L., E. Eyduran and S. Celik, 2021</w:t>
      </w:r>
      <w:r w:rsidR="007D514E">
        <w:rPr>
          <w:rFonts w:ascii="Times New Roman" w:hAnsi="Times New Roman" w:cs="Times New Roman"/>
          <w:sz w:val="24"/>
          <w:szCs w:val="24"/>
        </w:rPr>
        <w:t>b</w:t>
      </w:r>
      <w:r w:rsidRPr="00493202">
        <w:rPr>
          <w:rFonts w:ascii="Times New Roman" w:hAnsi="Times New Roman" w:cs="Times New Roman"/>
          <w:sz w:val="24"/>
          <w:szCs w:val="24"/>
        </w:rPr>
        <w:t xml:space="preserve">. Comparison of tree-based regression tree methods for predicting live body weight from morphological traits in Hy-line </w:t>
      </w:r>
      <w:r w:rsidRPr="00493202">
        <w:rPr>
          <w:rFonts w:ascii="Times New Roman" w:hAnsi="Times New Roman" w:cs="Times New Roman"/>
          <w:sz w:val="24"/>
          <w:szCs w:val="24"/>
        </w:rPr>
        <w:lastRenderedPageBreak/>
        <w:t xml:space="preserve">silver brown commercial layer and indigenous Potchefstroom Koekoek breeds raised in South Africa. </w:t>
      </w:r>
      <w:r w:rsidRPr="00493202">
        <w:rPr>
          <w:rFonts w:ascii="Times New Roman" w:hAnsi="Times New Roman" w:cs="Times New Roman"/>
          <w:bCs/>
          <w:sz w:val="24"/>
          <w:szCs w:val="24"/>
          <w:shd w:val="clear" w:color="auto" w:fill="FFFFFF"/>
        </w:rPr>
        <w:t>Trop Anim</w:t>
      </w:r>
      <w:r w:rsidRPr="00493202">
        <w:rPr>
          <w:rFonts w:ascii="Times New Roman" w:hAnsi="Times New Roman" w:cs="Times New Roman"/>
          <w:sz w:val="24"/>
          <w:szCs w:val="24"/>
          <w:shd w:val="clear" w:color="auto" w:fill="FFFFFF"/>
        </w:rPr>
        <w:t> Health Prod</w:t>
      </w:r>
      <w:r w:rsidRPr="00493202">
        <w:rPr>
          <w:rFonts w:ascii="Times New Roman" w:hAnsi="Times New Roman" w:cs="Times New Roman"/>
          <w:sz w:val="24"/>
          <w:szCs w:val="24"/>
        </w:rPr>
        <w:t>.</w:t>
      </w:r>
      <w:r w:rsidR="0026166A">
        <w:rPr>
          <w:rFonts w:ascii="Times New Roman" w:hAnsi="Times New Roman" w:cs="Times New Roman"/>
          <w:sz w:val="24"/>
          <w:szCs w:val="24"/>
        </w:rPr>
        <w:t>,</w:t>
      </w:r>
      <w:r w:rsidRPr="00493202">
        <w:rPr>
          <w:rFonts w:ascii="Times New Roman" w:hAnsi="Times New Roman" w:cs="Times New Roman"/>
          <w:sz w:val="24"/>
          <w:szCs w:val="24"/>
        </w:rPr>
        <w:t xml:space="preserve"> 53:57</w:t>
      </w:r>
    </w:p>
    <w:p w:rsidR="00D22661" w:rsidRPr="00B11AEF" w:rsidRDefault="00D22661" w:rsidP="00F22870">
      <w:pPr>
        <w:autoSpaceDE w:val="0"/>
        <w:autoSpaceDN w:val="0"/>
        <w:adjustRightInd w:val="0"/>
        <w:spacing w:before="240" w:line="480" w:lineRule="auto"/>
        <w:ind w:left="720" w:hanging="720"/>
        <w:jc w:val="both"/>
        <w:rPr>
          <w:rFonts w:ascii="Times New Roman" w:hAnsi="Times New Roman" w:cs="Times New Roman"/>
          <w:bCs/>
          <w:sz w:val="24"/>
          <w:szCs w:val="24"/>
        </w:rPr>
      </w:pPr>
      <w:r w:rsidRPr="0033290C">
        <w:rPr>
          <w:rFonts w:ascii="Times New Roman" w:hAnsi="Times New Roman" w:cs="Times New Roman"/>
          <w:bCs/>
          <w:sz w:val="24"/>
          <w:szCs w:val="24"/>
        </w:rPr>
        <w:t>Tyasi, T.L., N. Qin, Y. Jing, F. Mu, H.Y. Zhu, D. Liu, S. Yuan and R. Xu, 2017</w:t>
      </w:r>
      <w:r w:rsidR="007D514E">
        <w:rPr>
          <w:rFonts w:ascii="Times New Roman" w:hAnsi="Times New Roman" w:cs="Times New Roman"/>
          <w:bCs/>
          <w:sz w:val="24"/>
          <w:szCs w:val="24"/>
        </w:rPr>
        <w:t>a</w:t>
      </w:r>
      <w:r w:rsidRPr="0033290C">
        <w:rPr>
          <w:rFonts w:ascii="Times New Roman" w:hAnsi="Times New Roman" w:cs="Times New Roman"/>
          <w:bCs/>
          <w:sz w:val="24"/>
          <w:szCs w:val="24"/>
        </w:rPr>
        <w:t>. Assessment of relationship between body weight and body measurement traits of indigenous Chinese Dagu chickens using path analysis. Indian J. Anim. Res., 51(3): 588-593</w:t>
      </w:r>
    </w:p>
    <w:p w:rsidR="00D22661" w:rsidRPr="001C79DC" w:rsidRDefault="00D22661" w:rsidP="00F22870">
      <w:pPr>
        <w:autoSpaceDE w:val="0"/>
        <w:autoSpaceDN w:val="0"/>
        <w:adjustRightInd w:val="0"/>
        <w:spacing w:before="240" w:line="480" w:lineRule="auto"/>
        <w:ind w:left="720" w:hanging="720"/>
        <w:jc w:val="both"/>
        <w:rPr>
          <w:rFonts w:ascii="Times New Roman" w:hAnsi="Times New Roman" w:cs="Times New Roman"/>
          <w:sz w:val="24"/>
          <w:szCs w:val="24"/>
        </w:rPr>
      </w:pPr>
      <w:r w:rsidRPr="005643B0">
        <w:rPr>
          <w:rFonts w:ascii="Times New Roman" w:hAnsi="Times New Roman" w:cs="Times New Roman"/>
          <w:sz w:val="24"/>
          <w:szCs w:val="24"/>
        </w:rPr>
        <w:t>Yakubu, A., 2010. Path coefficient and path analysis of body weight and biometric traits in Yankasa lambs. Slov. J. Anim. Sci.</w:t>
      </w:r>
      <w:r w:rsidR="00781E76">
        <w:rPr>
          <w:rFonts w:ascii="Times New Roman" w:hAnsi="Times New Roman" w:cs="Times New Roman"/>
          <w:sz w:val="24"/>
          <w:szCs w:val="24"/>
        </w:rPr>
        <w:t>,</w:t>
      </w:r>
      <w:r w:rsidRPr="005643B0">
        <w:rPr>
          <w:rFonts w:ascii="Times New Roman" w:hAnsi="Times New Roman" w:cs="Times New Roman"/>
          <w:sz w:val="24"/>
          <w:szCs w:val="24"/>
        </w:rPr>
        <w:t xml:space="preserve"> 43: 17-25</w:t>
      </w:r>
    </w:p>
    <w:p w:rsidR="00BE3B1A" w:rsidRDefault="00BE3B1A" w:rsidP="00F22870">
      <w:pPr>
        <w:spacing w:before="240" w:line="480" w:lineRule="auto"/>
        <w:jc w:val="center"/>
        <w:rPr>
          <w:rFonts w:ascii="Times New Roman" w:hAnsi="Times New Roman" w:cs="Times New Roman"/>
          <w:b/>
          <w:sz w:val="20"/>
          <w:szCs w:val="20"/>
          <w:shd w:val="clear" w:color="auto" w:fill="FFFFFF"/>
        </w:rPr>
      </w:pPr>
    </w:p>
    <w:p w:rsidR="00BE3B1A" w:rsidRDefault="00BE3B1A" w:rsidP="00F22870">
      <w:pPr>
        <w:spacing w:before="240" w:line="480" w:lineRule="auto"/>
        <w:jc w:val="center"/>
        <w:rPr>
          <w:rFonts w:ascii="Times New Roman" w:hAnsi="Times New Roman" w:cs="Times New Roman"/>
          <w:b/>
          <w:sz w:val="20"/>
          <w:szCs w:val="20"/>
          <w:shd w:val="clear" w:color="auto" w:fill="FFFFFF"/>
        </w:rPr>
      </w:pPr>
    </w:p>
    <w:p w:rsidR="00BE3B1A" w:rsidRDefault="00BE3B1A" w:rsidP="00CA115A">
      <w:pPr>
        <w:spacing w:before="240" w:line="480" w:lineRule="auto"/>
        <w:rPr>
          <w:rFonts w:ascii="Times New Roman" w:hAnsi="Times New Roman" w:cs="Times New Roman"/>
          <w:b/>
          <w:sz w:val="20"/>
          <w:szCs w:val="20"/>
          <w:shd w:val="clear" w:color="auto" w:fill="FFFFFF"/>
        </w:rPr>
      </w:pPr>
    </w:p>
    <w:p w:rsidR="00CA115A" w:rsidRDefault="00CA115A" w:rsidP="00CA115A">
      <w:pPr>
        <w:spacing w:before="240" w:line="480" w:lineRule="auto"/>
        <w:rPr>
          <w:rFonts w:ascii="Times New Roman" w:hAnsi="Times New Roman" w:cs="Times New Roman"/>
          <w:b/>
          <w:sz w:val="20"/>
          <w:szCs w:val="20"/>
          <w:shd w:val="clear" w:color="auto" w:fill="FFFFFF"/>
        </w:rPr>
      </w:pPr>
    </w:p>
    <w:p w:rsidR="00BE3B1A" w:rsidRDefault="00BE3B1A" w:rsidP="00F22870">
      <w:pPr>
        <w:spacing w:before="240" w:line="480" w:lineRule="auto"/>
        <w:rPr>
          <w:rFonts w:ascii="Times New Roman" w:hAnsi="Times New Roman" w:cs="Times New Roman"/>
          <w:b/>
          <w:sz w:val="20"/>
          <w:szCs w:val="20"/>
          <w:shd w:val="clear" w:color="auto" w:fill="FFFFFF"/>
        </w:rPr>
      </w:pPr>
    </w:p>
    <w:p w:rsidR="00BE3B1A" w:rsidRDefault="00BE3B1A" w:rsidP="00F22870">
      <w:pPr>
        <w:spacing w:before="240" w:line="480" w:lineRule="auto"/>
        <w:jc w:val="center"/>
        <w:rPr>
          <w:rFonts w:ascii="Times New Roman" w:hAnsi="Times New Roman" w:cs="Times New Roman"/>
          <w:b/>
          <w:sz w:val="20"/>
          <w:szCs w:val="20"/>
          <w:shd w:val="clear" w:color="auto" w:fill="FFFFFF"/>
        </w:rPr>
      </w:pPr>
    </w:p>
    <w:p w:rsidR="00E52434" w:rsidRDefault="00E52434" w:rsidP="00F22870">
      <w:pPr>
        <w:spacing w:before="240" w:line="480" w:lineRule="auto"/>
        <w:jc w:val="center"/>
        <w:rPr>
          <w:rFonts w:ascii="Times New Roman" w:hAnsi="Times New Roman" w:cs="Times New Roman"/>
          <w:b/>
          <w:sz w:val="20"/>
          <w:szCs w:val="20"/>
          <w:shd w:val="clear" w:color="auto" w:fill="FFFFFF"/>
        </w:rPr>
      </w:pPr>
    </w:p>
    <w:p w:rsidR="00F02146" w:rsidRDefault="00F02146" w:rsidP="00F22870">
      <w:pPr>
        <w:spacing w:before="240" w:line="480" w:lineRule="auto"/>
        <w:jc w:val="center"/>
        <w:rPr>
          <w:rFonts w:ascii="Times New Roman" w:hAnsi="Times New Roman" w:cs="Times New Roman"/>
          <w:b/>
          <w:sz w:val="20"/>
          <w:szCs w:val="20"/>
          <w:shd w:val="clear" w:color="auto" w:fill="FFFFFF"/>
        </w:rPr>
      </w:pPr>
    </w:p>
    <w:p w:rsidR="00F02146" w:rsidRDefault="00F02146" w:rsidP="00F22870">
      <w:pPr>
        <w:spacing w:before="240" w:line="480" w:lineRule="auto"/>
        <w:jc w:val="center"/>
        <w:rPr>
          <w:rFonts w:ascii="Times New Roman" w:hAnsi="Times New Roman" w:cs="Times New Roman"/>
          <w:b/>
          <w:sz w:val="20"/>
          <w:szCs w:val="20"/>
          <w:shd w:val="clear" w:color="auto" w:fill="FFFFFF"/>
        </w:rPr>
      </w:pPr>
    </w:p>
    <w:p w:rsidR="00F02146" w:rsidRDefault="00F02146" w:rsidP="00F22870">
      <w:pPr>
        <w:spacing w:before="240" w:line="480" w:lineRule="auto"/>
        <w:jc w:val="center"/>
        <w:rPr>
          <w:rFonts w:ascii="Times New Roman" w:hAnsi="Times New Roman" w:cs="Times New Roman"/>
          <w:b/>
          <w:sz w:val="20"/>
          <w:szCs w:val="20"/>
          <w:shd w:val="clear" w:color="auto" w:fill="FFFFFF"/>
        </w:rPr>
      </w:pPr>
    </w:p>
    <w:p w:rsidR="00F02146" w:rsidRDefault="00F02146" w:rsidP="00F22870">
      <w:pPr>
        <w:spacing w:before="240" w:line="480" w:lineRule="auto"/>
        <w:jc w:val="center"/>
        <w:rPr>
          <w:rFonts w:ascii="Times New Roman" w:hAnsi="Times New Roman" w:cs="Times New Roman"/>
          <w:b/>
          <w:sz w:val="20"/>
          <w:szCs w:val="20"/>
          <w:shd w:val="clear" w:color="auto" w:fill="FFFFFF"/>
        </w:rPr>
      </w:pPr>
    </w:p>
    <w:p w:rsidR="00E52434" w:rsidRDefault="00E52434" w:rsidP="00F22870">
      <w:pPr>
        <w:spacing w:before="240" w:line="480" w:lineRule="auto"/>
        <w:jc w:val="center"/>
        <w:rPr>
          <w:rFonts w:ascii="Times New Roman" w:hAnsi="Times New Roman" w:cs="Times New Roman"/>
          <w:b/>
          <w:sz w:val="20"/>
          <w:szCs w:val="20"/>
          <w:shd w:val="clear" w:color="auto" w:fill="FFFFFF"/>
        </w:rPr>
      </w:pPr>
    </w:p>
    <w:p w:rsidR="00BE3B1A" w:rsidRDefault="00E52434" w:rsidP="00DC5F00">
      <w:pPr>
        <w:spacing w:before="24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lastRenderedPageBreak/>
        <w:t>TABLES</w:t>
      </w:r>
    </w:p>
    <w:p w:rsidR="002236F0" w:rsidRPr="00B67823" w:rsidRDefault="002236F0" w:rsidP="00DC5F00">
      <w:pPr>
        <w:spacing w:before="240" w:line="240" w:lineRule="auto"/>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 xml:space="preserve">Table </w:t>
      </w:r>
      <w:r w:rsidR="001D1208" w:rsidRPr="00B67823">
        <w:rPr>
          <w:rFonts w:ascii="Times New Roman" w:hAnsi="Times New Roman" w:cs="Times New Roman"/>
          <w:b/>
          <w:sz w:val="24"/>
          <w:szCs w:val="24"/>
          <w:shd w:val="clear" w:color="auto" w:fill="FFFFFF"/>
        </w:rPr>
        <w:t>No. 1.</w:t>
      </w:r>
      <w:r w:rsidRPr="00B67823">
        <w:rPr>
          <w:rFonts w:ascii="Times New Roman" w:hAnsi="Times New Roman" w:cs="Times New Roman"/>
          <w:b/>
          <w:sz w:val="24"/>
          <w:szCs w:val="24"/>
          <w:shd w:val="clear" w:color="auto" w:fill="FFFFFF"/>
        </w:rPr>
        <w:t xml:space="preserve"> Descriptive </w:t>
      </w:r>
      <w:r w:rsidR="00CA47A8" w:rsidRPr="00B67823">
        <w:rPr>
          <w:rFonts w:ascii="Times New Roman" w:hAnsi="Times New Roman" w:cs="Times New Roman"/>
          <w:b/>
          <w:sz w:val="24"/>
          <w:szCs w:val="24"/>
          <w:shd w:val="clear" w:color="auto" w:fill="FFFFFF"/>
        </w:rPr>
        <w:t>s</w:t>
      </w:r>
      <w:r w:rsidRPr="00B67823">
        <w:rPr>
          <w:rFonts w:ascii="Times New Roman" w:hAnsi="Times New Roman" w:cs="Times New Roman"/>
          <w:b/>
          <w:sz w:val="24"/>
          <w:szCs w:val="24"/>
          <w:shd w:val="clear" w:color="auto" w:fill="FFFFFF"/>
        </w:rPr>
        <w:t>tatistics</w:t>
      </w:r>
      <w:r w:rsidR="00CA47A8" w:rsidRPr="00B67823">
        <w:rPr>
          <w:rFonts w:ascii="Times New Roman" w:hAnsi="Times New Roman" w:cs="Times New Roman"/>
          <w:b/>
          <w:sz w:val="24"/>
          <w:szCs w:val="24"/>
          <w:shd w:val="clear" w:color="auto" w:fill="FFFFFF"/>
        </w:rPr>
        <w:t xml:space="preserve"> related to various variables</w:t>
      </w:r>
      <w:r w:rsidR="001D1208" w:rsidRPr="00B67823">
        <w:rPr>
          <w:rFonts w:ascii="Times New Roman" w:hAnsi="Times New Roman" w:cs="Times New Roman"/>
          <w:b/>
          <w:sz w:val="24"/>
          <w:szCs w:val="24"/>
          <w:shd w:val="clear" w:color="auto" w:fill="FFFFFF"/>
        </w:rPr>
        <w:t>.</w:t>
      </w:r>
    </w:p>
    <w:tbl>
      <w:tblPr>
        <w:tblStyle w:val="TableGrid"/>
        <w:tblW w:w="0" w:type="auto"/>
        <w:jc w:val="center"/>
        <w:tblLook w:val="04A0"/>
      </w:tblPr>
      <w:tblGrid>
        <w:gridCol w:w="1203"/>
        <w:gridCol w:w="997"/>
        <w:gridCol w:w="1176"/>
        <w:gridCol w:w="1116"/>
        <w:gridCol w:w="1087"/>
        <w:gridCol w:w="1236"/>
        <w:gridCol w:w="1116"/>
      </w:tblGrid>
      <w:tr w:rsidR="00CA47A8" w:rsidRPr="00B67823" w:rsidTr="006E0E49">
        <w:trPr>
          <w:trHeight w:val="224"/>
          <w:jc w:val="center"/>
        </w:trPr>
        <w:tc>
          <w:tcPr>
            <w:tcW w:w="1054" w:type="dxa"/>
            <w:vMerge w:val="restart"/>
          </w:tcPr>
          <w:p w:rsidR="00CA47A8" w:rsidRPr="00B67823" w:rsidRDefault="00CA47A8" w:rsidP="00D0393C">
            <w:pPr>
              <w:jc w:val="center"/>
              <w:rPr>
                <w:rFonts w:ascii="Times New Roman" w:hAnsi="Times New Roman" w:cs="Times New Roman"/>
                <w:b/>
                <w:sz w:val="24"/>
                <w:szCs w:val="24"/>
                <w:shd w:val="clear" w:color="auto" w:fill="FFFFFF"/>
              </w:rPr>
            </w:pPr>
          </w:p>
          <w:p w:rsidR="00CA47A8" w:rsidRPr="00B67823" w:rsidRDefault="00CA47A8" w:rsidP="00D0393C">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Variables</w:t>
            </w:r>
          </w:p>
        </w:tc>
        <w:tc>
          <w:tcPr>
            <w:tcW w:w="3169" w:type="dxa"/>
            <w:gridSpan w:val="3"/>
          </w:tcPr>
          <w:p w:rsidR="00CA47A8" w:rsidRPr="00B67823" w:rsidRDefault="00CA47A8" w:rsidP="005E679E">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Male</w:t>
            </w:r>
          </w:p>
        </w:tc>
        <w:tc>
          <w:tcPr>
            <w:tcW w:w="3261" w:type="dxa"/>
            <w:gridSpan w:val="3"/>
          </w:tcPr>
          <w:p w:rsidR="00CA47A8" w:rsidRPr="00B67823" w:rsidRDefault="00CA47A8" w:rsidP="005E679E">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Female</w:t>
            </w:r>
          </w:p>
        </w:tc>
      </w:tr>
      <w:tr w:rsidR="00CA47A8" w:rsidRPr="00B67823" w:rsidTr="006E0E49">
        <w:trPr>
          <w:trHeight w:val="260"/>
          <w:jc w:val="center"/>
        </w:trPr>
        <w:tc>
          <w:tcPr>
            <w:tcW w:w="1054" w:type="dxa"/>
            <w:vMerge/>
          </w:tcPr>
          <w:p w:rsidR="00CA47A8" w:rsidRPr="00B67823" w:rsidRDefault="00CA47A8" w:rsidP="00D0393C">
            <w:pPr>
              <w:jc w:val="center"/>
              <w:rPr>
                <w:rFonts w:ascii="Times New Roman" w:hAnsi="Times New Roman" w:cs="Times New Roman"/>
                <w:b/>
                <w:sz w:val="24"/>
                <w:szCs w:val="24"/>
                <w:shd w:val="clear" w:color="auto" w:fill="FFFFFF"/>
              </w:rPr>
            </w:pPr>
          </w:p>
        </w:tc>
        <w:tc>
          <w:tcPr>
            <w:tcW w:w="997" w:type="dxa"/>
          </w:tcPr>
          <w:p w:rsidR="00CA47A8" w:rsidRPr="00B67823" w:rsidRDefault="00CA47A8" w:rsidP="00D0393C">
            <w:pPr>
              <w:jc w:val="center"/>
              <w:rPr>
                <w:rFonts w:ascii="Times New Roman" w:hAnsi="Times New Roman" w:cs="Times New Roman"/>
                <w:b/>
                <w:i/>
                <w:sz w:val="24"/>
                <w:szCs w:val="24"/>
                <w:shd w:val="clear" w:color="auto" w:fill="FFFFFF"/>
              </w:rPr>
            </w:pPr>
            <w:r w:rsidRPr="00B67823">
              <w:rPr>
                <w:rFonts w:ascii="Times New Roman" w:hAnsi="Times New Roman" w:cs="Times New Roman"/>
                <w:b/>
                <w:i/>
                <w:sz w:val="24"/>
                <w:szCs w:val="24"/>
                <w:shd w:val="clear" w:color="auto" w:fill="FFFFFF"/>
              </w:rPr>
              <w:t>n</w:t>
            </w:r>
          </w:p>
        </w:tc>
        <w:tc>
          <w:tcPr>
            <w:tcW w:w="1086" w:type="dxa"/>
          </w:tcPr>
          <w:p w:rsidR="00CA47A8" w:rsidRPr="00B67823" w:rsidRDefault="00CA47A8" w:rsidP="00D0393C">
            <w:pPr>
              <w:jc w:val="center"/>
              <w:rPr>
                <w:rFonts w:ascii="Times New Roman" w:hAnsi="Times New Roman" w:cs="Times New Roman"/>
                <w:b/>
                <w:i/>
                <w:sz w:val="24"/>
                <w:szCs w:val="24"/>
                <w:shd w:val="clear" w:color="auto" w:fill="FFFFFF"/>
              </w:rPr>
            </w:pPr>
            <w:r w:rsidRPr="00B67823">
              <w:rPr>
                <w:rFonts w:ascii="Times New Roman" w:hAnsi="Times New Roman" w:cs="Times New Roman"/>
                <w:b/>
                <w:i/>
                <w:sz w:val="24"/>
                <w:szCs w:val="24"/>
                <w:shd w:val="clear" w:color="auto" w:fill="FFFFFF"/>
              </w:rPr>
              <w:t>mean</w:t>
            </w:r>
          </w:p>
        </w:tc>
        <w:tc>
          <w:tcPr>
            <w:tcW w:w="1086" w:type="dxa"/>
          </w:tcPr>
          <w:p w:rsidR="00CA47A8" w:rsidRPr="00B67823" w:rsidRDefault="00CA47A8" w:rsidP="00CA47A8">
            <w:pPr>
              <w:jc w:val="center"/>
              <w:rPr>
                <w:rFonts w:ascii="Times New Roman" w:hAnsi="Times New Roman" w:cs="Times New Roman"/>
                <w:b/>
                <w:i/>
                <w:sz w:val="24"/>
                <w:szCs w:val="24"/>
                <w:shd w:val="clear" w:color="auto" w:fill="FFFFFF"/>
              </w:rPr>
            </w:pPr>
            <w:r w:rsidRPr="00B67823">
              <w:rPr>
                <w:rFonts w:ascii="Times New Roman" w:hAnsi="Times New Roman" w:cs="Times New Roman"/>
                <w:b/>
                <w:i/>
                <w:sz w:val="24"/>
                <w:szCs w:val="24"/>
              </w:rPr>
              <w:t>sd</w:t>
            </w:r>
          </w:p>
        </w:tc>
        <w:tc>
          <w:tcPr>
            <w:tcW w:w="1087" w:type="dxa"/>
          </w:tcPr>
          <w:p w:rsidR="00CA47A8" w:rsidRPr="00B67823" w:rsidRDefault="00CA47A8" w:rsidP="005E679E">
            <w:pPr>
              <w:jc w:val="center"/>
              <w:rPr>
                <w:rFonts w:ascii="Times New Roman" w:hAnsi="Times New Roman" w:cs="Times New Roman"/>
                <w:b/>
                <w:i/>
                <w:sz w:val="24"/>
                <w:szCs w:val="24"/>
                <w:shd w:val="clear" w:color="auto" w:fill="FFFFFF"/>
              </w:rPr>
            </w:pPr>
            <w:r w:rsidRPr="00B67823">
              <w:rPr>
                <w:rFonts w:ascii="Times New Roman" w:hAnsi="Times New Roman" w:cs="Times New Roman"/>
                <w:b/>
                <w:i/>
                <w:sz w:val="24"/>
                <w:szCs w:val="24"/>
                <w:shd w:val="clear" w:color="auto" w:fill="FFFFFF"/>
              </w:rPr>
              <w:t>n</w:t>
            </w:r>
          </w:p>
        </w:tc>
        <w:tc>
          <w:tcPr>
            <w:tcW w:w="1087" w:type="dxa"/>
          </w:tcPr>
          <w:p w:rsidR="00CA47A8" w:rsidRPr="00B67823" w:rsidRDefault="00CA47A8" w:rsidP="005E679E">
            <w:pPr>
              <w:jc w:val="center"/>
              <w:rPr>
                <w:rFonts w:ascii="Times New Roman" w:hAnsi="Times New Roman" w:cs="Times New Roman"/>
                <w:b/>
                <w:i/>
                <w:sz w:val="24"/>
                <w:szCs w:val="24"/>
                <w:shd w:val="clear" w:color="auto" w:fill="FFFFFF"/>
              </w:rPr>
            </w:pPr>
            <w:r w:rsidRPr="00B67823">
              <w:rPr>
                <w:rFonts w:ascii="Times New Roman" w:hAnsi="Times New Roman" w:cs="Times New Roman"/>
                <w:b/>
                <w:i/>
                <w:sz w:val="24"/>
                <w:szCs w:val="24"/>
                <w:shd w:val="clear" w:color="auto" w:fill="FFFFFF"/>
              </w:rPr>
              <w:t>mean</w:t>
            </w:r>
          </w:p>
        </w:tc>
        <w:tc>
          <w:tcPr>
            <w:tcW w:w="1087" w:type="dxa"/>
          </w:tcPr>
          <w:p w:rsidR="00CA47A8" w:rsidRPr="00B67823" w:rsidRDefault="007B2F70" w:rsidP="005E679E">
            <w:pPr>
              <w:jc w:val="center"/>
              <w:rPr>
                <w:rFonts w:ascii="Times New Roman" w:hAnsi="Times New Roman" w:cs="Times New Roman"/>
                <w:b/>
                <w:i/>
                <w:sz w:val="24"/>
                <w:szCs w:val="24"/>
                <w:shd w:val="clear" w:color="auto" w:fill="FFFFFF"/>
              </w:rPr>
            </w:pPr>
            <w:r w:rsidRPr="00B67823">
              <w:rPr>
                <w:rFonts w:ascii="Times New Roman" w:hAnsi="Times New Roman" w:cs="Times New Roman"/>
                <w:b/>
                <w:i/>
                <w:sz w:val="24"/>
                <w:szCs w:val="24"/>
              </w:rPr>
              <w:t>S</w:t>
            </w:r>
            <w:r w:rsidR="00CA47A8" w:rsidRPr="00B67823">
              <w:rPr>
                <w:rFonts w:ascii="Times New Roman" w:hAnsi="Times New Roman" w:cs="Times New Roman"/>
                <w:b/>
                <w:i/>
                <w:sz w:val="24"/>
                <w:szCs w:val="24"/>
              </w:rPr>
              <w:t>d</w:t>
            </w:r>
          </w:p>
        </w:tc>
      </w:tr>
      <w:tr w:rsidR="006E0E49" w:rsidRPr="00B67823" w:rsidTr="006E0E49">
        <w:trPr>
          <w:jc w:val="center"/>
        </w:trPr>
        <w:tc>
          <w:tcPr>
            <w:tcW w:w="1054"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BW</w:t>
            </w:r>
          </w:p>
        </w:tc>
        <w:tc>
          <w:tcPr>
            <w:tcW w:w="997"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77</w:t>
            </w:r>
          </w:p>
        </w:tc>
        <w:tc>
          <w:tcPr>
            <w:tcW w:w="1086" w:type="dxa"/>
            <w:vAlign w:val="center"/>
          </w:tcPr>
          <w:p w:rsidR="006E0E49" w:rsidRPr="00B67823" w:rsidRDefault="006E0E49" w:rsidP="00D0393C">
            <w:pPr>
              <w:autoSpaceDE w:val="0"/>
              <w:autoSpaceDN w:val="0"/>
              <w:adjustRightInd w:val="0"/>
              <w:ind w:right="60"/>
              <w:rPr>
                <w:rFonts w:ascii="Times New Roman" w:hAnsi="Times New Roman" w:cs="Times New Roman"/>
                <w:sz w:val="24"/>
                <w:szCs w:val="24"/>
              </w:rPr>
            </w:pPr>
            <w:r w:rsidRPr="00B67823">
              <w:rPr>
                <w:rFonts w:ascii="Times New Roman" w:hAnsi="Times New Roman" w:cs="Times New Roman"/>
                <w:sz w:val="24"/>
                <w:szCs w:val="24"/>
              </w:rPr>
              <w:t>185.7532</w:t>
            </w:r>
          </w:p>
        </w:tc>
        <w:tc>
          <w:tcPr>
            <w:tcW w:w="1086"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55.460</w:t>
            </w:r>
            <w:r w:rsidR="001B689B" w:rsidRPr="00B67823">
              <w:rPr>
                <w:rFonts w:ascii="Times New Roman" w:hAnsi="Times New Roman" w:cs="Times New Roman"/>
                <w:sz w:val="24"/>
                <w:szCs w:val="24"/>
              </w:rPr>
              <w:t>8</w:t>
            </w:r>
          </w:p>
        </w:tc>
        <w:tc>
          <w:tcPr>
            <w:tcW w:w="1087" w:type="dxa"/>
            <w:vAlign w:val="center"/>
          </w:tcPr>
          <w:p w:rsidR="006E0E49" w:rsidRPr="00B67823" w:rsidRDefault="006E0E49" w:rsidP="00D0393C">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73</w:t>
            </w:r>
          </w:p>
        </w:tc>
        <w:tc>
          <w:tcPr>
            <w:tcW w:w="1087" w:type="dxa"/>
            <w:vAlign w:val="center"/>
          </w:tcPr>
          <w:p w:rsidR="006E0E49" w:rsidRPr="00B67823" w:rsidRDefault="006E0E49" w:rsidP="005E679E">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192.5205</w:t>
            </w:r>
          </w:p>
        </w:tc>
        <w:tc>
          <w:tcPr>
            <w:tcW w:w="1087"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57.6076</w:t>
            </w:r>
          </w:p>
        </w:tc>
      </w:tr>
      <w:tr w:rsidR="006E0E49" w:rsidRPr="00B67823" w:rsidTr="006E0E49">
        <w:trPr>
          <w:jc w:val="center"/>
        </w:trPr>
        <w:tc>
          <w:tcPr>
            <w:tcW w:w="1054"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BL</w:t>
            </w:r>
          </w:p>
        </w:tc>
        <w:tc>
          <w:tcPr>
            <w:tcW w:w="997"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77</w:t>
            </w:r>
          </w:p>
        </w:tc>
        <w:tc>
          <w:tcPr>
            <w:tcW w:w="1086" w:type="dxa"/>
            <w:vAlign w:val="center"/>
          </w:tcPr>
          <w:p w:rsidR="006E0E49" w:rsidRPr="00B67823" w:rsidRDefault="006E0E49" w:rsidP="00D0393C">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29.8753</w:t>
            </w:r>
          </w:p>
        </w:tc>
        <w:tc>
          <w:tcPr>
            <w:tcW w:w="1086"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2.3776</w:t>
            </w:r>
          </w:p>
        </w:tc>
        <w:tc>
          <w:tcPr>
            <w:tcW w:w="1087" w:type="dxa"/>
          </w:tcPr>
          <w:p w:rsidR="006E0E49" w:rsidRPr="00B67823" w:rsidRDefault="006E0E49" w:rsidP="006E0E49">
            <w:pPr>
              <w:jc w:val="center"/>
              <w:rPr>
                <w:rFonts w:ascii="Times New Roman" w:hAnsi="Times New Roman" w:cs="Times New Roman"/>
                <w:sz w:val="24"/>
                <w:szCs w:val="24"/>
              </w:rPr>
            </w:pPr>
            <w:r w:rsidRPr="00B67823">
              <w:rPr>
                <w:rFonts w:ascii="Times New Roman" w:hAnsi="Times New Roman" w:cs="Times New Roman"/>
                <w:sz w:val="24"/>
                <w:szCs w:val="24"/>
              </w:rPr>
              <w:t>73</w:t>
            </w:r>
          </w:p>
        </w:tc>
        <w:tc>
          <w:tcPr>
            <w:tcW w:w="1087" w:type="dxa"/>
            <w:vAlign w:val="center"/>
          </w:tcPr>
          <w:p w:rsidR="006E0E49" w:rsidRPr="00B67823" w:rsidRDefault="006E0E49" w:rsidP="005E679E">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30.2411</w:t>
            </w:r>
          </w:p>
        </w:tc>
        <w:tc>
          <w:tcPr>
            <w:tcW w:w="1087"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2.4109</w:t>
            </w:r>
          </w:p>
        </w:tc>
      </w:tr>
      <w:tr w:rsidR="006E0E49" w:rsidRPr="00B67823" w:rsidTr="006E0E49">
        <w:trPr>
          <w:jc w:val="center"/>
        </w:trPr>
        <w:tc>
          <w:tcPr>
            <w:tcW w:w="1054"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WS</w:t>
            </w:r>
          </w:p>
        </w:tc>
        <w:tc>
          <w:tcPr>
            <w:tcW w:w="997"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77</w:t>
            </w:r>
          </w:p>
        </w:tc>
        <w:tc>
          <w:tcPr>
            <w:tcW w:w="1086" w:type="dxa"/>
            <w:vAlign w:val="center"/>
          </w:tcPr>
          <w:p w:rsidR="006E0E49" w:rsidRPr="00B67823" w:rsidRDefault="006E0E49" w:rsidP="00D0393C">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16.9844</w:t>
            </w:r>
          </w:p>
        </w:tc>
        <w:tc>
          <w:tcPr>
            <w:tcW w:w="1086"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1.6860</w:t>
            </w:r>
          </w:p>
        </w:tc>
        <w:tc>
          <w:tcPr>
            <w:tcW w:w="1087" w:type="dxa"/>
          </w:tcPr>
          <w:p w:rsidR="006E0E49" w:rsidRPr="00B67823" w:rsidRDefault="006E0E49" w:rsidP="006E0E49">
            <w:pPr>
              <w:jc w:val="center"/>
              <w:rPr>
                <w:rFonts w:ascii="Times New Roman" w:hAnsi="Times New Roman" w:cs="Times New Roman"/>
                <w:sz w:val="24"/>
                <w:szCs w:val="24"/>
              </w:rPr>
            </w:pPr>
            <w:r w:rsidRPr="00B67823">
              <w:rPr>
                <w:rFonts w:ascii="Times New Roman" w:hAnsi="Times New Roman" w:cs="Times New Roman"/>
                <w:sz w:val="24"/>
                <w:szCs w:val="24"/>
              </w:rPr>
              <w:t>73</w:t>
            </w:r>
          </w:p>
        </w:tc>
        <w:tc>
          <w:tcPr>
            <w:tcW w:w="1087" w:type="dxa"/>
            <w:vAlign w:val="center"/>
          </w:tcPr>
          <w:p w:rsidR="006E0E49" w:rsidRPr="00B67823" w:rsidRDefault="006E0E49" w:rsidP="005E679E">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17.7027</w:t>
            </w:r>
          </w:p>
        </w:tc>
        <w:tc>
          <w:tcPr>
            <w:tcW w:w="1087"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3.154</w:t>
            </w:r>
            <w:r w:rsidR="001B689B" w:rsidRPr="00B67823">
              <w:rPr>
                <w:rFonts w:ascii="Times New Roman" w:hAnsi="Times New Roman" w:cs="Times New Roman"/>
                <w:sz w:val="24"/>
                <w:szCs w:val="24"/>
              </w:rPr>
              <w:t>6</w:t>
            </w:r>
          </w:p>
        </w:tc>
      </w:tr>
      <w:tr w:rsidR="006E0E49" w:rsidRPr="00B67823" w:rsidTr="006E0E49">
        <w:trPr>
          <w:jc w:val="center"/>
        </w:trPr>
        <w:tc>
          <w:tcPr>
            <w:tcW w:w="1054"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SL</w:t>
            </w:r>
          </w:p>
        </w:tc>
        <w:tc>
          <w:tcPr>
            <w:tcW w:w="997"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77</w:t>
            </w:r>
          </w:p>
        </w:tc>
        <w:tc>
          <w:tcPr>
            <w:tcW w:w="1086" w:type="dxa"/>
            <w:vAlign w:val="center"/>
          </w:tcPr>
          <w:p w:rsidR="006E0E49" w:rsidRPr="00B67823" w:rsidRDefault="006E0E49" w:rsidP="00D0393C">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3.4091</w:t>
            </w:r>
          </w:p>
        </w:tc>
        <w:tc>
          <w:tcPr>
            <w:tcW w:w="1086" w:type="dxa"/>
            <w:vAlign w:val="center"/>
          </w:tcPr>
          <w:p w:rsidR="006E0E49" w:rsidRPr="00B67823" w:rsidRDefault="001B689B"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w:t>
            </w:r>
            <w:r w:rsidR="006E0E49" w:rsidRPr="00B67823">
              <w:rPr>
                <w:rFonts w:ascii="Times New Roman" w:hAnsi="Times New Roman" w:cs="Times New Roman"/>
                <w:sz w:val="24"/>
                <w:szCs w:val="24"/>
              </w:rPr>
              <w:t>.5763</w:t>
            </w:r>
          </w:p>
        </w:tc>
        <w:tc>
          <w:tcPr>
            <w:tcW w:w="1087" w:type="dxa"/>
          </w:tcPr>
          <w:p w:rsidR="006E0E49" w:rsidRPr="00B67823" w:rsidRDefault="006E0E49" w:rsidP="006E0E49">
            <w:pPr>
              <w:jc w:val="center"/>
              <w:rPr>
                <w:rFonts w:ascii="Times New Roman" w:hAnsi="Times New Roman" w:cs="Times New Roman"/>
                <w:sz w:val="24"/>
                <w:szCs w:val="24"/>
              </w:rPr>
            </w:pPr>
            <w:r w:rsidRPr="00B67823">
              <w:rPr>
                <w:rFonts w:ascii="Times New Roman" w:hAnsi="Times New Roman" w:cs="Times New Roman"/>
                <w:sz w:val="24"/>
                <w:szCs w:val="24"/>
              </w:rPr>
              <w:t>73</w:t>
            </w:r>
          </w:p>
        </w:tc>
        <w:tc>
          <w:tcPr>
            <w:tcW w:w="1087" w:type="dxa"/>
            <w:vAlign w:val="center"/>
          </w:tcPr>
          <w:p w:rsidR="006E0E49" w:rsidRPr="00B67823" w:rsidRDefault="006E0E49" w:rsidP="005E679E">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3.4781</w:t>
            </w:r>
          </w:p>
        </w:tc>
        <w:tc>
          <w:tcPr>
            <w:tcW w:w="1087" w:type="dxa"/>
            <w:vAlign w:val="center"/>
          </w:tcPr>
          <w:p w:rsidR="006E0E49" w:rsidRPr="00B67823" w:rsidRDefault="001B689B"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w:t>
            </w:r>
            <w:r w:rsidR="006E0E49" w:rsidRPr="00B67823">
              <w:rPr>
                <w:rFonts w:ascii="Times New Roman" w:hAnsi="Times New Roman" w:cs="Times New Roman"/>
                <w:sz w:val="24"/>
                <w:szCs w:val="24"/>
              </w:rPr>
              <w:t>.668</w:t>
            </w:r>
            <w:r w:rsidRPr="00B67823">
              <w:rPr>
                <w:rFonts w:ascii="Times New Roman" w:hAnsi="Times New Roman" w:cs="Times New Roman"/>
                <w:sz w:val="24"/>
                <w:szCs w:val="24"/>
              </w:rPr>
              <w:t>2</w:t>
            </w:r>
          </w:p>
        </w:tc>
      </w:tr>
      <w:tr w:rsidR="006E0E49" w:rsidRPr="00B67823" w:rsidTr="006E0E49">
        <w:trPr>
          <w:jc w:val="center"/>
        </w:trPr>
        <w:tc>
          <w:tcPr>
            <w:tcW w:w="1054"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SC</w:t>
            </w:r>
          </w:p>
        </w:tc>
        <w:tc>
          <w:tcPr>
            <w:tcW w:w="997"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77</w:t>
            </w:r>
          </w:p>
        </w:tc>
        <w:tc>
          <w:tcPr>
            <w:tcW w:w="1086" w:type="dxa"/>
            <w:vAlign w:val="center"/>
          </w:tcPr>
          <w:p w:rsidR="006E0E49" w:rsidRPr="00B67823" w:rsidRDefault="006E0E49" w:rsidP="00D0393C">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1.6078</w:t>
            </w:r>
          </w:p>
        </w:tc>
        <w:tc>
          <w:tcPr>
            <w:tcW w:w="1086" w:type="dxa"/>
            <w:vAlign w:val="center"/>
          </w:tcPr>
          <w:p w:rsidR="006E0E49" w:rsidRPr="00B67823" w:rsidRDefault="001B689B"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w:t>
            </w:r>
            <w:r w:rsidR="006E0E49" w:rsidRPr="00B67823">
              <w:rPr>
                <w:rFonts w:ascii="Times New Roman" w:hAnsi="Times New Roman" w:cs="Times New Roman"/>
                <w:sz w:val="24"/>
                <w:szCs w:val="24"/>
              </w:rPr>
              <w:t>.3094</w:t>
            </w:r>
          </w:p>
        </w:tc>
        <w:tc>
          <w:tcPr>
            <w:tcW w:w="1087" w:type="dxa"/>
          </w:tcPr>
          <w:p w:rsidR="006E0E49" w:rsidRPr="00B67823" w:rsidRDefault="006E0E49" w:rsidP="006E0E49">
            <w:pPr>
              <w:jc w:val="center"/>
              <w:rPr>
                <w:rFonts w:ascii="Times New Roman" w:hAnsi="Times New Roman" w:cs="Times New Roman"/>
                <w:sz w:val="24"/>
                <w:szCs w:val="24"/>
              </w:rPr>
            </w:pPr>
            <w:r w:rsidRPr="00B67823">
              <w:rPr>
                <w:rFonts w:ascii="Times New Roman" w:hAnsi="Times New Roman" w:cs="Times New Roman"/>
                <w:sz w:val="24"/>
                <w:szCs w:val="24"/>
              </w:rPr>
              <w:t>73</w:t>
            </w:r>
          </w:p>
        </w:tc>
        <w:tc>
          <w:tcPr>
            <w:tcW w:w="1087" w:type="dxa"/>
            <w:vAlign w:val="center"/>
          </w:tcPr>
          <w:p w:rsidR="006E0E49" w:rsidRPr="00B67823" w:rsidRDefault="006E0E49" w:rsidP="005E679E">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1.6726</w:t>
            </w:r>
          </w:p>
        </w:tc>
        <w:tc>
          <w:tcPr>
            <w:tcW w:w="1087" w:type="dxa"/>
            <w:vAlign w:val="center"/>
          </w:tcPr>
          <w:p w:rsidR="006E0E49" w:rsidRPr="00B67823" w:rsidRDefault="001B689B"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w:t>
            </w:r>
            <w:r w:rsidR="006E0E49" w:rsidRPr="00B67823">
              <w:rPr>
                <w:rFonts w:ascii="Times New Roman" w:hAnsi="Times New Roman" w:cs="Times New Roman"/>
                <w:sz w:val="24"/>
                <w:szCs w:val="24"/>
              </w:rPr>
              <w:t>.3276</w:t>
            </w:r>
          </w:p>
        </w:tc>
      </w:tr>
      <w:tr w:rsidR="006E0E49" w:rsidRPr="00B67823" w:rsidTr="006E0E49">
        <w:trPr>
          <w:jc w:val="center"/>
        </w:trPr>
        <w:tc>
          <w:tcPr>
            <w:tcW w:w="1054"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DL</w:t>
            </w:r>
          </w:p>
        </w:tc>
        <w:tc>
          <w:tcPr>
            <w:tcW w:w="997"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77</w:t>
            </w:r>
          </w:p>
        </w:tc>
        <w:tc>
          <w:tcPr>
            <w:tcW w:w="1086" w:type="dxa"/>
            <w:vAlign w:val="center"/>
          </w:tcPr>
          <w:p w:rsidR="006E0E49" w:rsidRPr="00B67823" w:rsidRDefault="006E0E49" w:rsidP="00D0393C">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5.4701</w:t>
            </w:r>
          </w:p>
        </w:tc>
        <w:tc>
          <w:tcPr>
            <w:tcW w:w="1086"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1.0279</w:t>
            </w:r>
          </w:p>
        </w:tc>
        <w:tc>
          <w:tcPr>
            <w:tcW w:w="1087" w:type="dxa"/>
          </w:tcPr>
          <w:p w:rsidR="006E0E49" w:rsidRPr="00B67823" w:rsidRDefault="006E0E49" w:rsidP="006E0E49">
            <w:pPr>
              <w:jc w:val="center"/>
              <w:rPr>
                <w:rFonts w:ascii="Times New Roman" w:hAnsi="Times New Roman" w:cs="Times New Roman"/>
                <w:sz w:val="24"/>
                <w:szCs w:val="24"/>
              </w:rPr>
            </w:pPr>
            <w:r w:rsidRPr="00B67823">
              <w:rPr>
                <w:rFonts w:ascii="Times New Roman" w:hAnsi="Times New Roman" w:cs="Times New Roman"/>
                <w:sz w:val="24"/>
                <w:szCs w:val="24"/>
              </w:rPr>
              <w:t>73</w:t>
            </w:r>
          </w:p>
        </w:tc>
        <w:tc>
          <w:tcPr>
            <w:tcW w:w="1087" w:type="dxa"/>
            <w:vAlign w:val="center"/>
          </w:tcPr>
          <w:p w:rsidR="006E0E49" w:rsidRPr="00B67823" w:rsidRDefault="006E0E49" w:rsidP="005E679E">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5.7205</w:t>
            </w:r>
          </w:p>
        </w:tc>
        <w:tc>
          <w:tcPr>
            <w:tcW w:w="1087"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1.0726</w:t>
            </w:r>
          </w:p>
        </w:tc>
      </w:tr>
      <w:tr w:rsidR="006E0E49" w:rsidRPr="00B67823" w:rsidTr="006E0E49">
        <w:trPr>
          <w:jc w:val="center"/>
        </w:trPr>
        <w:tc>
          <w:tcPr>
            <w:tcW w:w="1054"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DC</w:t>
            </w:r>
          </w:p>
        </w:tc>
        <w:tc>
          <w:tcPr>
            <w:tcW w:w="997"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77</w:t>
            </w:r>
          </w:p>
        </w:tc>
        <w:tc>
          <w:tcPr>
            <w:tcW w:w="1086" w:type="dxa"/>
            <w:vAlign w:val="center"/>
          </w:tcPr>
          <w:p w:rsidR="006E0E49" w:rsidRPr="00B67823" w:rsidRDefault="006E0E49" w:rsidP="00D0393C">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3.4338</w:t>
            </w:r>
          </w:p>
        </w:tc>
        <w:tc>
          <w:tcPr>
            <w:tcW w:w="1086"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1.4087</w:t>
            </w:r>
          </w:p>
        </w:tc>
        <w:tc>
          <w:tcPr>
            <w:tcW w:w="1087" w:type="dxa"/>
          </w:tcPr>
          <w:p w:rsidR="006E0E49" w:rsidRPr="00B67823" w:rsidRDefault="006E0E49" w:rsidP="006E0E49">
            <w:pPr>
              <w:jc w:val="center"/>
              <w:rPr>
                <w:rFonts w:ascii="Times New Roman" w:hAnsi="Times New Roman" w:cs="Times New Roman"/>
                <w:sz w:val="24"/>
                <w:szCs w:val="24"/>
              </w:rPr>
            </w:pPr>
            <w:r w:rsidRPr="00B67823">
              <w:rPr>
                <w:rFonts w:ascii="Times New Roman" w:hAnsi="Times New Roman" w:cs="Times New Roman"/>
                <w:sz w:val="24"/>
                <w:szCs w:val="24"/>
              </w:rPr>
              <w:t>73</w:t>
            </w:r>
          </w:p>
        </w:tc>
        <w:tc>
          <w:tcPr>
            <w:tcW w:w="1087" w:type="dxa"/>
            <w:vAlign w:val="center"/>
          </w:tcPr>
          <w:p w:rsidR="006E0E49" w:rsidRPr="00B67823" w:rsidRDefault="006E0E49" w:rsidP="005E679E">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3.6425</w:t>
            </w:r>
          </w:p>
        </w:tc>
        <w:tc>
          <w:tcPr>
            <w:tcW w:w="1087"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1.2745</w:t>
            </w:r>
          </w:p>
        </w:tc>
      </w:tr>
      <w:tr w:rsidR="006E0E49" w:rsidRPr="00B67823" w:rsidTr="006E0E49">
        <w:trPr>
          <w:jc w:val="center"/>
        </w:trPr>
        <w:tc>
          <w:tcPr>
            <w:tcW w:w="1054"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BD</w:t>
            </w:r>
          </w:p>
        </w:tc>
        <w:tc>
          <w:tcPr>
            <w:tcW w:w="997"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77</w:t>
            </w:r>
          </w:p>
        </w:tc>
        <w:tc>
          <w:tcPr>
            <w:tcW w:w="1086" w:type="dxa"/>
            <w:vAlign w:val="center"/>
          </w:tcPr>
          <w:p w:rsidR="006E0E49" w:rsidRPr="00B67823" w:rsidRDefault="006E0E49" w:rsidP="00D0393C">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3.2857</w:t>
            </w:r>
          </w:p>
        </w:tc>
        <w:tc>
          <w:tcPr>
            <w:tcW w:w="1086"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1.0991</w:t>
            </w:r>
          </w:p>
        </w:tc>
        <w:tc>
          <w:tcPr>
            <w:tcW w:w="1087" w:type="dxa"/>
          </w:tcPr>
          <w:p w:rsidR="006E0E49" w:rsidRPr="00B67823" w:rsidRDefault="006E0E49" w:rsidP="006E0E49">
            <w:pPr>
              <w:jc w:val="center"/>
              <w:rPr>
                <w:rFonts w:ascii="Times New Roman" w:hAnsi="Times New Roman" w:cs="Times New Roman"/>
                <w:sz w:val="24"/>
                <w:szCs w:val="24"/>
              </w:rPr>
            </w:pPr>
            <w:r w:rsidRPr="00B67823">
              <w:rPr>
                <w:rFonts w:ascii="Times New Roman" w:hAnsi="Times New Roman" w:cs="Times New Roman"/>
                <w:sz w:val="24"/>
                <w:szCs w:val="24"/>
              </w:rPr>
              <w:t>73</w:t>
            </w:r>
          </w:p>
        </w:tc>
        <w:tc>
          <w:tcPr>
            <w:tcW w:w="1087" w:type="dxa"/>
            <w:vAlign w:val="center"/>
          </w:tcPr>
          <w:p w:rsidR="006E0E49" w:rsidRPr="00B67823" w:rsidRDefault="006E0E49" w:rsidP="005E679E">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3.5055</w:t>
            </w:r>
          </w:p>
        </w:tc>
        <w:tc>
          <w:tcPr>
            <w:tcW w:w="1087"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1.2805</w:t>
            </w:r>
          </w:p>
        </w:tc>
      </w:tr>
      <w:tr w:rsidR="006E0E49" w:rsidRPr="00B67823" w:rsidTr="006E0E49">
        <w:trPr>
          <w:jc w:val="center"/>
        </w:trPr>
        <w:tc>
          <w:tcPr>
            <w:tcW w:w="1054"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KL</w:t>
            </w:r>
          </w:p>
        </w:tc>
        <w:tc>
          <w:tcPr>
            <w:tcW w:w="997" w:type="dxa"/>
          </w:tcPr>
          <w:p w:rsidR="006E0E49" w:rsidRPr="00B67823" w:rsidRDefault="006E0E49" w:rsidP="00D0393C">
            <w:pPr>
              <w:jc w:val="center"/>
              <w:rPr>
                <w:rFonts w:ascii="Times New Roman" w:hAnsi="Times New Roman" w:cs="Times New Roman"/>
                <w:sz w:val="24"/>
                <w:szCs w:val="24"/>
                <w:shd w:val="clear" w:color="auto" w:fill="FFFFFF"/>
              </w:rPr>
            </w:pPr>
            <w:r w:rsidRPr="00B67823">
              <w:rPr>
                <w:rFonts w:ascii="Times New Roman" w:hAnsi="Times New Roman" w:cs="Times New Roman"/>
                <w:sz w:val="24"/>
                <w:szCs w:val="24"/>
                <w:shd w:val="clear" w:color="auto" w:fill="FFFFFF"/>
              </w:rPr>
              <w:t>77</w:t>
            </w:r>
          </w:p>
        </w:tc>
        <w:tc>
          <w:tcPr>
            <w:tcW w:w="1086" w:type="dxa"/>
            <w:vAlign w:val="center"/>
          </w:tcPr>
          <w:p w:rsidR="006E0E49" w:rsidRPr="00B67823" w:rsidRDefault="006E0E49" w:rsidP="00D0393C">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5.4558</w:t>
            </w:r>
          </w:p>
        </w:tc>
        <w:tc>
          <w:tcPr>
            <w:tcW w:w="1086"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1.216</w:t>
            </w:r>
            <w:r w:rsidR="001B689B" w:rsidRPr="00B67823">
              <w:rPr>
                <w:rFonts w:ascii="Times New Roman" w:hAnsi="Times New Roman" w:cs="Times New Roman"/>
                <w:sz w:val="24"/>
                <w:szCs w:val="24"/>
              </w:rPr>
              <w:t>4</w:t>
            </w:r>
          </w:p>
        </w:tc>
        <w:tc>
          <w:tcPr>
            <w:tcW w:w="1087" w:type="dxa"/>
          </w:tcPr>
          <w:p w:rsidR="006E0E49" w:rsidRPr="00B67823" w:rsidRDefault="006E0E49" w:rsidP="006E0E49">
            <w:pPr>
              <w:jc w:val="center"/>
              <w:rPr>
                <w:rFonts w:ascii="Times New Roman" w:hAnsi="Times New Roman" w:cs="Times New Roman"/>
                <w:sz w:val="24"/>
                <w:szCs w:val="24"/>
              </w:rPr>
            </w:pPr>
            <w:r w:rsidRPr="00B67823">
              <w:rPr>
                <w:rFonts w:ascii="Times New Roman" w:hAnsi="Times New Roman" w:cs="Times New Roman"/>
                <w:sz w:val="24"/>
                <w:szCs w:val="24"/>
              </w:rPr>
              <w:t>73</w:t>
            </w:r>
          </w:p>
        </w:tc>
        <w:tc>
          <w:tcPr>
            <w:tcW w:w="1087" w:type="dxa"/>
            <w:vAlign w:val="center"/>
          </w:tcPr>
          <w:p w:rsidR="006E0E49" w:rsidRPr="00B67823" w:rsidRDefault="006E0E49" w:rsidP="005E679E">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5.4630</w:t>
            </w:r>
          </w:p>
        </w:tc>
        <w:tc>
          <w:tcPr>
            <w:tcW w:w="1087" w:type="dxa"/>
            <w:vAlign w:val="center"/>
          </w:tcPr>
          <w:p w:rsidR="006E0E49" w:rsidRPr="00B67823" w:rsidRDefault="006E0E49" w:rsidP="001B689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1.3452</w:t>
            </w:r>
          </w:p>
        </w:tc>
      </w:tr>
    </w:tbl>
    <w:p w:rsidR="002236F0" w:rsidRPr="00B67823" w:rsidRDefault="002236F0" w:rsidP="00386835">
      <w:pPr>
        <w:spacing w:before="240" w:line="240" w:lineRule="auto"/>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Table</w:t>
      </w:r>
      <w:r w:rsidR="001D1208" w:rsidRPr="00B67823">
        <w:rPr>
          <w:rFonts w:ascii="Times New Roman" w:hAnsi="Times New Roman" w:cs="Times New Roman"/>
          <w:b/>
          <w:sz w:val="24"/>
          <w:szCs w:val="24"/>
          <w:shd w:val="clear" w:color="auto" w:fill="FFFFFF"/>
        </w:rPr>
        <w:t xml:space="preserve"> No.</w:t>
      </w:r>
      <w:r w:rsidRPr="00B67823">
        <w:rPr>
          <w:rFonts w:ascii="Times New Roman" w:hAnsi="Times New Roman" w:cs="Times New Roman"/>
          <w:b/>
          <w:sz w:val="24"/>
          <w:szCs w:val="24"/>
          <w:shd w:val="clear" w:color="auto" w:fill="FFFFFF"/>
        </w:rPr>
        <w:t xml:space="preserve"> 2</w:t>
      </w:r>
      <w:r w:rsidR="001D1208" w:rsidRPr="00B67823">
        <w:rPr>
          <w:rFonts w:ascii="Times New Roman" w:hAnsi="Times New Roman" w:cs="Times New Roman"/>
          <w:b/>
          <w:sz w:val="24"/>
          <w:szCs w:val="24"/>
          <w:shd w:val="clear" w:color="auto" w:fill="FFFFFF"/>
        </w:rPr>
        <w:t>.</w:t>
      </w:r>
      <w:r w:rsidRPr="00B67823">
        <w:rPr>
          <w:rFonts w:ascii="Times New Roman" w:hAnsi="Times New Roman" w:cs="Times New Roman"/>
          <w:b/>
          <w:sz w:val="24"/>
          <w:szCs w:val="24"/>
          <w:shd w:val="clear" w:color="auto" w:fill="FFFFFF"/>
        </w:rPr>
        <w:t xml:space="preserve"> </w:t>
      </w:r>
      <w:r w:rsidR="00F54DC0" w:rsidRPr="00B67823">
        <w:rPr>
          <w:rFonts w:ascii="Times New Roman" w:hAnsi="Times New Roman" w:cs="Times New Roman"/>
          <w:b/>
          <w:sz w:val="24"/>
          <w:szCs w:val="24"/>
          <w:shd w:val="clear" w:color="auto" w:fill="FFFFFF"/>
        </w:rPr>
        <w:t>95% c</w:t>
      </w:r>
      <w:r w:rsidRPr="00B67823">
        <w:rPr>
          <w:rFonts w:ascii="Times New Roman" w:hAnsi="Times New Roman" w:cs="Times New Roman"/>
          <w:b/>
          <w:sz w:val="24"/>
          <w:szCs w:val="24"/>
          <w:shd w:val="clear" w:color="auto" w:fill="FFFFFF"/>
        </w:rPr>
        <w:t>onfidence interval</w:t>
      </w:r>
      <w:r w:rsidR="00F54DC0" w:rsidRPr="00B67823">
        <w:rPr>
          <w:rFonts w:ascii="Times New Roman" w:hAnsi="Times New Roman" w:cs="Times New Roman"/>
          <w:b/>
          <w:sz w:val="24"/>
          <w:szCs w:val="24"/>
          <w:shd w:val="clear" w:color="auto" w:fill="FFFFFF"/>
        </w:rPr>
        <w:t xml:space="preserve"> estimates of measurement variables for male and female birds</w:t>
      </w:r>
      <w:r w:rsidR="001D1208" w:rsidRPr="00B67823">
        <w:rPr>
          <w:rFonts w:ascii="Times New Roman" w:hAnsi="Times New Roman" w:cs="Times New Roman"/>
          <w:b/>
          <w:sz w:val="24"/>
          <w:szCs w:val="24"/>
          <w:shd w:val="clear" w:color="auto" w:fill="FFFFFF"/>
        </w:rPr>
        <w:t>.</w:t>
      </w:r>
    </w:p>
    <w:tbl>
      <w:tblPr>
        <w:tblStyle w:val="TableGrid"/>
        <w:tblW w:w="0" w:type="auto"/>
        <w:jc w:val="center"/>
        <w:tblLook w:val="04A0"/>
      </w:tblPr>
      <w:tblGrid>
        <w:gridCol w:w="1540"/>
        <w:gridCol w:w="1540"/>
        <w:gridCol w:w="1540"/>
        <w:gridCol w:w="1540"/>
        <w:gridCol w:w="1541"/>
      </w:tblGrid>
      <w:tr w:rsidR="002236F0" w:rsidRPr="00B67823" w:rsidTr="00304F5B">
        <w:trPr>
          <w:jc w:val="center"/>
        </w:trPr>
        <w:tc>
          <w:tcPr>
            <w:tcW w:w="1540" w:type="dxa"/>
            <w:vMerge w:val="restart"/>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shd w:val="clear" w:color="auto" w:fill="FFFFFF"/>
              </w:rPr>
            </w:pPr>
            <w:r w:rsidRPr="00B67823">
              <w:rPr>
                <w:rFonts w:ascii="Times New Roman" w:hAnsi="Times New Roman" w:cs="Times New Roman"/>
                <w:b/>
                <w:sz w:val="24"/>
                <w:szCs w:val="24"/>
              </w:rPr>
              <w:t>Variables</w:t>
            </w:r>
          </w:p>
        </w:tc>
        <w:tc>
          <w:tcPr>
            <w:tcW w:w="3080" w:type="dxa"/>
            <w:gridSpan w:val="2"/>
          </w:tcPr>
          <w:p w:rsidR="002236F0" w:rsidRPr="00B67823" w:rsidRDefault="002236F0" w:rsidP="00B07250">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Male</w:t>
            </w:r>
          </w:p>
        </w:tc>
        <w:tc>
          <w:tcPr>
            <w:tcW w:w="3081" w:type="dxa"/>
            <w:gridSpan w:val="2"/>
          </w:tcPr>
          <w:p w:rsidR="002236F0" w:rsidRPr="00B67823" w:rsidRDefault="002236F0" w:rsidP="00B07250">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Female</w:t>
            </w:r>
          </w:p>
        </w:tc>
      </w:tr>
      <w:tr w:rsidR="002236F0" w:rsidRPr="00B67823" w:rsidTr="00304F5B">
        <w:trPr>
          <w:jc w:val="center"/>
        </w:trPr>
        <w:tc>
          <w:tcPr>
            <w:tcW w:w="1540" w:type="dxa"/>
            <w:vMerge/>
          </w:tcPr>
          <w:p w:rsidR="002236F0" w:rsidRPr="00B67823" w:rsidRDefault="002236F0" w:rsidP="00B07250">
            <w:pPr>
              <w:autoSpaceDE w:val="0"/>
              <w:autoSpaceDN w:val="0"/>
              <w:adjustRightInd w:val="0"/>
              <w:ind w:left="60" w:right="60"/>
              <w:jc w:val="center"/>
              <w:rPr>
                <w:rFonts w:ascii="Times New Roman" w:hAnsi="Times New Roman" w:cs="Times New Roman"/>
                <w:b/>
                <w:sz w:val="24"/>
                <w:szCs w:val="24"/>
              </w:rPr>
            </w:pPr>
          </w:p>
        </w:tc>
        <w:tc>
          <w:tcPr>
            <w:tcW w:w="1540" w:type="dxa"/>
          </w:tcPr>
          <w:p w:rsidR="002236F0" w:rsidRPr="00B67823" w:rsidRDefault="002236F0" w:rsidP="00B07250">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Lower</w:t>
            </w:r>
          </w:p>
        </w:tc>
        <w:tc>
          <w:tcPr>
            <w:tcW w:w="1540" w:type="dxa"/>
          </w:tcPr>
          <w:p w:rsidR="002236F0" w:rsidRPr="00B67823" w:rsidRDefault="005253F3" w:rsidP="005253F3">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Higher</w:t>
            </w:r>
          </w:p>
        </w:tc>
        <w:tc>
          <w:tcPr>
            <w:tcW w:w="1540" w:type="dxa"/>
          </w:tcPr>
          <w:p w:rsidR="002236F0" w:rsidRPr="00B67823" w:rsidRDefault="002236F0" w:rsidP="00B07250">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Lower</w:t>
            </w:r>
          </w:p>
        </w:tc>
        <w:tc>
          <w:tcPr>
            <w:tcW w:w="1541" w:type="dxa"/>
          </w:tcPr>
          <w:p w:rsidR="002236F0" w:rsidRPr="00B67823" w:rsidRDefault="005253F3" w:rsidP="00B07250">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Higher</w:t>
            </w:r>
          </w:p>
        </w:tc>
      </w:tr>
      <w:tr w:rsidR="002236F0" w:rsidRPr="00B67823" w:rsidTr="00304F5B">
        <w:trPr>
          <w:jc w:val="center"/>
        </w:trPr>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BW</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173.1652</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198.3413</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179.0797</w:t>
            </w:r>
          </w:p>
        </w:tc>
        <w:tc>
          <w:tcPr>
            <w:tcW w:w="1541"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205.9614</w:t>
            </w:r>
          </w:p>
        </w:tc>
      </w:tr>
      <w:tr w:rsidR="002236F0" w:rsidRPr="00B67823" w:rsidTr="00304F5B">
        <w:trPr>
          <w:jc w:val="center"/>
        </w:trPr>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BL</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29.3357</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30.4150</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29.6786</w:t>
            </w:r>
          </w:p>
        </w:tc>
        <w:tc>
          <w:tcPr>
            <w:tcW w:w="1541"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30.8036</w:t>
            </w:r>
          </w:p>
        </w:tc>
      </w:tr>
      <w:tr w:rsidR="002236F0" w:rsidRPr="00B67823" w:rsidTr="00304F5B">
        <w:trPr>
          <w:jc w:val="center"/>
        </w:trPr>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WS</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16.6017</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17.3671</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16.9667</w:t>
            </w:r>
          </w:p>
        </w:tc>
        <w:tc>
          <w:tcPr>
            <w:tcW w:w="1541"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18.4388</w:t>
            </w:r>
          </w:p>
        </w:tc>
      </w:tr>
      <w:tr w:rsidR="002236F0" w:rsidRPr="00B67823" w:rsidTr="00304F5B">
        <w:trPr>
          <w:jc w:val="center"/>
        </w:trPr>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SL</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3.2783</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3.5399</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3.3222</w:t>
            </w:r>
          </w:p>
        </w:tc>
        <w:tc>
          <w:tcPr>
            <w:tcW w:w="1541"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3.6340</w:t>
            </w:r>
          </w:p>
        </w:tc>
      </w:tr>
      <w:tr w:rsidR="002236F0" w:rsidRPr="00B67823" w:rsidTr="00304F5B">
        <w:trPr>
          <w:jc w:val="center"/>
        </w:trPr>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SC</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1.5376</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1.6780</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1.5962</w:t>
            </w:r>
          </w:p>
        </w:tc>
        <w:tc>
          <w:tcPr>
            <w:tcW w:w="1541"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1.7490</w:t>
            </w:r>
          </w:p>
        </w:tc>
      </w:tr>
      <w:tr w:rsidR="002236F0" w:rsidRPr="00B67823" w:rsidTr="00304F5B">
        <w:trPr>
          <w:jc w:val="center"/>
        </w:trPr>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DL</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5.2368</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5.7034</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5.4703</w:t>
            </w:r>
          </w:p>
        </w:tc>
        <w:tc>
          <w:tcPr>
            <w:tcW w:w="1541"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5.9708</w:t>
            </w:r>
          </w:p>
        </w:tc>
      </w:tr>
      <w:tr w:rsidR="002236F0" w:rsidRPr="00B67823" w:rsidTr="00304F5B">
        <w:trPr>
          <w:jc w:val="center"/>
        </w:trPr>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DC</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3.1140</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3.7535</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3.3451</w:t>
            </w:r>
          </w:p>
        </w:tc>
        <w:tc>
          <w:tcPr>
            <w:tcW w:w="1541"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3.9398</w:t>
            </w:r>
          </w:p>
        </w:tc>
      </w:tr>
      <w:tr w:rsidR="002236F0" w:rsidRPr="00B67823" w:rsidTr="00304F5B">
        <w:trPr>
          <w:jc w:val="center"/>
        </w:trPr>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BD</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3.0362</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3.5352</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3.2067</w:t>
            </w:r>
          </w:p>
        </w:tc>
        <w:tc>
          <w:tcPr>
            <w:tcW w:w="1541"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3.8042</w:t>
            </w:r>
          </w:p>
        </w:tc>
      </w:tr>
      <w:tr w:rsidR="002236F0" w:rsidRPr="00B67823" w:rsidTr="00304F5B">
        <w:trPr>
          <w:jc w:val="center"/>
        </w:trPr>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KL</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5.1798</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5.7319</w:t>
            </w:r>
          </w:p>
        </w:tc>
        <w:tc>
          <w:tcPr>
            <w:tcW w:w="1540"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5.1492</w:t>
            </w:r>
          </w:p>
        </w:tc>
        <w:tc>
          <w:tcPr>
            <w:tcW w:w="1541" w:type="dxa"/>
            <w:vAlign w:val="center"/>
          </w:tcPr>
          <w:p w:rsidR="002236F0" w:rsidRPr="00B67823" w:rsidRDefault="002236F0" w:rsidP="00B07250">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5.7769</w:t>
            </w:r>
          </w:p>
        </w:tc>
      </w:tr>
    </w:tbl>
    <w:p w:rsidR="002236F0" w:rsidRPr="00B67823" w:rsidRDefault="002236F0" w:rsidP="00137080">
      <w:pPr>
        <w:autoSpaceDE w:val="0"/>
        <w:autoSpaceDN w:val="0"/>
        <w:adjustRightInd w:val="0"/>
        <w:spacing w:before="240" w:line="240" w:lineRule="auto"/>
        <w:jc w:val="center"/>
        <w:rPr>
          <w:rFonts w:ascii="Times New Roman" w:hAnsi="Times New Roman" w:cs="Times New Roman"/>
          <w:b/>
          <w:bCs/>
          <w:sz w:val="24"/>
          <w:szCs w:val="24"/>
        </w:rPr>
      </w:pPr>
      <w:r w:rsidRPr="00B67823">
        <w:rPr>
          <w:rFonts w:ascii="Times New Roman" w:hAnsi="Times New Roman" w:cs="Times New Roman"/>
          <w:b/>
          <w:sz w:val="24"/>
          <w:szCs w:val="24"/>
          <w:shd w:val="clear" w:color="auto" w:fill="FFFFFF"/>
        </w:rPr>
        <w:t xml:space="preserve">Table </w:t>
      </w:r>
      <w:r w:rsidR="001D1208" w:rsidRPr="00B67823">
        <w:rPr>
          <w:rFonts w:ascii="Times New Roman" w:hAnsi="Times New Roman" w:cs="Times New Roman"/>
          <w:b/>
          <w:sz w:val="24"/>
          <w:szCs w:val="24"/>
          <w:shd w:val="clear" w:color="auto" w:fill="FFFFFF"/>
        </w:rPr>
        <w:t>No. 3.</w:t>
      </w:r>
      <w:r w:rsidRPr="00B67823">
        <w:rPr>
          <w:rFonts w:ascii="Times New Roman" w:hAnsi="Times New Roman" w:cs="Times New Roman"/>
          <w:b/>
          <w:sz w:val="24"/>
          <w:szCs w:val="24"/>
          <w:shd w:val="clear" w:color="auto" w:fill="FFFFFF"/>
        </w:rPr>
        <w:t xml:space="preserve"> </w:t>
      </w:r>
      <w:r w:rsidR="0040699F" w:rsidRPr="00B67823">
        <w:rPr>
          <w:rFonts w:ascii="Times New Roman" w:hAnsi="Times New Roman" w:cs="Times New Roman"/>
          <w:b/>
          <w:bCs/>
          <w:sz w:val="24"/>
          <w:szCs w:val="24"/>
        </w:rPr>
        <w:t>Coefficient of Determination</w:t>
      </w:r>
      <w:r w:rsidR="00C24BF5" w:rsidRPr="00B67823">
        <w:rPr>
          <w:rFonts w:ascii="Times New Roman" w:hAnsi="Times New Roman" w:cs="Times New Roman"/>
          <w:b/>
          <w:bCs/>
          <w:sz w:val="24"/>
          <w:szCs w:val="24"/>
        </w:rPr>
        <w:t xml:space="preserve"> </w:t>
      </w:r>
      <w:r w:rsidR="0040699F" w:rsidRPr="00B67823">
        <w:rPr>
          <w:rFonts w:ascii="Times New Roman" w:hAnsi="Times New Roman" w:cs="Times New Roman"/>
          <w:b/>
          <w:sz w:val="24"/>
          <w:szCs w:val="24"/>
          <w:shd w:val="clear" w:color="auto" w:fill="FFFFFF"/>
        </w:rPr>
        <w:t>(</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R</m:t>
            </m:r>
          </m:e>
          <m:sup>
            <m:r>
              <m:rPr>
                <m:sty m:val="bi"/>
              </m:rPr>
              <w:rPr>
                <w:rFonts w:ascii="Cambria Math" w:hAnsi="Times New Roman" w:cs="Times New Roman"/>
                <w:sz w:val="24"/>
                <w:szCs w:val="24"/>
              </w:rPr>
              <m:t>2</m:t>
            </m:r>
          </m:sup>
        </m:sSup>
      </m:oMath>
      <w:r w:rsidR="0040699F" w:rsidRPr="00B67823">
        <w:rPr>
          <w:rFonts w:ascii="Times New Roman" w:hAnsi="Times New Roman" w:cs="Times New Roman"/>
          <w:b/>
          <w:sz w:val="24"/>
          <w:szCs w:val="24"/>
          <w:shd w:val="clear" w:color="auto" w:fill="FFFFFF"/>
        </w:rPr>
        <w:t xml:space="preserve">) and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R</m:t>
            </m:r>
          </m:e>
          <m:sub>
            <m:r>
              <m:rPr>
                <m:sty m:val="bi"/>
              </m:rPr>
              <w:rPr>
                <w:rFonts w:ascii="Cambria Math" w:hAnsi="Cambria Math" w:cs="Times New Roman"/>
                <w:sz w:val="24"/>
                <w:szCs w:val="24"/>
              </w:rPr>
              <m:t>adj</m:t>
            </m:r>
          </m:sub>
          <m:sup>
            <m:r>
              <m:rPr>
                <m:sty m:val="bi"/>
              </m:rPr>
              <w:rPr>
                <w:rFonts w:ascii="Cambria Math" w:hAnsi="Times New Roman" w:cs="Times New Roman"/>
                <w:sz w:val="24"/>
                <w:szCs w:val="24"/>
              </w:rPr>
              <m:t>2</m:t>
            </m:r>
          </m:sup>
        </m:sSubSup>
      </m:oMath>
      <w:r w:rsidR="001D1208" w:rsidRPr="00B67823">
        <w:rPr>
          <w:rFonts w:ascii="Times New Roman" w:eastAsiaTheme="minorEastAsia" w:hAnsi="Times New Roman" w:cs="Times New Roman"/>
          <w:b/>
          <w:sz w:val="24"/>
          <w:szCs w:val="24"/>
        </w:rPr>
        <w:t>.</w:t>
      </w:r>
    </w:p>
    <w:tbl>
      <w:tblPr>
        <w:tblStyle w:val="TableGrid"/>
        <w:tblW w:w="0" w:type="auto"/>
        <w:jc w:val="center"/>
        <w:tblLook w:val="04A0"/>
      </w:tblPr>
      <w:tblGrid>
        <w:gridCol w:w="1155"/>
        <w:gridCol w:w="1155"/>
        <w:gridCol w:w="1155"/>
        <w:gridCol w:w="1270"/>
        <w:gridCol w:w="1155"/>
        <w:gridCol w:w="1155"/>
        <w:gridCol w:w="1270"/>
      </w:tblGrid>
      <w:tr w:rsidR="002236F0" w:rsidRPr="00B67823" w:rsidTr="00304F5B">
        <w:trPr>
          <w:jc w:val="center"/>
        </w:trPr>
        <w:tc>
          <w:tcPr>
            <w:tcW w:w="4620" w:type="dxa"/>
            <w:gridSpan w:val="4"/>
          </w:tcPr>
          <w:p w:rsidR="002236F0" w:rsidRPr="00B67823" w:rsidRDefault="002236F0" w:rsidP="00030A74">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Male</w:t>
            </w:r>
          </w:p>
        </w:tc>
        <w:tc>
          <w:tcPr>
            <w:tcW w:w="3466" w:type="dxa"/>
            <w:gridSpan w:val="3"/>
          </w:tcPr>
          <w:p w:rsidR="002236F0" w:rsidRPr="00B67823" w:rsidRDefault="002236F0" w:rsidP="00030A74">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Female</w:t>
            </w:r>
          </w:p>
        </w:tc>
      </w:tr>
      <w:tr w:rsidR="002236F0" w:rsidRPr="00B67823" w:rsidTr="00304F5B">
        <w:trPr>
          <w:jc w:val="center"/>
        </w:trPr>
        <w:tc>
          <w:tcPr>
            <w:tcW w:w="1155"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Model</w:t>
            </w:r>
          </w:p>
        </w:tc>
        <w:tc>
          <w:tcPr>
            <w:tcW w:w="1155"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R</w:t>
            </w:r>
          </w:p>
        </w:tc>
        <w:tc>
          <w:tcPr>
            <w:tcW w:w="1155"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R Square</w:t>
            </w:r>
          </w:p>
        </w:tc>
        <w:tc>
          <w:tcPr>
            <w:tcW w:w="1155"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Adjusted R Square</w:t>
            </w:r>
          </w:p>
        </w:tc>
        <w:tc>
          <w:tcPr>
            <w:tcW w:w="1155"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R</w:t>
            </w:r>
          </w:p>
        </w:tc>
        <w:tc>
          <w:tcPr>
            <w:tcW w:w="1155"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R Square</w:t>
            </w:r>
          </w:p>
        </w:tc>
        <w:tc>
          <w:tcPr>
            <w:tcW w:w="1156"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Adjusted R Square</w:t>
            </w:r>
          </w:p>
        </w:tc>
      </w:tr>
      <w:tr w:rsidR="002236F0" w:rsidRPr="00B67823" w:rsidTr="00304F5B">
        <w:trPr>
          <w:jc w:val="center"/>
        </w:trPr>
        <w:tc>
          <w:tcPr>
            <w:tcW w:w="1155"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w:t>
            </w:r>
          </w:p>
        </w:tc>
        <w:tc>
          <w:tcPr>
            <w:tcW w:w="1155"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.848</w:t>
            </w:r>
            <w:r w:rsidRPr="00B67823">
              <w:rPr>
                <w:rFonts w:ascii="Times New Roman" w:hAnsi="Times New Roman" w:cs="Times New Roman"/>
                <w:sz w:val="24"/>
                <w:szCs w:val="24"/>
                <w:vertAlign w:val="superscript"/>
              </w:rPr>
              <w:t>a</w:t>
            </w:r>
          </w:p>
        </w:tc>
        <w:tc>
          <w:tcPr>
            <w:tcW w:w="1155"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.720</w:t>
            </w:r>
          </w:p>
        </w:tc>
        <w:tc>
          <w:tcPr>
            <w:tcW w:w="1155"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.687</w:t>
            </w:r>
          </w:p>
        </w:tc>
        <w:tc>
          <w:tcPr>
            <w:tcW w:w="1155"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.829</w:t>
            </w:r>
            <w:r w:rsidRPr="00B67823">
              <w:rPr>
                <w:rFonts w:ascii="Times New Roman" w:hAnsi="Times New Roman" w:cs="Times New Roman"/>
                <w:sz w:val="24"/>
                <w:szCs w:val="24"/>
                <w:vertAlign w:val="superscript"/>
              </w:rPr>
              <w:t>a</w:t>
            </w:r>
          </w:p>
        </w:tc>
        <w:tc>
          <w:tcPr>
            <w:tcW w:w="1155"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.688</w:t>
            </w:r>
          </w:p>
        </w:tc>
        <w:tc>
          <w:tcPr>
            <w:tcW w:w="1156"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.649</w:t>
            </w:r>
          </w:p>
        </w:tc>
      </w:tr>
    </w:tbl>
    <w:p w:rsidR="002236F0" w:rsidRPr="00B67823" w:rsidRDefault="00B86962" w:rsidP="00B86962">
      <w:pPr>
        <w:spacing w:after="0" w:line="240" w:lineRule="auto"/>
        <w:ind w:firstLine="720"/>
        <w:rPr>
          <w:rFonts w:ascii="Times New Roman" w:hAnsi="Times New Roman" w:cs="Times New Roman"/>
          <w:sz w:val="24"/>
          <w:szCs w:val="24"/>
        </w:rPr>
      </w:pPr>
      <w:r w:rsidRPr="00B67823">
        <w:rPr>
          <w:rFonts w:ascii="Times New Roman" w:hAnsi="Times New Roman" w:cs="Times New Roman"/>
          <w:sz w:val="24"/>
          <w:szCs w:val="24"/>
        </w:rPr>
        <w:t>(</w:t>
      </w:r>
      <w:r w:rsidR="002236F0" w:rsidRPr="00B67823">
        <w:rPr>
          <w:rFonts w:ascii="Times New Roman" w:hAnsi="Times New Roman" w:cs="Times New Roman"/>
          <w:sz w:val="24"/>
          <w:szCs w:val="24"/>
        </w:rPr>
        <w:t>a</w:t>
      </w:r>
      <w:r w:rsidRPr="00B67823">
        <w:rPr>
          <w:rFonts w:ascii="Times New Roman" w:hAnsi="Times New Roman" w:cs="Times New Roman"/>
          <w:sz w:val="24"/>
          <w:szCs w:val="24"/>
        </w:rPr>
        <w:t>)</w:t>
      </w:r>
      <w:r w:rsidR="002236F0" w:rsidRPr="00B67823">
        <w:rPr>
          <w:rFonts w:ascii="Times New Roman" w:hAnsi="Times New Roman" w:cs="Times New Roman"/>
          <w:sz w:val="24"/>
          <w:szCs w:val="24"/>
        </w:rPr>
        <w:t>. Predictors: (Constant), KL, DC, WS, DL, SL, SC, BL, BD</w:t>
      </w:r>
      <w:r w:rsidRPr="00B67823">
        <w:rPr>
          <w:rFonts w:ascii="Times New Roman" w:hAnsi="Times New Roman" w:cs="Times New Roman"/>
          <w:sz w:val="24"/>
          <w:szCs w:val="24"/>
        </w:rPr>
        <w:t xml:space="preserve"> (</w:t>
      </w:r>
      <w:r w:rsidR="002236F0" w:rsidRPr="00B67823">
        <w:rPr>
          <w:rFonts w:ascii="Times New Roman" w:hAnsi="Times New Roman" w:cs="Times New Roman"/>
          <w:sz w:val="24"/>
          <w:szCs w:val="24"/>
        </w:rPr>
        <w:t>b</w:t>
      </w:r>
      <w:r w:rsidRPr="00B67823">
        <w:rPr>
          <w:rFonts w:ascii="Times New Roman" w:hAnsi="Times New Roman" w:cs="Times New Roman"/>
          <w:sz w:val="24"/>
          <w:szCs w:val="24"/>
        </w:rPr>
        <w:t>)</w:t>
      </w:r>
      <w:r w:rsidR="002236F0" w:rsidRPr="00B67823">
        <w:rPr>
          <w:rFonts w:ascii="Times New Roman" w:hAnsi="Times New Roman" w:cs="Times New Roman"/>
          <w:sz w:val="24"/>
          <w:szCs w:val="24"/>
        </w:rPr>
        <w:t>. Dependent Variable: BW</w:t>
      </w:r>
    </w:p>
    <w:p w:rsidR="00F02146" w:rsidRDefault="00F02146" w:rsidP="00137080">
      <w:pPr>
        <w:spacing w:before="240" w:line="240" w:lineRule="auto"/>
        <w:jc w:val="center"/>
        <w:rPr>
          <w:rFonts w:ascii="Times New Roman" w:hAnsi="Times New Roman" w:cs="Times New Roman"/>
          <w:b/>
          <w:sz w:val="24"/>
          <w:szCs w:val="24"/>
          <w:shd w:val="clear" w:color="auto" w:fill="FFFFFF"/>
        </w:rPr>
      </w:pPr>
    </w:p>
    <w:p w:rsidR="00F02146" w:rsidRDefault="00F02146" w:rsidP="00137080">
      <w:pPr>
        <w:spacing w:before="240" w:line="240" w:lineRule="auto"/>
        <w:jc w:val="center"/>
        <w:rPr>
          <w:rFonts w:ascii="Times New Roman" w:hAnsi="Times New Roman" w:cs="Times New Roman"/>
          <w:b/>
          <w:sz w:val="24"/>
          <w:szCs w:val="24"/>
          <w:shd w:val="clear" w:color="auto" w:fill="FFFFFF"/>
        </w:rPr>
      </w:pPr>
    </w:p>
    <w:p w:rsidR="00F02146" w:rsidRDefault="00F02146" w:rsidP="00137080">
      <w:pPr>
        <w:spacing w:before="240" w:line="240" w:lineRule="auto"/>
        <w:jc w:val="center"/>
        <w:rPr>
          <w:rFonts w:ascii="Times New Roman" w:hAnsi="Times New Roman" w:cs="Times New Roman"/>
          <w:b/>
          <w:sz w:val="24"/>
          <w:szCs w:val="24"/>
          <w:shd w:val="clear" w:color="auto" w:fill="FFFFFF"/>
        </w:rPr>
      </w:pPr>
    </w:p>
    <w:p w:rsidR="00F02146" w:rsidRDefault="00F02146" w:rsidP="00137080">
      <w:pPr>
        <w:spacing w:before="240" w:line="240" w:lineRule="auto"/>
        <w:jc w:val="center"/>
        <w:rPr>
          <w:rFonts w:ascii="Times New Roman" w:hAnsi="Times New Roman" w:cs="Times New Roman"/>
          <w:b/>
          <w:sz w:val="24"/>
          <w:szCs w:val="24"/>
          <w:shd w:val="clear" w:color="auto" w:fill="FFFFFF"/>
        </w:rPr>
      </w:pPr>
    </w:p>
    <w:p w:rsidR="002236F0" w:rsidRPr="00B67823" w:rsidRDefault="002236F0" w:rsidP="00137080">
      <w:pPr>
        <w:spacing w:before="240" w:line="240" w:lineRule="auto"/>
        <w:jc w:val="center"/>
        <w:rPr>
          <w:rFonts w:ascii="Times New Roman" w:hAnsi="Times New Roman" w:cs="Times New Roman"/>
          <w:b/>
          <w:bCs/>
          <w:sz w:val="24"/>
          <w:szCs w:val="24"/>
          <w:vertAlign w:val="superscript"/>
        </w:rPr>
      </w:pPr>
      <w:r w:rsidRPr="00B67823">
        <w:rPr>
          <w:rFonts w:ascii="Times New Roman" w:hAnsi="Times New Roman" w:cs="Times New Roman"/>
          <w:b/>
          <w:sz w:val="24"/>
          <w:szCs w:val="24"/>
          <w:shd w:val="clear" w:color="auto" w:fill="FFFFFF"/>
        </w:rPr>
        <w:lastRenderedPageBreak/>
        <w:t xml:space="preserve">Table </w:t>
      </w:r>
      <w:r w:rsidR="001D1208" w:rsidRPr="00B67823">
        <w:rPr>
          <w:rFonts w:ascii="Times New Roman" w:hAnsi="Times New Roman" w:cs="Times New Roman"/>
          <w:b/>
          <w:sz w:val="24"/>
          <w:szCs w:val="24"/>
          <w:shd w:val="clear" w:color="auto" w:fill="FFFFFF"/>
        </w:rPr>
        <w:t>No. 4.</w:t>
      </w:r>
      <w:r w:rsidRPr="00B67823">
        <w:rPr>
          <w:rFonts w:ascii="Times New Roman" w:hAnsi="Times New Roman" w:cs="Times New Roman"/>
          <w:b/>
          <w:sz w:val="24"/>
          <w:szCs w:val="24"/>
          <w:shd w:val="clear" w:color="auto" w:fill="FFFFFF"/>
        </w:rPr>
        <w:t xml:space="preserve"> </w:t>
      </w:r>
      <w:r w:rsidR="00EA1C08" w:rsidRPr="00B67823">
        <w:rPr>
          <w:rFonts w:ascii="Times New Roman" w:hAnsi="Times New Roman" w:cs="Times New Roman"/>
          <w:b/>
          <w:sz w:val="24"/>
          <w:szCs w:val="24"/>
          <w:shd w:val="clear" w:color="auto" w:fill="FFFFFF"/>
        </w:rPr>
        <w:t>Overall Significance of Regression Model using</w:t>
      </w:r>
      <w:r w:rsidR="00EA71E6" w:rsidRPr="00B67823">
        <w:rPr>
          <w:rFonts w:ascii="Times New Roman" w:hAnsi="Times New Roman" w:cs="Times New Roman"/>
          <w:b/>
          <w:sz w:val="24"/>
          <w:szCs w:val="24"/>
          <w:shd w:val="clear" w:color="auto" w:fill="FFFFFF"/>
        </w:rPr>
        <w:t xml:space="preserve"> </w:t>
      </w:r>
      <w:r w:rsidRPr="00B67823">
        <w:rPr>
          <w:rFonts w:ascii="Times New Roman" w:hAnsi="Times New Roman" w:cs="Times New Roman"/>
          <w:b/>
          <w:bCs/>
          <w:sz w:val="24"/>
          <w:szCs w:val="24"/>
        </w:rPr>
        <w:t>ANOVA</w:t>
      </w:r>
      <w:r w:rsidRPr="00B67823">
        <w:rPr>
          <w:rFonts w:ascii="Times New Roman" w:hAnsi="Times New Roman" w:cs="Times New Roman"/>
          <w:b/>
          <w:bCs/>
          <w:sz w:val="24"/>
          <w:szCs w:val="24"/>
          <w:vertAlign w:val="superscript"/>
        </w:rPr>
        <w:t>a</w:t>
      </w:r>
      <w:r w:rsidR="00C24BF5" w:rsidRPr="00B67823">
        <w:rPr>
          <w:rFonts w:ascii="Times New Roman" w:hAnsi="Times New Roman" w:cs="Times New Roman"/>
          <w:b/>
          <w:bCs/>
          <w:sz w:val="24"/>
          <w:szCs w:val="24"/>
          <w:vertAlign w:val="superscript"/>
        </w:rPr>
        <w:t xml:space="preserve"> </w:t>
      </w:r>
      <w:r w:rsidRPr="00B67823">
        <w:rPr>
          <w:rFonts w:ascii="Times New Roman" w:hAnsi="Times New Roman" w:cs="Times New Roman"/>
          <w:b/>
          <w:bCs/>
          <w:sz w:val="24"/>
          <w:szCs w:val="24"/>
        </w:rPr>
        <w:t>(Male)</w:t>
      </w:r>
      <w:r w:rsidR="001D1208" w:rsidRPr="00B67823">
        <w:rPr>
          <w:rFonts w:ascii="Times New Roman" w:hAnsi="Times New Roman" w:cs="Times New Roman"/>
          <w:b/>
          <w:bCs/>
          <w:sz w:val="24"/>
          <w:szCs w:val="24"/>
        </w:rPr>
        <w:t>.</w:t>
      </w:r>
    </w:p>
    <w:tbl>
      <w:tblPr>
        <w:tblStyle w:val="TableGrid"/>
        <w:tblW w:w="0" w:type="auto"/>
        <w:jc w:val="center"/>
        <w:tblLook w:val="04A0"/>
      </w:tblPr>
      <w:tblGrid>
        <w:gridCol w:w="1403"/>
        <w:gridCol w:w="1476"/>
        <w:gridCol w:w="1320"/>
        <w:gridCol w:w="1356"/>
        <w:gridCol w:w="1320"/>
        <w:gridCol w:w="1321"/>
      </w:tblGrid>
      <w:tr w:rsidR="002236F0" w:rsidRPr="00B67823" w:rsidTr="00304F5B">
        <w:trPr>
          <w:jc w:val="center"/>
        </w:trPr>
        <w:tc>
          <w:tcPr>
            <w:tcW w:w="1320" w:type="dxa"/>
          </w:tcPr>
          <w:p w:rsidR="002236F0" w:rsidRPr="00B67823" w:rsidRDefault="002236F0" w:rsidP="00137080">
            <w:pPr>
              <w:autoSpaceDE w:val="0"/>
              <w:autoSpaceDN w:val="0"/>
              <w:adjustRightInd w:val="0"/>
              <w:spacing w:before="24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Model</w:t>
            </w:r>
          </w:p>
        </w:tc>
        <w:tc>
          <w:tcPr>
            <w:tcW w:w="1320"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Sum of Squares</w:t>
            </w:r>
          </w:p>
        </w:tc>
        <w:tc>
          <w:tcPr>
            <w:tcW w:w="1320"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df</w:t>
            </w:r>
          </w:p>
        </w:tc>
        <w:tc>
          <w:tcPr>
            <w:tcW w:w="1320"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Mean Square</w:t>
            </w:r>
          </w:p>
        </w:tc>
        <w:tc>
          <w:tcPr>
            <w:tcW w:w="1320"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F</w:t>
            </w:r>
          </w:p>
        </w:tc>
        <w:tc>
          <w:tcPr>
            <w:tcW w:w="1321" w:type="dxa"/>
          </w:tcPr>
          <w:p w:rsidR="002236F0" w:rsidRPr="00B67823" w:rsidRDefault="002236F0" w:rsidP="00030A74">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Sig.</w:t>
            </w:r>
          </w:p>
        </w:tc>
      </w:tr>
      <w:tr w:rsidR="002236F0" w:rsidRPr="00B67823" w:rsidTr="00304F5B">
        <w:trPr>
          <w:jc w:val="center"/>
        </w:trPr>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Regression</w:t>
            </w:r>
          </w:p>
        </w:tc>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168296.938</w:t>
            </w:r>
          </w:p>
        </w:tc>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8</w:t>
            </w:r>
          </w:p>
        </w:tc>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21037.117</w:t>
            </w:r>
          </w:p>
        </w:tc>
        <w:tc>
          <w:tcPr>
            <w:tcW w:w="1320" w:type="dxa"/>
            <w:vMerge w:val="restart"/>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21.850</w:t>
            </w:r>
          </w:p>
        </w:tc>
        <w:tc>
          <w:tcPr>
            <w:tcW w:w="1321" w:type="dxa"/>
            <w:vMerge w:val="restart"/>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.000</w:t>
            </w:r>
            <w:r w:rsidRPr="00B67823">
              <w:rPr>
                <w:rFonts w:ascii="Times New Roman" w:hAnsi="Times New Roman" w:cs="Times New Roman"/>
                <w:sz w:val="24"/>
                <w:szCs w:val="24"/>
                <w:vertAlign w:val="superscript"/>
              </w:rPr>
              <w:t>b</w:t>
            </w:r>
          </w:p>
        </w:tc>
      </w:tr>
      <w:tr w:rsidR="002236F0" w:rsidRPr="00B67823" w:rsidTr="00304F5B">
        <w:trPr>
          <w:jc w:val="center"/>
        </w:trPr>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Residual</w:t>
            </w:r>
          </w:p>
        </w:tc>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65471.373</w:t>
            </w:r>
          </w:p>
        </w:tc>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68</w:t>
            </w:r>
          </w:p>
        </w:tc>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962.814</w:t>
            </w:r>
          </w:p>
        </w:tc>
        <w:tc>
          <w:tcPr>
            <w:tcW w:w="1320" w:type="dxa"/>
            <w:vMerge/>
          </w:tcPr>
          <w:p w:rsidR="002236F0" w:rsidRPr="00B67823" w:rsidRDefault="002236F0" w:rsidP="00030A74">
            <w:pPr>
              <w:autoSpaceDE w:val="0"/>
              <w:autoSpaceDN w:val="0"/>
              <w:adjustRightInd w:val="0"/>
              <w:jc w:val="center"/>
              <w:rPr>
                <w:rFonts w:ascii="Times New Roman" w:hAnsi="Times New Roman" w:cs="Times New Roman"/>
                <w:sz w:val="24"/>
                <w:szCs w:val="24"/>
              </w:rPr>
            </w:pPr>
          </w:p>
        </w:tc>
        <w:tc>
          <w:tcPr>
            <w:tcW w:w="1321" w:type="dxa"/>
            <w:vMerge/>
          </w:tcPr>
          <w:p w:rsidR="002236F0" w:rsidRPr="00B67823" w:rsidRDefault="002236F0" w:rsidP="00030A74">
            <w:pPr>
              <w:autoSpaceDE w:val="0"/>
              <w:autoSpaceDN w:val="0"/>
              <w:adjustRightInd w:val="0"/>
              <w:jc w:val="center"/>
              <w:rPr>
                <w:rFonts w:ascii="Times New Roman" w:hAnsi="Times New Roman" w:cs="Times New Roman"/>
                <w:sz w:val="24"/>
                <w:szCs w:val="24"/>
              </w:rPr>
            </w:pPr>
          </w:p>
        </w:tc>
      </w:tr>
      <w:tr w:rsidR="002236F0" w:rsidRPr="00B67823" w:rsidTr="00304F5B">
        <w:trPr>
          <w:jc w:val="center"/>
        </w:trPr>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Total</w:t>
            </w:r>
          </w:p>
        </w:tc>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233768.312</w:t>
            </w:r>
          </w:p>
        </w:tc>
        <w:tc>
          <w:tcPr>
            <w:tcW w:w="1320" w:type="dxa"/>
            <w:vAlign w:val="center"/>
          </w:tcPr>
          <w:p w:rsidR="002236F0" w:rsidRPr="00B67823" w:rsidRDefault="002236F0" w:rsidP="00030A74">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76</w:t>
            </w:r>
          </w:p>
        </w:tc>
        <w:tc>
          <w:tcPr>
            <w:tcW w:w="1320" w:type="dxa"/>
          </w:tcPr>
          <w:p w:rsidR="002236F0" w:rsidRPr="00B67823" w:rsidRDefault="002236F0" w:rsidP="00030A74">
            <w:pPr>
              <w:autoSpaceDE w:val="0"/>
              <w:autoSpaceDN w:val="0"/>
              <w:adjustRightInd w:val="0"/>
              <w:jc w:val="center"/>
              <w:rPr>
                <w:rFonts w:ascii="Times New Roman" w:hAnsi="Times New Roman" w:cs="Times New Roman"/>
                <w:sz w:val="24"/>
                <w:szCs w:val="24"/>
              </w:rPr>
            </w:pPr>
          </w:p>
        </w:tc>
        <w:tc>
          <w:tcPr>
            <w:tcW w:w="1320" w:type="dxa"/>
            <w:vMerge/>
          </w:tcPr>
          <w:p w:rsidR="002236F0" w:rsidRPr="00B67823" w:rsidRDefault="002236F0" w:rsidP="00030A74">
            <w:pPr>
              <w:autoSpaceDE w:val="0"/>
              <w:autoSpaceDN w:val="0"/>
              <w:adjustRightInd w:val="0"/>
              <w:jc w:val="center"/>
              <w:rPr>
                <w:rFonts w:ascii="Times New Roman" w:hAnsi="Times New Roman" w:cs="Times New Roman"/>
                <w:sz w:val="24"/>
                <w:szCs w:val="24"/>
              </w:rPr>
            </w:pPr>
          </w:p>
        </w:tc>
        <w:tc>
          <w:tcPr>
            <w:tcW w:w="1321" w:type="dxa"/>
            <w:vMerge/>
          </w:tcPr>
          <w:p w:rsidR="002236F0" w:rsidRPr="00B67823" w:rsidRDefault="002236F0" w:rsidP="00030A74">
            <w:pPr>
              <w:autoSpaceDE w:val="0"/>
              <w:autoSpaceDN w:val="0"/>
              <w:adjustRightInd w:val="0"/>
              <w:jc w:val="center"/>
              <w:rPr>
                <w:rFonts w:ascii="Times New Roman" w:hAnsi="Times New Roman" w:cs="Times New Roman"/>
                <w:sz w:val="24"/>
                <w:szCs w:val="24"/>
              </w:rPr>
            </w:pPr>
          </w:p>
        </w:tc>
      </w:tr>
    </w:tbl>
    <w:p w:rsidR="00D30826" w:rsidRPr="00B67823" w:rsidRDefault="00B86962" w:rsidP="00B86962">
      <w:pPr>
        <w:pStyle w:val="ListParagraph"/>
        <w:spacing w:after="0" w:line="240" w:lineRule="auto"/>
        <w:ind w:left="1080"/>
        <w:rPr>
          <w:rFonts w:ascii="Times New Roman" w:hAnsi="Times New Roman" w:cs="Times New Roman"/>
          <w:sz w:val="24"/>
          <w:szCs w:val="24"/>
        </w:rPr>
      </w:pPr>
      <w:r w:rsidRPr="00B67823">
        <w:rPr>
          <w:rFonts w:ascii="Times New Roman" w:hAnsi="Times New Roman" w:cs="Times New Roman"/>
          <w:sz w:val="24"/>
          <w:szCs w:val="24"/>
        </w:rPr>
        <w:t xml:space="preserve">(a). </w:t>
      </w:r>
      <w:r w:rsidR="002236F0" w:rsidRPr="00B67823">
        <w:rPr>
          <w:rFonts w:ascii="Times New Roman" w:hAnsi="Times New Roman" w:cs="Times New Roman"/>
          <w:sz w:val="24"/>
          <w:szCs w:val="24"/>
        </w:rPr>
        <w:t>Dependent Variable: BW</w:t>
      </w:r>
      <w:r w:rsidRPr="00B67823">
        <w:rPr>
          <w:rFonts w:ascii="Times New Roman" w:hAnsi="Times New Roman" w:cs="Times New Roman"/>
          <w:sz w:val="24"/>
          <w:szCs w:val="24"/>
        </w:rPr>
        <w:t xml:space="preserve"> (b). </w:t>
      </w:r>
      <w:r w:rsidR="002236F0" w:rsidRPr="00B67823">
        <w:rPr>
          <w:rFonts w:ascii="Times New Roman" w:hAnsi="Times New Roman" w:cs="Times New Roman"/>
          <w:sz w:val="24"/>
          <w:szCs w:val="24"/>
        </w:rPr>
        <w:t>Predictors: (Constant), KL, DC, WS, DL, SL, SC, BL, BD</w:t>
      </w:r>
    </w:p>
    <w:p w:rsidR="002236F0" w:rsidRPr="00B67823" w:rsidRDefault="002236F0" w:rsidP="00137080">
      <w:pPr>
        <w:spacing w:before="240" w:line="240" w:lineRule="auto"/>
        <w:jc w:val="center"/>
        <w:rPr>
          <w:rFonts w:ascii="Times New Roman" w:hAnsi="Times New Roman" w:cs="Times New Roman"/>
          <w:b/>
          <w:bCs/>
          <w:sz w:val="24"/>
          <w:szCs w:val="24"/>
          <w:vertAlign w:val="superscript"/>
        </w:rPr>
      </w:pPr>
      <w:r w:rsidRPr="00B67823">
        <w:rPr>
          <w:rFonts w:ascii="Times New Roman" w:hAnsi="Times New Roman" w:cs="Times New Roman"/>
          <w:b/>
          <w:sz w:val="24"/>
          <w:szCs w:val="24"/>
          <w:shd w:val="clear" w:color="auto" w:fill="FFFFFF"/>
        </w:rPr>
        <w:t xml:space="preserve">Table </w:t>
      </w:r>
      <w:r w:rsidR="001D1208" w:rsidRPr="00B67823">
        <w:rPr>
          <w:rFonts w:ascii="Times New Roman" w:hAnsi="Times New Roman" w:cs="Times New Roman"/>
          <w:b/>
          <w:sz w:val="24"/>
          <w:szCs w:val="24"/>
          <w:shd w:val="clear" w:color="auto" w:fill="FFFFFF"/>
        </w:rPr>
        <w:t>No. 5.</w:t>
      </w:r>
      <w:r w:rsidRPr="00B67823">
        <w:rPr>
          <w:rFonts w:ascii="Times New Roman" w:hAnsi="Times New Roman" w:cs="Times New Roman"/>
          <w:b/>
          <w:sz w:val="24"/>
          <w:szCs w:val="24"/>
          <w:shd w:val="clear" w:color="auto" w:fill="FFFFFF"/>
        </w:rPr>
        <w:t xml:space="preserve"> </w:t>
      </w:r>
      <w:r w:rsidR="00EA1C08" w:rsidRPr="00B67823">
        <w:rPr>
          <w:rFonts w:ascii="Times New Roman" w:hAnsi="Times New Roman" w:cs="Times New Roman"/>
          <w:b/>
          <w:sz w:val="24"/>
          <w:szCs w:val="24"/>
          <w:shd w:val="clear" w:color="auto" w:fill="FFFFFF"/>
        </w:rPr>
        <w:t>Overall Significance of Regression Model using</w:t>
      </w:r>
      <w:r w:rsidR="004F5437" w:rsidRPr="00B67823">
        <w:rPr>
          <w:rFonts w:ascii="Times New Roman" w:hAnsi="Times New Roman" w:cs="Times New Roman"/>
          <w:b/>
          <w:sz w:val="24"/>
          <w:szCs w:val="24"/>
          <w:shd w:val="clear" w:color="auto" w:fill="FFFFFF"/>
        </w:rPr>
        <w:t xml:space="preserve"> </w:t>
      </w:r>
      <w:r w:rsidRPr="00B67823">
        <w:rPr>
          <w:rFonts w:ascii="Times New Roman" w:hAnsi="Times New Roman" w:cs="Times New Roman"/>
          <w:b/>
          <w:bCs/>
          <w:sz w:val="24"/>
          <w:szCs w:val="24"/>
        </w:rPr>
        <w:t>ANOVA</w:t>
      </w:r>
      <w:r w:rsidR="001D1208" w:rsidRPr="00B67823">
        <w:rPr>
          <w:rFonts w:ascii="Times New Roman" w:hAnsi="Times New Roman" w:cs="Times New Roman"/>
          <w:b/>
          <w:bCs/>
          <w:sz w:val="24"/>
          <w:szCs w:val="24"/>
        </w:rPr>
        <w:t xml:space="preserve"> </w:t>
      </w:r>
      <w:r w:rsidRPr="00B67823">
        <w:rPr>
          <w:rFonts w:ascii="Times New Roman" w:hAnsi="Times New Roman" w:cs="Times New Roman"/>
          <w:b/>
          <w:bCs/>
          <w:sz w:val="24"/>
          <w:szCs w:val="24"/>
          <w:vertAlign w:val="superscript"/>
        </w:rPr>
        <w:t>a</w:t>
      </w:r>
      <w:r w:rsidRPr="00B67823">
        <w:rPr>
          <w:rFonts w:ascii="Times New Roman" w:hAnsi="Times New Roman" w:cs="Times New Roman"/>
          <w:b/>
          <w:bCs/>
          <w:sz w:val="24"/>
          <w:szCs w:val="24"/>
        </w:rPr>
        <w:t>(Female)</w:t>
      </w:r>
      <w:r w:rsidR="001D1208" w:rsidRPr="00B67823">
        <w:rPr>
          <w:rFonts w:ascii="Times New Roman" w:hAnsi="Times New Roman" w:cs="Times New Roman"/>
          <w:b/>
          <w:bCs/>
          <w:sz w:val="24"/>
          <w:szCs w:val="24"/>
        </w:rPr>
        <w:t>.</w:t>
      </w:r>
    </w:p>
    <w:tbl>
      <w:tblPr>
        <w:tblStyle w:val="TableGrid"/>
        <w:tblW w:w="0" w:type="auto"/>
        <w:jc w:val="center"/>
        <w:tblLook w:val="04A0"/>
      </w:tblPr>
      <w:tblGrid>
        <w:gridCol w:w="1403"/>
        <w:gridCol w:w="1476"/>
        <w:gridCol w:w="1320"/>
        <w:gridCol w:w="1356"/>
        <w:gridCol w:w="1320"/>
        <w:gridCol w:w="1321"/>
      </w:tblGrid>
      <w:tr w:rsidR="002236F0" w:rsidRPr="00B67823" w:rsidTr="00304F5B">
        <w:trPr>
          <w:jc w:val="center"/>
        </w:trPr>
        <w:tc>
          <w:tcPr>
            <w:tcW w:w="1320" w:type="dxa"/>
          </w:tcPr>
          <w:p w:rsidR="002236F0" w:rsidRPr="00B67823" w:rsidRDefault="002236F0" w:rsidP="00137080">
            <w:pPr>
              <w:autoSpaceDE w:val="0"/>
              <w:autoSpaceDN w:val="0"/>
              <w:adjustRightInd w:val="0"/>
              <w:spacing w:before="24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Model</w:t>
            </w:r>
          </w:p>
        </w:tc>
        <w:tc>
          <w:tcPr>
            <w:tcW w:w="1320" w:type="dxa"/>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Sum of Squares</w:t>
            </w:r>
          </w:p>
        </w:tc>
        <w:tc>
          <w:tcPr>
            <w:tcW w:w="1320" w:type="dxa"/>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df</w:t>
            </w:r>
          </w:p>
        </w:tc>
        <w:tc>
          <w:tcPr>
            <w:tcW w:w="1320" w:type="dxa"/>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Mean Square</w:t>
            </w:r>
          </w:p>
        </w:tc>
        <w:tc>
          <w:tcPr>
            <w:tcW w:w="1320" w:type="dxa"/>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F</w:t>
            </w:r>
          </w:p>
        </w:tc>
        <w:tc>
          <w:tcPr>
            <w:tcW w:w="1321" w:type="dxa"/>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Sig.</w:t>
            </w:r>
          </w:p>
        </w:tc>
      </w:tr>
      <w:tr w:rsidR="002236F0" w:rsidRPr="00B67823" w:rsidTr="00304F5B">
        <w:trPr>
          <w:jc w:val="center"/>
        </w:trPr>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Regression</w:t>
            </w:r>
          </w:p>
        </w:tc>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164305.585</w:t>
            </w:r>
          </w:p>
        </w:tc>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8</w:t>
            </w:r>
          </w:p>
        </w:tc>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20538.198</w:t>
            </w:r>
          </w:p>
        </w:tc>
        <w:tc>
          <w:tcPr>
            <w:tcW w:w="1320" w:type="dxa"/>
            <w:vMerge w:val="restart"/>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17.611</w:t>
            </w:r>
          </w:p>
        </w:tc>
        <w:tc>
          <w:tcPr>
            <w:tcW w:w="1321" w:type="dxa"/>
            <w:vMerge w:val="restart"/>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.000</w:t>
            </w:r>
            <w:r w:rsidRPr="00B67823">
              <w:rPr>
                <w:rFonts w:ascii="Times New Roman" w:hAnsi="Times New Roman" w:cs="Times New Roman"/>
                <w:sz w:val="24"/>
                <w:szCs w:val="24"/>
                <w:vertAlign w:val="superscript"/>
              </w:rPr>
              <w:t>b</w:t>
            </w:r>
          </w:p>
        </w:tc>
      </w:tr>
      <w:tr w:rsidR="002236F0" w:rsidRPr="00B67823" w:rsidTr="00304F5B">
        <w:trPr>
          <w:jc w:val="center"/>
        </w:trPr>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Residual</w:t>
            </w:r>
          </w:p>
        </w:tc>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74636.634</w:t>
            </w:r>
          </w:p>
        </w:tc>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64</w:t>
            </w:r>
          </w:p>
        </w:tc>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1166.197</w:t>
            </w:r>
          </w:p>
        </w:tc>
        <w:tc>
          <w:tcPr>
            <w:tcW w:w="1320" w:type="dxa"/>
            <w:vMerge/>
          </w:tcPr>
          <w:p w:rsidR="002236F0" w:rsidRPr="00B67823" w:rsidRDefault="002236F0" w:rsidP="00304F5B">
            <w:pPr>
              <w:autoSpaceDE w:val="0"/>
              <w:autoSpaceDN w:val="0"/>
              <w:adjustRightInd w:val="0"/>
              <w:jc w:val="center"/>
              <w:rPr>
                <w:rFonts w:ascii="Times New Roman" w:hAnsi="Times New Roman" w:cs="Times New Roman"/>
                <w:sz w:val="24"/>
                <w:szCs w:val="24"/>
              </w:rPr>
            </w:pPr>
          </w:p>
        </w:tc>
        <w:tc>
          <w:tcPr>
            <w:tcW w:w="1321" w:type="dxa"/>
            <w:vMerge/>
          </w:tcPr>
          <w:p w:rsidR="002236F0" w:rsidRPr="00B67823" w:rsidRDefault="002236F0" w:rsidP="00304F5B">
            <w:pPr>
              <w:autoSpaceDE w:val="0"/>
              <w:autoSpaceDN w:val="0"/>
              <w:adjustRightInd w:val="0"/>
              <w:jc w:val="center"/>
              <w:rPr>
                <w:rFonts w:ascii="Times New Roman" w:hAnsi="Times New Roman" w:cs="Times New Roman"/>
                <w:sz w:val="24"/>
                <w:szCs w:val="24"/>
              </w:rPr>
            </w:pPr>
          </w:p>
        </w:tc>
      </w:tr>
      <w:tr w:rsidR="002236F0" w:rsidRPr="00B67823" w:rsidTr="00304F5B">
        <w:trPr>
          <w:jc w:val="center"/>
        </w:trPr>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Total</w:t>
            </w:r>
          </w:p>
        </w:tc>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238942.219</w:t>
            </w:r>
          </w:p>
        </w:tc>
        <w:tc>
          <w:tcPr>
            <w:tcW w:w="1320" w:type="dxa"/>
            <w:vAlign w:val="center"/>
          </w:tcPr>
          <w:p w:rsidR="002236F0" w:rsidRPr="00B67823" w:rsidRDefault="002236F0" w:rsidP="00304F5B">
            <w:pPr>
              <w:autoSpaceDE w:val="0"/>
              <w:autoSpaceDN w:val="0"/>
              <w:adjustRightInd w:val="0"/>
              <w:spacing w:line="320" w:lineRule="atLeast"/>
              <w:ind w:left="60" w:right="60"/>
              <w:jc w:val="center"/>
              <w:rPr>
                <w:rFonts w:ascii="Times New Roman" w:hAnsi="Times New Roman" w:cs="Times New Roman"/>
                <w:sz w:val="24"/>
                <w:szCs w:val="24"/>
              </w:rPr>
            </w:pPr>
            <w:r w:rsidRPr="00B67823">
              <w:rPr>
                <w:rFonts w:ascii="Times New Roman" w:hAnsi="Times New Roman" w:cs="Times New Roman"/>
                <w:sz w:val="24"/>
                <w:szCs w:val="24"/>
              </w:rPr>
              <w:t>72</w:t>
            </w:r>
          </w:p>
        </w:tc>
        <w:tc>
          <w:tcPr>
            <w:tcW w:w="1320" w:type="dxa"/>
          </w:tcPr>
          <w:p w:rsidR="002236F0" w:rsidRPr="00B67823" w:rsidRDefault="002236F0" w:rsidP="00304F5B">
            <w:pPr>
              <w:autoSpaceDE w:val="0"/>
              <w:autoSpaceDN w:val="0"/>
              <w:adjustRightInd w:val="0"/>
              <w:jc w:val="center"/>
              <w:rPr>
                <w:rFonts w:ascii="Times New Roman" w:hAnsi="Times New Roman" w:cs="Times New Roman"/>
                <w:sz w:val="24"/>
                <w:szCs w:val="24"/>
              </w:rPr>
            </w:pPr>
          </w:p>
        </w:tc>
        <w:tc>
          <w:tcPr>
            <w:tcW w:w="1320" w:type="dxa"/>
            <w:vMerge/>
          </w:tcPr>
          <w:p w:rsidR="002236F0" w:rsidRPr="00B67823" w:rsidRDefault="002236F0" w:rsidP="00304F5B">
            <w:pPr>
              <w:autoSpaceDE w:val="0"/>
              <w:autoSpaceDN w:val="0"/>
              <w:adjustRightInd w:val="0"/>
              <w:jc w:val="center"/>
              <w:rPr>
                <w:rFonts w:ascii="Times New Roman" w:hAnsi="Times New Roman" w:cs="Times New Roman"/>
                <w:sz w:val="24"/>
                <w:szCs w:val="24"/>
              </w:rPr>
            </w:pPr>
          </w:p>
        </w:tc>
        <w:tc>
          <w:tcPr>
            <w:tcW w:w="1321" w:type="dxa"/>
            <w:vMerge/>
          </w:tcPr>
          <w:p w:rsidR="002236F0" w:rsidRPr="00B67823" w:rsidRDefault="002236F0" w:rsidP="00304F5B">
            <w:pPr>
              <w:autoSpaceDE w:val="0"/>
              <w:autoSpaceDN w:val="0"/>
              <w:adjustRightInd w:val="0"/>
              <w:jc w:val="center"/>
              <w:rPr>
                <w:rFonts w:ascii="Times New Roman" w:hAnsi="Times New Roman" w:cs="Times New Roman"/>
                <w:sz w:val="24"/>
                <w:szCs w:val="24"/>
              </w:rPr>
            </w:pPr>
          </w:p>
        </w:tc>
      </w:tr>
    </w:tbl>
    <w:p w:rsidR="003449D8" w:rsidRDefault="00B86962" w:rsidP="00E52434">
      <w:pPr>
        <w:spacing w:after="0" w:line="240" w:lineRule="auto"/>
        <w:ind w:firstLine="720"/>
        <w:rPr>
          <w:rFonts w:ascii="Times New Roman" w:hAnsi="Times New Roman" w:cs="Times New Roman"/>
          <w:sz w:val="24"/>
          <w:szCs w:val="24"/>
        </w:rPr>
      </w:pPr>
      <w:r w:rsidRPr="00B67823">
        <w:rPr>
          <w:rFonts w:ascii="Times New Roman" w:hAnsi="Times New Roman" w:cs="Times New Roman"/>
          <w:sz w:val="24"/>
          <w:szCs w:val="24"/>
        </w:rPr>
        <w:t xml:space="preserve">(a). </w:t>
      </w:r>
      <w:r w:rsidR="002236F0" w:rsidRPr="00B67823">
        <w:rPr>
          <w:rFonts w:ascii="Times New Roman" w:hAnsi="Times New Roman" w:cs="Times New Roman"/>
          <w:sz w:val="24"/>
          <w:szCs w:val="24"/>
        </w:rPr>
        <w:t>Dependent Variable: BW</w:t>
      </w:r>
      <w:r w:rsidRPr="00B67823">
        <w:rPr>
          <w:rFonts w:ascii="Times New Roman" w:hAnsi="Times New Roman" w:cs="Times New Roman"/>
          <w:sz w:val="24"/>
          <w:szCs w:val="24"/>
        </w:rPr>
        <w:t xml:space="preserve"> (b). </w:t>
      </w:r>
      <w:r w:rsidR="002236F0" w:rsidRPr="00B67823">
        <w:rPr>
          <w:rFonts w:ascii="Times New Roman" w:hAnsi="Times New Roman" w:cs="Times New Roman"/>
          <w:sz w:val="24"/>
          <w:szCs w:val="24"/>
        </w:rPr>
        <w:t>Predictors: (Constant), KL, DC, WS, DL, SL, SC, BL, BD</w:t>
      </w:r>
    </w:p>
    <w:p w:rsidR="00E52434" w:rsidRPr="00E52434" w:rsidRDefault="00E52434" w:rsidP="00E52434">
      <w:pPr>
        <w:spacing w:after="0" w:line="240" w:lineRule="auto"/>
        <w:ind w:firstLine="720"/>
        <w:rPr>
          <w:rFonts w:ascii="Times New Roman" w:hAnsi="Times New Roman" w:cs="Times New Roman"/>
          <w:sz w:val="24"/>
          <w:szCs w:val="24"/>
        </w:rPr>
      </w:pPr>
    </w:p>
    <w:p w:rsidR="002236F0" w:rsidRPr="00B67823" w:rsidRDefault="002236F0" w:rsidP="00197EA9">
      <w:pPr>
        <w:autoSpaceDE w:val="0"/>
        <w:autoSpaceDN w:val="0"/>
        <w:adjustRightInd w:val="0"/>
        <w:spacing w:before="240" w:line="240" w:lineRule="auto"/>
        <w:jc w:val="center"/>
        <w:rPr>
          <w:rFonts w:ascii="Times New Roman" w:hAnsi="Times New Roman" w:cs="Times New Roman"/>
          <w:bCs/>
          <w:sz w:val="24"/>
          <w:szCs w:val="24"/>
        </w:rPr>
      </w:pPr>
      <w:r w:rsidRPr="00B67823">
        <w:rPr>
          <w:rFonts w:ascii="Times New Roman" w:hAnsi="Times New Roman" w:cs="Times New Roman"/>
          <w:b/>
          <w:sz w:val="24"/>
          <w:szCs w:val="24"/>
          <w:shd w:val="clear" w:color="auto" w:fill="FFFFFF"/>
        </w:rPr>
        <w:t xml:space="preserve">Table </w:t>
      </w:r>
      <w:r w:rsidR="001D1208" w:rsidRPr="00B67823">
        <w:rPr>
          <w:rFonts w:ascii="Times New Roman" w:hAnsi="Times New Roman" w:cs="Times New Roman"/>
          <w:b/>
          <w:sz w:val="24"/>
          <w:szCs w:val="24"/>
          <w:shd w:val="clear" w:color="auto" w:fill="FFFFFF"/>
        </w:rPr>
        <w:t>No. 6.</w:t>
      </w:r>
      <w:r w:rsidRPr="00B67823">
        <w:rPr>
          <w:rFonts w:ascii="Times New Roman" w:hAnsi="Times New Roman" w:cs="Times New Roman"/>
          <w:b/>
          <w:sz w:val="24"/>
          <w:szCs w:val="24"/>
          <w:shd w:val="clear" w:color="auto" w:fill="FFFFFF"/>
        </w:rPr>
        <w:t xml:space="preserve"> </w:t>
      </w:r>
      <w:r w:rsidRPr="00B67823">
        <w:rPr>
          <w:rFonts w:ascii="Times New Roman" w:hAnsi="Times New Roman" w:cs="Times New Roman"/>
          <w:b/>
          <w:bCs/>
          <w:sz w:val="24"/>
          <w:szCs w:val="24"/>
        </w:rPr>
        <w:t>Coefficients</w:t>
      </w:r>
      <w:r w:rsidRPr="00B67823">
        <w:rPr>
          <w:rFonts w:ascii="Times New Roman" w:hAnsi="Times New Roman" w:cs="Times New Roman"/>
          <w:b/>
          <w:bCs/>
          <w:sz w:val="24"/>
          <w:szCs w:val="24"/>
          <w:vertAlign w:val="superscript"/>
        </w:rPr>
        <w:t>a</w:t>
      </w:r>
      <w:r w:rsidRPr="00B67823">
        <w:rPr>
          <w:rFonts w:ascii="Times New Roman" w:hAnsi="Times New Roman" w:cs="Times New Roman"/>
          <w:b/>
          <w:bCs/>
          <w:sz w:val="24"/>
          <w:szCs w:val="24"/>
        </w:rPr>
        <w:t xml:space="preserve"> (Male)</w:t>
      </w:r>
      <w:r w:rsidR="001D1208" w:rsidRPr="00B67823">
        <w:rPr>
          <w:rFonts w:ascii="Times New Roman" w:hAnsi="Times New Roman" w:cs="Times New Roman"/>
          <w:b/>
          <w:bCs/>
          <w:sz w:val="24"/>
          <w:szCs w:val="24"/>
        </w:rPr>
        <w:t>.</w:t>
      </w:r>
    </w:p>
    <w:tbl>
      <w:tblPr>
        <w:tblStyle w:val="TableGrid"/>
        <w:tblW w:w="9747" w:type="dxa"/>
        <w:tblLayout w:type="fixed"/>
        <w:tblLook w:val="04A0"/>
      </w:tblPr>
      <w:tblGrid>
        <w:gridCol w:w="1181"/>
        <w:gridCol w:w="1337"/>
        <w:gridCol w:w="1276"/>
        <w:gridCol w:w="1417"/>
        <w:gridCol w:w="993"/>
        <w:gridCol w:w="976"/>
        <w:gridCol w:w="1292"/>
        <w:gridCol w:w="1275"/>
      </w:tblGrid>
      <w:tr w:rsidR="002236F0" w:rsidRPr="00B67823" w:rsidTr="00304F5B">
        <w:tc>
          <w:tcPr>
            <w:tcW w:w="1181" w:type="dxa"/>
            <w:vMerge w:val="restart"/>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p>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Model</w:t>
            </w:r>
          </w:p>
        </w:tc>
        <w:tc>
          <w:tcPr>
            <w:tcW w:w="2613" w:type="dxa"/>
            <w:gridSpan w:val="2"/>
          </w:tcPr>
          <w:p w:rsidR="002236F0" w:rsidRPr="00B67823" w:rsidRDefault="002236F0" w:rsidP="00304F5B">
            <w:pPr>
              <w:jc w:val="center"/>
              <w:rPr>
                <w:rFonts w:ascii="Times New Roman" w:hAnsi="Times New Roman" w:cs="Times New Roman"/>
                <w:b/>
                <w:sz w:val="24"/>
                <w:szCs w:val="24"/>
              </w:rPr>
            </w:pPr>
            <w:r w:rsidRPr="00B67823">
              <w:rPr>
                <w:rFonts w:ascii="Times New Roman" w:hAnsi="Times New Roman" w:cs="Times New Roman"/>
                <w:b/>
                <w:sz w:val="24"/>
                <w:szCs w:val="24"/>
              </w:rPr>
              <w:t>Unstandardized Coefficients</w:t>
            </w:r>
          </w:p>
        </w:tc>
        <w:tc>
          <w:tcPr>
            <w:tcW w:w="1417" w:type="dxa"/>
          </w:tcPr>
          <w:p w:rsidR="002236F0" w:rsidRPr="00B67823" w:rsidRDefault="002236F0" w:rsidP="00304F5B">
            <w:pPr>
              <w:jc w:val="center"/>
              <w:rPr>
                <w:rFonts w:ascii="Times New Roman" w:hAnsi="Times New Roman" w:cs="Times New Roman"/>
                <w:b/>
                <w:sz w:val="24"/>
                <w:szCs w:val="24"/>
              </w:rPr>
            </w:pPr>
            <w:r w:rsidRPr="00B67823">
              <w:rPr>
                <w:rFonts w:ascii="Times New Roman" w:hAnsi="Times New Roman" w:cs="Times New Roman"/>
                <w:b/>
                <w:sz w:val="24"/>
                <w:szCs w:val="24"/>
              </w:rPr>
              <w:t>Standardized Coefficients</w:t>
            </w:r>
          </w:p>
        </w:tc>
        <w:tc>
          <w:tcPr>
            <w:tcW w:w="993" w:type="dxa"/>
            <w:vMerge w:val="restart"/>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p>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t</w:t>
            </w:r>
          </w:p>
        </w:tc>
        <w:tc>
          <w:tcPr>
            <w:tcW w:w="976" w:type="dxa"/>
            <w:vMerge w:val="restart"/>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p>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Sig.</w:t>
            </w:r>
          </w:p>
        </w:tc>
        <w:tc>
          <w:tcPr>
            <w:tcW w:w="2567" w:type="dxa"/>
            <w:gridSpan w:val="2"/>
          </w:tcPr>
          <w:p w:rsidR="002236F0" w:rsidRPr="00B67823" w:rsidRDefault="002236F0" w:rsidP="00304F5B">
            <w:pPr>
              <w:jc w:val="center"/>
              <w:rPr>
                <w:rFonts w:ascii="Times New Roman" w:hAnsi="Times New Roman" w:cs="Times New Roman"/>
                <w:sz w:val="24"/>
                <w:szCs w:val="24"/>
              </w:rPr>
            </w:pPr>
            <w:r w:rsidRPr="00B67823">
              <w:rPr>
                <w:rFonts w:ascii="Times New Roman" w:hAnsi="Times New Roman" w:cs="Times New Roman"/>
                <w:b/>
                <w:sz w:val="24"/>
                <w:szCs w:val="24"/>
              </w:rPr>
              <w:t>Collinearity Statistics</w:t>
            </w:r>
          </w:p>
        </w:tc>
      </w:tr>
      <w:tr w:rsidR="002236F0" w:rsidRPr="00B67823" w:rsidTr="00304F5B">
        <w:tc>
          <w:tcPr>
            <w:tcW w:w="1181" w:type="dxa"/>
            <w:vMerge/>
          </w:tcPr>
          <w:p w:rsidR="002236F0" w:rsidRPr="00B67823" w:rsidRDefault="002236F0" w:rsidP="00304F5B">
            <w:pPr>
              <w:jc w:val="center"/>
              <w:rPr>
                <w:rFonts w:ascii="Times New Roman" w:hAnsi="Times New Roman" w:cs="Times New Roman"/>
                <w:sz w:val="24"/>
                <w:szCs w:val="24"/>
              </w:rPr>
            </w:pPr>
          </w:p>
        </w:tc>
        <w:tc>
          <w:tcPr>
            <w:tcW w:w="1337" w:type="dxa"/>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B</w:t>
            </w:r>
          </w:p>
        </w:tc>
        <w:tc>
          <w:tcPr>
            <w:tcW w:w="1276" w:type="dxa"/>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Std. Error</w:t>
            </w:r>
          </w:p>
        </w:tc>
        <w:tc>
          <w:tcPr>
            <w:tcW w:w="1417" w:type="dxa"/>
            <w:vMerge w:val="restart"/>
          </w:tcPr>
          <w:p w:rsidR="002236F0" w:rsidRPr="00B67823" w:rsidRDefault="002236F0" w:rsidP="00304F5B">
            <w:pPr>
              <w:autoSpaceDE w:val="0"/>
              <w:autoSpaceDN w:val="0"/>
              <w:adjustRightInd w:val="0"/>
              <w:ind w:right="60"/>
              <w:jc w:val="center"/>
              <w:rPr>
                <w:rFonts w:ascii="Times New Roman" w:hAnsi="Times New Roman" w:cs="Times New Roman"/>
                <w:b/>
                <w:sz w:val="24"/>
                <w:szCs w:val="24"/>
              </w:rPr>
            </w:pPr>
            <w:r w:rsidRPr="00B67823">
              <w:rPr>
                <w:rFonts w:ascii="Times New Roman" w:hAnsi="Times New Roman" w:cs="Times New Roman"/>
                <w:b/>
                <w:sz w:val="24"/>
                <w:szCs w:val="24"/>
              </w:rPr>
              <w:t>Beta</w:t>
            </w:r>
          </w:p>
        </w:tc>
        <w:tc>
          <w:tcPr>
            <w:tcW w:w="993" w:type="dxa"/>
            <w:vMerge/>
          </w:tcPr>
          <w:p w:rsidR="002236F0" w:rsidRPr="00B67823" w:rsidRDefault="002236F0" w:rsidP="00304F5B">
            <w:pPr>
              <w:jc w:val="center"/>
              <w:rPr>
                <w:rFonts w:ascii="Times New Roman" w:hAnsi="Times New Roman" w:cs="Times New Roman"/>
                <w:sz w:val="24"/>
                <w:szCs w:val="24"/>
              </w:rPr>
            </w:pPr>
          </w:p>
        </w:tc>
        <w:tc>
          <w:tcPr>
            <w:tcW w:w="976" w:type="dxa"/>
            <w:vMerge/>
          </w:tcPr>
          <w:p w:rsidR="002236F0" w:rsidRPr="00B67823" w:rsidRDefault="002236F0" w:rsidP="00304F5B">
            <w:pPr>
              <w:jc w:val="center"/>
              <w:rPr>
                <w:rFonts w:ascii="Times New Roman" w:hAnsi="Times New Roman" w:cs="Times New Roman"/>
                <w:sz w:val="24"/>
                <w:szCs w:val="24"/>
              </w:rPr>
            </w:pPr>
          </w:p>
        </w:tc>
        <w:tc>
          <w:tcPr>
            <w:tcW w:w="1292" w:type="dxa"/>
            <w:vMerge w:val="restart"/>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p>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Tolerance</w:t>
            </w:r>
          </w:p>
        </w:tc>
        <w:tc>
          <w:tcPr>
            <w:tcW w:w="1275" w:type="dxa"/>
            <w:vMerge w:val="restart"/>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p>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VIF</w:t>
            </w:r>
          </w:p>
        </w:tc>
      </w:tr>
      <w:tr w:rsidR="002236F0" w:rsidRPr="00B67823" w:rsidTr="00304F5B">
        <w:tc>
          <w:tcPr>
            <w:tcW w:w="1181"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(Constant)</w:t>
            </w:r>
          </w:p>
        </w:tc>
        <w:tc>
          <w:tcPr>
            <w:tcW w:w="133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-483.976</w:t>
            </w:r>
          </w:p>
        </w:tc>
        <w:tc>
          <w:tcPr>
            <w:tcW w:w="12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59.397</w:t>
            </w:r>
          </w:p>
        </w:tc>
        <w:tc>
          <w:tcPr>
            <w:tcW w:w="1417" w:type="dxa"/>
            <w:vMerge/>
          </w:tcPr>
          <w:p w:rsidR="002236F0" w:rsidRPr="00B67823" w:rsidRDefault="002236F0" w:rsidP="00304F5B">
            <w:pPr>
              <w:autoSpaceDE w:val="0"/>
              <w:autoSpaceDN w:val="0"/>
              <w:adjustRightInd w:val="0"/>
              <w:jc w:val="center"/>
              <w:rPr>
                <w:rFonts w:ascii="Times New Roman" w:hAnsi="Times New Roman" w:cs="Times New Roman"/>
                <w:sz w:val="24"/>
                <w:szCs w:val="24"/>
              </w:rPr>
            </w:pPr>
          </w:p>
        </w:tc>
        <w:tc>
          <w:tcPr>
            <w:tcW w:w="99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-8.148</w:t>
            </w:r>
          </w:p>
        </w:tc>
        <w:tc>
          <w:tcPr>
            <w:tcW w:w="9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.000</w:t>
            </w:r>
          </w:p>
        </w:tc>
        <w:tc>
          <w:tcPr>
            <w:tcW w:w="1292" w:type="dxa"/>
            <w:vMerge/>
          </w:tcPr>
          <w:p w:rsidR="002236F0" w:rsidRPr="00B67823" w:rsidRDefault="002236F0" w:rsidP="00304F5B">
            <w:pPr>
              <w:autoSpaceDE w:val="0"/>
              <w:autoSpaceDN w:val="0"/>
              <w:adjustRightInd w:val="0"/>
              <w:jc w:val="center"/>
              <w:rPr>
                <w:rFonts w:ascii="Times New Roman" w:hAnsi="Times New Roman" w:cs="Times New Roman"/>
                <w:sz w:val="24"/>
                <w:szCs w:val="24"/>
              </w:rPr>
            </w:pPr>
          </w:p>
        </w:tc>
        <w:tc>
          <w:tcPr>
            <w:tcW w:w="1275" w:type="dxa"/>
            <w:vMerge/>
          </w:tcPr>
          <w:p w:rsidR="002236F0" w:rsidRPr="00B67823" w:rsidRDefault="002236F0" w:rsidP="00304F5B">
            <w:pPr>
              <w:autoSpaceDE w:val="0"/>
              <w:autoSpaceDN w:val="0"/>
              <w:adjustRightInd w:val="0"/>
              <w:jc w:val="center"/>
              <w:rPr>
                <w:rFonts w:ascii="Times New Roman" w:hAnsi="Times New Roman" w:cs="Times New Roman"/>
                <w:sz w:val="24"/>
                <w:szCs w:val="24"/>
              </w:rPr>
            </w:pPr>
          </w:p>
        </w:tc>
      </w:tr>
      <w:tr w:rsidR="002236F0" w:rsidRPr="00B67823" w:rsidTr="00304F5B">
        <w:tc>
          <w:tcPr>
            <w:tcW w:w="1181"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BL</w:t>
            </w:r>
          </w:p>
        </w:tc>
        <w:tc>
          <w:tcPr>
            <w:tcW w:w="133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22.882</w:t>
            </w:r>
          </w:p>
        </w:tc>
        <w:tc>
          <w:tcPr>
            <w:tcW w:w="12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2.833</w:t>
            </w:r>
          </w:p>
        </w:tc>
        <w:tc>
          <w:tcPr>
            <w:tcW w:w="141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.981</w:t>
            </w:r>
          </w:p>
        </w:tc>
        <w:tc>
          <w:tcPr>
            <w:tcW w:w="99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8.077</w:t>
            </w:r>
          </w:p>
        </w:tc>
        <w:tc>
          <w:tcPr>
            <w:tcW w:w="9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.000</w:t>
            </w:r>
          </w:p>
        </w:tc>
        <w:tc>
          <w:tcPr>
            <w:tcW w:w="1292"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.279</w:t>
            </w:r>
          </w:p>
        </w:tc>
        <w:tc>
          <w:tcPr>
            <w:tcW w:w="127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3.581</w:t>
            </w:r>
          </w:p>
        </w:tc>
      </w:tr>
      <w:tr w:rsidR="002236F0" w:rsidRPr="00B67823" w:rsidTr="00304F5B">
        <w:tc>
          <w:tcPr>
            <w:tcW w:w="1181"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WS</w:t>
            </w:r>
          </w:p>
        </w:tc>
        <w:tc>
          <w:tcPr>
            <w:tcW w:w="133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1.059</w:t>
            </w:r>
          </w:p>
        </w:tc>
        <w:tc>
          <w:tcPr>
            <w:tcW w:w="12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3.817</w:t>
            </w:r>
          </w:p>
        </w:tc>
        <w:tc>
          <w:tcPr>
            <w:tcW w:w="141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.032</w:t>
            </w:r>
          </w:p>
        </w:tc>
        <w:tc>
          <w:tcPr>
            <w:tcW w:w="99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.278</w:t>
            </w:r>
          </w:p>
        </w:tc>
        <w:tc>
          <w:tcPr>
            <w:tcW w:w="9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.782</w:t>
            </w:r>
          </w:p>
        </w:tc>
        <w:tc>
          <w:tcPr>
            <w:tcW w:w="1292"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.306</w:t>
            </w:r>
          </w:p>
        </w:tc>
        <w:tc>
          <w:tcPr>
            <w:tcW w:w="127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3.269</w:t>
            </w:r>
          </w:p>
        </w:tc>
      </w:tr>
      <w:tr w:rsidR="002236F0" w:rsidRPr="00B67823" w:rsidTr="00304F5B">
        <w:tc>
          <w:tcPr>
            <w:tcW w:w="1181"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SL</w:t>
            </w:r>
          </w:p>
        </w:tc>
        <w:tc>
          <w:tcPr>
            <w:tcW w:w="133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-16.653</w:t>
            </w:r>
          </w:p>
        </w:tc>
        <w:tc>
          <w:tcPr>
            <w:tcW w:w="12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10.351</w:t>
            </w:r>
          </w:p>
        </w:tc>
        <w:tc>
          <w:tcPr>
            <w:tcW w:w="141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-.173</w:t>
            </w:r>
          </w:p>
        </w:tc>
        <w:tc>
          <w:tcPr>
            <w:tcW w:w="99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-1.609</w:t>
            </w:r>
          </w:p>
        </w:tc>
        <w:tc>
          <w:tcPr>
            <w:tcW w:w="9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.112</w:t>
            </w:r>
          </w:p>
        </w:tc>
        <w:tc>
          <w:tcPr>
            <w:tcW w:w="1292"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.356</w:t>
            </w:r>
          </w:p>
        </w:tc>
        <w:tc>
          <w:tcPr>
            <w:tcW w:w="127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2.809</w:t>
            </w:r>
          </w:p>
        </w:tc>
      </w:tr>
      <w:tr w:rsidR="002236F0" w:rsidRPr="00B67823" w:rsidTr="00304F5B">
        <w:tc>
          <w:tcPr>
            <w:tcW w:w="1181"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SC</w:t>
            </w:r>
          </w:p>
        </w:tc>
        <w:tc>
          <w:tcPr>
            <w:tcW w:w="133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30.819</w:t>
            </w:r>
          </w:p>
        </w:tc>
        <w:tc>
          <w:tcPr>
            <w:tcW w:w="12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19.734</w:t>
            </w:r>
          </w:p>
        </w:tc>
        <w:tc>
          <w:tcPr>
            <w:tcW w:w="141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.172</w:t>
            </w:r>
          </w:p>
        </w:tc>
        <w:tc>
          <w:tcPr>
            <w:tcW w:w="99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1.562</w:t>
            </w:r>
          </w:p>
        </w:tc>
        <w:tc>
          <w:tcPr>
            <w:tcW w:w="9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.123</w:t>
            </w:r>
          </w:p>
        </w:tc>
        <w:tc>
          <w:tcPr>
            <w:tcW w:w="1292"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.340</w:t>
            </w:r>
          </w:p>
        </w:tc>
        <w:tc>
          <w:tcPr>
            <w:tcW w:w="127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2.943</w:t>
            </w:r>
          </w:p>
        </w:tc>
      </w:tr>
      <w:tr w:rsidR="002236F0" w:rsidRPr="00B67823" w:rsidTr="00304F5B">
        <w:tc>
          <w:tcPr>
            <w:tcW w:w="1181"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DL</w:t>
            </w:r>
          </w:p>
        </w:tc>
        <w:tc>
          <w:tcPr>
            <w:tcW w:w="133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10.953</w:t>
            </w:r>
          </w:p>
        </w:tc>
        <w:tc>
          <w:tcPr>
            <w:tcW w:w="12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6.704</w:t>
            </w:r>
          </w:p>
        </w:tc>
        <w:tc>
          <w:tcPr>
            <w:tcW w:w="141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.203</w:t>
            </w:r>
          </w:p>
        </w:tc>
        <w:tc>
          <w:tcPr>
            <w:tcW w:w="99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1.634</w:t>
            </w:r>
          </w:p>
        </w:tc>
        <w:tc>
          <w:tcPr>
            <w:tcW w:w="9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.107</w:t>
            </w:r>
          </w:p>
        </w:tc>
        <w:tc>
          <w:tcPr>
            <w:tcW w:w="1292"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.267</w:t>
            </w:r>
          </w:p>
        </w:tc>
        <w:tc>
          <w:tcPr>
            <w:tcW w:w="127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3.748</w:t>
            </w:r>
          </w:p>
        </w:tc>
      </w:tr>
      <w:tr w:rsidR="002236F0" w:rsidRPr="00B67823" w:rsidTr="00304F5B">
        <w:tc>
          <w:tcPr>
            <w:tcW w:w="1181"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DC</w:t>
            </w:r>
          </w:p>
        </w:tc>
        <w:tc>
          <w:tcPr>
            <w:tcW w:w="133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-20.521</w:t>
            </w:r>
          </w:p>
        </w:tc>
        <w:tc>
          <w:tcPr>
            <w:tcW w:w="12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5.180</w:t>
            </w:r>
          </w:p>
        </w:tc>
        <w:tc>
          <w:tcPr>
            <w:tcW w:w="141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-.521</w:t>
            </w:r>
          </w:p>
        </w:tc>
        <w:tc>
          <w:tcPr>
            <w:tcW w:w="99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-3.961</w:t>
            </w:r>
          </w:p>
        </w:tc>
        <w:tc>
          <w:tcPr>
            <w:tcW w:w="9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.000</w:t>
            </w:r>
          </w:p>
        </w:tc>
        <w:tc>
          <w:tcPr>
            <w:tcW w:w="1292"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.238</w:t>
            </w:r>
          </w:p>
        </w:tc>
        <w:tc>
          <w:tcPr>
            <w:tcW w:w="127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4.204</w:t>
            </w:r>
          </w:p>
        </w:tc>
      </w:tr>
      <w:tr w:rsidR="002236F0" w:rsidRPr="00B67823" w:rsidTr="00304F5B">
        <w:tc>
          <w:tcPr>
            <w:tcW w:w="1181"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BD</w:t>
            </w:r>
          </w:p>
        </w:tc>
        <w:tc>
          <w:tcPr>
            <w:tcW w:w="1337" w:type="dxa"/>
            <w:vAlign w:val="center"/>
          </w:tcPr>
          <w:p w:rsidR="002236F0" w:rsidRPr="00B67823" w:rsidRDefault="00D1372B"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w:t>
            </w:r>
            <w:r w:rsidR="002236F0" w:rsidRPr="00B67823">
              <w:rPr>
                <w:rFonts w:ascii="Times New Roman" w:hAnsi="Times New Roman" w:cs="Times New Roman"/>
                <w:sz w:val="24"/>
                <w:szCs w:val="24"/>
              </w:rPr>
              <w:t>.397</w:t>
            </w:r>
          </w:p>
        </w:tc>
        <w:tc>
          <w:tcPr>
            <w:tcW w:w="12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6.142</w:t>
            </w:r>
          </w:p>
        </w:tc>
        <w:tc>
          <w:tcPr>
            <w:tcW w:w="141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.008</w:t>
            </w:r>
          </w:p>
        </w:tc>
        <w:tc>
          <w:tcPr>
            <w:tcW w:w="99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.065</w:t>
            </w:r>
          </w:p>
        </w:tc>
        <w:tc>
          <w:tcPr>
            <w:tcW w:w="9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.949</w:t>
            </w:r>
          </w:p>
        </w:tc>
        <w:tc>
          <w:tcPr>
            <w:tcW w:w="1292"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.278</w:t>
            </w:r>
          </w:p>
        </w:tc>
        <w:tc>
          <w:tcPr>
            <w:tcW w:w="127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3.597</w:t>
            </w:r>
          </w:p>
        </w:tc>
      </w:tr>
      <w:tr w:rsidR="002236F0" w:rsidRPr="00B67823" w:rsidTr="00304F5B">
        <w:tc>
          <w:tcPr>
            <w:tcW w:w="1181"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KL</w:t>
            </w:r>
          </w:p>
        </w:tc>
        <w:tc>
          <w:tcPr>
            <w:tcW w:w="133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-2.825</w:t>
            </w:r>
          </w:p>
        </w:tc>
        <w:tc>
          <w:tcPr>
            <w:tcW w:w="12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4.577</w:t>
            </w:r>
          </w:p>
        </w:tc>
        <w:tc>
          <w:tcPr>
            <w:tcW w:w="141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-.062</w:t>
            </w:r>
          </w:p>
        </w:tc>
        <w:tc>
          <w:tcPr>
            <w:tcW w:w="99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-.617</w:t>
            </w:r>
          </w:p>
        </w:tc>
        <w:tc>
          <w:tcPr>
            <w:tcW w:w="976"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.539</w:t>
            </w:r>
          </w:p>
        </w:tc>
        <w:tc>
          <w:tcPr>
            <w:tcW w:w="1292"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.409</w:t>
            </w:r>
          </w:p>
        </w:tc>
        <w:tc>
          <w:tcPr>
            <w:tcW w:w="127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2.447</w:t>
            </w:r>
          </w:p>
        </w:tc>
      </w:tr>
    </w:tbl>
    <w:p w:rsidR="00F02146" w:rsidRDefault="00F02146" w:rsidP="00197EA9">
      <w:pPr>
        <w:autoSpaceDE w:val="0"/>
        <w:autoSpaceDN w:val="0"/>
        <w:adjustRightInd w:val="0"/>
        <w:spacing w:before="240" w:line="240" w:lineRule="auto"/>
        <w:jc w:val="center"/>
        <w:rPr>
          <w:rFonts w:ascii="Times New Roman" w:hAnsi="Times New Roman" w:cs="Times New Roman"/>
          <w:b/>
          <w:sz w:val="24"/>
          <w:szCs w:val="24"/>
          <w:shd w:val="clear" w:color="auto" w:fill="FFFFFF"/>
        </w:rPr>
      </w:pPr>
    </w:p>
    <w:p w:rsidR="00F02146" w:rsidRDefault="00F02146" w:rsidP="00197EA9">
      <w:pPr>
        <w:autoSpaceDE w:val="0"/>
        <w:autoSpaceDN w:val="0"/>
        <w:adjustRightInd w:val="0"/>
        <w:spacing w:before="240" w:line="240" w:lineRule="auto"/>
        <w:jc w:val="center"/>
        <w:rPr>
          <w:rFonts w:ascii="Times New Roman" w:hAnsi="Times New Roman" w:cs="Times New Roman"/>
          <w:b/>
          <w:sz w:val="24"/>
          <w:szCs w:val="24"/>
          <w:shd w:val="clear" w:color="auto" w:fill="FFFFFF"/>
        </w:rPr>
      </w:pPr>
    </w:p>
    <w:p w:rsidR="00F02146" w:rsidRDefault="00F02146" w:rsidP="00197EA9">
      <w:pPr>
        <w:autoSpaceDE w:val="0"/>
        <w:autoSpaceDN w:val="0"/>
        <w:adjustRightInd w:val="0"/>
        <w:spacing w:before="240" w:line="240" w:lineRule="auto"/>
        <w:jc w:val="center"/>
        <w:rPr>
          <w:rFonts w:ascii="Times New Roman" w:hAnsi="Times New Roman" w:cs="Times New Roman"/>
          <w:b/>
          <w:sz w:val="24"/>
          <w:szCs w:val="24"/>
          <w:shd w:val="clear" w:color="auto" w:fill="FFFFFF"/>
        </w:rPr>
      </w:pPr>
    </w:p>
    <w:p w:rsidR="00F02146" w:rsidRDefault="00F02146" w:rsidP="00197EA9">
      <w:pPr>
        <w:autoSpaceDE w:val="0"/>
        <w:autoSpaceDN w:val="0"/>
        <w:adjustRightInd w:val="0"/>
        <w:spacing w:before="240" w:line="240" w:lineRule="auto"/>
        <w:jc w:val="center"/>
        <w:rPr>
          <w:rFonts w:ascii="Times New Roman" w:hAnsi="Times New Roman" w:cs="Times New Roman"/>
          <w:b/>
          <w:sz w:val="24"/>
          <w:szCs w:val="24"/>
          <w:shd w:val="clear" w:color="auto" w:fill="FFFFFF"/>
        </w:rPr>
      </w:pPr>
    </w:p>
    <w:p w:rsidR="00F02146" w:rsidRDefault="00F02146" w:rsidP="00197EA9">
      <w:pPr>
        <w:autoSpaceDE w:val="0"/>
        <w:autoSpaceDN w:val="0"/>
        <w:adjustRightInd w:val="0"/>
        <w:spacing w:before="240" w:line="240" w:lineRule="auto"/>
        <w:jc w:val="center"/>
        <w:rPr>
          <w:rFonts w:ascii="Times New Roman" w:hAnsi="Times New Roman" w:cs="Times New Roman"/>
          <w:b/>
          <w:sz w:val="24"/>
          <w:szCs w:val="24"/>
          <w:shd w:val="clear" w:color="auto" w:fill="FFFFFF"/>
        </w:rPr>
      </w:pPr>
    </w:p>
    <w:p w:rsidR="002236F0" w:rsidRPr="00B67823" w:rsidRDefault="002236F0" w:rsidP="00197EA9">
      <w:pPr>
        <w:autoSpaceDE w:val="0"/>
        <w:autoSpaceDN w:val="0"/>
        <w:adjustRightInd w:val="0"/>
        <w:spacing w:before="240" w:line="240" w:lineRule="auto"/>
        <w:jc w:val="center"/>
        <w:rPr>
          <w:rFonts w:ascii="Times New Roman" w:eastAsiaTheme="minorEastAsia" w:hAnsi="Times New Roman" w:cs="Times New Roman"/>
          <w:bCs/>
          <w:sz w:val="24"/>
          <w:szCs w:val="24"/>
        </w:rPr>
      </w:pPr>
      <w:r w:rsidRPr="00B67823">
        <w:rPr>
          <w:rFonts w:ascii="Times New Roman" w:hAnsi="Times New Roman" w:cs="Times New Roman"/>
          <w:b/>
          <w:sz w:val="24"/>
          <w:szCs w:val="24"/>
          <w:shd w:val="clear" w:color="auto" w:fill="FFFFFF"/>
        </w:rPr>
        <w:lastRenderedPageBreak/>
        <w:t xml:space="preserve">Table </w:t>
      </w:r>
      <w:r w:rsidR="001D1208" w:rsidRPr="00B67823">
        <w:rPr>
          <w:rFonts w:ascii="Times New Roman" w:hAnsi="Times New Roman" w:cs="Times New Roman"/>
          <w:b/>
          <w:sz w:val="24"/>
          <w:szCs w:val="24"/>
          <w:shd w:val="clear" w:color="auto" w:fill="FFFFFF"/>
        </w:rPr>
        <w:t xml:space="preserve">No. </w:t>
      </w:r>
      <w:r w:rsidR="00842F2B" w:rsidRPr="00B67823">
        <w:rPr>
          <w:rFonts w:ascii="Times New Roman" w:hAnsi="Times New Roman" w:cs="Times New Roman"/>
          <w:b/>
          <w:sz w:val="24"/>
          <w:szCs w:val="24"/>
          <w:shd w:val="clear" w:color="auto" w:fill="FFFFFF"/>
        </w:rPr>
        <w:t>7</w:t>
      </w:r>
      <w:r w:rsidR="001D1208" w:rsidRPr="00B67823">
        <w:rPr>
          <w:rFonts w:ascii="Times New Roman" w:hAnsi="Times New Roman" w:cs="Times New Roman"/>
          <w:b/>
          <w:sz w:val="24"/>
          <w:szCs w:val="24"/>
          <w:shd w:val="clear" w:color="auto" w:fill="FFFFFF"/>
        </w:rPr>
        <w:t>.</w:t>
      </w:r>
      <w:r w:rsidRPr="00B67823">
        <w:rPr>
          <w:rFonts w:ascii="Times New Roman" w:hAnsi="Times New Roman" w:cs="Times New Roman"/>
          <w:b/>
          <w:sz w:val="24"/>
          <w:szCs w:val="24"/>
          <w:shd w:val="clear" w:color="auto" w:fill="FFFFFF"/>
        </w:rPr>
        <w:t xml:space="preserve"> </w:t>
      </w:r>
      <w:r w:rsidRPr="00B67823">
        <w:rPr>
          <w:rFonts w:ascii="Times New Roman" w:hAnsi="Times New Roman" w:cs="Times New Roman"/>
          <w:b/>
          <w:bCs/>
          <w:sz w:val="24"/>
          <w:szCs w:val="24"/>
        </w:rPr>
        <w:t>Coefficients</w:t>
      </w:r>
      <w:r w:rsidRPr="00B67823">
        <w:rPr>
          <w:rFonts w:ascii="Times New Roman" w:hAnsi="Times New Roman" w:cs="Times New Roman"/>
          <w:b/>
          <w:bCs/>
          <w:sz w:val="24"/>
          <w:szCs w:val="24"/>
          <w:vertAlign w:val="superscript"/>
        </w:rPr>
        <w:t>a</w:t>
      </w:r>
      <w:r w:rsidRPr="00B67823">
        <w:rPr>
          <w:rFonts w:ascii="Times New Roman" w:hAnsi="Times New Roman" w:cs="Times New Roman"/>
          <w:b/>
          <w:bCs/>
          <w:sz w:val="24"/>
          <w:szCs w:val="24"/>
        </w:rPr>
        <w:t xml:space="preserve"> (Female)</w:t>
      </w:r>
      <w:r w:rsidR="001D1208" w:rsidRPr="00B67823">
        <w:rPr>
          <w:rFonts w:ascii="Times New Roman" w:hAnsi="Times New Roman" w:cs="Times New Roman"/>
          <w:b/>
          <w:bCs/>
          <w:sz w:val="24"/>
          <w:szCs w:val="24"/>
        </w:rPr>
        <w:t>.</w:t>
      </w:r>
    </w:p>
    <w:tbl>
      <w:tblPr>
        <w:tblStyle w:val="TableGrid"/>
        <w:tblW w:w="9747" w:type="dxa"/>
        <w:tblLook w:val="04A0"/>
      </w:tblPr>
      <w:tblGrid>
        <w:gridCol w:w="1350"/>
        <w:gridCol w:w="1233"/>
        <w:gridCol w:w="1159"/>
        <w:gridCol w:w="1590"/>
        <w:gridCol w:w="1155"/>
        <w:gridCol w:w="767"/>
        <w:gridCol w:w="1363"/>
        <w:gridCol w:w="1130"/>
      </w:tblGrid>
      <w:tr w:rsidR="002236F0" w:rsidRPr="00B67823" w:rsidTr="00B67823">
        <w:tc>
          <w:tcPr>
            <w:tcW w:w="1350" w:type="dxa"/>
            <w:vMerge w:val="restart"/>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p>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Model</w:t>
            </w:r>
          </w:p>
        </w:tc>
        <w:tc>
          <w:tcPr>
            <w:tcW w:w="2392" w:type="dxa"/>
            <w:gridSpan w:val="2"/>
          </w:tcPr>
          <w:p w:rsidR="002236F0" w:rsidRPr="00B67823" w:rsidRDefault="002236F0" w:rsidP="00304F5B">
            <w:pPr>
              <w:jc w:val="center"/>
              <w:rPr>
                <w:rFonts w:ascii="Times New Roman" w:hAnsi="Times New Roman" w:cs="Times New Roman"/>
                <w:b/>
                <w:sz w:val="24"/>
                <w:szCs w:val="24"/>
              </w:rPr>
            </w:pPr>
            <w:r w:rsidRPr="00B67823">
              <w:rPr>
                <w:rFonts w:ascii="Times New Roman" w:hAnsi="Times New Roman" w:cs="Times New Roman"/>
                <w:b/>
                <w:sz w:val="24"/>
                <w:szCs w:val="24"/>
              </w:rPr>
              <w:t>Unstandardized Coefficients</w:t>
            </w:r>
          </w:p>
        </w:tc>
        <w:tc>
          <w:tcPr>
            <w:tcW w:w="1590" w:type="dxa"/>
          </w:tcPr>
          <w:p w:rsidR="002236F0" w:rsidRPr="00B67823" w:rsidRDefault="002236F0" w:rsidP="00304F5B">
            <w:pPr>
              <w:jc w:val="center"/>
              <w:rPr>
                <w:rFonts w:ascii="Times New Roman" w:hAnsi="Times New Roman" w:cs="Times New Roman"/>
                <w:b/>
                <w:sz w:val="24"/>
                <w:szCs w:val="24"/>
              </w:rPr>
            </w:pPr>
            <w:r w:rsidRPr="00B67823">
              <w:rPr>
                <w:rFonts w:ascii="Times New Roman" w:hAnsi="Times New Roman" w:cs="Times New Roman"/>
                <w:b/>
                <w:sz w:val="24"/>
                <w:szCs w:val="24"/>
              </w:rPr>
              <w:t>Standardized Coefficients</w:t>
            </w:r>
          </w:p>
        </w:tc>
        <w:tc>
          <w:tcPr>
            <w:tcW w:w="1155" w:type="dxa"/>
            <w:vMerge w:val="restart"/>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p>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t</w:t>
            </w:r>
          </w:p>
        </w:tc>
        <w:tc>
          <w:tcPr>
            <w:tcW w:w="767" w:type="dxa"/>
            <w:vMerge w:val="restart"/>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p>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Sig.</w:t>
            </w:r>
          </w:p>
        </w:tc>
        <w:tc>
          <w:tcPr>
            <w:tcW w:w="2493" w:type="dxa"/>
            <w:gridSpan w:val="2"/>
          </w:tcPr>
          <w:p w:rsidR="002236F0" w:rsidRPr="00B67823" w:rsidRDefault="002236F0" w:rsidP="00304F5B">
            <w:pPr>
              <w:jc w:val="center"/>
              <w:rPr>
                <w:rFonts w:ascii="Times New Roman" w:hAnsi="Times New Roman" w:cs="Times New Roman"/>
                <w:sz w:val="24"/>
                <w:szCs w:val="24"/>
              </w:rPr>
            </w:pPr>
            <w:r w:rsidRPr="00B67823">
              <w:rPr>
                <w:rFonts w:ascii="Times New Roman" w:hAnsi="Times New Roman" w:cs="Times New Roman"/>
                <w:b/>
                <w:sz w:val="24"/>
                <w:szCs w:val="24"/>
              </w:rPr>
              <w:t>Collinearity Statistics</w:t>
            </w:r>
          </w:p>
        </w:tc>
      </w:tr>
      <w:tr w:rsidR="002236F0" w:rsidRPr="00B67823" w:rsidTr="00B67823">
        <w:tc>
          <w:tcPr>
            <w:tcW w:w="1350" w:type="dxa"/>
            <w:vMerge/>
          </w:tcPr>
          <w:p w:rsidR="002236F0" w:rsidRPr="00B67823" w:rsidRDefault="002236F0" w:rsidP="00304F5B">
            <w:pPr>
              <w:jc w:val="center"/>
              <w:rPr>
                <w:rFonts w:ascii="Times New Roman" w:hAnsi="Times New Roman" w:cs="Times New Roman"/>
                <w:sz w:val="24"/>
                <w:szCs w:val="24"/>
              </w:rPr>
            </w:pPr>
          </w:p>
        </w:tc>
        <w:tc>
          <w:tcPr>
            <w:tcW w:w="1233" w:type="dxa"/>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B</w:t>
            </w:r>
          </w:p>
        </w:tc>
        <w:tc>
          <w:tcPr>
            <w:tcW w:w="1159" w:type="dxa"/>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Std. Error</w:t>
            </w:r>
          </w:p>
        </w:tc>
        <w:tc>
          <w:tcPr>
            <w:tcW w:w="1590" w:type="dxa"/>
            <w:vMerge w:val="restart"/>
          </w:tcPr>
          <w:p w:rsidR="002236F0" w:rsidRPr="00B67823" w:rsidRDefault="002236F0" w:rsidP="00304F5B">
            <w:pPr>
              <w:autoSpaceDE w:val="0"/>
              <w:autoSpaceDN w:val="0"/>
              <w:adjustRightInd w:val="0"/>
              <w:ind w:right="60"/>
              <w:jc w:val="center"/>
              <w:rPr>
                <w:rFonts w:ascii="Times New Roman" w:hAnsi="Times New Roman" w:cs="Times New Roman"/>
                <w:b/>
                <w:sz w:val="24"/>
                <w:szCs w:val="24"/>
              </w:rPr>
            </w:pPr>
            <w:r w:rsidRPr="00B67823">
              <w:rPr>
                <w:rFonts w:ascii="Times New Roman" w:hAnsi="Times New Roman" w:cs="Times New Roman"/>
                <w:b/>
                <w:sz w:val="24"/>
                <w:szCs w:val="24"/>
              </w:rPr>
              <w:t>Beta</w:t>
            </w:r>
          </w:p>
        </w:tc>
        <w:tc>
          <w:tcPr>
            <w:tcW w:w="1155" w:type="dxa"/>
            <w:vMerge/>
          </w:tcPr>
          <w:p w:rsidR="002236F0" w:rsidRPr="00B67823" w:rsidRDefault="002236F0" w:rsidP="00304F5B">
            <w:pPr>
              <w:jc w:val="center"/>
              <w:rPr>
                <w:rFonts w:ascii="Times New Roman" w:hAnsi="Times New Roman" w:cs="Times New Roman"/>
                <w:sz w:val="24"/>
                <w:szCs w:val="24"/>
              </w:rPr>
            </w:pPr>
          </w:p>
        </w:tc>
        <w:tc>
          <w:tcPr>
            <w:tcW w:w="767" w:type="dxa"/>
            <w:vMerge/>
          </w:tcPr>
          <w:p w:rsidR="002236F0" w:rsidRPr="00B67823" w:rsidRDefault="002236F0" w:rsidP="00304F5B">
            <w:pPr>
              <w:jc w:val="center"/>
              <w:rPr>
                <w:rFonts w:ascii="Times New Roman" w:hAnsi="Times New Roman" w:cs="Times New Roman"/>
                <w:sz w:val="24"/>
                <w:szCs w:val="24"/>
              </w:rPr>
            </w:pPr>
          </w:p>
        </w:tc>
        <w:tc>
          <w:tcPr>
            <w:tcW w:w="1363" w:type="dxa"/>
            <w:vMerge w:val="restart"/>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p>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Tolerance</w:t>
            </w:r>
          </w:p>
        </w:tc>
        <w:tc>
          <w:tcPr>
            <w:tcW w:w="1130" w:type="dxa"/>
            <w:vMerge w:val="restart"/>
          </w:tcPr>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p>
          <w:p w:rsidR="002236F0" w:rsidRPr="00B67823" w:rsidRDefault="002236F0" w:rsidP="00304F5B">
            <w:pPr>
              <w:autoSpaceDE w:val="0"/>
              <w:autoSpaceDN w:val="0"/>
              <w:adjustRightInd w:val="0"/>
              <w:ind w:left="60" w:right="60"/>
              <w:jc w:val="center"/>
              <w:rPr>
                <w:rFonts w:ascii="Times New Roman" w:hAnsi="Times New Roman" w:cs="Times New Roman"/>
                <w:b/>
                <w:sz w:val="24"/>
                <w:szCs w:val="24"/>
              </w:rPr>
            </w:pPr>
            <w:r w:rsidRPr="00B67823">
              <w:rPr>
                <w:rFonts w:ascii="Times New Roman" w:hAnsi="Times New Roman" w:cs="Times New Roman"/>
                <w:b/>
                <w:sz w:val="24"/>
                <w:szCs w:val="24"/>
              </w:rPr>
              <w:t>VIF</w:t>
            </w:r>
          </w:p>
        </w:tc>
      </w:tr>
      <w:tr w:rsidR="002236F0" w:rsidRPr="00B67823" w:rsidTr="00B67823">
        <w:tc>
          <w:tcPr>
            <w:tcW w:w="135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(Constant)</w:t>
            </w:r>
          </w:p>
        </w:tc>
        <w:tc>
          <w:tcPr>
            <w:tcW w:w="123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-425.572</w:t>
            </w:r>
          </w:p>
        </w:tc>
        <w:tc>
          <w:tcPr>
            <w:tcW w:w="1159"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67.885</w:t>
            </w:r>
          </w:p>
        </w:tc>
        <w:tc>
          <w:tcPr>
            <w:tcW w:w="1590" w:type="dxa"/>
            <w:vMerge/>
          </w:tcPr>
          <w:p w:rsidR="002236F0" w:rsidRPr="00B67823" w:rsidRDefault="002236F0" w:rsidP="00304F5B">
            <w:pPr>
              <w:autoSpaceDE w:val="0"/>
              <w:autoSpaceDN w:val="0"/>
              <w:adjustRightInd w:val="0"/>
              <w:jc w:val="center"/>
              <w:rPr>
                <w:rFonts w:ascii="Times New Roman" w:hAnsi="Times New Roman" w:cs="Times New Roman"/>
                <w:sz w:val="24"/>
                <w:szCs w:val="24"/>
              </w:rPr>
            </w:pPr>
          </w:p>
        </w:tc>
        <w:tc>
          <w:tcPr>
            <w:tcW w:w="115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-6.269</w:t>
            </w:r>
          </w:p>
        </w:tc>
        <w:tc>
          <w:tcPr>
            <w:tcW w:w="76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.000</w:t>
            </w:r>
          </w:p>
        </w:tc>
        <w:tc>
          <w:tcPr>
            <w:tcW w:w="1363" w:type="dxa"/>
            <w:vMerge/>
          </w:tcPr>
          <w:p w:rsidR="002236F0" w:rsidRPr="00B67823" w:rsidRDefault="002236F0" w:rsidP="00304F5B">
            <w:pPr>
              <w:autoSpaceDE w:val="0"/>
              <w:autoSpaceDN w:val="0"/>
              <w:adjustRightInd w:val="0"/>
              <w:jc w:val="center"/>
              <w:rPr>
                <w:rFonts w:ascii="Times New Roman" w:hAnsi="Times New Roman" w:cs="Times New Roman"/>
                <w:sz w:val="24"/>
                <w:szCs w:val="24"/>
              </w:rPr>
            </w:pPr>
          </w:p>
        </w:tc>
        <w:tc>
          <w:tcPr>
            <w:tcW w:w="1130" w:type="dxa"/>
            <w:vMerge/>
          </w:tcPr>
          <w:p w:rsidR="002236F0" w:rsidRPr="00B67823" w:rsidRDefault="002236F0" w:rsidP="00304F5B">
            <w:pPr>
              <w:autoSpaceDE w:val="0"/>
              <w:autoSpaceDN w:val="0"/>
              <w:adjustRightInd w:val="0"/>
              <w:jc w:val="center"/>
              <w:rPr>
                <w:rFonts w:ascii="Times New Roman" w:hAnsi="Times New Roman" w:cs="Times New Roman"/>
                <w:sz w:val="24"/>
                <w:szCs w:val="24"/>
              </w:rPr>
            </w:pPr>
          </w:p>
        </w:tc>
      </w:tr>
      <w:tr w:rsidR="002236F0" w:rsidRPr="00B67823" w:rsidTr="00B67823">
        <w:tc>
          <w:tcPr>
            <w:tcW w:w="135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BL</w:t>
            </w:r>
          </w:p>
        </w:tc>
        <w:tc>
          <w:tcPr>
            <w:tcW w:w="123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18.471</w:t>
            </w:r>
          </w:p>
        </w:tc>
        <w:tc>
          <w:tcPr>
            <w:tcW w:w="1159"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2.323</w:t>
            </w:r>
          </w:p>
        </w:tc>
        <w:tc>
          <w:tcPr>
            <w:tcW w:w="159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.773</w:t>
            </w:r>
          </w:p>
        </w:tc>
        <w:tc>
          <w:tcPr>
            <w:tcW w:w="115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7.952</w:t>
            </w:r>
          </w:p>
        </w:tc>
        <w:tc>
          <w:tcPr>
            <w:tcW w:w="76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.000</w:t>
            </w:r>
          </w:p>
        </w:tc>
        <w:tc>
          <w:tcPr>
            <w:tcW w:w="136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.516</w:t>
            </w:r>
          </w:p>
        </w:tc>
        <w:tc>
          <w:tcPr>
            <w:tcW w:w="113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1.936</w:t>
            </w:r>
          </w:p>
        </w:tc>
      </w:tr>
      <w:tr w:rsidR="002236F0" w:rsidRPr="00B67823" w:rsidTr="00B67823">
        <w:tc>
          <w:tcPr>
            <w:tcW w:w="135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WS</w:t>
            </w:r>
          </w:p>
        </w:tc>
        <w:tc>
          <w:tcPr>
            <w:tcW w:w="123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.987</w:t>
            </w:r>
          </w:p>
        </w:tc>
        <w:tc>
          <w:tcPr>
            <w:tcW w:w="1159"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1.338</w:t>
            </w:r>
          </w:p>
        </w:tc>
        <w:tc>
          <w:tcPr>
            <w:tcW w:w="159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.054</w:t>
            </w:r>
          </w:p>
        </w:tc>
        <w:tc>
          <w:tcPr>
            <w:tcW w:w="115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.737</w:t>
            </w:r>
          </w:p>
        </w:tc>
        <w:tc>
          <w:tcPr>
            <w:tcW w:w="76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.464</w:t>
            </w:r>
          </w:p>
        </w:tc>
        <w:tc>
          <w:tcPr>
            <w:tcW w:w="136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.909</w:t>
            </w:r>
          </w:p>
        </w:tc>
        <w:tc>
          <w:tcPr>
            <w:tcW w:w="113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1.100</w:t>
            </w:r>
          </w:p>
        </w:tc>
      </w:tr>
      <w:tr w:rsidR="002236F0" w:rsidRPr="00B67823" w:rsidTr="00B67823">
        <w:tc>
          <w:tcPr>
            <w:tcW w:w="135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SL</w:t>
            </w:r>
          </w:p>
        </w:tc>
        <w:tc>
          <w:tcPr>
            <w:tcW w:w="123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-23.495</w:t>
            </w:r>
          </w:p>
        </w:tc>
        <w:tc>
          <w:tcPr>
            <w:tcW w:w="1159"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8.862</w:t>
            </w:r>
          </w:p>
        </w:tc>
        <w:tc>
          <w:tcPr>
            <w:tcW w:w="159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-.273</w:t>
            </w:r>
          </w:p>
        </w:tc>
        <w:tc>
          <w:tcPr>
            <w:tcW w:w="115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-2.651</w:t>
            </w:r>
          </w:p>
        </w:tc>
        <w:tc>
          <w:tcPr>
            <w:tcW w:w="76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.010</w:t>
            </w:r>
          </w:p>
        </w:tc>
        <w:tc>
          <w:tcPr>
            <w:tcW w:w="136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.462</w:t>
            </w:r>
          </w:p>
        </w:tc>
        <w:tc>
          <w:tcPr>
            <w:tcW w:w="113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2.164</w:t>
            </w:r>
          </w:p>
        </w:tc>
      </w:tr>
      <w:tr w:rsidR="002236F0" w:rsidRPr="00B67823" w:rsidTr="00B67823">
        <w:tc>
          <w:tcPr>
            <w:tcW w:w="135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SC</w:t>
            </w:r>
          </w:p>
        </w:tc>
        <w:tc>
          <w:tcPr>
            <w:tcW w:w="123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74.199</w:t>
            </w:r>
          </w:p>
        </w:tc>
        <w:tc>
          <w:tcPr>
            <w:tcW w:w="1159"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20.969</w:t>
            </w:r>
          </w:p>
        </w:tc>
        <w:tc>
          <w:tcPr>
            <w:tcW w:w="159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.422</w:t>
            </w:r>
          </w:p>
        </w:tc>
        <w:tc>
          <w:tcPr>
            <w:tcW w:w="115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3.538</w:t>
            </w:r>
          </w:p>
        </w:tc>
        <w:tc>
          <w:tcPr>
            <w:tcW w:w="76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.001</w:t>
            </w:r>
          </w:p>
        </w:tc>
        <w:tc>
          <w:tcPr>
            <w:tcW w:w="136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.343</w:t>
            </w:r>
          </w:p>
        </w:tc>
        <w:tc>
          <w:tcPr>
            <w:tcW w:w="113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2.913</w:t>
            </w:r>
          </w:p>
        </w:tc>
      </w:tr>
      <w:tr w:rsidR="002236F0" w:rsidRPr="00B67823" w:rsidTr="00B67823">
        <w:tc>
          <w:tcPr>
            <w:tcW w:w="135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DL</w:t>
            </w:r>
          </w:p>
        </w:tc>
        <w:tc>
          <w:tcPr>
            <w:tcW w:w="123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21.790</w:t>
            </w:r>
          </w:p>
        </w:tc>
        <w:tc>
          <w:tcPr>
            <w:tcW w:w="1159"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7.198</w:t>
            </w:r>
          </w:p>
        </w:tc>
        <w:tc>
          <w:tcPr>
            <w:tcW w:w="159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.406</w:t>
            </w:r>
          </w:p>
        </w:tc>
        <w:tc>
          <w:tcPr>
            <w:tcW w:w="115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3.027</w:t>
            </w:r>
          </w:p>
        </w:tc>
        <w:tc>
          <w:tcPr>
            <w:tcW w:w="76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.004</w:t>
            </w:r>
          </w:p>
        </w:tc>
        <w:tc>
          <w:tcPr>
            <w:tcW w:w="136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.272</w:t>
            </w:r>
          </w:p>
        </w:tc>
        <w:tc>
          <w:tcPr>
            <w:tcW w:w="113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3.681</w:t>
            </w:r>
          </w:p>
        </w:tc>
      </w:tr>
      <w:tr w:rsidR="002236F0" w:rsidRPr="00B67823" w:rsidTr="00B67823">
        <w:tc>
          <w:tcPr>
            <w:tcW w:w="135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DC</w:t>
            </w:r>
          </w:p>
        </w:tc>
        <w:tc>
          <w:tcPr>
            <w:tcW w:w="123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-14.541</w:t>
            </w:r>
          </w:p>
        </w:tc>
        <w:tc>
          <w:tcPr>
            <w:tcW w:w="1159"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5.561</w:t>
            </w:r>
          </w:p>
        </w:tc>
        <w:tc>
          <w:tcPr>
            <w:tcW w:w="159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-.322</w:t>
            </w:r>
          </w:p>
        </w:tc>
        <w:tc>
          <w:tcPr>
            <w:tcW w:w="115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-2.615</w:t>
            </w:r>
          </w:p>
        </w:tc>
        <w:tc>
          <w:tcPr>
            <w:tcW w:w="76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.011</w:t>
            </w:r>
          </w:p>
        </w:tc>
        <w:tc>
          <w:tcPr>
            <w:tcW w:w="136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.322</w:t>
            </w:r>
          </w:p>
        </w:tc>
        <w:tc>
          <w:tcPr>
            <w:tcW w:w="113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3.101</w:t>
            </w:r>
          </w:p>
        </w:tc>
      </w:tr>
      <w:tr w:rsidR="002236F0" w:rsidRPr="00B67823" w:rsidTr="00B67823">
        <w:tc>
          <w:tcPr>
            <w:tcW w:w="135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BD</w:t>
            </w:r>
          </w:p>
        </w:tc>
        <w:tc>
          <w:tcPr>
            <w:tcW w:w="123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-6.309</w:t>
            </w:r>
          </w:p>
        </w:tc>
        <w:tc>
          <w:tcPr>
            <w:tcW w:w="1159"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8.584</w:t>
            </w:r>
          </w:p>
        </w:tc>
        <w:tc>
          <w:tcPr>
            <w:tcW w:w="159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-.140</w:t>
            </w:r>
          </w:p>
        </w:tc>
        <w:tc>
          <w:tcPr>
            <w:tcW w:w="115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-.735</w:t>
            </w:r>
          </w:p>
        </w:tc>
        <w:tc>
          <w:tcPr>
            <w:tcW w:w="76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.465</w:t>
            </w:r>
          </w:p>
        </w:tc>
        <w:tc>
          <w:tcPr>
            <w:tcW w:w="136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.134</w:t>
            </w:r>
          </w:p>
        </w:tc>
        <w:tc>
          <w:tcPr>
            <w:tcW w:w="113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7.460</w:t>
            </w:r>
          </w:p>
        </w:tc>
      </w:tr>
      <w:tr w:rsidR="002236F0" w:rsidRPr="00B67823" w:rsidTr="00B67823">
        <w:tc>
          <w:tcPr>
            <w:tcW w:w="135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KL</w:t>
            </w:r>
          </w:p>
        </w:tc>
        <w:tc>
          <w:tcPr>
            <w:tcW w:w="123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-9.138</w:t>
            </w:r>
          </w:p>
        </w:tc>
        <w:tc>
          <w:tcPr>
            <w:tcW w:w="1159"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6.465</w:t>
            </w:r>
          </w:p>
        </w:tc>
        <w:tc>
          <w:tcPr>
            <w:tcW w:w="159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-.213</w:t>
            </w:r>
          </w:p>
        </w:tc>
        <w:tc>
          <w:tcPr>
            <w:tcW w:w="1155"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-1.413</w:t>
            </w:r>
          </w:p>
        </w:tc>
        <w:tc>
          <w:tcPr>
            <w:tcW w:w="767"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.162</w:t>
            </w:r>
          </w:p>
        </w:tc>
        <w:tc>
          <w:tcPr>
            <w:tcW w:w="1363"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.214</w:t>
            </w:r>
          </w:p>
        </w:tc>
        <w:tc>
          <w:tcPr>
            <w:tcW w:w="1130" w:type="dxa"/>
            <w:vAlign w:val="center"/>
          </w:tcPr>
          <w:p w:rsidR="002236F0" w:rsidRPr="00B67823" w:rsidRDefault="002236F0" w:rsidP="00304F5B">
            <w:pPr>
              <w:autoSpaceDE w:val="0"/>
              <w:autoSpaceDN w:val="0"/>
              <w:adjustRightInd w:val="0"/>
              <w:ind w:left="60" w:right="60"/>
              <w:jc w:val="center"/>
              <w:rPr>
                <w:rFonts w:ascii="Times New Roman" w:hAnsi="Times New Roman" w:cs="Times New Roman"/>
                <w:sz w:val="24"/>
                <w:szCs w:val="24"/>
              </w:rPr>
            </w:pPr>
            <w:r w:rsidRPr="00B67823">
              <w:rPr>
                <w:rFonts w:ascii="Times New Roman" w:hAnsi="Times New Roman" w:cs="Times New Roman"/>
                <w:sz w:val="24"/>
                <w:szCs w:val="24"/>
              </w:rPr>
              <w:t>4.670</w:t>
            </w:r>
          </w:p>
        </w:tc>
      </w:tr>
    </w:tbl>
    <w:p w:rsidR="00E52434" w:rsidRDefault="00E52434" w:rsidP="00F02146">
      <w:pPr>
        <w:spacing w:before="240" w:line="240" w:lineRule="auto"/>
        <w:rPr>
          <w:rFonts w:ascii="Times New Roman" w:hAnsi="Times New Roman" w:cs="Times New Roman"/>
          <w:b/>
          <w:sz w:val="24"/>
          <w:szCs w:val="24"/>
          <w:shd w:val="clear" w:color="auto" w:fill="FFFFFF"/>
        </w:rPr>
      </w:pPr>
    </w:p>
    <w:p w:rsidR="002236F0" w:rsidRPr="00B67823" w:rsidRDefault="002236F0" w:rsidP="00FF21E7">
      <w:pPr>
        <w:spacing w:before="240" w:line="240" w:lineRule="auto"/>
        <w:jc w:val="center"/>
        <w:rPr>
          <w:rFonts w:ascii="Times New Roman" w:hAnsi="Times New Roman" w:cs="Times New Roman"/>
          <w:sz w:val="24"/>
          <w:szCs w:val="24"/>
          <w:shd w:val="clear" w:color="auto" w:fill="FFFFFF"/>
        </w:rPr>
      </w:pPr>
      <w:r w:rsidRPr="00B67823">
        <w:rPr>
          <w:rFonts w:ascii="Times New Roman" w:hAnsi="Times New Roman" w:cs="Times New Roman"/>
          <w:b/>
          <w:sz w:val="24"/>
          <w:szCs w:val="24"/>
          <w:shd w:val="clear" w:color="auto" w:fill="FFFFFF"/>
        </w:rPr>
        <w:t xml:space="preserve">Table </w:t>
      </w:r>
      <w:r w:rsidR="001D1208" w:rsidRPr="00B67823">
        <w:rPr>
          <w:rFonts w:ascii="Times New Roman" w:hAnsi="Times New Roman" w:cs="Times New Roman"/>
          <w:b/>
          <w:sz w:val="24"/>
          <w:szCs w:val="24"/>
          <w:shd w:val="clear" w:color="auto" w:fill="FFFFFF"/>
        </w:rPr>
        <w:t xml:space="preserve">No. </w:t>
      </w:r>
      <w:r w:rsidR="00842F2B" w:rsidRPr="00B67823">
        <w:rPr>
          <w:rFonts w:ascii="Times New Roman" w:hAnsi="Times New Roman" w:cs="Times New Roman"/>
          <w:b/>
          <w:sz w:val="24"/>
          <w:szCs w:val="24"/>
          <w:shd w:val="clear" w:color="auto" w:fill="FFFFFF"/>
        </w:rPr>
        <w:t>8</w:t>
      </w:r>
      <w:r w:rsidR="001D1208" w:rsidRPr="00B67823">
        <w:rPr>
          <w:rFonts w:ascii="Times New Roman" w:hAnsi="Times New Roman" w:cs="Times New Roman"/>
          <w:b/>
          <w:sz w:val="24"/>
          <w:szCs w:val="24"/>
          <w:shd w:val="clear" w:color="auto" w:fill="FFFFFF"/>
        </w:rPr>
        <w:t>.</w:t>
      </w:r>
      <w:r w:rsidRPr="00B67823">
        <w:rPr>
          <w:rFonts w:ascii="Times New Roman" w:hAnsi="Times New Roman" w:cs="Times New Roman"/>
          <w:b/>
          <w:sz w:val="24"/>
          <w:szCs w:val="24"/>
          <w:shd w:val="clear" w:color="auto" w:fill="FFFFFF"/>
        </w:rPr>
        <w:t xml:space="preserve"> Partial correlation </w:t>
      </w:r>
      <w:r w:rsidR="004B6BB9" w:rsidRPr="00B67823">
        <w:rPr>
          <w:rFonts w:ascii="Times New Roman" w:hAnsi="Times New Roman" w:cs="Times New Roman"/>
          <w:b/>
          <w:sz w:val="24"/>
          <w:szCs w:val="24"/>
          <w:shd w:val="clear" w:color="auto" w:fill="FFFFFF"/>
        </w:rPr>
        <w:t xml:space="preserve">coefficient </w:t>
      </w:r>
      <w:r w:rsidRPr="00B67823">
        <w:rPr>
          <w:rFonts w:ascii="Times New Roman" w:hAnsi="Times New Roman" w:cs="Times New Roman"/>
          <w:b/>
          <w:sz w:val="24"/>
          <w:szCs w:val="24"/>
          <w:shd w:val="clear" w:color="auto" w:fill="FFFFFF"/>
        </w:rPr>
        <w:t>(Male)</w:t>
      </w:r>
      <w:r w:rsidR="001D1208" w:rsidRPr="00B67823">
        <w:rPr>
          <w:rFonts w:ascii="Times New Roman" w:hAnsi="Times New Roman" w:cs="Times New Roman"/>
          <w:b/>
          <w:sz w:val="24"/>
          <w:szCs w:val="24"/>
          <w:shd w:val="clear" w:color="auto" w:fill="FFFFFF"/>
        </w:rPr>
        <w:t>.</w:t>
      </w:r>
    </w:p>
    <w:tbl>
      <w:tblPr>
        <w:tblStyle w:val="TableGrid"/>
        <w:tblW w:w="0" w:type="auto"/>
        <w:jc w:val="center"/>
        <w:tblInd w:w="-748" w:type="dxa"/>
        <w:tblLook w:val="04A0"/>
      </w:tblPr>
      <w:tblGrid>
        <w:gridCol w:w="1936"/>
        <w:gridCol w:w="711"/>
        <w:gridCol w:w="711"/>
        <w:gridCol w:w="810"/>
        <w:gridCol w:w="711"/>
        <w:gridCol w:w="711"/>
        <w:gridCol w:w="814"/>
        <w:gridCol w:w="709"/>
        <w:gridCol w:w="770"/>
      </w:tblGrid>
      <w:tr w:rsidR="00B67823" w:rsidRPr="00B67823" w:rsidTr="008A7A05">
        <w:trPr>
          <w:jc w:val="center"/>
        </w:trPr>
        <w:tc>
          <w:tcPr>
            <w:tcW w:w="1936" w:type="dxa"/>
          </w:tcPr>
          <w:p w:rsidR="00B67823" w:rsidRPr="00B67823" w:rsidRDefault="00B67823" w:rsidP="00304F5B">
            <w:pPr>
              <w:jc w:val="center"/>
              <w:rPr>
                <w:rFonts w:ascii="Times New Roman" w:hAnsi="Times New Roman" w:cs="Times New Roman"/>
                <w:b/>
                <w:sz w:val="24"/>
                <w:szCs w:val="24"/>
                <w:shd w:val="clear" w:color="auto" w:fill="FFFFFF"/>
              </w:rPr>
            </w:pPr>
          </w:p>
        </w:tc>
        <w:tc>
          <w:tcPr>
            <w:tcW w:w="711"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BL</w:t>
            </w:r>
          </w:p>
        </w:tc>
        <w:tc>
          <w:tcPr>
            <w:tcW w:w="711"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WS</w:t>
            </w:r>
          </w:p>
        </w:tc>
        <w:tc>
          <w:tcPr>
            <w:tcW w:w="810"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SL</w:t>
            </w:r>
          </w:p>
        </w:tc>
        <w:tc>
          <w:tcPr>
            <w:tcW w:w="711"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SC</w:t>
            </w:r>
          </w:p>
        </w:tc>
        <w:tc>
          <w:tcPr>
            <w:tcW w:w="711"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DL</w:t>
            </w:r>
          </w:p>
        </w:tc>
        <w:tc>
          <w:tcPr>
            <w:tcW w:w="814"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DC</w:t>
            </w:r>
          </w:p>
        </w:tc>
        <w:tc>
          <w:tcPr>
            <w:tcW w:w="709"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BD</w:t>
            </w:r>
          </w:p>
        </w:tc>
        <w:tc>
          <w:tcPr>
            <w:tcW w:w="770"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KL</w:t>
            </w:r>
          </w:p>
        </w:tc>
      </w:tr>
      <w:tr w:rsidR="00B67823" w:rsidRPr="00B67823" w:rsidTr="008A7A05">
        <w:trPr>
          <w:jc w:val="center"/>
        </w:trPr>
        <w:tc>
          <w:tcPr>
            <w:tcW w:w="1936" w:type="dxa"/>
          </w:tcPr>
          <w:p w:rsidR="00B67823" w:rsidRPr="00B67823" w:rsidRDefault="00B67823" w:rsidP="00B67823">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BW</w:t>
            </w:r>
            <w:r>
              <w:rPr>
                <w:rFonts w:ascii="Times New Roman" w:hAnsi="Times New Roman" w:cs="Times New Roman"/>
                <w:b/>
                <w:sz w:val="24"/>
                <w:szCs w:val="24"/>
                <w:shd w:val="clear" w:color="auto" w:fill="FFFFFF"/>
              </w:rPr>
              <w:t xml:space="preserve"> </w:t>
            </w:r>
            <w:r w:rsidRPr="00B67823">
              <w:rPr>
                <w:rFonts w:ascii="Times New Roman" w:hAnsi="Times New Roman" w:cs="Times New Roman"/>
                <w:b/>
                <w:sz w:val="24"/>
                <w:szCs w:val="24"/>
                <w:shd w:val="clear" w:color="auto" w:fill="FFFFFF"/>
              </w:rPr>
              <w:t>(</w:t>
            </w:r>
            <w:r w:rsidRPr="00B67823">
              <w:rPr>
                <w:rFonts w:ascii="Times New Roman" w:hAnsi="Times New Roman" w:cs="Times New Roman"/>
                <w:b/>
                <w:sz w:val="24"/>
                <w:szCs w:val="24"/>
              </w:rPr>
              <w:t>Correlation</w:t>
            </w:r>
            <w:r w:rsidRPr="00B67823">
              <w:rPr>
                <w:rFonts w:ascii="Times New Roman" w:hAnsi="Times New Roman" w:cs="Times New Roman"/>
                <w:b/>
                <w:sz w:val="24"/>
                <w:szCs w:val="24"/>
                <w:shd w:val="clear" w:color="auto" w:fill="FFFFFF"/>
              </w:rPr>
              <w:t>)</w:t>
            </w:r>
          </w:p>
        </w:tc>
        <w:tc>
          <w:tcPr>
            <w:tcW w:w="711" w:type="dxa"/>
          </w:tcPr>
          <w:p w:rsidR="00B67823" w:rsidRPr="00B67823" w:rsidRDefault="00B67823" w:rsidP="00304F5B">
            <w:pPr>
              <w:jc w:val="center"/>
              <w:rPr>
                <w:rFonts w:ascii="Times New Roman" w:hAnsi="Times New Roman" w:cs="Times New Roman"/>
                <w:sz w:val="24"/>
                <w:szCs w:val="24"/>
              </w:rPr>
            </w:pPr>
            <w:r w:rsidRPr="00B67823">
              <w:rPr>
                <w:rFonts w:ascii="Times New Roman" w:hAnsi="Times New Roman" w:cs="Times New Roman"/>
                <w:sz w:val="24"/>
                <w:szCs w:val="24"/>
              </w:rPr>
              <w:t>.700</w:t>
            </w:r>
          </w:p>
        </w:tc>
        <w:tc>
          <w:tcPr>
            <w:tcW w:w="711"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.034</w:t>
            </w:r>
          </w:p>
        </w:tc>
        <w:tc>
          <w:tcPr>
            <w:tcW w:w="810"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-.191</w:t>
            </w:r>
          </w:p>
        </w:tc>
        <w:tc>
          <w:tcPr>
            <w:tcW w:w="711"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.186</w:t>
            </w:r>
          </w:p>
        </w:tc>
        <w:tc>
          <w:tcPr>
            <w:tcW w:w="711"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.194</w:t>
            </w:r>
          </w:p>
        </w:tc>
        <w:tc>
          <w:tcPr>
            <w:tcW w:w="814"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-.433</w:t>
            </w:r>
          </w:p>
        </w:tc>
        <w:tc>
          <w:tcPr>
            <w:tcW w:w="709"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.008</w:t>
            </w:r>
          </w:p>
        </w:tc>
        <w:tc>
          <w:tcPr>
            <w:tcW w:w="770"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-.075</w:t>
            </w:r>
          </w:p>
        </w:tc>
      </w:tr>
      <w:tr w:rsidR="00B67823" w:rsidRPr="00B67823" w:rsidTr="008A7A05">
        <w:trPr>
          <w:jc w:val="center"/>
        </w:trPr>
        <w:tc>
          <w:tcPr>
            <w:tcW w:w="1936" w:type="dxa"/>
          </w:tcPr>
          <w:p w:rsidR="00B67823" w:rsidRPr="00B67823" w:rsidRDefault="00B67823" w:rsidP="00B67823">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p value</w:t>
            </w:r>
          </w:p>
        </w:tc>
        <w:tc>
          <w:tcPr>
            <w:tcW w:w="711" w:type="dxa"/>
          </w:tcPr>
          <w:p w:rsidR="00B67823" w:rsidRPr="00B67823" w:rsidRDefault="00B67823" w:rsidP="00304F5B">
            <w:pPr>
              <w:jc w:val="center"/>
              <w:rPr>
                <w:rFonts w:ascii="Times New Roman" w:hAnsi="Times New Roman" w:cs="Times New Roman"/>
                <w:sz w:val="24"/>
                <w:szCs w:val="24"/>
              </w:rPr>
            </w:pPr>
            <w:r w:rsidRPr="00B67823">
              <w:rPr>
                <w:rFonts w:ascii="Times New Roman" w:hAnsi="Times New Roman" w:cs="Times New Roman"/>
                <w:sz w:val="24"/>
                <w:szCs w:val="24"/>
              </w:rPr>
              <w:t>.000</w:t>
            </w:r>
          </w:p>
        </w:tc>
        <w:tc>
          <w:tcPr>
            <w:tcW w:w="711"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.782</w:t>
            </w:r>
          </w:p>
        </w:tc>
        <w:tc>
          <w:tcPr>
            <w:tcW w:w="810"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.112</w:t>
            </w:r>
          </w:p>
        </w:tc>
        <w:tc>
          <w:tcPr>
            <w:tcW w:w="711"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.123</w:t>
            </w:r>
          </w:p>
        </w:tc>
        <w:tc>
          <w:tcPr>
            <w:tcW w:w="711"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.107</w:t>
            </w:r>
          </w:p>
        </w:tc>
        <w:tc>
          <w:tcPr>
            <w:tcW w:w="814"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.000</w:t>
            </w:r>
          </w:p>
        </w:tc>
        <w:tc>
          <w:tcPr>
            <w:tcW w:w="709"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.949</w:t>
            </w:r>
          </w:p>
        </w:tc>
        <w:tc>
          <w:tcPr>
            <w:tcW w:w="770" w:type="dxa"/>
          </w:tcPr>
          <w:p w:rsidR="00B67823" w:rsidRPr="00B67823" w:rsidRDefault="00B67823"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.539</w:t>
            </w:r>
          </w:p>
        </w:tc>
      </w:tr>
    </w:tbl>
    <w:p w:rsidR="002236F0" w:rsidRPr="00B67823" w:rsidRDefault="002236F0" w:rsidP="00FF21E7">
      <w:pPr>
        <w:spacing w:before="240" w:line="240" w:lineRule="auto"/>
        <w:jc w:val="center"/>
        <w:rPr>
          <w:rFonts w:ascii="Times New Roman" w:hAnsi="Times New Roman" w:cs="Times New Roman"/>
          <w:sz w:val="24"/>
          <w:szCs w:val="24"/>
          <w:shd w:val="clear" w:color="auto" w:fill="FFFFFF"/>
        </w:rPr>
      </w:pPr>
      <w:r w:rsidRPr="00B67823">
        <w:rPr>
          <w:rFonts w:ascii="Times New Roman" w:hAnsi="Times New Roman" w:cs="Times New Roman"/>
          <w:b/>
          <w:sz w:val="24"/>
          <w:szCs w:val="24"/>
          <w:shd w:val="clear" w:color="auto" w:fill="FFFFFF"/>
        </w:rPr>
        <w:t xml:space="preserve">Table </w:t>
      </w:r>
      <w:r w:rsidR="001D1208" w:rsidRPr="00B67823">
        <w:rPr>
          <w:rFonts w:ascii="Times New Roman" w:hAnsi="Times New Roman" w:cs="Times New Roman"/>
          <w:b/>
          <w:sz w:val="24"/>
          <w:szCs w:val="24"/>
          <w:shd w:val="clear" w:color="auto" w:fill="FFFFFF"/>
        </w:rPr>
        <w:t xml:space="preserve">No. </w:t>
      </w:r>
      <w:r w:rsidR="00842F2B" w:rsidRPr="00B67823">
        <w:rPr>
          <w:rFonts w:ascii="Times New Roman" w:hAnsi="Times New Roman" w:cs="Times New Roman"/>
          <w:b/>
          <w:sz w:val="24"/>
          <w:szCs w:val="24"/>
          <w:shd w:val="clear" w:color="auto" w:fill="FFFFFF"/>
        </w:rPr>
        <w:t>9</w:t>
      </w:r>
      <w:r w:rsidR="001D1208" w:rsidRPr="00B67823">
        <w:rPr>
          <w:rFonts w:ascii="Times New Roman" w:hAnsi="Times New Roman" w:cs="Times New Roman"/>
          <w:b/>
          <w:sz w:val="24"/>
          <w:szCs w:val="24"/>
          <w:shd w:val="clear" w:color="auto" w:fill="FFFFFF"/>
        </w:rPr>
        <w:t>.</w:t>
      </w:r>
      <w:r w:rsidRPr="00B67823">
        <w:rPr>
          <w:rFonts w:ascii="Times New Roman" w:hAnsi="Times New Roman" w:cs="Times New Roman"/>
          <w:b/>
          <w:sz w:val="24"/>
          <w:szCs w:val="24"/>
          <w:shd w:val="clear" w:color="auto" w:fill="FFFFFF"/>
        </w:rPr>
        <w:t xml:space="preserve"> Partial correlation </w:t>
      </w:r>
      <w:r w:rsidR="004B6BB9" w:rsidRPr="00B67823">
        <w:rPr>
          <w:rFonts w:ascii="Times New Roman" w:hAnsi="Times New Roman" w:cs="Times New Roman"/>
          <w:b/>
          <w:sz w:val="24"/>
          <w:szCs w:val="24"/>
          <w:shd w:val="clear" w:color="auto" w:fill="FFFFFF"/>
        </w:rPr>
        <w:t xml:space="preserve">coefficient </w:t>
      </w:r>
      <w:r w:rsidRPr="00B67823">
        <w:rPr>
          <w:rFonts w:ascii="Times New Roman" w:hAnsi="Times New Roman" w:cs="Times New Roman"/>
          <w:b/>
          <w:sz w:val="24"/>
          <w:szCs w:val="24"/>
          <w:shd w:val="clear" w:color="auto" w:fill="FFFFFF"/>
        </w:rPr>
        <w:t>(Female)</w:t>
      </w:r>
      <w:r w:rsidR="001D1208" w:rsidRPr="00B67823">
        <w:rPr>
          <w:rFonts w:ascii="Times New Roman" w:hAnsi="Times New Roman" w:cs="Times New Roman"/>
          <w:b/>
          <w:sz w:val="24"/>
          <w:szCs w:val="24"/>
          <w:shd w:val="clear" w:color="auto" w:fill="FFFFFF"/>
        </w:rPr>
        <w:t>.</w:t>
      </w:r>
    </w:p>
    <w:tbl>
      <w:tblPr>
        <w:tblStyle w:val="TableGrid"/>
        <w:tblW w:w="0" w:type="auto"/>
        <w:jc w:val="center"/>
        <w:tblInd w:w="-1055" w:type="dxa"/>
        <w:tblLook w:val="04A0"/>
      </w:tblPr>
      <w:tblGrid>
        <w:gridCol w:w="1975"/>
        <w:gridCol w:w="746"/>
        <w:gridCol w:w="711"/>
        <w:gridCol w:w="829"/>
        <w:gridCol w:w="711"/>
        <w:gridCol w:w="711"/>
        <w:gridCol w:w="764"/>
        <w:gridCol w:w="850"/>
        <w:gridCol w:w="831"/>
      </w:tblGrid>
      <w:tr w:rsidR="002236F0" w:rsidRPr="00B67823" w:rsidTr="00B67823">
        <w:trPr>
          <w:jc w:val="center"/>
        </w:trPr>
        <w:tc>
          <w:tcPr>
            <w:tcW w:w="1975" w:type="dxa"/>
          </w:tcPr>
          <w:p w:rsidR="002236F0" w:rsidRPr="00B67823" w:rsidRDefault="002236F0" w:rsidP="006B3EC3">
            <w:pPr>
              <w:rPr>
                <w:rFonts w:ascii="Times New Roman" w:hAnsi="Times New Roman" w:cs="Times New Roman"/>
                <w:b/>
                <w:sz w:val="24"/>
                <w:szCs w:val="24"/>
                <w:shd w:val="clear" w:color="auto" w:fill="FFFFFF"/>
              </w:rPr>
            </w:pPr>
          </w:p>
        </w:tc>
        <w:tc>
          <w:tcPr>
            <w:tcW w:w="746"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BL</w:t>
            </w:r>
          </w:p>
        </w:tc>
        <w:tc>
          <w:tcPr>
            <w:tcW w:w="71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WS</w:t>
            </w:r>
          </w:p>
        </w:tc>
        <w:tc>
          <w:tcPr>
            <w:tcW w:w="829"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SL</w:t>
            </w:r>
          </w:p>
        </w:tc>
        <w:tc>
          <w:tcPr>
            <w:tcW w:w="71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SC</w:t>
            </w:r>
          </w:p>
        </w:tc>
        <w:tc>
          <w:tcPr>
            <w:tcW w:w="71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DL</w:t>
            </w:r>
          </w:p>
        </w:tc>
        <w:tc>
          <w:tcPr>
            <w:tcW w:w="764"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DC</w:t>
            </w:r>
          </w:p>
        </w:tc>
        <w:tc>
          <w:tcPr>
            <w:tcW w:w="850"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BD</w:t>
            </w:r>
          </w:p>
        </w:tc>
        <w:tc>
          <w:tcPr>
            <w:tcW w:w="83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KL</w:t>
            </w:r>
          </w:p>
        </w:tc>
      </w:tr>
      <w:tr w:rsidR="002236F0" w:rsidRPr="00B67823" w:rsidTr="00B67823">
        <w:trPr>
          <w:jc w:val="center"/>
        </w:trPr>
        <w:tc>
          <w:tcPr>
            <w:tcW w:w="1975"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BW</w:t>
            </w:r>
            <w:r w:rsidR="00EF3730" w:rsidRPr="00B67823">
              <w:rPr>
                <w:rFonts w:ascii="Times New Roman" w:hAnsi="Times New Roman" w:cs="Times New Roman"/>
                <w:b/>
                <w:sz w:val="24"/>
                <w:szCs w:val="24"/>
                <w:shd w:val="clear" w:color="auto" w:fill="FFFFFF"/>
              </w:rPr>
              <w:t xml:space="preserve"> (</w:t>
            </w:r>
            <w:r w:rsidR="00EF3730" w:rsidRPr="00B67823">
              <w:rPr>
                <w:rFonts w:ascii="Times New Roman" w:hAnsi="Times New Roman" w:cs="Times New Roman"/>
                <w:b/>
                <w:sz w:val="24"/>
                <w:szCs w:val="24"/>
              </w:rPr>
              <w:t>Correlation</w:t>
            </w:r>
            <w:r w:rsidR="00EF3730" w:rsidRPr="00B67823">
              <w:rPr>
                <w:rFonts w:ascii="Times New Roman" w:hAnsi="Times New Roman" w:cs="Times New Roman"/>
                <w:b/>
                <w:sz w:val="24"/>
                <w:szCs w:val="24"/>
                <w:shd w:val="clear" w:color="auto" w:fill="FFFFFF"/>
              </w:rPr>
              <w:t>)</w:t>
            </w:r>
          </w:p>
        </w:tc>
        <w:tc>
          <w:tcPr>
            <w:tcW w:w="746"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.705</w:t>
            </w:r>
          </w:p>
        </w:tc>
        <w:tc>
          <w:tcPr>
            <w:tcW w:w="71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.092</w:t>
            </w:r>
          </w:p>
        </w:tc>
        <w:tc>
          <w:tcPr>
            <w:tcW w:w="829"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-.315</w:t>
            </w:r>
          </w:p>
        </w:tc>
        <w:tc>
          <w:tcPr>
            <w:tcW w:w="71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.405</w:t>
            </w:r>
          </w:p>
        </w:tc>
        <w:tc>
          <w:tcPr>
            <w:tcW w:w="71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.354</w:t>
            </w:r>
          </w:p>
        </w:tc>
        <w:tc>
          <w:tcPr>
            <w:tcW w:w="764"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-.311</w:t>
            </w:r>
          </w:p>
        </w:tc>
        <w:tc>
          <w:tcPr>
            <w:tcW w:w="850"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-.091</w:t>
            </w:r>
          </w:p>
        </w:tc>
        <w:tc>
          <w:tcPr>
            <w:tcW w:w="83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-.174</w:t>
            </w:r>
          </w:p>
        </w:tc>
      </w:tr>
      <w:tr w:rsidR="002236F0" w:rsidRPr="00B67823" w:rsidTr="00B67823">
        <w:trPr>
          <w:jc w:val="center"/>
        </w:trPr>
        <w:tc>
          <w:tcPr>
            <w:tcW w:w="1975"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b/>
                <w:sz w:val="24"/>
                <w:szCs w:val="24"/>
                <w:shd w:val="clear" w:color="auto" w:fill="FFFFFF"/>
              </w:rPr>
              <w:t>p value</w:t>
            </w:r>
          </w:p>
        </w:tc>
        <w:tc>
          <w:tcPr>
            <w:tcW w:w="746"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.000</w:t>
            </w:r>
          </w:p>
        </w:tc>
        <w:tc>
          <w:tcPr>
            <w:tcW w:w="71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.464</w:t>
            </w:r>
          </w:p>
        </w:tc>
        <w:tc>
          <w:tcPr>
            <w:tcW w:w="829"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.010</w:t>
            </w:r>
          </w:p>
        </w:tc>
        <w:tc>
          <w:tcPr>
            <w:tcW w:w="71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.001</w:t>
            </w:r>
          </w:p>
        </w:tc>
        <w:tc>
          <w:tcPr>
            <w:tcW w:w="71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.004</w:t>
            </w:r>
          </w:p>
        </w:tc>
        <w:tc>
          <w:tcPr>
            <w:tcW w:w="764"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.011</w:t>
            </w:r>
          </w:p>
        </w:tc>
        <w:tc>
          <w:tcPr>
            <w:tcW w:w="850"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.465</w:t>
            </w:r>
          </w:p>
        </w:tc>
        <w:tc>
          <w:tcPr>
            <w:tcW w:w="831" w:type="dxa"/>
          </w:tcPr>
          <w:p w:rsidR="002236F0" w:rsidRPr="00B67823" w:rsidRDefault="002236F0" w:rsidP="00304F5B">
            <w:pPr>
              <w:jc w:val="center"/>
              <w:rPr>
                <w:rFonts w:ascii="Times New Roman" w:hAnsi="Times New Roman" w:cs="Times New Roman"/>
                <w:b/>
                <w:sz w:val="24"/>
                <w:szCs w:val="24"/>
                <w:shd w:val="clear" w:color="auto" w:fill="FFFFFF"/>
              </w:rPr>
            </w:pPr>
            <w:r w:rsidRPr="00B67823">
              <w:rPr>
                <w:rFonts w:ascii="Times New Roman" w:hAnsi="Times New Roman" w:cs="Times New Roman"/>
                <w:sz w:val="24"/>
                <w:szCs w:val="24"/>
              </w:rPr>
              <w:t>.162</w:t>
            </w:r>
          </w:p>
        </w:tc>
      </w:tr>
    </w:tbl>
    <w:p w:rsidR="00843AA7" w:rsidRPr="00B67823" w:rsidRDefault="00843AA7" w:rsidP="005E2503">
      <w:pPr>
        <w:autoSpaceDE w:val="0"/>
        <w:autoSpaceDN w:val="0"/>
        <w:adjustRightInd w:val="0"/>
        <w:spacing w:before="240" w:line="240" w:lineRule="auto"/>
        <w:ind w:left="720" w:hanging="720"/>
        <w:jc w:val="center"/>
        <w:rPr>
          <w:rFonts w:ascii="Times New Roman" w:hAnsi="Times New Roman" w:cs="Times New Roman"/>
          <w:sz w:val="24"/>
          <w:szCs w:val="24"/>
        </w:rPr>
      </w:pPr>
    </w:p>
    <w:p w:rsidR="0059100D" w:rsidRPr="00B67823" w:rsidRDefault="0059100D" w:rsidP="005E2503">
      <w:pPr>
        <w:autoSpaceDE w:val="0"/>
        <w:autoSpaceDN w:val="0"/>
        <w:adjustRightInd w:val="0"/>
        <w:spacing w:before="240" w:line="240" w:lineRule="auto"/>
        <w:ind w:left="720" w:hanging="720"/>
        <w:jc w:val="center"/>
        <w:rPr>
          <w:rFonts w:ascii="Times New Roman" w:hAnsi="Times New Roman" w:cs="Times New Roman"/>
          <w:sz w:val="24"/>
          <w:szCs w:val="24"/>
        </w:rPr>
      </w:pPr>
    </w:p>
    <w:p w:rsidR="005E2503" w:rsidRPr="00B34B02" w:rsidRDefault="005E2503" w:rsidP="005E2503">
      <w:pPr>
        <w:spacing w:before="240" w:after="0" w:line="240" w:lineRule="auto"/>
        <w:jc w:val="center"/>
        <w:rPr>
          <w:rFonts w:ascii="Times New Roman" w:hAnsi="Times New Roman" w:cs="Times New Roman"/>
          <w:shd w:val="clear" w:color="auto" w:fill="FFFFFF"/>
        </w:rPr>
      </w:pPr>
    </w:p>
    <w:p w:rsidR="005E2503" w:rsidRPr="008D5C7A" w:rsidRDefault="005E2503" w:rsidP="00596ABD">
      <w:pPr>
        <w:autoSpaceDE w:val="0"/>
        <w:autoSpaceDN w:val="0"/>
        <w:adjustRightInd w:val="0"/>
        <w:spacing w:before="240" w:line="240" w:lineRule="auto"/>
        <w:rPr>
          <w:rFonts w:ascii="Times New Roman" w:hAnsi="Times New Roman" w:cs="Times New Roman"/>
        </w:rPr>
      </w:pPr>
    </w:p>
    <w:sectPr w:rsidR="005E2503" w:rsidRPr="008D5C7A" w:rsidSect="00F02146">
      <w:footerReference w:type="default" r:id="rId9"/>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87" w:rsidRDefault="007B2987" w:rsidP="001F2DE2">
      <w:pPr>
        <w:spacing w:after="0" w:line="240" w:lineRule="auto"/>
      </w:pPr>
      <w:r>
        <w:separator/>
      </w:r>
    </w:p>
  </w:endnote>
  <w:endnote w:type="continuationSeparator" w:id="1">
    <w:p w:rsidR="007B2987" w:rsidRDefault="007B2987" w:rsidP="001F2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121594"/>
      <w:docPartObj>
        <w:docPartGallery w:val="Page Numbers (Bottom of Page)"/>
        <w:docPartUnique/>
      </w:docPartObj>
    </w:sdtPr>
    <w:sdtContent>
      <w:p w:rsidR="000B28AA" w:rsidRDefault="007C0B12">
        <w:pPr>
          <w:pStyle w:val="Footer"/>
          <w:jc w:val="center"/>
        </w:pPr>
        <w:fldSimple w:instr=" PAGE   \* MERGEFORMAT ">
          <w:r w:rsidR="00F02146">
            <w:rPr>
              <w:noProof/>
            </w:rPr>
            <w:t>15</w:t>
          </w:r>
        </w:fldSimple>
      </w:p>
    </w:sdtContent>
  </w:sdt>
  <w:p w:rsidR="000B28AA" w:rsidRDefault="000B2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87" w:rsidRDefault="007B2987" w:rsidP="001F2DE2">
      <w:pPr>
        <w:spacing w:after="0" w:line="240" w:lineRule="auto"/>
      </w:pPr>
      <w:r>
        <w:separator/>
      </w:r>
    </w:p>
  </w:footnote>
  <w:footnote w:type="continuationSeparator" w:id="1">
    <w:p w:rsidR="007B2987" w:rsidRDefault="007B2987" w:rsidP="001F2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6159A"/>
    <w:multiLevelType w:val="multilevel"/>
    <w:tmpl w:val="CBE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5107E"/>
    <w:multiLevelType w:val="hybridMultilevel"/>
    <w:tmpl w:val="2EB89D1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524F5ABD"/>
    <w:multiLevelType w:val="hybridMultilevel"/>
    <w:tmpl w:val="18C47BA8"/>
    <w:lvl w:ilvl="0" w:tplc="51B2A45C">
      <w:start w:val="1"/>
      <w:numFmt w:val="lowerLetter"/>
      <w:lvlText w:val="%1."/>
      <w:lvlJc w:val="left"/>
      <w:pPr>
        <w:ind w:left="1080" w:hanging="360"/>
      </w:pPr>
      <w:rPr>
        <w:rFonts w:ascii="Times New Roman" w:eastAsiaTheme="minorHAnsi" w:hAnsi="Times New Roman" w:cs="Times New Roman"/>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525C57C2"/>
    <w:multiLevelType w:val="hybridMultilevel"/>
    <w:tmpl w:val="F53C95A4"/>
    <w:lvl w:ilvl="0" w:tplc="F000CC7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nsid w:val="7692017C"/>
    <w:multiLevelType w:val="hybridMultilevel"/>
    <w:tmpl w:val="4712FA8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2F8B"/>
    <w:rsid w:val="00001C6D"/>
    <w:rsid w:val="00003737"/>
    <w:rsid w:val="000079E5"/>
    <w:rsid w:val="00010ECF"/>
    <w:rsid w:val="000145F2"/>
    <w:rsid w:val="00026049"/>
    <w:rsid w:val="00026481"/>
    <w:rsid w:val="000278A7"/>
    <w:rsid w:val="00030A74"/>
    <w:rsid w:val="00034099"/>
    <w:rsid w:val="00034292"/>
    <w:rsid w:val="00034BA9"/>
    <w:rsid w:val="00035050"/>
    <w:rsid w:val="00035985"/>
    <w:rsid w:val="0004049D"/>
    <w:rsid w:val="00044566"/>
    <w:rsid w:val="00045452"/>
    <w:rsid w:val="00046D83"/>
    <w:rsid w:val="00054508"/>
    <w:rsid w:val="00057B75"/>
    <w:rsid w:val="00061358"/>
    <w:rsid w:val="0006266E"/>
    <w:rsid w:val="00063B6C"/>
    <w:rsid w:val="0006468E"/>
    <w:rsid w:val="000659DE"/>
    <w:rsid w:val="00065D6A"/>
    <w:rsid w:val="00065E3F"/>
    <w:rsid w:val="000664D0"/>
    <w:rsid w:val="00072327"/>
    <w:rsid w:val="0008095F"/>
    <w:rsid w:val="00081400"/>
    <w:rsid w:val="000846E2"/>
    <w:rsid w:val="000859BC"/>
    <w:rsid w:val="00086C9E"/>
    <w:rsid w:val="00087D0C"/>
    <w:rsid w:val="00087FB5"/>
    <w:rsid w:val="0009139E"/>
    <w:rsid w:val="0009325E"/>
    <w:rsid w:val="00094C5F"/>
    <w:rsid w:val="00095A59"/>
    <w:rsid w:val="000972CC"/>
    <w:rsid w:val="00097570"/>
    <w:rsid w:val="000A10CB"/>
    <w:rsid w:val="000A2856"/>
    <w:rsid w:val="000A3127"/>
    <w:rsid w:val="000A5E6B"/>
    <w:rsid w:val="000B28AA"/>
    <w:rsid w:val="000B4225"/>
    <w:rsid w:val="000B4FF6"/>
    <w:rsid w:val="000B5DB4"/>
    <w:rsid w:val="000B6FA2"/>
    <w:rsid w:val="000C36EE"/>
    <w:rsid w:val="000C76B7"/>
    <w:rsid w:val="000D7FCF"/>
    <w:rsid w:val="000E00C9"/>
    <w:rsid w:val="000E2306"/>
    <w:rsid w:val="000E245F"/>
    <w:rsid w:val="000E2661"/>
    <w:rsid w:val="000E2DA3"/>
    <w:rsid w:val="000E54DD"/>
    <w:rsid w:val="000F443B"/>
    <w:rsid w:val="000F642E"/>
    <w:rsid w:val="00102771"/>
    <w:rsid w:val="00102845"/>
    <w:rsid w:val="001106C3"/>
    <w:rsid w:val="00116960"/>
    <w:rsid w:val="00131274"/>
    <w:rsid w:val="0013214B"/>
    <w:rsid w:val="00134653"/>
    <w:rsid w:val="00137080"/>
    <w:rsid w:val="00137314"/>
    <w:rsid w:val="001472F7"/>
    <w:rsid w:val="00150594"/>
    <w:rsid w:val="00150D05"/>
    <w:rsid w:val="00152BBB"/>
    <w:rsid w:val="0015328D"/>
    <w:rsid w:val="00153F06"/>
    <w:rsid w:val="00154D50"/>
    <w:rsid w:val="00154F82"/>
    <w:rsid w:val="00161216"/>
    <w:rsid w:val="00162446"/>
    <w:rsid w:val="0016621E"/>
    <w:rsid w:val="00166EE4"/>
    <w:rsid w:val="00167B2D"/>
    <w:rsid w:val="00167D04"/>
    <w:rsid w:val="00171AE2"/>
    <w:rsid w:val="00174A70"/>
    <w:rsid w:val="00176F37"/>
    <w:rsid w:val="0017719C"/>
    <w:rsid w:val="00182169"/>
    <w:rsid w:val="00186C68"/>
    <w:rsid w:val="0019328A"/>
    <w:rsid w:val="00196099"/>
    <w:rsid w:val="001969A6"/>
    <w:rsid w:val="001969ED"/>
    <w:rsid w:val="00197EA9"/>
    <w:rsid w:val="001A57C3"/>
    <w:rsid w:val="001B610A"/>
    <w:rsid w:val="001B689B"/>
    <w:rsid w:val="001C1895"/>
    <w:rsid w:val="001C5110"/>
    <w:rsid w:val="001C655A"/>
    <w:rsid w:val="001C67D7"/>
    <w:rsid w:val="001C7288"/>
    <w:rsid w:val="001C79DC"/>
    <w:rsid w:val="001D1208"/>
    <w:rsid w:val="001D14A1"/>
    <w:rsid w:val="001D1BA0"/>
    <w:rsid w:val="001D36FE"/>
    <w:rsid w:val="001D4A7B"/>
    <w:rsid w:val="001D5490"/>
    <w:rsid w:val="001E1BE0"/>
    <w:rsid w:val="001E4CB2"/>
    <w:rsid w:val="001E7574"/>
    <w:rsid w:val="001E79EB"/>
    <w:rsid w:val="001F2DE2"/>
    <w:rsid w:val="001F387A"/>
    <w:rsid w:val="001F3EC0"/>
    <w:rsid w:val="001F4D84"/>
    <w:rsid w:val="001F66B7"/>
    <w:rsid w:val="00206045"/>
    <w:rsid w:val="00207572"/>
    <w:rsid w:val="00210AFF"/>
    <w:rsid w:val="002115DE"/>
    <w:rsid w:val="00211B99"/>
    <w:rsid w:val="00214225"/>
    <w:rsid w:val="00220A16"/>
    <w:rsid w:val="002236F0"/>
    <w:rsid w:val="00224233"/>
    <w:rsid w:val="00224535"/>
    <w:rsid w:val="00224C52"/>
    <w:rsid w:val="0022608B"/>
    <w:rsid w:val="0023121B"/>
    <w:rsid w:val="0023191A"/>
    <w:rsid w:val="002330F5"/>
    <w:rsid w:val="00233931"/>
    <w:rsid w:val="002341DD"/>
    <w:rsid w:val="00236177"/>
    <w:rsid w:val="002408C4"/>
    <w:rsid w:val="00245A42"/>
    <w:rsid w:val="0025088C"/>
    <w:rsid w:val="00252011"/>
    <w:rsid w:val="002566FD"/>
    <w:rsid w:val="00260E98"/>
    <w:rsid w:val="0026166A"/>
    <w:rsid w:val="0026200D"/>
    <w:rsid w:val="00274327"/>
    <w:rsid w:val="0027688C"/>
    <w:rsid w:val="00276A68"/>
    <w:rsid w:val="00276E61"/>
    <w:rsid w:val="00290A96"/>
    <w:rsid w:val="002A0751"/>
    <w:rsid w:val="002A148A"/>
    <w:rsid w:val="002A15E1"/>
    <w:rsid w:val="002A16C3"/>
    <w:rsid w:val="002A4C61"/>
    <w:rsid w:val="002A5CE8"/>
    <w:rsid w:val="002B0513"/>
    <w:rsid w:val="002B18F5"/>
    <w:rsid w:val="002B20A7"/>
    <w:rsid w:val="002B2131"/>
    <w:rsid w:val="002B4470"/>
    <w:rsid w:val="002D7385"/>
    <w:rsid w:val="002E249D"/>
    <w:rsid w:val="002E59C8"/>
    <w:rsid w:val="002F0EE4"/>
    <w:rsid w:val="002F2AE3"/>
    <w:rsid w:val="002F3288"/>
    <w:rsid w:val="00301FC2"/>
    <w:rsid w:val="00302C9C"/>
    <w:rsid w:val="00304F5B"/>
    <w:rsid w:val="003069CC"/>
    <w:rsid w:val="00306F79"/>
    <w:rsid w:val="00311001"/>
    <w:rsid w:val="00311913"/>
    <w:rsid w:val="003125D5"/>
    <w:rsid w:val="00314625"/>
    <w:rsid w:val="00315F6D"/>
    <w:rsid w:val="00316599"/>
    <w:rsid w:val="00316FCF"/>
    <w:rsid w:val="00322A46"/>
    <w:rsid w:val="00323755"/>
    <w:rsid w:val="00325285"/>
    <w:rsid w:val="00333187"/>
    <w:rsid w:val="00335485"/>
    <w:rsid w:val="003403CD"/>
    <w:rsid w:val="00341524"/>
    <w:rsid w:val="003449D8"/>
    <w:rsid w:val="00346401"/>
    <w:rsid w:val="00354D01"/>
    <w:rsid w:val="00356262"/>
    <w:rsid w:val="003574D5"/>
    <w:rsid w:val="00357C0E"/>
    <w:rsid w:val="00362BE7"/>
    <w:rsid w:val="003632EE"/>
    <w:rsid w:val="003643B4"/>
    <w:rsid w:val="00364D8E"/>
    <w:rsid w:val="003727BB"/>
    <w:rsid w:val="00372971"/>
    <w:rsid w:val="00372F6C"/>
    <w:rsid w:val="00377809"/>
    <w:rsid w:val="003806E1"/>
    <w:rsid w:val="003816DE"/>
    <w:rsid w:val="00382084"/>
    <w:rsid w:val="003824B3"/>
    <w:rsid w:val="00385F25"/>
    <w:rsid w:val="00386805"/>
    <w:rsid w:val="00386835"/>
    <w:rsid w:val="00386C07"/>
    <w:rsid w:val="00391A07"/>
    <w:rsid w:val="00393DB1"/>
    <w:rsid w:val="003A0350"/>
    <w:rsid w:val="003A6A1D"/>
    <w:rsid w:val="003B572F"/>
    <w:rsid w:val="003B71CC"/>
    <w:rsid w:val="003C0792"/>
    <w:rsid w:val="003C1F4F"/>
    <w:rsid w:val="003C271F"/>
    <w:rsid w:val="003C29BF"/>
    <w:rsid w:val="003C4C16"/>
    <w:rsid w:val="003C7480"/>
    <w:rsid w:val="003C7A7C"/>
    <w:rsid w:val="003C7EDF"/>
    <w:rsid w:val="003D1B24"/>
    <w:rsid w:val="003D3F70"/>
    <w:rsid w:val="003D4528"/>
    <w:rsid w:val="003D4AD6"/>
    <w:rsid w:val="003E137C"/>
    <w:rsid w:val="003E305C"/>
    <w:rsid w:val="003F0A48"/>
    <w:rsid w:val="003F3E32"/>
    <w:rsid w:val="003F48E3"/>
    <w:rsid w:val="003F5159"/>
    <w:rsid w:val="003F5FD8"/>
    <w:rsid w:val="003F740B"/>
    <w:rsid w:val="003F7E7C"/>
    <w:rsid w:val="004013B4"/>
    <w:rsid w:val="00402851"/>
    <w:rsid w:val="00405539"/>
    <w:rsid w:val="0040699F"/>
    <w:rsid w:val="00410438"/>
    <w:rsid w:val="004113D4"/>
    <w:rsid w:val="0041457F"/>
    <w:rsid w:val="00417E0E"/>
    <w:rsid w:val="00420446"/>
    <w:rsid w:val="00420699"/>
    <w:rsid w:val="0042127B"/>
    <w:rsid w:val="004225C5"/>
    <w:rsid w:val="00422CB2"/>
    <w:rsid w:val="004245D5"/>
    <w:rsid w:val="004272DD"/>
    <w:rsid w:val="00427D5E"/>
    <w:rsid w:val="00430452"/>
    <w:rsid w:val="00432C24"/>
    <w:rsid w:val="00434D12"/>
    <w:rsid w:val="00437473"/>
    <w:rsid w:val="004401EF"/>
    <w:rsid w:val="00442B20"/>
    <w:rsid w:val="00443E63"/>
    <w:rsid w:val="0044500A"/>
    <w:rsid w:val="00446B6E"/>
    <w:rsid w:val="00450D71"/>
    <w:rsid w:val="00455B24"/>
    <w:rsid w:val="00457C78"/>
    <w:rsid w:val="00460B4A"/>
    <w:rsid w:val="00460E94"/>
    <w:rsid w:val="004627F3"/>
    <w:rsid w:val="004719DE"/>
    <w:rsid w:val="00473189"/>
    <w:rsid w:val="00475B6C"/>
    <w:rsid w:val="00480D17"/>
    <w:rsid w:val="00482825"/>
    <w:rsid w:val="00482B00"/>
    <w:rsid w:val="0048533C"/>
    <w:rsid w:val="004856E6"/>
    <w:rsid w:val="0049034E"/>
    <w:rsid w:val="0049048E"/>
    <w:rsid w:val="00491495"/>
    <w:rsid w:val="00493202"/>
    <w:rsid w:val="00493641"/>
    <w:rsid w:val="004A2EA1"/>
    <w:rsid w:val="004A2F8B"/>
    <w:rsid w:val="004A4099"/>
    <w:rsid w:val="004A468C"/>
    <w:rsid w:val="004A5650"/>
    <w:rsid w:val="004A5ED9"/>
    <w:rsid w:val="004B1C81"/>
    <w:rsid w:val="004B215B"/>
    <w:rsid w:val="004B2A7F"/>
    <w:rsid w:val="004B56C0"/>
    <w:rsid w:val="004B6BB9"/>
    <w:rsid w:val="004B72D6"/>
    <w:rsid w:val="004C4B06"/>
    <w:rsid w:val="004C73D5"/>
    <w:rsid w:val="004D491E"/>
    <w:rsid w:val="004D4A22"/>
    <w:rsid w:val="004D7D76"/>
    <w:rsid w:val="004E01B6"/>
    <w:rsid w:val="004E2672"/>
    <w:rsid w:val="004E4ACE"/>
    <w:rsid w:val="004E5A69"/>
    <w:rsid w:val="004E5FE7"/>
    <w:rsid w:val="004F4527"/>
    <w:rsid w:val="004F5437"/>
    <w:rsid w:val="004F6CB4"/>
    <w:rsid w:val="004F78DD"/>
    <w:rsid w:val="004F7A00"/>
    <w:rsid w:val="005029BE"/>
    <w:rsid w:val="00502D30"/>
    <w:rsid w:val="00502EF9"/>
    <w:rsid w:val="00503C95"/>
    <w:rsid w:val="00503F11"/>
    <w:rsid w:val="00507F9F"/>
    <w:rsid w:val="00512604"/>
    <w:rsid w:val="0051656C"/>
    <w:rsid w:val="00523867"/>
    <w:rsid w:val="00523DD8"/>
    <w:rsid w:val="005253F3"/>
    <w:rsid w:val="005268E2"/>
    <w:rsid w:val="0053079A"/>
    <w:rsid w:val="005316DC"/>
    <w:rsid w:val="005378C9"/>
    <w:rsid w:val="0054079F"/>
    <w:rsid w:val="00542948"/>
    <w:rsid w:val="00542D6A"/>
    <w:rsid w:val="0054387A"/>
    <w:rsid w:val="00545194"/>
    <w:rsid w:val="00547CE5"/>
    <w:rsid w:val="00554C2A"/>
    <w:rsid w:val="00556F5A"/>
    <w:rsid w:val="00557819"/>
    <w:rsid w:val="0056131B"/>
    <w:rsid w:val="005643B0"/>
    <w:rsid w:val="00567841"/>
    <w:rsid w:val="005718F6"/>
    <w:rsid w:val="0057271A"/>
    <w:rsid w:val="00576E04"/>
    <w:rsid w:val="00582389"/>
    <w:rsid w:val="00582446"/>
    <w:rsid w:val="00583A18"/>
    <w:rsid w:val="0059100D"/>
    <w:rsid w:val="00596A2E"/>
    <w:rsid w:val="00596ABD"/>
    <w:rsid w:val="005A087B"/>
    <w:rsid w:val="005A0FED"/>
    <w:rsid w:val="005A2DB3"/>
    <w:rsid w:val="005A4C0E"/>
    <w:rsid w:val="005A4D75"/>
    <w:rsid w:val="005A6438"/>
    <w:rsid w:val="005A7FE5"/>
    <w:rsid w:val="005B367B"/>
    <w:rsid w:val="005B37CD"/>
    <w:rsid w:val="005B4C28"/>
    <w:rsid w:val="005B5E69"/>
    <w:rsid w:val="005B7E7C"/>
    <w:rsid w:val="005C0488"/>
    <w:rsid w:val="005C0C7E"/>
    <w:rsid w:val="005C1B94"/>
    <w:rsid w:val="005C68C1"/>
    <w:rsid w:val="005C7DAF"/>
    <w:rsid w:val="005D2A75"/>
    <w:rsid w:val="005D3394"/>
    <w:rsid w:val="005D41F2"/>
    <w:rsid w:val="005D6DA9"/>
    <w:rsid w:val="005E0610"/>
    <w:rsid w:val="005E2440"/>
    <w:rsid w:val="005E2503"/>
    <w:rsid w:val="005E2910"/>
    <w:rsid w:val="005E327A"/>
    <w:rsid w:val="005E38C6"/>
    <w:rsid w:val="005E3987"/>
    <w:rsid w:val="005E488E"/>
    <w:rsid w:val="005E48F9"/>
    <w:rsid w:val="005E52C0"/>
    <w:rsid w:val="005E679E"/>
    <w:rsid w:val="005E7C38"/>
    <w:rsid w:val="005F4108"/>
    <w:rsid w:val="005F5033"/>
    <w:rsid w:val="006003C9"/>
    <w:rsid w:val="00601B9E"/>
    <w:rsid w:val="006021AF"/>
    <w:rsid w:val="00602CFC"/>
    <w:rsid w:val="006106BE"/>
    <w:rsid w:val="006122CB"/>
    <w:rsid w:val="00617EB3"/>
    <w:rsid w:val="00620D2A"/>
    <w:rsid w:val="006230A4"/>
    <w:rsid w:val="006269EE"/>
    <w:rsid w:val="00626A82"/>
    <w:rsid w:val="00631564"/>
    <w:rsid w:val="006315AF"/>
    <w:rsid w:val="00634251"/>
    <w:rsid w:val="00634A4C"/>
    <w:rsid w:val="006368C4"/>
    <w:rsid w:val="0064069F"/>
    <w:rsid w:val="00640F69"/>
    <w:rsid w:val="00642E16"/>
    <w:rsid w:val="00644B8B"/>
    <w:rsid w:val="0064612F"/>
    <w:rsid w:val="00646715"/>
    <w:rsid w:val="0065302D"/>
    <w:rsid w:val="00654D00"/>
    <w:rsid w:val="00661E21"/>
    <w:rsid w:val="00663393"/>
    <w:rsid w:val="00664BCE"/>
    <w:rsid w:val="006658BF"/>
    <w:rsid w:val="006665B4"/>
    <w:rsid w:val="006673F8"/>
    <w:rsid w:val="00674B0C"/>
    <w:rsid w:val="00674F93"/>
    <w:rsid w:val="0067737D"/>
    <w:rsid w:val="00677CE1"/>
    <w:rsid w:val="00683D22"/>
    <w:rsid w:val="00684504"/>
    <w:rsid w:val="00686791"/>
    <w:rsid w:val="00695CF6"/>
    <w:rsid w:val="0069729B"/>
    <w:rsid w:val="006A0345"/>
    <w:rsid w:val="006A6233"/>
    <w:rsid w:val="006B16CB"/>
    <w:rsid w:val="006B2DF6"/>
    <w:rsid w:val="006B380C"/>
    <w:rsid w:val="006B3EC3"/>
    <w:rsid w:val="006B4A35"/>
    <w:rsid w:val="006C2338"/>
    <w:rsid w:val="006C38F9"/>
    <w:rsid w:val="006C6818"/>
    <w:rsid w:val="006D0AB5"/>
    <w:rsid w:val="006D20E9"/>
    <w:rsid w:val="006D2918"/>
    <w:rsid w:val="006D52C2"/>
    <w:rsid w:val="006D5B5F"/>
    <w:rsid w:val="006D75DF"/>
    <w:rsid w:val="006E0E49"/>
    <w:rsid w:val="006E3262"/>
    <w:rsid w:val="006E76EE"/>
    <w:rsid w:val="006F05C0"/>
    <w:rsid w:val="006F7515"/>
    <w:rsid w:val="0070069E"/>
    <w:rsid w:val="00700B95"/>
    <w:rsid w:val="007064C2"/>
    <w:rsid w:val="007065EF"/>
    <w:rsid w:val="007079C1"/>
    <w:rsid w:val="0071401F"/>
    <w:rsid w:val="00716409"/>
    <w:rsid w:val="0072020A"/>
    <w:rsid w:val="00721367"/>
    <w:rsid w:val="00721DDF"/>
    <w:rsid w:val="007234BF"/>
    <w:rsid w:val="007268D6"/>
    <w:rsid w:val="0072741C"/>
    <w:rsid w:val="00732A40"/>
    <w:rsid w:val="00741049"/>
    <w:rsid w:val="0074182B"/>
    <w:rsid w:val="00741C37"/>
    <w:rsid w:val="00745B5F"/>
    <w:rsid w:val="0074695E"/>
    <w:rsid w:val="00750BC1"/>
    <w:rsid w:val="00751146"/>
    <w:rsid w:val="007520E8"/>
    <w:rsid w:val="00754396"/>
    <w:rsid w:val="00754A7C"/>
    <w:rsid w:val="00755A33"/>
    <w:rsid w:val="00762A62"/>
    <w:rsid w:val="00770349"/>
    <w:rsid w:val="00770A90"/>
    <w:rsid w:val="00770ABA"/>
    <w:rsid w:val="0077414B"/>
    <w:rsid w:val="007776D1"/>
    <w:rsid w:val="00781E76"/>
    <w:rsid w:val="00782C36"/>
    <w:rsid w:val="007867B1"/>
    <w:rsid w:val="00787D59"/>
    <w:rsid w:val="00787E7A"/>
    <w:rsid w:val="0079220A"/>
    <w:rsid w:val="007A08CF"/>
    <w:rsid w:val="007B1F6C"/>
    <w:rsid w:val="007B2987"/>
    <w:rsid w:val="007B2F70"/>
    <w:rsid w:val="007B7FCD"/>
    <w:rsid w:val="007C08A1"/>
    <w:rsid w:val="007C0B12"/>
    <w:rsid w:val="007C157A"/>
    <w:rsid w:val="007C1BE3"/>
    <w:rsid w:val="007D514E"/>
    <w:rsid w:val="007D7341"/>
    <w:rsid w:val="007E042D"/>
    <w:rsid w:val="007E0671"/>
    <w:rsid w:val="007E12E0"/>
    <w:rsid w:val="007E2B05"/>
    <w:rsid w:val="007E3D45"/>
    <w:rsid w:val="007E3FDB"/>
    <w:rsid w:val="007F6C5D"/>
    <w:rsid w:val="007F6CE9"/>
    <w:rsid w:val="00800663"/>
    <w:rsid w:val="00802D0E"/>
    <w:rsid w:val="00802EEF"/>
    <w:rsid w:val="00803AF4"/>
    <w:rsid w:val="0080512D"/>
    <w:rsid w:val="00812B79"/>
    <w:rsid w:val="00812E16"/>
    <w:rsid w:val="00812ED6"/>
    <w:rsid w:val="008150B5"/>
    <w:rsid w:val="00817906"/>
    <w:rsid w:val="00821543"/>
    <w:rsid w:val="008226EB"/>
    <w:rsid w:val="008234A5"/>
    <w:rsid w:val="00826C59"/>
    <w:rsid w:val="00831268"/>
    <w:rsid w:val="00831914"/>
    <w:rsid w:val="00832794"/>
    <w:rsid w:val="0083334D"/>
    <w:rsid w:val="0083365A"/>
    <w:rsid w:val="00834A9D"/>
    <w:rsid w:val="00834AC8"/>
    <w:rsid w:val="00842F2B"/>
    <w:rsid w:val="00843AA7"/>
    <w:rsid w:val="00845429"/>
    <w:rsid w:val="00846951"/>
    <w:rsid w:val="0084783C"/>
    <w:rsid w:val="00847E7E"/>
    <w:rsid w:val="00853A75"/>
    <w:rsid w:val="008544A1"/>
    <w:rsid w:val="00855756"/>
    <w:rsid w:val="00855D44"/>
    <w:rsid w:val="008560BA"/>
    <w:rsid w:val="00860297"/>
    <w:rsid w:val="008627E9"/>
    <w:rsid w:val="00864AD5"/>
    <w:rsid w:val="00864F53"/>
    <w:rsid w:val="00870158"/>
    <w:rsid w:val="0087111B"/>
    <w:rsid w:val="00871643"/>
    <w:rsid w:val="00872849"/>
    <w:rsid w:val="00875612"/>
    <w:rsid w:val="00875D8A"/>
    <w:rsid w:val="00877E93"/>
    <w:rsid w:val="0088039F"/>
    <w:rsid w:val="008839F3"/>
    <w:rsid w:val="00886CC2"/>
    <w:rsid w:val="0089056D"/>
    <w:rsid w:val="008916C8"/>
    <w:rsid w:val="00892BC6"/>
    <w:rsid w:val="0089302F"/>
    <w:rsid w:val="00895EDD"/>
    <w:rsid w:val="00896615"/>
    <w:rsid w:val="00897DC3"/>
    <w:rsid w:val="00897DDF"/>
    <w:rsid w:val="008A005D"/>
    <w:rsid w:val="008A3FC6"/>
    <w:rsid w:val="008A52D6"/>
    <w:rsid w:val="008B0C5B"/>
    <w:rsid w:val="008B2658"/>
    <w:rsid w:val="008B642D"/>
    <w:rsid w:val="008B7A1D"/>
    <w:rsid w:val="008C3032"/>
    <w:rsid w:val="008C476C"/>
    <w:rsid w:val="008C5138"/>
    <w:rsid w:val="008C5A31"/>
    <w:rsid w:val="008C6A13"/>
    <w:rsid w:val="008D56E6"/>
    <w:rsid w:val="008D5ABB"/>
    <w:rsid w:val="008D5C7A"/>
    <w:rsid w:val="008D7038"/>
    <w:rsid w:val="008E0073"/>
    <w:rsid w:val="008E019A"/>
    <w:rsid w:val="008F1371"/>
    <w:rsid w:val="008F2E4E"/>
    <w:rsid w:val="008F3845"/>
    <w:rsid w:val="00902DEA"/>
    <w:rsid w:val="00904A67"/>
    <w:rsid w:val="0090569C"/>
    <w:rsid w:val="00907BFE"/>
    <w:rsid w:val="00911978"/>
    <w:rsid w:val="00912885"/>
    <w:rsid w:val="009164C9"/>
    <w:rsid w:val="00920129"/>
    <w:rsid w:val="009251D3"/>
    <w:rsid w:val="00926466"/>
    <w:rsid w:val="0092671C"/>
    <w:rsid w:val="009268D7"/>
    <w:rsid w:val="009272EA"/>
    <w:rsid w:val="0093349C"/>
    <w:rsid w:val="00933C64"/>
    <w:rsid w:val="00936C54"/>
    <w:rsid w:val="00936D72"/>
    <w:rsid w:val="0094068F"/>
    <w:rsid w:val="00943A94"/>
    <w:rsid w:val="00944CFB"/>
    <w:rsid w:val="00950290"/>
    <w:rsid w:val="00952AF2"/>
    <w:rsid w:val="00953EEB"/>
    <w:rsid w:val="009579C3"/>
    <w:rsid w:val="0096210A"/>
    <w:rsid w:val="00963C08"/>
    <w:rsid w:val="00965F7B"/>
    <w:rsid w:val="00967051"/>
    <w:rsid w:val="00970AD3"/>
    <w:rsid w:val="00972F2D"/>
    <w:rsid w:val="00975823"/>
    <w:rsid w:val="0098120F"/>
    <w:rsid w:val="009822D3"/>
    <w:rsid w:val="00983B29"/>
    <w:rsid w:val="009843B0"/>
    <w:rsid w:val="00985931"/>
    <w:rsid w:val="009860D8"/>
    <w:rsid w:val="0098630C"/>
    <w:rsid w:val="00986832"/>
    <w:rsid w:val="00986D45"/>
    <w:rsid w:val="00987E38"/>
    <w:rsid w:val="00993B57"/>
    <w:rsid w:val="00997F33"/>
    <w:rsid w:val="009A0429"/>
    <w:rsid w:val="009A0786"/>
    <w:rsid w:val="009A3FA3"/>
    <w:rsid w:val="009A55C4"/>
    <w:rsid w:val="009A666E"/>
    <w:rsid w:val="009B2F61"/>
    <w:rsid w:val="009B58B3"/>
    <w:rsid w:val="009B74D1"/>
    <w:rsid w:val="009C1D34"/>
    <w:rsid w:val="009C1F75"/>
    <w:rsid w:val="009C3921"/>
    <w:rsid w:val="009C4279"/>
    <w:rsid w:val="009C7861"/>
    <w:rsid w:val="009D2EBF"/>
    <w:rsid w:val="009D359D"/>
    <w:rsid w:val="009D3941"/>
    <w:rsid w:val="009D68FD"/>
    <w:rsid w:val="009F1419"/>
    <w:rsid w:val="009F57D8"/>
    <w:rsid w:val="009F6BD5"/>
    <w:rsid w:val="009F7747"/>
    <w:rsid w:val="00A0697F"/>
    <w:rsid w:val="00A110C8"/>
    <w:rsid w:val="00A21E0A"/>
    <w:rsid w:val="00A23E7B"/>
    <w:rsid w:val="00A25967"/>
    <w:rsid w:val="00A3170D"/>
    <w:rsid w:val="00A33440"/>
    <w:rsid w:val="00A33A31"/>
    <w:rsid w:val="00A35F76"/>
    <w:rsid w:val="00A43ED2"/>
    <w:rsid w:val="00A4617F"/>
    <w:rsid w:val="00A50727"/>
    <w:rsid w:val="00A5377C"/>
    <w:rsid w:val="00A548E3"/>
    <w:rsid w:val="00A55197"/>
    <w:rsid w:val="00A55B1B"/>
    <w:rsid w:val="00A55FE7"/>
    <w:rsid w:val="00A60A25"/>
    <w:rsid w:val="00A64278"/>
    <w:rsid w:val="00A652D8"/>
    <w:rsid w:val="00A6614A"/>
    <w:rsid w:val="00A66A46"/>
    <w:rsid w:val="00A710F1"/>
    <w:rsid w:val="00A76186"/>
    <w:rsid w:val="00A76B9F"/>
    <w:rsid w:val="00A7709B"/>
    <w:rsid w:val="00A7782D"/>
    <w:rsid w:val="00A804ED"/>
    <w:rsid w:val="00A80579"/>
    <w:rsid w:val="00A90C2A"/>
    <w:rsid w:val="00A93862"/>
    <w:rsid w:val="00A93B73"/>
    <w:rsid w:val="00A9565C"/>
    <w:rsid w:val="00A969D6"/>
    <w:rsid w:val="00AA1EFB"/>
    <w:rsid w:val="00AA1F87"/>
    <w:rsid w:val="00AA225A"/>
    <w:rsid w:val="00AA7C8E"/>
    <w:rsid w:val="00AB141D"/>
    <w:rsid w:val="00AB1A23"/>
    <w:rsid w:val="00AC13C9"/>
    <w:rsid w:val="00AC20DC"/>
    <w:rsid w:val="00AC2AAD"/>
    <w:rsid w:val="00AC35AB"/>
    <w:rsid w:val="00AC3605"/>
    <w:rsid w:val="00AC3F4E"/>
    <w:rsid w:val="00AC60BA"/>
    <w:rsid w:val="00AC6B2D"/>
    <w:rsid w:val="00AC7F9B"/>
    <w:rsid w:val="00AD03C7"/>
    <w:rsid w:val="00AD0C88"/>
    <w:rsid w:val="00AD2C5A"/>
    <w:rsid w:val="00AE0911"/>
    <w:rsid w:val="00AE4903"/>
    <w:rsid w:val="00AE6771"/>
    <w:rsid w:val="00AE6852"/>
    <w:rsid w:val="00AF1E3A"/>
    <w:rsid w:val="00AF276B"/>
    <w:rsid w:val="00AF2C12"/>
    <w:rsid w:val="00AF5851"/>
    <w:rsid w:val="00AF7601"/>
    <w:rsid w:val="00AF7F3A"/>
    <w:rsid w:val="00B00A2C"/>
    <w:rsid w:val="00B01789"/>
    <w:rsid w:val="00B05A1A"/>
    <w:rsid w:val="00B06C48"/>
    <w:rsid w:val="00B071F1"/>
    <w:rsid w:val="00B07250"/>
    <w:rsid w:val="00B075AC"/>
    <w:rsid w:val="00B11AEF"/>
    <w:rsid w:val="00B20FE9"/>
    <w:rsid w:val="00B23434"/>
    <w:rsid w:val="00B23B83"/>
    <w:rsid w:val="00B25013"/>
    <w:rsid w:val="00B311F1"/>
    <w:rsid w:val="00B333C9"/>
    <w:rsid w:val="00B34075"/>
    <w:rsid w:val="00B34B02"/>
    <w:rsid w:val="00B34CAC"/>
    <w:rsid w:val="00B37A3C"/>
    <w:rsid w:val="00B40FE2"/>
    <w:rsid w:val="00B421EC"/>
    <w:rsid w:val="00B43A45"/>
    <w:rsid w:val="00B43CEF"/>
    <w:rsid w:val="00B479F4"/>
    <w:rsid w:val="00B50F2B"/>
    <w:rsid w:val="00B5264C"/>
    <w:rsid w:val="00B5291F"/>
    <w:rsid w:val="00B52E59"/>
    <w:rsid w:val="00B548C2"/>
    <w:rsid w:val="00B56E60"/>
    <w:rsid w:val="00B576D8"/>
    <w:rsid w:val="00B6139B"/>
    <w:rsid w:val="00B6436C"/>
    <w:rsid w:val="00B6546A"/>
    <w:rsid w:val="00B6611B"/>
    <w:rsid w:val="00B67823"/>
    <w:rsid w:val="00B7001F"/>
    <w:rsid w:val="00B72927"/>
    <w:rsid w:val="00B7294D"/>
    <w:rsid w:val="00B72F86"/>
    <w:rsid w:val="00B730E0"/>
    <w:rsid w:val="00B73609"/>
    <w:rsid w:val="00B80076"/>
    <w:rsid w:val="00B8123C"/>
    <w:rsid w:val="00B8316D"/>
    <w:rsid w:val="00B8317C"/>
    <w:rsid w:val="00B8691E"/>
    <w:rsid w:val="00B86962"/>
    <w:rsid w:val="00B872F3"/>
    <w:rsid w:val="00B9000F"/>
    <w:rsid w:val="00BA012A"/>
    <w:rsid w:val="00BA053A"/>
    <w:rsid w:val="00BA1255"/>
    <w:rsid w:val="00BA29BC"/>
    <w:rsid w:val="00BA3804"/>
    <w:rsid w:val="00BA4DA5"/>
    <w:rsid w:val="00BA7C88"/>
    <w:rsid w:val="00BB0A56"/>
    <w:rsid w:val="00BB3ADF"/>
    <w:rsid w:val="00BB5749"/>
    <w:rsid w:val="00BC2022"/>
    <w:rsid w:val="00BC4350"/>
    <w:rsid w:val="00BC4C05"/>
    <w:rsid w:val="00BD02BE"/>
    <w:rsid w:val="00BD4579"/>
    <w:rsid w:val="00BD490A"/>
    <w:rsid w:val="00BD672B"/>
    <w:rsid w:val="00BD67F1"/>
    <w:rsid w:val="00BE03FB"/>
    <w:rsid w:val="00BE0C3A"/>
    <w:rsid w:val="00BE19CB"/>
    <w:rsid w:val="00BE19FD"/>
    <w:rsid w:val="00BE20E8"/>
    <w:rsid w:val="00BE23EF"/>
    <w:rsid w:val="00BE2540"/>
    <w:rsid w:val="00BE3454"/>
    <w:rsid w:val="00BE3B1A"/>
    <w:rsid w:val="00BE6636"/>
    <w:rsid w:val="00BE749D"/>
    <w:rsid w:val="00BF0CEC"/>
    <w:rsid w:val="00BF1F6B"/>
    <w:rsid w:val="00BF3F6D"/>
    <w:rsid w:val="00BF64E7"/>
    <w:rsid w:val="00BF7A30"/>
    <w:rsid w:val="00C12350"/>
    <w:rsid w:val="00C12464"/>
    <w:rsid w:val="00C13407"/>
    <w:rsid w:val="00C13A90"/>
    <w:rsid w:val="00C21110"/>
    <w:rsid w:val="00C21747"/>
    <w:rsid w:val="00C21B65"/>
    <w:rsid w:val="00C24BF5"/>
    <w:rsid w:val="00C25B54"/>
    <w:rsid w:val="00C32EE4"/>
    <w:rsid w:val="00C36731"/>
    <w:rsid w:val="00C43633"/>
    <w:rsid w:val="00C458BA"/>
    <w:rsid w:val="00C46974"/>
    <w:rsid w:val="00C50B26"/>
    <w:rsid w:val="00C53356"/>
    <w:rsid w:val="00C54B45"/>
    <w:rsid w:val="00C54BD8"/>
    <w:rsid w:val="00C7064D"/>
    <w:rsid w:val="00C7230F"/>
    <w:rsid w:val="00C74864"/>
    <w:rsid w:val="00C7753C"/>
    <w:rsid w:val="00C8028D"/>
    <w:rsid w:val="00C8292E"/>
    <w:rsid w:val="00C82E79"/>
    <w:rsid w:val="00C83497"/>
    <w:rsid w:val="00C9131B"/>
    <w:rsid w:val="00C929EC"/>
    <w:rsid w:val="00C92DCF"/>
    <w:rsid w:val="00C93862"/>
    <w:rsid w:val="00CA115A"/>
    <w:rsid w:val="00CA13B9"/>
    <w:rsid w:val="00CA2118"/>
    <w:rsid w:val="00CA2238"/>
    <w:rsid w:val="00CA47A8"/>
    <w:rsid w:val="00CA6DD5"/>
    <w:rsid w:val="00CA7339"/>
    <w:rsid w:val="00CB49E0"/>
    <w:rsid w:val="00CB6B33"/>
    <w:rsid w:val="00CB7923"/>
    <w:rsid w:val="00CC0BB6"/>
    <w:rsid w:val="00CC5DC7"/>
    <w:rsid w:val="00CC6159"/>
    <w:rsid w:val="00CD308F"/>
    <w:rsid w:val="00CD428E"/>
    <w:rsid w:val="00CD5ABC"/>
    <w:rsid w:val="00CE4110"/>
    <w:rsid w:val="00CE4856"/>
    <w:rsid w:val="00CF183B"/>
    <w:rsid w:val="00CF3B0B"/>
    <w:rsid w:val="00CF3B41"/>
    <w:rsid w:val="00CF41D4"/>
    <w:rsid w:val="00CF64B9"/>
    <w:rsid w:val="00D01810"/>
    <w:rsid w:val="00D033D7"/>
    <w:rsid w:val="00D0393C"/>
    <w:rsid w:val="00D1372B"/>
    <w:rsid w:val="00D1722D"/>
    <w:rsid w:val="00D22661"/>
    <w:rsid w:val="00D25D4C"/>
    <w:rsid w:val="00D26D95"/>
    <w:rsid w:val="00D3009B"/>
    <w:rsid w:val="00D30826"/>
    <w:rsid w:val="00D31438"/>
    <w:rsid w:val="00D32FF6"/>
    <w:rsid w:val="00D33ED6"/>
    <w:rsid w:val="00D34626"/>
    <w:rsid w:val="00D34FA9"/>
    <w:rsid w:val="00D35364"/>
    <w:rsid w:val="00D434C3"/>
    <w:rsid w:val="00D458CF"/>
    <w:rsid w:val="00D47780"/>
    <w:rsid w:val="00D51DC4"/>
    <w:rsid w:val="00D52C0C"/>
    <w:rsid w:val="00D56A66"/>
    <w:rsid w:val="00D57931"/>
    <w:rsid w:val="00D608CA"/>
    <w:rsid w:val="00D6627A"/>
    <w:rsid w:val="00D677BE"/>
    <w:rsid w:val="00D711F6"/>
    <w:rsid w:val="00D72248"/>
    <w:rsid w:val="00D73A72"/>
    <w:rsid w:val="00D74BE9"/>
    <w:rsid w:val="00D75C6D"/>
    <w:rsid w:val="00D75F6C"/>
    <w:rsid w:val="00D76269"/>
    <w:rsid w:val="00D76F81"/>
    <w:rsid w:val="00D80DCC"/>
    <w:rsid w:val="00D8120D"/>
    <w:rsid w:val="00D8352D"/>
    <w:rsid w:val="00D83EA7"/>
    <w:rsid w:val="00D8463E"/>
    <w:rsid w:val="00D84D20"/>
    <w:rsid w:val="00D866A4"/>
    <w:rsid w:val="00D8684E"/>
    <w:rsid w:val="00D9151C"/>
    <w:rsid w:val="00D9237B"/>
    <w:rsid w:val="00D93AD9"/>
    <w:rsid w:val="00D960FF"/>
    <w:rsid w:val="00DA14FE"/>
    <w:rsid w:val="00DA20F5"/>
    <w:rsid w:val="00DA7454"/>
    <w:rsid w:val="00DA7EEA"/>
    <w:rsid w:val="00DB0117"/>
    <w:rsid w:val="00DB4780"/>
    <w:rsid w:val="00DB6B03"/>
    <w:rsid w:val="00DB796C"/>
    <w:rsid w:val="00DC13CF"/>
    <w:rsid w:val="00DC1729"/>
    <w:rsid w:val="00DC2F49"/>
    <w:rsid w:val="00DC3653"/>
    <w:rsid w:val="00DC4D00"/>
    <w:rsid w:val="00DC5F00"/>
    <w:rsid w:val="00DC77AB"/>
    <w:rsid w:val="00DD050C"/>
    <w:rsid w:val="00DD2C24"/>
    <w:rsid w:val="00DD2E60"/>
    <w:rsid w:val="00DE053A"/>
    <w:rsid w:val="00DE49E3"/>
    <w:rsid w:val="00DE5B05"/>
    <w:rsid w:val="00DE737B"/>
    <w:rsid w:val="00DF19BE"/>
    <w:rsid w:val="00DF2BED"/>
    <w:rsid w:val="00DF4B3A"/>
    <w:rsid w:val="00E01B97"/>
    <w:rsid w:val="00E02C4D"/>
    <w:rsid w:val="00E05EC3"/>
    <w:rsid w:val="00E07D7E"/>
    <w:rsid w:val="00E10F11"/>
    <w:rsid w:val="00E11009"/>
    <w:rsid w:val="00E1328D"/>
    <w:rsid w:val="00E14CC3"/>
    <w:rsid w:val="00E16F21"/>
    <w:rsid w:val="00E172FB"/>
    <w:rsid w:val="00E201CD"/>
    <w:rsid w:val="00E24ACB"/>
    <w:rsid w:val="00E269C4"/>
    <w:rsid w:val="00E27A50"/>
    <w:rsid w:val="00E3001B"/>
    <w:rsid w:val="00E3487F"/>
    <w:rsid w:val="00E36949"/>
    <w:rsid w:val="00E42777"/>
    <w:rsid w:val="00E444E1"/>
    <w:rsid w:val="00E4689F"/>
    <w:rsid w:val="00E46D9C"/>
    <w:rsid w:val="00E52434"/>
    <w:rsid w:val="00E532F4"/>
    <w:rsid w:val="00E56E3C"/>
    <w:rsid w:val="00E57DCA"/>
    <w:rsid w:val="00E61073"/>
    <w:rsid w:val="00E63C92"/>
    <w:rsid w:val="00E705F3"/>
    <w:rsid w:val="00E70B27"/>
    <w:rsid w:val="00E740A1"/>
    <w:rsid w:val="00E74A7F"/>
    <w:rsid w:val="00E750EC"/>
    <w:rsid w:val="00E77590"/>
    <w:rsid w:val="00E803D1"/>
    <w:rsid w:val="00E8387D"/>
    <w:rsid w:val="00E91F49"/>
    <w:rsid w:val="00E933DA"/>
    <w:rsid w:val="00E93D14"/>
    <w:rsid w:val="00E96BFD"/>
    <w:rsid w:val="00EA0BC9"/>
    <w:rsid w:val="00EA1C08"/>
    <w:rsid w:val="00EA52EF"/>
    <w:rsid w:val="00EA71E6"/>
    <w:rsid w:val="00EB2F08"/>
    <w:rsid w:val="00EB31E1"/>
    <w:rsid w:val="00EB3203"/>
    <w:rsid w:val="00EB380F"/>
    <w:rsid w:val="00EB383B"/>
    <w:rsid w:val="00EB3BA1"/>
    <w:rsid w:val="00EB590C"/>
    <w:rsid w:val="00EC0C6B"/>
    <w:rsid w:val="00EC5A40"/>
    <w:rsid w:val="00ED2449"/>
    <w:rsid w:val="00ED68CA"/>
    <w:rsid w:val="00EE1B78"/>
    <w:rsid w:val="00EE25CB"/>
    <w:rsid w:val="00EE2900"/>
    <w:rsid w:val="00EE3C88"/>
    <w:rsid w:val="00EE6D26"/>
    <w:rsid w:val="00EE6FBC"/>
    <w:rsid w:val="00EE7061"/>
    <w:rsid w:val="00EF1422"/>
    <w:rsid w:val="00EF3730"/>
    <w:rsid w:val="00EF47E4"/>
    <w:rsid w:val="00EF50C2"/>
    <w:rsid w:val="00EF5954"/>
    <w:rsid w:val="00EF7572"/>
    <w:rsid w:val="00EF7DDA"/>
    <w:rsid w:val="00F00B6A"/>
    <w:rsid w:val="00F02146"/>
    <w:rsid w:val="00F0297C"/>
    <w:rsid w:val="00F04E13"/>
    <w:rsid w:val="00F1182E"/>
    <w:rsid w:val="00F12AEC"/>
    <w:rsid w:val="00F12C86"/>
    <w:rsid w:val="00F133F2"/>
    <w:rsid w:val="00F15542"/>
    <w:rsid w:val="00F159CB"/>
    <w:rsid w:val="00F15E8B"/>
    <w:rsid w:val="00F20FD8"/>
    <w:rsid w:val="00F213B9"/>
    <w:rsid w:val="00F215CC"/>
    <w:rsid w:val="00F22870"/>
    <w:rsid w:val="00F22D00"/>
    <w:rsid w:val="00F262BE"/>
    <w:rsid w:val="00F27BFA"/>
    <w:rsid w:val="00F33B38"/>
    <w:rsid w:val="00F4029F"/>
    <w:rsid w:val="00F43312"/>
    <w:rsid w:val="00F434C8"/>
    <w:rsid w:val="00F466C9"/>
    <w:rsid w:val="00F5315C"/>
    <w:rsid w:val="00F535D2"/>
    <w:rsid w:val="00F54DC0"/>
    <w:rsid w:val="00F550EC"/>
    <w:rsid w:val="00F56476"/>
    <w:rsid w:val="00F565B8"/>
    <w:rsid w:val="00F62D1B"/>
    <w:rsid w:val="00F70B11"/>
    <w:rsid w:val="00F75EBC"/>
    <w:rsid w:val="00F76B8D"/>
    <w:rsid w:val="00F76D2A"/>
    <w:rsid w:val="00F81658"/>
    <w:rsid w:val="00F82126"/>
    <w:rsid w:val="00F8330E"/>
    <w:rsid w:val="00F83824"/>
    <w:rsid w:val="00F86D33"/>
    <w:rsid w:val="00FA0DE8"/>
    <w:rsid w:val="00FA167C"/>
    <w:rsid w:val="00FA1D5C"/>
    <w:rsid w:val="00FA22CD"/>
    <w:rsid w:val="00FA2C4F"/>
    <w:rsid w:val="00FA5197"/>
    <w:rsid w:val="00FA5ED7"/>
    <w:rsid w:val="00FA67D7"/>
    <w:rsid w:val="00FB00DB"/>
    <w:rsid w:val="00FB105E"/>
    <w:rsid w:val="00FB31D6"/>
    <w:rsid w:val="00FB551E"/>
    <w:rsid w:val="00FB6E3A"/>
    <w:rsid w:val="00FC286B"/>
    <w:rsid w:val="00FD2A7A"/>
    <w:rsid w:val="00FD6284"/>
    <w:rsid w:val="00FD74B1"/>
    <w:rsid w:val="00FE31A7"/>
    <w:rsid w:val="00FE32C3"/>
    <w:rsid w:val="00FE3AA1"/>
    <w:rsid w:val="00FE51C3"/>
    <w:rsid w:val="00FF0B71"/>
    <w:rsid w:val="00FF21E7"/>
    <w:rsid w:val="00FF2F58"/>
    <w:rsid w:val="00FF4A5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8D"/>
  </w:style>
  <w:style w:type="paragraph" w:styleId="Heading1">
    <w:name w:val="heading 1"/>
    <w:basedOn w:val="Normal"/>
    <w:next w:val="Normal"/>
    <w:link w:val="Heading1Char"/>
    <w:uiPriority w:val="9"/>
    <w:qFormat/>
    <w:rsid w:val="00755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85931"/>
    <w:pPr>
      <w:spacing w:before="100" w:beforeAutospacing="1" w:after="100" w:afterAutospacing="1" w:line="240" w:lineRule="auto"/>
      <w:outlineLvl w:val="3"/>
    </w:pPr>
    <w:rPr>
      <w:rFonts w:ascii="Times New Roman" w:eastAsia="Times New Roman" w:hAnsi="Times New Roman" w:cs="Times New Roman"/>
      <w:b/>
      <w:bCs/>
      <w:sz w:val="24"/>
      <w:szCs w:val="24"/>
      <w:lang w:eastAsia="en-SG"/>
    </w:rPr>
  </w:style>
  <w:style w:type="paragraph" w:styleId="Heading5">
    <w:name w:val="heading 5"/>
    <w:basedOn w:val="Normal"/>
    <w:link w:val="Heading5Char"/>
    <w:uiPriority w:val="9"/>
    <w:qFormat/>
    <w:rsid w:val="00985931"/>
    <w:pPr>
      <w:spacing w:before="100" w:beforeAutospacing="1" w:after="100" w:afterAutospacing="1" w:line="240" w:lineRule="auto"/>
      <w:outlineLvl w:val="4"/>
    </w:pPr>
    <w:rPr>
      <w:rFonts w:ascii="Times New Roman" w:eastAsia="Times New Roman" w:hAnsi="Times New Roman" w:cs="Times New Roman"/>
      <w:b/>
      <w:bCs/>
      <w:sz w:val="20"/>
      <w:szCs w:val="20"/>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A3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55A33"/>
  </w:style>
  <w:style w:type="character" w:styleId="Strong">
    <w:name w:val="Strong"/>
    <w:basedOn w:val="DefaultParagraphFont"/>
    <w:uiPriority w:val="22"/>
    <w:qFormat/>
    <w:rsid w:val="00755A33"/>
    <w:rPr>
      <w:b/>
      <w:bCs/>
    </w:rPr>
  </w:style>
  <w:style w:type="character" w:customStyle="1" w:styleId="maintitle">
    <w:name w:val="maintitle"/>
    <w:basedOn w:val="DefaultParagraphFont"/>
    <w:rsid w:val="00755A33"/>
  </w:style>
  <w:style w:type="paragraph" w:styleId="ListParagraph">
    <w:name w:val="List Paragraph"/>
    <w:basedOn w:val="Normal"/>
    <w:uiPriority w:val="34"/>
    <w:qFormat/>
    <w:rsid w:val="00EF5954"/>
    <w:pPr>
      <w:ind w:left="720"/>
      <w:contextualSpacing/>
    </w:pPr>
  </w:style>
  <w:style w:type="character" w:customStyle="1" w:styleId="Heading4Char">
    <w:name w:val="Heading 4 Char"/>
    <w:basedOn w:val="DefaultParagraphFont"/>
    <w:link w:val="Heading4"/>
    <w:uiPriority w:val="9"/>
    <w:rsid w:val="00985931"/>
    <w:rPr>
      <w:rFonts w:ascii="Times New Roman" w:eastAsia="Times New Roman" w:hAnsi="Times New Roman" w:cs="Times New Roman"/>
      <w:b/>
      <w:bCs/>
      <w:sz w:val="24"/>
      <w:szCs w:val="24"/>
      <w:lang w:eastAsia="en-SG"/>
    </w:rPr>
  </w:style>
  <w:style w:type="character" w:customStyle="1" w:styleId="Heading5Char">
    <w:name w:val="Heading 5 Char"/>
    <w:basedOn w:val="DefaultParagraphFont"/>
    <w:link w:val="Heading5"/>
    <w:uiPriority w:val="9"/>
    <w:rsid w:val="00985931"/>
    <w:rPr>
      <w:rFonts w:ascii="Times New Roman" w:eastAsia="Times New Roman" w:hAnsi="Times New Roman" w:cs="Times New Roman"/>
      <w:b/>
      <w:bCs/>
      <w:sz w:val="20"/>
      <w:szCs w:val="20"/>
      <w:lang w:eastAsia="en-SG"/>
    </w:rPr>
  </w:style>
  <w:style w:type="paragraph" w:styleId="NormalWeb">
    <w:name w:val="Normal (Web)"/>
    <w:basedOn w:val="Normal"/>
    <w:uiPriority w:val="99"/>
    <w:semiHidden/>
    <w:unhideWhenUsed/>
    <w:rsid w:val="0098593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Emphasis">
    <w:name w:val="Emphasis"/>
    <w:basedOn w:val="DefaultParagraphFont"/>
    <w:uiPriority w:val="20"/>
    <w:qFormat/>
    <w:rsid w:val="00985931"/>
    <w:rPr>
      <w:i/>
      <w:iCs/>
    </w:rPr>
  </w:style>
  <w:style w:type="paragraph" w:styleId="Header">
    <w:name w:val="header"/>
    <w:basedOn w:val="Normal"/>
    <w:link w:val="HeaderChar"/>
    <w:uiPriority w:val="99"/>
    <w:semiHidden/>
    <w:unhideWhenUsed/>
    <w:rsid w:val="001F2D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2DE2"/>
  </w:style>
  <w:style w:type="paragraph" w:styleId="Footer">
    <w:name w:val="footer"/>
    <w:basedOn w:val="Normal"/>
    <w:link w:val="FooterChar"/>
    <w:uiPriority w:val="99"/>
    <w:unhideWhenUsed/>
    <w:rsid w:val="001F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DE2"/>
  </w:style>
  <w:style w:type="table" w:styleId="TableGrid">
    <w:name w:val="Table Grid"/>
    <w:basedOn w:val="TableNormal"/>
    <w:uiPriority w:val="59"/>
    <w:rsid w:val="00821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C0"/>
    <w:rPr>
      <w:rFonts w:ascii="Tahoma" w:hAnsi="Tahoma" w:cs="Tahoma"/>
      <w:sz w:val="16"/>
      <w:szCs w:val="16"/>
    </w:rPr>
  </w:style>
  <w:style w:type="character" w:styleId="PlaceholderText">
    <w:name w:val="Placeholder Text"/>
    <w:basedOn w:val="DefaultParagraphFont"/>
    <w:uiPriority w:val="99"/>
    <w:semiHidden/>
    <w:rsid w:val="0094068F"/>
    <w:rPr>
      <w:color w:val="808080"/>
    </w:rPr>
  </w:style>
  <w:style w:type="paragraph" w:customStyle="1" w:styleId="Default">
    <w:name w:val="Default"/>
    <w:rsid w:val="00EE25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0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5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na.ro/arhiva/AZ%2011-4/AZ%2011-4%2003%20Pesmen%20%20Y%20ardimci.pdf" TargetMode="External"/><Relationship Id="rId3" Type="http://schemas.openxmlformats.org/officeDocument/2006/relationships/settings" Target="settings.xml"/><Relationship Id="rId7" Type="http://schemas.openxmlformats.org/officeDocument/2006/relationships/hyperlink" Target="mailto:arawan77@uvas.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4812</TotalTime>
  <Pages>15</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1018</cp:revision>
  <cp:lastPrinted>2017-11-23T01:47:00Z</cp:lastPrinted>
  <dcterms:created xsi:type="dcterms:W3CDTF">2017-11-02T14:15:00Z</dcterms:created>
  <dcterms:modified xsi:type="dcterms:W3CDTF">2021-05-21T18:10:00Z</dcterms:modified>
</cp:coreProperties>
</file>