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45" w:rsidRDefault="00F37045" w:rsidP="00F37045">
      <w:pPr>
        <w:suppressLineNumbers/>
        <w:spacing w:line="240" w:lineRule="auto"/>
        <w:ind w:left="-1170"/>
        <w:rPr>
          <w:rFonts w:ascii="Times New Roman" w:hAnsi="Times New Roman" w:cs="Times New Roman"/>
          <w:b/>
          <w:sz w:val="36"/>
          <w:szCs w:val="36"/>
        </w:rPr>
      </w:pPr>
      <w:r>
        <w:rPr>
          <w:rFonts w:ascii="Times New Roman" w:hAnsi="Times New Roman" w:cs="Times New Roman"/>
          <w:b/>
          <w:sz w:val="36"/>
          <w:szCs w:val="36"/>
        </w:rPr>
        <w:t xml:space="preserve">Review: </w:t>
      </w:r>
      <w:r>
        <w:rPr>
          <w:rFonts w:ascii="Times New Roman" w:hAnsi="Times New Roman" w:cs="Times New Roman"/>
          <w:b/>
          <w:sz w:val="36"/>
          <w:szCs w:val="36"/>
        </w:rPr>
        <w:t>Use of Herbi</w:t>
      </w:r>
      <w:r>
        <w:rPr>
          <w:rFonts w:ascii="Times New Roman" w:hAnsi="Times New Roman" w:cs="Times New Roman"/>
          <w:b/>
          <w:sz w:val="36"/>
          <w:szCs w:val="36"/>
        </w:rPr>
        <w:t>cides as Harvest Aids in Pulses</w:t>
      </w:r>
    </w:p>
    <w:p w:rsidR="00F37045" w:rsidRDefault="00F37045" w:rsidP="00F37045">
      <w:pPr>
        <w:suppressLineNumbers/>
        <w:spacing w:line="240" w:lineRule="auto"/>
        <w:ind w:left="-1170"/>
        <w:rPr>
          <w:rFonts w:ascii="Times New Roman" w:hAnsi="Times New Roman" w:cs="Times New Roman"/>
          <w:b/>
          <w:sz w:val="36"/>
          <w:szCs w:val="36"/>
        </w:rPr>
      </w:pPr>
      <w:r>
        <w:rPr>
          <w:rFonts w:ascii="Times New Roman" w:hAnsi="Times New Roman" w:cs="Times New Roman"/>
          <w:b/>
          <w:sz w:val="24"/>
          <w:szCs w:val="24"/>
        </w:rPr>
        <w:t>Mr. Muhammad Shahid</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Pr>
          <w:rFonts w:ascii="Times New Roman" w:hAnsi="Times New Roman" w:cs="Times New Roman"/>
          <w:b/>
          <w:sz w:val="24"/>
          <w:szCs w:val="24"/>
        </w:rPr>
        <w:t xml:space="preserve">Dr. Muhammad </w:t>
      </w:r>
      <w:proofErr w:type="spellStart"/>
      <w:r>
        <w:rPr>
          <w:rFonts w:ascii="Times New Roman" w:hAnsi="Times New Roman" w:cs="Times New Roman"/>
          <w:b/>
          <w:sz w:val="24"/>
          <w:szCs w:val="24"/>
        </w:rPr>
        <w:t>Jawad</w:t>
      </w:r>
      <w:proofErr w:type="spellEnd"/>
      <w:r>
        <w:rPr>
          <w:rFonts w:ascii="Times New Roman" w:hAnsi="Times New Roman" w:cs="Times New Roman"/>
          <w:b/>
          <w:sz w:val="24"/>
          <w:szCs w:val="24"/>
        </w:rPr>
        <w:t xml:space="preserve"> Asghar</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Pr>
          <w:rFonts w:ascii="Times New Roman" w:hAnsi="Times New Roman" w:cs="Times New Roman"/>
          <w:b/>
          <w:sz w:val="24"/>
          <w:szCs w:val="24"/>
        </w:rPr>
        <w:t xml:space="preserve">Mr. </w:t>
      </w:r>
      <w:proofErr w:type="spellStart"/>
      <w:r>
        <w:rPr>
          <w:rFonts w:ascii="Times New Roman" w:hAnsi="Times New Roman" w:cs="Times New Roman"/>
          <w:b/>
          <w:sz w:val="24"/>
          <w:szCs w:val="24"/>
        </w:rPr>
        <w:t>Fiaz</w:t>
      </w:r>
      <w:proofErr w:type="spellEnd"/>
      <w:r>
        <w:rPr>
          <w:rFonts w:ascii="Times New Roman" w:hAnsi="Times New Roman" w:cs="Times New Roman"/>
          <w:b/>
          <w:sz w:val="24"/>
          <w:szCs w:val="24"/>
        </w:rPr>
        <w:t xml:space="preserve"> Ahmad</w:t>
      </w:r>
      <w:r w:rsidRPr="00F37045">
        <w:rPr>
          <w:rFonts w:ascii="Times New Roman" w:hAnsi="Times New Roman" w:cs="Times New Roman"/>
          <w:b/>
          <w:sz w:val="24"/>
          <w:szCs w:val="24"/>
          <w:vertAlign w:val="superscript"/>
        </w:rPr>
        <w:t>3</w:t>
      </w:r>
    </w:p>
    <w:p w:rsidR="00F37045" w:rsidRPr="00F37045" w:rsidRDefault="00F37045" w:rsidP="00F37045">
      <w:pPr>
        <w:suppressLineNumbers/>
        <w:spacing w:line="240" w:lineRule="auto"/>
        <w:ind w:left="-1170"/>
        <w:rPr>
          <w:rFonts w:ascii="Times New Roman" w:hAnsi="Times New Roman" w:cs="Times New Roman"/>
          <w:b/>
          <w:sz w:val="36"/>
          <w:szCs w:val="36"/>
        </w:rPr>
      </w:pPr>
      <w:r>
        <w:rPr>
          <w:rFonts w:ascii="Times New Roman" w:hAnsi="Times New Roman" w:cs="Times New Roman"/>
          <w:b/>
          <w:sz w:val="24"/>
          <w:szCs w:val="24"/>
        </w:rPr>
        <w:t>Affiliation:</w:t>
      </w:r>
    </w:p>
    <w:p w:rsidR="00F37045" w:rsidRDefault="00F37045" w:rsidP="00F37045">
      <w:pPr>
        <w:suppressLineNumbers/>
        <w:spacing w:line="240" w:lineRule="auto"/>
        <w:rPr>
          <w:rFonts w:ascii="Times New Roman" w:hAnsi="Times New Roman" w:cs="Times New Roman"/>
          <w:b/>
          <w:sz w:val="24"/>
          <w:szCs w:val="24"/>
        </w:rPr>
      </w:pPr>
      <w:r>
        <w:rPr>
          <w:rFonts w:ascii="Times New Roman" w:hAnsi="Times New Roman" w:cs="Times New Roman"/>
          <w:b/>
          <w:sz w:val="24"/>
          <w:szCs w:val="24"/>
        </w:rPr>
        <w:t xml:space="preserve">     Nuclear Institute for Agriculture and Biology (NIAB</w:t>
      </w:r>
      <w:proofErr w:type="gramStart"/>
      <w:r>
        <w:rPr>
          <w:rFonts w:ascii="Times New Roman" w:hAnsi="Times New Roman" w:cs="Times New Roman"/>
          <w:b/>
          <w:sz w:val="24"/>
          <w:szCs w:val="24"/>
        </w:rPr>
        <w:t>)</w:t>
      </w:r>
      <w:r>
        <w:rPr>
          <w:rFonts w:ascii="Times New Roman" w:hAnsi="Times New Roman" w:cs="Times New Roman"/>
          <w:b/>
          <w:sz w:val="24"/>
          <w:szCs w:val="24"/>
          <w:vertAlign w:val="superscript"/>
        </w:rPr>
        <w:t>1</w:t>
      </w:r>
      <w:proofErr w:type="gramEnd"/>
      <w:r>
        <w:rPr>
          <w:rFonts w:ascii="Times New Roman" w:hAnsi="Times New Roman" w:cs="Times New Roman"/>
          <w:b/>
          <w:sz w:val="24"/>
          <w:szCs w:val="24"/>
          <w:vertAlign w:val="superscript"/>
        </w:rPr>
        <w:t>, 2, 3, 4</w:t>
      </w:r>
    </w:p>
    <w:p w:rsidR="00F37045" w:rsidRDefault="00F37045" w:rsidP="00F37045">
      <w:pPr>
        <w:suppressLineNumbers/>
        <w:spacing w:line="360" w:lineRule="auto"/>
        <w:jc w:val="both"/>
        <w:rPr>
          <w:rFonts w:ascii="Times New Roman" w:hAnsi="Times New Roman" w:cs="Times New Roman"/>
          <w:b/>
          <w:color w:val="000000" w:themeColor="text1"/>
          <w:sz w:val="24"/>
          <w:szCs w:val="24"/>
        </w:rPr>
      </w:pPr>
    </w:p>
    <w:p w:rsidR="00F37045" w:rsidRDefault="00F37045" w:rsidP="00F37045">
      <w:pPr>
        <w:suppressLineNumbers/>
        <w:spacing w:line="360" w:lineRule="auto"/>
        <w:jc w:val="both"/>
        <w:rPr>
          <w:rFonts w:ascii="Times New Roman" w:hAnsi="Times New Roman" w:cs="Times New Roman"/>
          <w:b/>
          <w:color w:val="000000" w:themeColor="text1"/>
          <w:sz w:val="24"/>
          <w:szCs w:val="24"/>
        </w:rPr>
      </w:pPr>
    </w:p>
    <w:p w:rsidR="00F37045" w:rsidRDefault="00F37045" w:rsidP="00F37045">
      <w:pPr>
        <w:suppressLineNumbers/>
        <w:spacing w:line="360" w:lineRule="auto"/>
        <w:jc w:val="both"/>
        <w:rPr>
          <w:rFonts w:ascii="Times New Roman" w:hAnsi="Times New Roman" w:cs="Times New Roman"/>
          <w:b/>
          <w:color w:val="000000" w:themeColor="text1"/>
          <w:sz w:val="24"/>
          <w:szCs w:val="24"/>
        </w:rPr>
      </w:pPr>
    </w:p>
    <w:p w:rsidR="00F37045" w:rsidRDefault="00F37045" w:rsidP="00F37045">
      <w:pPr>
        <w:suppressLineNumbers/>
        <w:spacing w:line="360" w:lineRule="auto"/>
        <w:jc w:val="both"/>
        <w:rPr>
          <w:rFonts w:ascii="Times New Roman" w:hAnsi="Times New Roman" w:cs="Times New Roman"/>
          <w:b/>
          <w:color w:val="000000" w:themeColor="text1"/>
          <w:sz w:val="24"/>
          <w:szCs w:val="24"/>
        </w:rPr>
      </w:pPr>
    </w:p>
    <w:p w:rsidR="00F37045" w:rsidRDefault="00F37045" w:rsidP="00F37045">
      <w:pPr>
        <w:suppressLineNumbers/>
        <w:spacing w:line="360" w:lineRule="auto"/>
        <w:jc w:val="both"/>
        <w:rPr>
          <w:rFonts w:ascii="Times New Roman" w:hAnsi="Times New Roman" w:cs="Times New Roman"/>
          <w:b/>
          <w:color w:val="000000" w:themeColor="text1"/>
          <w:sz w:val="24"/>
          <w:szCs w:val="24"/>
        </w:rPr>
      </w:pPr>
    </w:p>
    <w:p w:rsidR="00F37045" w:rsidRDefault="00F37045" w:rsidP="00F37045">
      <w:pPr>
        <w:suppressLineNumbers/>
        <w:spacing w:line="360" w:lineRule="auto"/>
        <w:jc w:val="both"/>
        <w:rPr>
          <w:rFonts w:ascii="Times New Roman" w:hAnsi="Times New Roman" w:cs="Times New Roman"/>
          <w:b/>
          <w:color w:val="000000" w:themeColor="text1"/>
          <w:sz w:val="24"/>
          <w:szCs w:val="24"/>
        </w:rPr>
      </w:pPr>
    </w:p>
    <w:p w:rsidR="00F37045" w:rsidRDefault="00F37045" w:rsidP="00F37045">
      <w:pPr>
        <w:suppressLineNumbers/>
        <w:spacing w:line="360" w:lineRule="auto"/>
        <w:jc w:val="both"/>
        <w:rPr>
          <w:rFonts w:ascii="Times New Roman" w:hAnsi="Times New Roman" w:cs="Times New Roman"/>
          <w:b/>
          <w:color w:val="000000" w:themeColor="text1"/>
          <w:sz w:val="24"/>
          <w:szCs w:val="24"/>
        </w:rPr>
      </w:pPr>
    </w:p>
    <w:p w:rsidR="00F37045" w:rsidRDefault="00F37045" w:rsidP="00F37045">
      <w:pPr>
        <w:suppressLineNumbers/>
        <w:spacing w:line="360" w:lineRule="auto"/>
        <w:jc w:val="both"/>
        <w:rPr>
          <w:rFonts w:ascii="Times New Roman" w:hAnsi="Times New Roman" w:cs="Times New Roman"/>
          <w:b/>
          <w:color w:val="000000" w:themeColor="text1"/>
          <w:sz w:val="24"/>
          <w:szCs w:val="24"/>
        </w:rPr>
      </w:pPr>
    </w:p>
    <w:p w:rsidR="00F37045" w:rsidRDefault="00F37045" w:rsidP="00F37045">
      <w:pPr>
        <w:suppressLineNumbers/>
        <w:spacing w:line="360" w:lineRule="auto"/>
        <w:jc w:val="both"/>
        <w:rPr>
          <w:rFonts w:ascii="Times New Roman" w:hAnsi="Times New Roman" w:cs="Times New Roman"/>
          <w:b/>
          <w:color w:val="000000" w:themeColor="text1"/>
          <w:sz w:val="24"/>
          <w:szCs w:val="24"/>
        </w:rPr>
      </w:pPr>
    </w:p>
    <w:p w:rsidR="00F37045" w:rsidRDefault="00F37045" w:rsidP="00F37045">
      <w:pPr>
        <w:suppressLineNumbers/>
        <w:spacing w:line="360" w:lineRule="auto"/>
        <w:jc w:val="both"/>
        <w:rPr>
          <w:rFonts w:ascii="Times New Roman" w:hAnsi="Times New Roman" w:cs="Times New Roman"/>
          <w:b/>
          <w:color w:val="000000" w:themeColor="text1"/>
          <w:sz w:val="24"/>
          <w:szCs w:val="24"/>
        </w:rPr>
      </w:pPr>
    </w:p>
    <w:p w:rsidR="00F37045" w:rsidRDefault="00F37045" w:rsidP="00F37045">
      <w:pPr>
        <w:suppressLineNumbers/>
        <w:spacing w:line="360" w:lineRule="auto"/>
        <w:jc w:val="both"/>
        <w:rPr>
          <w:rFonts w:ascii="Times New Roman" w:hAnsi="Times New Roman" w:cs="Times New Roman"/>
          <w:b/>
          <w:color w:val="000000" w:themeColor="text1"/>
          <w:sz w:val="24"/>
          <w:szCs w:val="24"/>
        </w:rPr>
      </w:pPr>
    </w:p>
    <w:p w:rsidR="00F37045" w:rsidRDefault="00F37045" w:rsidP="00F37045">
      <w:pPr>
        <w:suppressLineNumbers/>
        <w:spacing w:line="360" w:lineRule="auto"/>
        <w:jc w:val="both"/>
        <w:rPr>
          <w:rFonts w:ascii="Times New Roman" w:hAnsi="Times New Roman" w:cs="Times New Roman"/>
          <w:b/>
          <w:color w:val="000000" w:themeColor="text1"/>
          <w:sz w:val="24"/>
          <w:szCs w:val="24"/>
        </w:rPr>
      </w:pPr>
    </w:p>
    <w:p w:rsidR="00F37045" w:rsidRDefault="00F37045" w:rsidP="00F37045">
      <w:pPr>
        <w:suppressLineNumbers/>
        <w:spacing w:line="360" w:lineRule="auto"/>
        <w:jc w:val="both"/>
        <w:rPr>
          <w:rFonts w:ascii="Times New Roman" w:hAnsi="Times New Roman" w:cs="Times New Roman"/>
          <w:b/>
          <w:color w:val="000000" w:themeColor="text1"/>
          <w:sz w:val="24"/>
          <w:szCs w:val="24"/>
        </w:rPr>
      </w:pPr>
    </w:p>
    <w:p w:rsidR="00F37045" w:rsidRDefault="00F37045" w:rsidP="00F37045">
      <w:pPr>
        <w:suppressLineNumbers/>
        <w:spacing w:line="360" w:lineRule="auto"/>
        <w:jc w:val="both"/>
        <w:rPr>
          <w:rFonts w:ascii="Times New Roman" w:hAnsi="Times New Roman" w:cs="Times New Roman"/>
          <w:b/>
          <w:color w:val="000000" w:themeColor="text1"/>
          <w:sz w:val="24"/>
          <w:szCs w:val="24"/>
        </w:rPr>
      </w:pPr>
    </w:p>
    <w:p w:rsidR="00F37045" w:rsidRDefault="00F37045" w:rsidP="00F37045">
      <w:pPr>
        <w:suppressLineNumbers/>
        <w:spacing w:line="360" w:lineRule="auto"/>
        <w:jc w:val="both"/>
        <w:rPr>
          <w:rFonts w:ascii="Times New Roman" w:hAnsi="Times New Roman" w:cs="Times New Roman"/>
          <w:b/>
          <w:color w:val="000000" w:themeColor="text1"/>
          <w:sz w:val="24"/>
          <w:szCs w:val="24"/>
        </w:rPr>
      </w:pPr>
    </w:p>
    <w:p w:rsidR="00E155E6" w:rsidRPr="00A16318" w:rsidRDefault="00C958E9" w:rsidP="00C71174">
      <w:pPr>
        <w:spacing w:line="360" w:lineRule="auto"/>
        <w:jc w:val="both"/>
        <w:rPr>
          <w:rFonts w:ascii="Times New Roman" w:hAnsi="Times New Roman" w:cs="Times New Roman"/>
          <w:b/>
          <w:color w:val="000000" w:themeColor="text1"/>
          <w:sz w:val="24"/>
          <w:szCs w:val="24"/>
        </w:rPr>
      </w:pPr>
      <w:bookmarkStart w:id="0" w:name="_GoBack"/>
      <w:bookmarkEnd w:id="0"/>
      <w:r w:rsidRPr="00A16318">
        <w:rPr>
          <w:rFonts w:ascii="Times New Roman" w:hAnsi="Times New Roman" w:cs="Times New Roman"/>
          <w:b/>
          <w:color w:val="000000" w:themeColor="text1"/>
          <w:sz w:val="24"/>
          <w:szCs w:val="24"/>
        </w:rPr>
        <w:lastRenderedPageBreak/>
        <w:t>Use of</w:t>
      </w:r>
      <w:r w:rsidR="00E155E6" w:rsidRPr="00A16318">
        <w:rPr>
          <w:rFonts w:ascii="Times New Roman" w:hAnsi="Times New Roman" w:cs="Times New Roman"/>
          <w:b/>
          <w:color w:val="000000" w:themeColor="text1"/>
          <w:sz w:val="24"/>
          <w:szCs w:val="24"/>
        </w:rPr>
        <w:t xml:space="preserve"> Herbi</w:t>
      </w:r>
      <w:r w:rsidR="00316682" w:rsidRPr="00A16318">
        <w:rPr>
          <w:rFonts w:ascii="Times New Roman" w:hAnsi="Times New Roman" w:cs="Times New Roman"/>
          <w:b/>
          <w:color w:val="000000" w:themeColor="text1"/>
          <w:sz w:val="24"/>
          <w:szCs w:val="24"/>
        </w:rPr>
        <w:t>cides as Harvest Aids in Pulses</w:t>
      </w:r>
    </w:p>
    <w:p w:rsidR="00C779FF" w:rsidRPr="00A16318" w:rsidRDefault="002568E2" w:rsidP="00C71174">
      <w:pPr>
        <w:spacing w:line="360" w:lineRule="auto"/>
        <w:jc w:val="both"/>
        <w:rPr>
          <w:rFonts w:ascii="Times New Roman" w:hAnsi="Times New Roman" w:cs="Times New Roman"/>
          <w:b/>
          <w:color w:val="000000" w:themeColor="text1"/>
          <w:sz w:val="24"/>
          <w:szCs w:val="24"/>
        </w:rPr>
      </w:pPr>
      <w:r w:rsidRPr="00A16318">
        <w:rPr>
          <w:rFonts w:ascii="Times New Roman" w:hAnsi="Times New Roman" w:cs="Times New Roman"/>
          <w:b/>
          <w:color w:val="000000" w:themeColor="text1"/>
          <w:sz w:val="24"/>
          <w:szCs w:val="24"/>
        </w:rPr>
        <w:t>ABSTRACT</w:t>
      </w:r>
    </w:p>
    <w:p w:rsidR="001B3740" w:rsidRPr="00A16318" w:rsidRDefault="001B3740"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t>Pulses are leguminous crops which are harvested for their dry seeds as source of protein in daily meals. These crops include chickpea (</w:t>
      </w:r>
      <w:proofErr w:type="spellStart"/>
      <w:r w:rsidRPr="00A16318">
        <w:rPr>
          <w:rFonts w:ascii="Times New Roman" w:hAnsi="Times New Roman" w:cs="Times New Roman"/>
          <w:i/>
          <w:color w:val="000000" w:themeColor="text1"/>
          <w:sz w:val="24"/>
          <w:szCs w:val="24"/>
        </w:rPr>
        <w:t>Cicerarientinum</w:t>
      </w:r>
      <w:r w:rsidRPr="00A16318">
        <w:rPr>
          <w:rFonts w:ascii="Times New Roman" w:hAnsi="Times New Roman" w:cs="Times New Roman"/>
          <w:color w:val="000000" w:themeColor="text1"/>
          <w:sz w:val="24"/>
          <w:szCs w:val="24"/>
        </w:rPr>
        <w:t>L</w:t>
      </w:r>
      <w:proofErr w:type="spellEnd"/>
      <w:r w:rsidRPr="00A16318">
        <w:rPr>
          <w:rFonts w:ascii="Times New Roman" w:hAnsi="Times New Roman" w:cs="Times New Roman"/>
          <w:color w:val="000000" w:themeColor="text1"/>
          <w:sz w:val="24"/>
          <w:szCs w:val="24"/>
        </w:rPr>
        <w:t>.), lentil (</w:t>
      </w:r>
      <w:r w:rsidRPr="00A16318">
        <w:rPr>
          <w:rFonts w:ascii="Times New Roman" w:hAnsi="Times New Roman" w:cs="Times New Roman"/>
          <w:i/>
          <w:color w:val="000000" w:themeColor="text1"/>
          <w:sz w:val="24"/>
          <w:szCs w:val="24"/>
        </w:rPr>
        <w:t xml:space="preserve">Lens </w:t>
      </w:r>
      <w:proofErr w:type="spellStart"/>
      <w:r w:rsidRPr="00A16318">
        <w:rPr>
          <w:rFonts w:ascii="Times New Roman" w:hAnsi="Times New Roman" w:cs="Times New Roman"/>
          <w:i/>
          <w:color w:val="000000" w:themeColor="text1"/>
          <w:sz w:val="24"/>
          <w:szCs w:val="24"/>
        </w:rPr>
        <w:t>culinaris</w:t>
      </w:r>
      <w:r w:rsidR="009C2261" w:rsidRPr="00A16318">
        <w:rPr>
          <w:rFonts w:ascii="Times New Roman" w:hAnsi="Times New Roman" w:cs="Times New Roman"/>
          <w:color w:val="000000" w:themeColor="text1"/>
          <w:sz w:val="24"/>
          <w:szCs w:val="24"/>
        </w:rPr>
        <w:t>Medik</w:t>
      </w:r>
      <w:proofErr w:type="spellEnd"/>
      <w:r w:rsidR="009C2261" w:rsidRPr="00A16318">
        <w:rPr>
          <w:rFonts w:ascii="Times New Roman" w:hAnsi="Times New Roman" w:cs="Times New Roman"/>
          <w:color w:val="000000" w:themeColor="text1"/>
          <w:sz w:val="24"/>
          <w:szCs w:val="24"/>
        </w:rPr>
        <w:t>.)</w:t>
      </w:r>
      <w:r w:rsidRPr="00A16318">
        <w:rPr>
          <w:rFonts w:ascii="Times New Roman" w:hAnsi="Times New Roman" w:cs="Times New Roman"/>
          <w:color w:val="000000" w:themeColor="text1"/>
          <w:sz w:val="24"/>
          <w:szCs w:val="24"/>
        </w:rPr>
        <w:t xml:space="preserve">, </w:t>
      </w:r>
      <w:proofErr w:type="spellStart"/>
      <w:proofErr w:type="gramStart"/>
      <w:r w:rsidRPr="00A16318">
        <w:rPr>
          <w:rFonts w:ascii="Times New Roman" w:hAnsi="Times New Roman" w:cs="Times New Roman"/>
          <w:color w:val="000000" w:themeColor="text1"/>
          <w:sz w:val="24"/>
          <w:szCs w:val="24"/>
        </w:rPr>
        <w:t>mung</w:t>
      </w:r>
      <w:proofErr w:type="spellEnd"/>
      <w:r w:rsidRPr="00A16318">
        <w:rPr>
          <w:rFonts w:ascii="Times New Roman" w:hAnsi="Times New Roman" w:cs="Times New Roman"/>
          <w:color w:val="000000" w:themeColor="text1"/>
          <w:sz w:val="24"/>
          <w:szCs w:val="24"/>
        </w:rPr>
        <w:t xml:space="preserve"> bean (</w:t>
      </w:r>
      <w:proofErr w:type="spellStart"/>
      <w:r w:rsidRPr="00A16318">
        <w:rPr>
          <w:rFonts w:ascii="Times New Roman" w:hAnsi="Times New Roman" w:cs="Times New Roman"/>
          <w:i/>
          <w:color w:val="000000" w:themeColor="text1"/>
          <w:sz w:val="24"/>
          <w:szCs w:val="24"/>
        </w:rPr>
        <w:t>Vigna</w:t>
      </w:r>
      <w:proofErr w:type="spellEnd"/>
      <w:r w:rsidRPr="00A16318">
        <w:rPr>
          <w:rFonts w:ascii="Times New Roman" w:hAnsi="Times New Roman" w:cs="Times New Roman"/>
          <w:i/>
          <w:color w:val="000000" w:themeColor="text1"/>
          <w:sz w:val="24"/>
          <w:szCs w:val="24"/>
        </w:rPr>
        <w:t xml:space="preserve"> radiate</w:t>
      </w:r>
      <w:r w:rsidRPr="00A16318">
        <w:rPr>
          <w:rFonts w:ascii="Times New Roman" w:hAnsi="Times New Roman" w:cs="Times New Roman"/>
          <w:color w:val="000000" w:themeColor="text1"/>
          <w:sz w:val="24"/>
          <w:szCs w:val="24"/>
        </w:rPr>
        <w:t xml:space="preserve"> (L</w:t>
      </w:r>
      <w:proofErr w:type="gramEnd"/>
      <w:r w:rsidRPr="00A16318">
        <w:rPr>
          <w:rFonts w:ascii="Times New Roman" w:hAnsi="Times New Roman" w:cs="Times New Roman"/>
          <w:color w:val="000000" w:themeColor="text1"/>
          <w:sz w:val="24"/>
          <w:szCs w:val="24"/>
        </w:rPr>
        <w:t xml:space="preserve">.) </w:t>
      </w:r>
      <w:proofErr w:type="spellStart"/>
      <w:r w:rsidRPr="00A16318">
        <w:rPr>
          <w:rFonts w:ascii="Times New Roman" w:hAnsi="Times New Roman" w:cs="Times New Roman"/>
          <w:color w:val="000000" w:themeColor="text1"/>
          <w:sz w:val="24"/>
          <w:szCs w:val="24"/>
        </w:rPr>
        <w:t>Wilczek</w:t>
      </w:r>
      <w:proofErr w:type="spellEnd"/>
      <w:r w:rsidRPr="00A16318">
        <w:rPr>
          <w:rFonts w:ascii="Times New Roman" w:hAnsi="Times New Roman" w:cs="Times New Roman"/>
          <w:color w:val="000000" w:themeColor="text1"/>
          <w:sz w:val="24"/>
          <w:szCs w:val="24"/>
        </w:rPr>
        <w:t>)</w:t>
      </w:r>
      <w:r w:rsidR="009B5C9B" w:rsidRPr="00A16318">
        <w:rPr>
          <w:rFonts w:ascii="Times New Roman" w:hAnsi="Times New Roman" w:cs="Times New Roman"/>
          <w:color w:val="000000" w:themeColor="text1"/>
          <w:sz w:val="24"/>
          <w:szCs w:val="24"/>
        </w:rPr>
        <w:t>, dry bean (</w:t>
      </w:r>
      <w:proofErr w:type="spellStart"/>
      <w:r w:rsidR="009B5C9B" w:rsidRPr="00A16318">
        <w:rPr>
          <w:rFonts w:ascii="Times New Roman" w:hAnsi="Times New Roman" w:cs="Times New Roman"/>
          <w:color w:val="000000" w:themeColor="text1"/>
          <w:sz w:val="24"/>
          <w:szCs w:val="24"/>
        </w:rPr>
        <w:t>Phaseolus</w:t>
      </w:r>
      <w:proofErr w:type="spellEnd"/>
      <w:r w:rsidR="009B5C9B" w:rsidRPr="00A16318">
        <w:rPr>
          <w:rFonts w:ascii="Times New Roman" w:hAnsi="Times New Roman" w:cs="Times New Roman"/>
          <w:color w:val="000000" w:themeColor="text1"/>
          <w:sz w:val="24"/>
          <w:szCs w:val="24"/>
        </w:rPr>
        <w:t xml:space="preserve"> vulgaris L.)</w:t>
      </w:r>
      <w:r w:rsidRPr="00A16318">
        <w:rPr>
          <w:rFonts w:ascii="Times New Roman" w:hAnsi="Times New Roman" w:cs="Times New Roman"/>
          <w:color w:val="000000" w:themeColor="text1"/>
          <w:sz w:val="24"/>
          <w:szCs w:val="24"/>
        </w:rPr>
        <w:t xml:space="preserve"> and </w:t>
      </w:r>
      <w:proofErr w:type="spellStart"/>
      <w:r w:rsidRPr="00A16318">
        <w:rPr>
          <w:rFonts w:ascii="Times New Roman" w:hAnsi="Times New Roman" w:cs="Times New Roman"/>
          <w:color w:val="000000" w:themeColor="text1"/>
          <w:sz w:val="24"/>
          <w:szCs w:val="24"/>
        </w:rPr>
        <w:t>faba</w:t>
      </w:r>
      <w:proofErr w:type="spellEnd"/>
      <w:r w:rsidRPr="00A16318">
        <w:rPr>
          <w:rFonts w:ascii="Times New Roman" w:hAnsi="Times New Roman" w:cs="Times New Roman"/>
          <w:color w:val="000000" w:themeColor="text1"/>
          <w:sz w:val="24"/>
          <w:szCs w:val="24"/>
        </w:rPr>
        <w:t xml:space="preserve"> bean (</w:t>
      </w:r>
      <w:proofErr w:type="spellStart"/>
      <w:r w:rsidRPr="00A16318">
        <w:rPr>
          <w:rFonts w:ascii="Times New Roman" w:hAnsi="Times New Roman" w:cs="Times New Roman"/>
          <w:i/>
          <w:color w:val="000000" w:themeColor="text1"/>
          <w:sz w:val="24"/>
          <w:szCs w:val="24"/>
        </w:rPr>
        <w:t>Viciafaba</w:t>
      </w:r>
      <w:proofErr w:type="spellEnd"/>
      <w:r w:rsidRPr="00A16318">
        <w:rPr>
          <w:rFonts w:ascii="Times New Roman" w:hAnsi="Times New Roman" w:cs="Times New Roman"/>
          <w:color w:val="000000" w:themeColor="text1"/>
          <w:sz w:val="24"/>
          <w:szCs w:val="24"/>
        </w:rPr>
        <w:t xml:space="preserve"> L.) etc. Harvesting of pulse crops </w:t>
      </w:r>
      <w:r w:rsidR="000D502A" w:rsidRPr="00A16318">
        <w:rPr>
          <w:rFonts w:ascii="Times New Roman" w:hAnsi="Times New Roman" w:cs="Times New Roman"/>
          <w:color w:val="000000" w:themeColor="text1"/>
          <w:sz w:val="24"/>
          <w:szCs w:val="24"/>
        </w:rPr>
        <w:t>is more challenged due to their indeterminate growth habit that leads more green leaves, stems and tissues at the time of maturity.</w:t>
      </w:r>
      <w:r w:rsidRPr="00A16318">
        <w:rPr>
          <w:rFonts w:ascii="Times New Roman" w:hAnsi="Times New Roman" w:cs="Times New Roman"/>
          <w:color w:val="000000" w:themeColor="text1"/>
          <w:sz w:val="24"/>
          <w:szCs w:val="24"/>
        </w:rPr>
        <w:t xml:space="preserve"> </w:t>
      </w:r>
      <w:r w:rsidR="000D502A" w:rsidRPr="00A16318">
        <w:rPr>
          <w:rFonts w:ascii="Times New Roman" w:hAnsi="Times New Roman" w:cs="Times New Roman"/>
          <w:color w:val="000000" w:themeColor="text1"/>
          <w:sz w:val="24"/>
          <w:szCs w:val="24"/>
        </w:rPr>
        <w:t>Unexpected r</w:t>
      </w:r>
      <w:r w:rsidRPr="00A16318">
        <w:rPr>
          <w:rFonts w:ascii="Times New Roman" w:hAnsi="Times New Roman" w:cs="Times New Roman"/>
          <w:color w:val="000000" w:themeColor="text1"/>
          <w:sz w:val="24"/>
          <w:szCs w:val="24"/>
        </w:rPr>
        <w:t xml:space="preserve">ainfall at physiological maturity </w:t>
      </w:r>
      <w:r w:rsidR="002E6BCE" w:rsidRPr="00A16318">
        <w:rPr>
          <w:rFonts w:ascii="Times New Roman" w:hAnsi="Times New Roman" w:cs="Times New Roman"/>
          <w:color w:val="000000" w:themeColor="text1"/>
          <w:sz w:val="24"/>
          <w:szCs w:val="24"/>
        </w:rPr>
        <w:t>reduces seed quality</w:t>
      </w:r>
      <w:r w:rsidRPr="00A16318">
        <w:rPr>
          <w:rFonts w:ascii="Times New Roman" w:hAnsi="Times New Roman" w:cs="Times New Roman"/>
          <w:color w:val="000000" w:themeColor="text1"/>
          <w:sz w:val="24"/>
          <w:szCs w:val="24"/>
        </w:rPr>
        <w:t xml:space="preserve">. Pre-harvest herbicides accelerate harvesting in </w:t>
      </w:r>
      <w:r w:rsidR="002E6BCE" w:rsidRPr="00A16318">
        <w:rPr>
          <w:rFonts w:ascii="Times New Roman" w:hAnsi="Times New Roman" w:cs="Times New Roman"/>
          <w:color w:val="000000" w:themeColor="text1"/>
          <w:sz w:val="24"/>
          <w:szCs w:val="24"/>
        </w:rPr>
        <w:t>pulses</w:t>
      </w:r>
      <w:r w:rsidRPr="00A16318">
        <w:rPr>
          <w:rFonts w:ascii="Times New Roman" w:hAnsi="Times New Roman" w:cs="Times New Roman"/>
          <w:color w:val="000000" w:themeColor="text1"/>
          <w:sz w:val="24"/>
          <w:szCs w:val="24"/>
        </w:rPr>
        <w:t xml:space="preserve"> which have uneven maturity or weeds p</w:t>
      </w:r>
      <w:r w:rsidR="002E6BCE" w:rsidRPr="00A16318">
        <w:rPr>
          <w:rFonts w:ascii="Times New Roman" w:hAnsi="Times New Roman" w:cs="Times New Roman"/>
          <w:color w:val="000000" w:themeColor="text1"/>
          <w:sz w:val="24"/>
          <w:szCs w:val="24"/>
        </w:rPr>
        <w:t>roblem. Most of the pulses</w:t>
      </w:r>
      <w:r w:rsidRPr="00A16318">
        <w:rPr>
          <w:rFonts w:ascii="Times New Roman" w:hAnsi="Times New Roman" w:cs="Times New Roman"/>
          <w:color w:val="000000" w:themeColor="text1"/>
          <w:sz w:val="24"/>
          <w:szCs w:val="24"/>
        </w:rPr>
        <w:t xml:space="preserve"> required only 2 to 3 days for complete desiccation if herbicides are applied at proper time near harvesting. This review paper discusses the types of pre-harvest herbicides being used as harvest aid and the appropriate stage of pulse crop plants at which these herbicides return the most. Moreover the registered herbicides for pulse crops are also reviewed.</w:t>
      </w:r>
    </w:p>
    <w:p w:rsidR="00C84F81" w:rsidRPr="00A16318" w:rsidRDefault="00C84F81" w:rsidP="00C71174">
      <w:pPr>
        <w:spacing w:line="360" w:lineRule="auto"/>
        <w:jc w:val="both"/>
        <w:rPr>
          <w:rFonts w:ascii="Times New Roman" w:hAnsi="Times New Roman" w:cs="Times New Roman"/>
          <w:b/>
          <w:color w:val="000000" w:themeColor="text1"/>
          <w:sz w:val="24"/>
          <w:szCs w:val="24"/>
        </w:rPr>
      </w:pPr>
      <w:r w:rsidRPr="00A16318">
        <w:rPr>
          <w:rFonts w:ascii="Times New Roman" w:hAnsi="Times New Roman" w:cs="Times New Roman"/>
          <w:b/>
          <w:color w:val="000000" w:themeColor="text1"/>
          <w:sz w:val="24"/>
          <w:szCs w:val="24"/>
        </w:rPr>
        <w:t>KEYWORDS</w:t>
      </w:r>
    </w:p>
    <w:p w:rsidR="00C84F81" w:rsidRPr="00A16318" w:rsidRDefault="00C84F81" w:rsidP="00C71174">
      <w:pPr>
        <w:spacing w:line="360" w:lineRule="auto"/>
        <w:jc w:val="both"/>
        <w:rPr>
          <w:rFonts w:ascii="Times New Roman" w:hAnsi="Times New Roman" w:cs="Times New Roman"/>
          <w:b/>
          <w:color w:val="000000" w:themeColor="text1"/>
          <w:sz w:val="24"/>
          <w:szCs w:val="24"/>
        </w:rPr>
      </w:pPr>
      <w:r w:rsidRPr="00A16318">
        <w:rPr>
          <w:rFonts w:ascii="Times New Roman" w:hAnsi="Times New Roman" w:cs="Times New Roman"/>
          <w:color w:val="000000" w:themeColor="text1"/>
          <w:sz w:val="24"/>
          <w:szCs w:val="24"/>
        </w:rPr>
        <w:t xml:space="preserve">Harvest Aids; Legumes; Herbicides; </w:t>
      </w:r>
      <w:r w:rsidR="00270B68" w:rsidRPr="00A16318">
        <w:rPr>
          <w:rFonts w:ascii="Times New Roman" w:hAnsi="Times New Roman" w:cs="Times New Roman"/>
          <w:color w:val="000000" w:themeColor="text1"/>
          <w:sz w:val="24"/>
          <w:szCs w:val="24"/>
        </w:rPr>
        <w:t xml:space="preserve">Glyphosate; </w:t>
      </w:r>
      <w:proofErr w:type="spellStart"/>
      <w:r w:rsidR="00270B68" w:rsidRPr="00A16318">
        <w:rPr>
          <w:rFonts w:ascii="Times New Roman" w:hAnsi="Times New Roman" w:cs="Times New Roman"/>
          <w:color w:val="000000" w:themeColor="text1"/>
          <w:sz w:val="24"/>
          <w:szCs w:val="24"/>
        </w:rPr>
        <w:t>Paraquat</w:t>
      </w:r>
      <w:proofErr w:type="spellEnd"/>
    </w:p>
    <w:p w:rsidR="00DA1F7E" w:rsidRPr="00A16318" w:rsidRDefault="00DA1F7E" w:rsidP="00C71174">
      <w:pPr>
        <w:spacing w:line="360" w:lineRule="auto"/>
        <w:jc w:val="both"/>
        <w:rPr>
          <w:rFonts w:ascii="Times New Roman" w:hAnsi="Times New Roman" w:cs="Times New Roman"/>
          <w:b/>
          <w:color w:val="000000" w:themeColor="text1"/>
          <w:sz w:val="24"/>
          <w:szCs w:val="24"/>
        </w:rPr>
      </w:pPr>
      <w:r w:rsidRPr="00A16318">
        <w:rPr>
          <w:rFonts w:ascii="Times New Roman" w:hAnsi="Times New Roman" w:cs="Times New Roman"/>
          <w:b/>
          <w:color w:val="000000" w:themeColor="text1"/>
          <w:sz w:val="24"/>
          <w:szCs w:val="24"/>
        </w:rPr>
        <w:t>INTRODUCTION</w:t>
      </w:r>
    </w:p>
    <w:p w:rsidR="00270921" w:rsidRPr="00A16318" w:rsidRDefault="007C7DBB"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t>P</w:t>
      </w:r>
      <w:r w:rsidR="002E6BCE" w:rsidRPr="00A16318">
        <w:rPr>
          <w:rFonts w:ascii="Times New Roman" w:hAnsi="Times New Roman" w:cs="Times New Roman"/>
          <w:color w:val="000000" w:themeColor="text1"/>
          <w:sz w:val="24"/>
          <w:szCs w:val="24"/>
        </w:rPr>
        <w:t>re-harvest desiccation can</w:t>
      </w:r>
      <w:r w:rsidRPr="00A16318">
        <w:rPr>
          <w:rFonts w:ascii="Times New Roman" w:hAnsi="Times New Roman" w:cs="Times New Roman"/>
          <w:color w:val="000000" w:themeColor="text1"/>
          <w:sz w:val="24"/>
          <w:szCs w:val="24"/>
        </w:rPr>
        <w:t xml:space="preserve"> minimize the exposure time</w:t>
      </w:r>
      <w:r w:rsidR="002E6BCE" w:rsidRPr="00A16318">
        <w:rPr>
          <w:rFonts w:ascii="Times New Roman" w:hAnsi="Times New Roman" w:cs="Times New Roman"/>
          <w:color w:val="000000" w:themeColor="text1"/>
          <w:sz w:val="24"/>
          <w:szCs w:val="24"/>
        </w:rPr>
        <w:t xml:space="preserve"> of crop</w:t>
      </w:r>
      <w:r w:rsidRPr="00A16318">
        <w:rPr>
          <w:rFonts w:ascii="Times New Roman" w:hAnsi="Times New Roman" w:cs="Times New Roman"/>
          <w:color w:val="000000" w:themeColor="text1"/>
          <w:sz w:val="24"/>
          <w:szCs w:val="24"/>
        </w:rPr>
        <w:t xml:space="preserve"> to </w:t>
      </w:r>
      <w:r w:rsidR="002E6BCE" w:rsidRPr="00A16318">
        <w:rPr>
          <w:rFonts w:ascii="Times New Roman" w:hAnsi="Times New Roman" w:cs="Times New Roman"/>
          <w:color w:val="000000" w:themeColor="text1"/>
          <w:sz w:val="24"/>
          <w:szCs w:val="24"/>
        </w:rPr>
        <w:t>abiotic</w:t>
      </w:r>
      <w:r w:rsidRPr="00A16318">
        <w:rPr>
          <w:rFonts w:ascii="Times New Roman" w:hAnsi="Times New Roman" w:cs="Times New Roman"/>
          <w:color w:val="000000" w:themeColor="text1"/>
          <w:sz w:val="24"/>
          <w:szCs w:val="24"/>
        </w:rPr>
        <w:t xml:space="preserve"> factors</w:t>
      </w:r>
      <w:r w:rsidR="002E6BCE" w:rsidRPr="00A16318">
        <w:rPr>
          <w:rFonts w:ascii="Times New Roman" w:hAnsi="Times New Roman" w:cs="Times New Roman"/>
          <w:color w:val="000000" w:themeColor="text1"/>
          <w:sz w:val="24"/>
          <w:szCs w:val="24"/>
        </w:rPr>
        <w:t xml:space="preserve"> (precipitation and relative humidity), </w:t>
      </w:r>
      <w:r w:rsidR="008A1F87" w:rsidRPr="00A16318">
        <w:rPr>
          <w:rFonts w:ascii="Times New Roman" w:hAnsi="Times New Roman" w:cs="Times New Roman"/>
          <w:color w:val="000000" w:themeColor="text1"/>
          <w:sz w:val="24"/>
          <w:szCs w:val="24"/>
        </w:rPr>
        <w:t>after physiological</w:t>
      </w:r>
      <w:r w:rsidRPr="00A16318">
        <w:rPr>
          <w:rFonts w:ascii="Times New Roman" w:hAnsi="Times New Roman" w:cs="Times New Roman"/>
          <w:color w:val="000000" w:themeColor="text1"/>
          <w:sz w:val="24"/>
          <w:szCs w:val="24"/>
        </w:rPr>
        <w:t xml:space="preserve"> maturity</w:t>
      </w:r>
      <w:r w:rsidR="002E6BCE" w:rsidRPr="00A16318">
        <w:rPr>
          <w:rFonts w:ascii="Times New Roman" w:hAnsi="Times New Roman" w:cs="Times New Roman"/>
          <w:color w:val="000000" w:themeColor="text1"/>
          <w:sz w:val="24"/>
          <w:szCs w:val="24"/>
        </w:rPr>
        <w:t xml:space="preserve"> </w:t>
      </w:r>
      <w:r w:rsidRPr="00A16318">
        <w:rPr>
          <w:rFonts w:ascii="Times New Roman" w:hAnsi="Times New Roman" w:cs="Times New Roman"/>
          <w:color w:val="000000" w:themeColor="text1"/>
          <w:sz w:val="24"/>
          <w:szCs w:val="24"/>
        </w:rPr>
        <w:t>(</w:t>
      </w:r>
      <w:proofErr w:type="spellStart"/>
      <w:r w:rsidRPr="00A16318">
        <w:rPr>
          <w:rFonts w:ascii="Times New Roman" w:hAnsi="Times New Roman" w:cs="Times New Roman"/>
          <w:color w:val="000000" w:themeColor="text1"/>
          <w:sz w:val="24"/>
          <w:szCs w:val="24"/>
        </w:rPr>
        <w:t>Fipke</w:t>
      </w:r>
      <w:proofErr w:type="spellEnd"/>
      <w:r w:rsidR="005B3B53" w:rsidRPr="00A16318">
        <w:rPr>
          <w:rFonts w:ascii="Times New Roman" w:hAnsi="Times New Roman" w:cs="Times New Roman"/>
          <w:color w:val="000000" w:themeColor="text1"/>
          <w:sz w:val="24"/>
          <w:szCs w:val="24"/>
        </w:rPr>
        <w:t xml:space="preserve"> </w:t>
      </w:r>
      <w:r w:rsidRPr="00A16318">
        <w:rPr>
          <w:rFonts w:ascii="Times New Roman" w:hAnsi="Times New Roman" w:cs="Times New Roman"/>
          <w:color w:val="000000" w:themeColor="text1"/>
          <w:sz w:val="24"/>
          <w:szCs w:val="24"/>
        </w:rPr>
        <w:t xml:space="preserve">et al., 2018). </w:t>
      </w:r>
      <w:r w:rsidR="00270921" w:rsidRPr="00A16318">
        <w:rPr>
          <w:rFonts w:ascii="Times New Roman" w:hAnsi="Times New Roman" w:cs="Times New Roman"/>
          <w:color w:val="000000" w:themeColor="text1"/>
          <w:sz w:val="24"/>
          <w:szCs w:val="24"/>
        </w:rPr>
        <w:t>Seed development is a period from fertilization to maximum fresh weight accumulation</w:t>
      </w:r>
      <w:r w:rsidR="005B3B53" w:rsidRPr="00A16318">
        <w:rPr>
          <w:rFonts w:ascii="Times New Roman" w:hAnsi="Times New Roman" w:cs="Times New Roman"/>
          <w:color w:val="000000" w:themeColor="text1"/>
          <w:sz w:val="24"/>
          <w:szCs w:val="24"/>
        </w:rPr>
        <w:t>. M</w:t>
      </w:r>
      <w:r w:rsidR="00270921" w:rsidRPr="00A16318">
        <w:rPr>
          <w:rFonts w:ascii="Times New Roman" w:hAnsi="Times New Roman" w:cs="Times New Roman"/>
          <w:color w:val="000000" w:themeColor="text1"/>
          <w:sz w:val="24"/>
          <w:szCs w:val="24"/>
        </w:rPr>
        <w:t xml:space="preserve">aturation of seed begins at the end of seed development and continues </w:t>
      </w:r>
      <w:r w:rsidR="005B3B53" w:rsidRPr="00A16318">
        <w:rPr>
          <w:rFonts w:ascii="Times New Roman" w:hAnsi="Times New Roman" w:cs="Times New Roman"/>
          <w:color w:val="000000" w:themeColor="text1"/>
          <w:sz w:val="24"/>
          <w:szCs w:val="24"/>
        </w:rPr>
        <w:t>unti</w:t>
      </w:r>
      <w:r w:rsidR="00270921" w:rsidRPr="00A16318">
        <w:rPr>
          <w:rFonts w:ascii="Times New Roman" w:hAnsi="Times New Roman" w:cs="Times New Roman"/>
          <w:color w:val="000000" w:themeColor="text1"/>
          <w:sz w:val="24"/>
          <w:szCs w:val="24"/>
        </w:rPr>
        <w:t xml:space="preserve">l harvesting (Mehta et al., 1993). </w:t>
      </w:r>
      <w:r w:rsidR="005B3B53" w:rsidRPr="00A16318">
        <w:rPr>
          <w:rFonts w:ascii="Times New Roman" w:hAnsi="Times New Roman" w:cs="Times New Roman"/>
          <w:color w:val="000000" w:themeColor="text1"/>
          <w:sz w:val="24"/>
          <w:szCs w:val="24"/>
        </w:rPr>
        <w:t>Physiological maturity is the</w:t>
      </w:r>
      <w:r w:rsidR="00931ED0" w:rsidRPr="00A16318">
        <w:rPr>
          <w:rFonts w:ascii="Times New Roman" w:hAnsi="Times New Roman" w:cs="Times New Roman"/>
          <w:color w:val="000000" w:themeColor="text1"/>
          <w:sz w:val="24"/>
          <w:szCs w:val="24"/>
        </w:rPr>
        <w:t xml:space="preserve"> developmental stage at which seeds achieved maximum vigor and viability</w:t>
      </w:r>
      <w:r w:rsidR="005B3B53" w:rsidRPr="00A16318">
        <w:rPr>
          <w:rFonts w:ascii="Times New Roman" w:hAnsi="Times New Roman" w:cs="Times New Roman"/>
          <w:color w:val="000000" w:themeColor="text1"/>
          <w:sz w:val="24"/>
          <w:szCs w:val="24"/>
        </w:rPr>
        <w:t>.</w:t>
      </w:r>
      <w:r w:rsidR="00931ED0" w:rsidRPr="00A16318">
        <w:rPr>
          <w:rFonts w:ascii="Times New Roman" w:hAnsi="Times New Roman" w:cs="Times New Roman"/>
          <w:color w:val="000000" w:themeColor="text1"/>
          <w:sz w:val="24"/>
          <w:szCs w:val="24"/>
        </w:rPr>
        <w:t xml:space="preserve"> </w:t>
      </w:r>
      <w:r w:rsidR="00114BD5" w:rsidRPr="00A16318">
        <w:rPr>
          <w:rFonts w:ascii="Times New Roman" w:hAnsi="Times New Roman" w:cs="Times New Roman"/>
          <w:color w:val="000000" w:themeColor="text1"/>
          <w:sz w:val="24"/>
          <w:szCs w:val="24"/>
        </w:rPr>
        <w:t xml:space="preserve">If </w:t>
      </w:r>
      <w:r w:rsidR="00114BD5" w:rsidRPr="00A16318">
        <w:rPr>
          <w:rFonts w:ascii="Times New Roman" w:hAnsi="Times New Roman" w:cs="Times New Roman"/>
          <w:color w:val="000000" w:themeColor="text1"/>
          <w:sz w:val="24"/>
          <w:szCs w:val="24"/>
        </w:rPr>
        <w:lastRenderedPageBreak/>
        <w:t>seeds remain</w:t>
      </w:r>
      <w:r w:rsidR="00705761" w:rsidRPr="00A16318">
        <w:rPr>
          <w:rFonts w:ascii="Times New Roman" w:hAnsi="Times New Roman" w:cs="Times New Roman"/>
          <w:color w:val="000000" w:themeColor="text1"/>
          <w:sz w:val="24"/>
          <w:szCs w:val="24"/>
        </w:rPr>
        <w:t xml:space="preserve"> for longer period on mother plant after </w:t>
      </w:r>
      <w:r w:rsidR="00C26F5E" w:rsidRPr="00A16318">
        <w:rPr>
          <w:rFonts w:ascii="Times New Roman" w:hAnsi="Times New Roman" w:cs="Times New Roman"/>
          <w:color w:val="000000" w:themeColor="text1"/>
          <w:sz w:val="24"/>
          <w:szCs w:val="24"/>
        </w:rPr>
        <w:t xml:space="preserve">achieving </w:t>
      </w:r>
      <w:r w:rsidR="00705761" w:rsidRPr="00A16318">
        <w:rPr>
          <w:rFonts w:ascii="Times New Roman" w:hAnsi="Times New Roman" w:cs="Times New Roman"/>
          <w:color w:val="000000" w:themeColor="text1"/>
          <w:sz w:val="24"/>
          <w:szCs w:val="24"/>
        </w:rPr>
        <w:t>physiological maturity</w:t>
      </w:r>
      <w:r w:rsidR="005B3B53" w:rsidRPr="00A16318">
        <w:rPr>
          <w:rFonts w:ascii="Times New Roman" w:hAnsi="Times New Roman" w:cs="Times New Roman"/>
          <w:color w:val="000000" w:themeColor="text1"/>
          <w:sz w:val="24"/>
          <w:szCs w:val="24"/>
        </w:rPr>
        <w:t>,</w:t>
      </w:r>
      <w:r w:rsidR="00705761" w:rsidRPr="00A16318">
        <w:rPr>
          <w:rFonts w:ascii="Times New Roman" w:hAnsi="Times New Roman" w:cs="Times New Roman"/>
          <w:color w:val="000000" w:themeColor="text1"/>
          <w:sz w:val="24"/>
          <w:szCs w:val="24"/>
        </w:rPr>
        <w:t xml:space="preserve"> then </w:t>
      </w:r>
      <w:r w:rsidR="00C26F5E" w:rsidRPr="00A16318">
        <w:rPr>
          <w:rFonts w:ascii="Times New Roman" w:hAnsi="Times New Roman" w:cs="Times New Roman"/>
          <w:color w:val="000000" w:themeColor="text1"/>
          <w:sz w:val="24"/>
          <w:szCs w:val="24"/>
        </w:rPr>
        <w:t>seed may become hard</w:t>
      </w:r>
      <w:r w:rsidR="005B3B53" w:rsidRPr="00A16318">
        <w:rPr>
          <w:rFonts w:ascii="Times New Roman" w:hAnsi="Times New Roman" w:cs="Times New Roman"/>
          <w:color w:val="000000" w:themeColor="text1"/>
          <w:sz w:val="24"/>
          <w:szCs w:val="24"/>
        </w:rPr>
        <w:t>,</w:t>
      </w:r>
      <w:r w:rsidR="00705761" w:rsidRPr="00A16318">
        <w:rPr>
          <w:rFonts w:ascii="Times New Roman" w:hAnsi="Times New Roman" w:cs="Times New Roman"/>
          <w:color w:val="000000" w:themeColor="text1"/>
          <w:sz w:val="24"/>
          <w:szCs w:val="24"/>
        </w:rPr>
        <w:t xml:space="preserve"> </w:t>
      </w:r>
      <w:r w:rsidR="00C26F5E" w:rsidRPr="00A16318">
        <w:rPr>
          <w:rFonts w:ascii="Times New Roman" w:hAnsi="Times New Roman" w:cs="Times New Roman"/>
          <w:color w:val="000000" w:themeColor="text1"/>
          <w:sz w:val="24"/>
          <w:szCs w:val="24"/>
        </w:rPr>
        <w:t xml:space="preserve">give </w:t>
      </w:r>
      <w:r w:rsidR="00705761" w:rsidRPr="00A16318">
        <w:rPr>
          <w:rFonts w:ascii="Times New Roman" w:hAnsi="Times New Roman" w:cs="Times New Roman"/>
          <w:color w:val="000000" w:themeColor="text1"/>
          <w:sz w:val="24"/>
          <w:szCs w:val="24"/>
        </w:rPr>
        <w:t>off color</w:t>
      </w:r>
      <w:r w:rsidR="00C26F5E" w:rsidRPr="00A16318">
        <w:rPr>
          <w:rFonts w:ascii="Times New Roman" w:hAnsi="Times New Roman" w:cs="Times New Roman"/>
          <w:color w:val="000000" w:themeColor="text1"/>
          <w:sz w:val="24"/>
          <w:szCs w:val="24"/>
        </w:rPr>
        <w:t xml:space="preserve"> and </w:t>
      </w:r>
      <w:r w:rsidR="005B3B53" w:rsidRPr="00A16318">
        <w:rPr>
          <w:rFonts w:ascii="Times New Roman" w:hAnsi="Times New Roman" w:cs="Times New Roman"/>
          <w:color w:val="000000" w:themeColor="text1"/>
          <w:sz w:val="24"/>
          <w:szCs w:val="24"/>
        </w:rPr>
        <w:t>viability and vigor</w:t>
      </w:r>
      <w:r w:rsidR="00C26F5E" w:rsidRPr="00A16318">
        <w:rPr>
          <w:rFonts w:ascii="Times New Roman" w:hAnsi="Times New Roman" w:cs="Times New Roman"/>
          <w:color w:val="000000" w:themeColor="text1"/>
          <w:sz w:val="24"/>
          <w:szCs w:val="24"/>
        </w:rPr>
        <w:t xml:space="preserve"> is decreased</w:t>
      </w:r>
      <w:r w:rsidR="005B3B53" w:rsidRPr="00A16318">
        <w:rPr>
          <w:rFonts w:ascii="Times New Roman" w:hAnsi="Times New Roman" w:cs="Times New Roman"/>
          <w:color w:val="000000" w:themeColor="text1"/>
          <w:sz w:val="24"/>
          <w:szCs w:val="24"/>
        </w:rPr>
        <w:t xml:space="preserve"> </w:t>
      </w:r>
      <w:r w:rsidR="00705761" w:rsidRPr="00A16318">
        <w:rPr>
          <w:rFonts w:ascii="Times New Roman" w:hAnsi="Times New Roman" w:cs="Times New Roman"/>
          <w:color w:val="000000" w:themeColor="text1"/>
          <w:sz w:val="24"/>
          <w:szCs w:val="24"/>
        </w:rPr>
        <w:t>Indira</w:t>
      </w:r>
      <w:r w:rsidR="003B7E12">
        <w:rPr>
          <w:rFonts w:ascii="Times New Roman" w:hAnsi="Times New Roman" w:cs="Times New Roman"/>
          <w:color w:val="000000" w:themeColor="text1"/>
          <w:sz w:val="24"/>
          <w:szCs w:val="24"/>
        </w:rPr>
        <w:t xml:space="preserve">, </w:t>
      </w:r>
      <w:proofErr w:type="spellStart"/>
      <w:r w:rsidR="003B7E12">
        <w:rPr>
          <w:rFonts w:ascii="Times New Roman" w:hAnsi="Times New Roman" w:cs="Times New Roman"/>
          <w:color w:val="000000" w:themeColor="text1"/>
          <w:sz w:val="24"/>
          <w:szCs w:val="24"/>
        </w:rPr>
        <w:t>Dharmalingam</w:t>
      </w:r>
      <w:proofErr w:type="spellEnd"/>
      <w:r w:rsidR="00705761" w:rsidRPr="00A16318">
        <w:rPr>
          <w:rFonts w:ascii="Times New Roman" w:hAnsi="Times New Roman" w:cs="Times New Roman"/>
          <w:color w:val="000000" w:themeColor="text1"/>
          <w:sz w:val="24"/>
          <w:szCs w:val="24"/>
        </w:rPr>
        <w:t xml:space="preserve"> </w:t>
      </w:r>
      <w:r w:rsidR="003B7E12">
        <w:rPr>
          <w:rFonts w:ascii="Times New Roman" w:hAnsi="Times New Roman" w:cs="Times New Roman"/>
          <w:color w:val="000000" w:themeColor="text1"/>
          <w:sz w:val="24"/>
          <w:szCs w:val="24"/>
        </w:rPr>
        <w:t>(</w:t>
      </w:r>
      <w:r w:rsidR="00705761" w:rsidRPr="00A16318">
        <w:rPr>
          <w:rFonts w:ascii="Times New Roman" w:hAnsi="Times New Roman" w:cs="Times New Roman"/>
          <w:color w:val="000000" w:themeColor="text1"/>
          <w:sz w:val="24"/>
          <w:szCs w:val="24"/>
        </w:rPr>
        <w:t>1996).</w:t>
      </w:r>
    </w:p>
    <w:p w:rsidR="00847B3F" w:rsidRPr="00A16318" w:rsidRDefault="004C663A"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t>Harvesting of</w:t>
      </w:r>
      <w:r w:rsidR="00D3613A" w:rsidRPr="00A16318">
        <w:rPr>
          <w:rFonts w:ascii="Times New Roman" w:hAnsi="Times New Roman" w:cs="Times New Roman"/>
          <w:color w:val="000000" w:themeColor="text1"/>
          <w:sz w:val="24"/>
          <w:szCs w:val="24"/>
        </w:rPr>
        <w:t xml:space="preserve"> pulses </w:t>
      </w:r>
      <w:r w:rsidR="00C61178" w:rsidRPr="00A16318">
        <w:rPr>
          <w:rFonts w:ascii="Times New Roman" w:hAnsi="Times New Roman" w:cs="Times New Roman"/>
          <w:color w:val="000000" w:themeColor="text1"/>
          <w:sz w:val="24"/>
          <w:szCs w:val="24"/>
        </w:rPr>
        <w:t xml:space="preserve">is complicated due to </w:t>
      </w:r>
      <w:r w:rsidRPr="00A16318">
        <w:rPr>
          <w:rFonts w:ascii="Times New Roman" w:hAnsi="Times New Roman" w:cs="Times New Roman"/>
          <w:color w:val="000000" w:themeColor="text1"/>
          <w:sz w:val="24"/>
          <w:szCs w:val="24"/>
        </w:rPr>
        <w:t>the indeterminate growth habit that causes more green tissues at the time of harvest.</w:t>
      </w:r>
      <w:r w:rsidR="00C61178" w:rsidRPr="00A16318">
        <w:rPr>
          <w:rFonts w:ascii="Times New Roman" w:hAnsi="Times New Roman" w:cs="Times New Roman"/>
          <w:color w:val="000000" w:themeColor="text1"/>
          <w:sz w:val="24"/>
          <w:szCs w:val="24"/>
        </w:rPr>
        <w:t xml:space="preserve"> </w:t>
      </w:r>
      <w:r w:rsidR="00DD1477" w:rsidRPr="00A16318">
        <w:rPr>
          <w:rFonts w:ascii="Times New Roman" w:hAnsi="Times New Roman" w:cs="Times New Roman"/>
          <w:color w:val="000000" w:themeColor="text1"/>
          <w:sz w:val="24"/>
          <w:szCs w:val="24"/>
        </w:rPr>
        <w:t xml:space="preserve">Weeds also reduce harvest efficiency and lowers seed quality. </w:t>
      </w:r>
      <w:r w:rsidR="0048712A" w:rsidRPr="00A16318">
        <w:rPr>
          <w:rFonts w:ascii="Times New Roman" w:hAnsi="Times New Roman" w:cs="Times New Roman"/>
          <w:color w:val="000000" w:themeColor="text1"/>
          <w:sz w:val="24"/>
          <w:szCs w:val="24"/>
        </w:rPr>
        <w:t>H</w:t>
      </w:r>
      <w:r w:rsidR="00355E18" w:rsidRPr="00A16318">
        <w:rPr>
          <w:rFonts w:ascii="Times New Roman" w:hAnsi="Times New Roman" w:cs="Times New Roman"/>
          <w:color w:val="000000" w:themeColor="text1"/>
          <w:sz w:val="24"/>
          <w:szCs w:val="24"/>
        </w:rPr>
        <w:t xml:space="preserve">arvesting of dry plants </w:t>
      </w:r>
      <w:r w:rsidR="00C61178" w:rsidRPr="00A16318">
        <w:rPr>
          <w:rFonts w:ascii="Times New Roman" w:hAnsi="Times New Roman" w:cs="Times New Roman"/>
          <w:color w:val="000000" w:themeColor="text1"/>
          <w:sz w:val="24"/>
          <w:szCs w:val="24"/>
        </w:rPr>
        <w:t>reduce</w:t>
      </w:r>
      <w:r w:rsidR="0048712A" w:rsidRPr="00A16318">
        <w:rPr>
          <w:rFonts w:ascii="Times New Roman" w:hAnsi="Times New Roman" w:cs="Times New Roman"/>
          <w:color w:val="000000" w:themeColor="text1"/>
          <w:sz w:val="24"/>
          <w:szCs w:val="24"/>
        </w:rPr>
        <w:t>s</w:t>
      </w:r>
      <w:r w:rsidR="00C61178" w:rsidRPr="00A16318">
        <w:rPr>
          <w:rFonts w:ascii="Times New Roman" w:hAnsi="Times New Roman" w:cs="Times New Roman"/>
          <w:color w:val="000000" w:themeColor="text1"/>
          <w:sz w:val="24"/>
          <w:szCs w:val="24"/>
        </w:rPr>
        <w:t xml:space="preserve"> mechanical damage to seed</w:t>
      </w:r>
      <w:r w:rsidR="0048712A" w:rsidRPr="00A16318">
        <w:rPr>
          <w:rFonts w:ascii="Times New Roman" w:hAnsi="Times New Roman" w:cs="Times New Roman"/>
          <w:color w:val="000000" w:themeColor="text1"/>
          <w:sz w:val="24"/>
          <w:szCs w:val="24"/>
        </w:rPr>
        <w:t xml:space="preserve"> </w:t>
      </w:r>
      <w:r w:rsidR="00DD1477" w:rsidRPr="00A16318">
        <w:rPr>
          <w:rFonts w:ascii="Times New Roman" w:hAnsi="Times New Roman" w:cs="Times New Roman"/>
          <w:color w:val="000000" w:themeColor="text1"/>
          <w:sz w:val="24"/>
          <w:szCs w:val="24"/>
        </w:rPr>
        <w:t>and harvesting is done with speed. It also</w:t>
      </w:r>
      <w:r w:rsidR="00C61178" w:rsidRPr="00A16318">
        <w:rPr>
          <w:rFonts w:ascii="Times New Roman" w:hAnsi="Times New Roman" w:cs="Times New Roman"/>
          <w:color w:val="000000" w:themeColor="text1"/>
          <w:sz w:val="24"/>
          <w:szCs w:val="24"/>
        </w:rPr>
        <w:t xml:space="preserve"> prevent</w:t>
      </w:r>
      <w:r w:rsidR="00DD1477" w:rsidRPr="00A16318">
        <w:rPr>
          <w:rFonts w:ascii="Times New Roman" w:hAnsi="Times New Roman" w:cs="Times New Roman"/>
          <w:color w:val="000000" w:themeColor="text1"/>
          <w:sz w:val="24"/>
          <w:szCs w:val="24"/>
        </w:rPr>
        <w:t>s</w:t>
      </w:r>
      <w:r w:rsidR="00C61178" w:rsidRPr="00A16318">
        <w:rPr>
          <w:rFonts w:ascii="Times New Roman" w:hAnsi="Times New Roman" w:cs="Times New Roman"/>
          <w:color w:val="000000" w:themeColor="text1"/>
          <w:sz w:val="24"/>
          <w:szCs w:val="24"/>
        </w:rPr>
        <w:t xml:space="preserve"> spread of inoculum of </w:t>
      </w:r>
      <w:r w:rsidR="00B0446D" w:rsidRPr="00A16318">
        <w:rPr>
          <w:rFonts w:ascii="Times New Roman" w:hAnsi="Times New Roman" w:cs="Times New Roman"/>
          <w:color w:val="000000" w:themeColor="text1"/>
          <w:sz w:val="24"/>
          <w:szCs w:val="24"/>
        </w:rPr>
        <w:t>disease</w:t>
      </w:r>
      <w:r w:rsidR="008A1F87" w:rsidRPr="00A16318">
        <w:rPr>
          <w:rFonts w:ascii="Times New Roman" w:hAnsi="Times New Roman" w:cs="Times New Roman"/>
          <w:color w:val="000000" w:themeColor="text1"/>
          <w:sz w:val="24"/>
          <w:szCs w:val="24"/>
        </w:rPr>
        <w:t xml:space="preserve"> </w:t>
      </w:r>
      <w:r w:rsidR="003B7E12">
        <w:rPr>
          <w:rFonts w:ascii="Times New Roman" w:hAnsi="Times New Roman" w:cs="Times New Roman"/>
          <w:color w:val="000000" w:themeColor="text1"/>
          <w:sz w:val="24"/>
          <w:szCs w:val="24"/>
        </w:rPr>
        <w:t>Miller</w:t>
      </w:r>
      <w:r w:rsidR="00494952" w:rsidRPr="00A16318">
        <w:rPr>
          <w:rFonts w:ascii="Times New Roman" w:hAnsi="Times New Roman" w:cs="Times New Roman"/>
          <w:color w:val="000000" w:themeColor="text1"/>
          <w:sz w:val="24"/>
          <w:szCs w:val="24"/>
        </w:rPr>
        <w:t xml:space="preserve"> </w:t>
      </w:r>
      <w:r w:rsidR="003B7E12">
        <w:rPr>
          <w:rFonts w:ascii="Times New Roman" w:hAnsi="Times New Roman" w:cs="Times New Roman"/>
          <w:color w:val="000000" w:themeColor="text1"/>
          <w:sz w:val="24"/>
          <w:szCs w:val="24"/>
        </w:rPr>
        <w:t>(</w:t>
      </w:r>
      <w:r w:rsidR="00494952" w:rsidRPr="00A16318">
        <w:rPr>
          <w:rFonts w:ascii="Times New Roman" w:hAnsi="Times New Roman" w:cs="Times New Roman"/>
          <w:color w:val="000000" w:themeColor="text1"/>
          <w:sz w:val="24"/>
          <w:szCs w:val="24"/>
        </w:rPr>
        <w:t>2002).</w:t>
      </w:r>
      <w:r w:rsidR="00AE1221" w:rsidRPr="00A16318">
        <w:rPr>
          <w:rFonts w:ascii="Times New Roman" w:hAnsi="Times New Roman" w:cs="Times New Roman"/>
          <w:color w:val="000000" w:themeColor="text1"/>
          <w:sz w:val="24"/>
          <w:szCs w:val="24"/>
        </w:rPr>
        <w:t xml:space="preserve"> F</w:t>
      </w:r>
      <w:r w:rsidR="00EC1E73" w:rsidRPr="00A16318">
        <w:rPr>
          <w:rFonts w:ascii="Times New Roman" w:hAnsi="Times New Roman" w:cs="Times New Roman"/>
          <w:color w:val="000000" w:themeColor="text1"/>
          <w:sz w:val="24"/>
          <w:szCs w:val="24"/>
        </w:rPr>
        <w:t xml:space="preserve">ield drying of seed is </w:t>
      </w:r>
      <w:r w:rsidR="0048712A" w:rsidRPr="00A16318">
        <w:rPr>
          <w:rFonts w:ascii="Times New Roman" w:hAnsi="Times New Roman" w:cs="Times New Roman"/>
          <w:color w:val="000000" w:themeColor="text1"/>
          <w:sz w:val="24"/>
          <w:szCs w:val="24"/>
        </w:rPr>
        <w:t xml:space="preserve">a </w:t>
      </w:r>
      <w:r w:rsidR="00EC1E73" w:rsidRPr="00A16318">
        <w:rPr>
          <w:rFonts w:ascii="Times New Roman" w:hAnsi="Times New Roman" w:cs="Times New Roman"/>
          <w:color w:val="000000" w:themeColor="text1"/>
          <w:sz w:val="24"/>
          <w:szCs w:val="24"/>
        </w:rPr>
        <w:t xml:space="preserve">common practice </w:t>
      </w:r>
      <w:r w:rsidR="00CB6750" w:rsidRPr="00A16318">
        <w:rPr>
          <w:rFonts w:ascii="Times New Roman" w:hAnsi="Times New Roman" w:cs="Times New Roman"/>
          <w:color w:val="000000" w:themeColor="text1"/>
          <w:sz w:val="24"/>
          <w:szCs w:val="24"/>
        </w:rPr>
        <w:t>but chemical</w:t>
      </w:r>
      <w:r w:rsidR="00EC1E73" w:rsidRPr="00A16318">
        <w:rPr>
          <w:rFonts w:ascii="Times New Roman" w:hAnsi="Times New Roman" w:cs="Times New Roman"/>
          <w:color w:val="000000" w:themeColor="text1"/>
          <w:sz w:val="24"/>
          <w:szCs w:val="24"/>
        </w:rPr>
        <w:t xml:space="preserve"> desiccants may advance </w:t>
      </w:r>
      <w:r w:rsidR="00EF1D9C" w:rsidRPr="00A16318">
        <w:rPr>
          <w:rFonts w:ascii="Times New Roman" w:hAnsi="Times New Roman" w:cs="Times New Roman"/>
          <w:color w:val="000000" w:themeColor="text1"/>
          <w:sz w:val="24"/>
          <w:szCs w:val="24"/>
        </w:rPr>
        <w:t xml:space="preserve">the </w:t>
      </w:r>
      <w:r w:rsidR="00EC1E73" w:rsidRPr="00A16318">
        <w:rPr>
          <w:rFonts w:ascii="Times New Roman" w:hAnsi="Times New Roman" w:cs="Times New Roman"/>
          <w:color w:val="000000" w:themeColor="text1"/>
          <w:sz w:val="24"/>
          <w:szCs w:val="24"/>
        </w:rPr>
        <w:t>harvest date, eliminate seed loss</w:t>
      </w:r>
      <w:r w:rsidR="00A36A6D" w:rsidRPr="00A16318">
        <w:rPr>
          <w:rFonts w:ascii="Times New Roman" w:hAnsi="Times New Roman" w:cs="Times New Roman"/>
          <w:color w:val="000000" w:themeColor="text1"/>
          <w:sz w:val="24"/>
          <w:szCs w:val="24"/>
        </w:rPr>
        <w:t>es and improve quality without a</w:t>
      </w:r>
      <w:r w:rsidR="00EC1E73" w:rsidRPr="00A16318">
        <w:rPr>
          <w:rFonts w:ascii="Times New Roman" w:hAnsi="Times New Roman" w:cs="Times New Roman"/>
          <w:color w:val="000000" w:themeColor="text1"/>
          <w:sz w:val="24"/>
          <w:szCs w:val="24"/>
        </w:rPr>
        <w:t xml:space="preserve">ffecting </w:t>
      </w:r>
      <w:r w:rsidR="00CB6750" w:rsidRPr="00A16318">
        <w:rPr>
          <w:rFonts w:ascii="Times New Roman" w:hAnsi="Times New Roman" w:cs="Times New Roman"/>
          <w:color w:val="000000" w:themeColor="text1"/>
          <w:sz w:val="24"/>
          <w:szCs w:val="24"/>
        </w:rPr>
        <w:t xml:space="preserve">seed </w:t>
      </w:r>
      <w:r w:rsidR="00EC1E73" w:rsidRPr="00A16318">
        <w:rPr>
          <w:rFonts w:ascii="Times New Roman" w:hAnsi="Times New Roman" w:cs="Times New Roman"/>
          <w:color w:val="000000" w:themeColor="text1"/>
          <w:sz w:val="24"/>
          <w:szCs w:val="24"/>
        </w:rPr>
        <w:t>germination (He et al., 2015).</w:t>
      </w:r>
    </w:p>
    <w:p w:rsidR="001B428A" w:rsidRPr="00A16318" w:rsidRDefault="00CB426A"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t>A good</w:t>
      </w:r>
      <w:r w:rsidR="00384E67" w:rsidRPr="00A16318">
        <w:rPr>
          <w:rFonts w:ascii="Times New Roman" w:hAnsi="Times New Roman" w:cs="Times New Roman"/>
          <w:color w:val="000000" w:themeColor="text1"/>
          <w:sz w:val="24"/>
          <w:szCs w:val="24"/>
        </w:rPr>
        <w:t xml:space="preserve"> defoliant or desiccant </w:t>
      </w:r>
      <w:r w:rsidRPr="00A16318">
        <w:rPr>
          <w:rFonts w:ascii="Times New Roman" w:hAnsi="Times New Roman" w:cs="Times New Roman"/>
          <w:color w:val="000000" w:themeColor="text1"/>
          <w:sz w:val="24"/>
          <w:szCs w:val="24"/>
        </w:rPr>
        <w:t xml:space="preserve">herbicide </w:t>
      </w:r>
      <w:r w:rsidR="00384E67" w:rsidRPr="00A16318">
        <w:rPr>
          <w:rFonts w:ascii="Times New Roman" w:hAnsi="Times New Roman" w:cs="Times New Roman"/>
          <w:color w:val="000000" w:themeColor="text1"/>
          <w:sz w:val="24"/>
          <w:szCs w:val="24"/>
        </w:rPr>
        <w:t xml:space="preserve">should have controlled contact action. A contact herbicide </w:t>
      </w:r>
      <w:r w:rsidRPr="00A16318">
        <w:rPr>
          <w:rFonts w:ascii="Times New Roman" w:hAnsi="Times New Roman" w:cs="Times New Roman"/>
          <w:color w:val="000000" w:themeColor="text1"/>
          <w:sz w:val="24"/>
          <w:szCs w:val="24"/>
        </w:rPr>
        <w:t xml:space="preserve">has </w:t>
      </w:r>
      <w:r w:rsidR="00384E67" w:rsidRPr="00A16318">
        <w:rPr>
          <w:rFonts w:ascii="Times New Roman" w:hAnsi="Times New Roman" w:cs="Times New Roman"/>
          <w:color w:val="000000" w:themeColor="text1"/>
          <w:sz w:val="24"/>
          <w:szCs w:val="24"/>
        </w:rPr>
        <w:t xml:space="preserve">immediate </w:t>
      </w:r>
      <w:r w:rsidRPr="00A16318">
        <w:rPr>
          <w:rFonts w:ascii="Times New Roman" w:hAnsi="Times New Roman" w:cs="Times New Roman"/>
          <w:color w:val="000000" w:themeColor="text1"/>
          <w:sz w:val="24"/>
          <w:szCs w:val="24"/>
        </w:rPr>
        <w:t xml:space="preserve">local phytotoxic </w:t>
      </w:r>
      <w:r w:rsidR="00384E67" w:rsidRPr="00A16318">
        <w:rPr>
          <w:rFonts w:ascii="Times New Roman" w:hAnsi="Times New Roman" w:cs="Times New Roman"/>
          <w:color w:val="000000" w:themeColor="text1"/>
          <w:sz w:val="24"/>
          <w:szCs w:val="24"/>
        </w:rPr>
        <w:t>physical and chemical action on pl</w:t>
      </w:r>
      <w:r w:rsidR="00A1580F" w:rsidRPr="00A16318">
        <w:rPr>
          <w:rFonts w:ascii="Times New Roman" w:hAnsi="Times New Roman" w:cs="Times New Roman"/>
          <w:color w:val="000000" w:themeColor="text1"/>
          <w:sz w:val="24"/>
          <w:szCs w:val="24"/>
        </w:rPr>
        <w:t xml:space="preserve">ant tissue </w:t>
      </w:r>
      <w:r w:rsidR="00384E67" w:rsidRPr="00A16318">
        <w:rPr>
          <w:rFonts w:ascii="Times New Roman" w:hAnsi="Times New Roman" w:cs="Times New Roman"/>
          <w:color w:val="000000" w:themeColor="text1"/>
          <w:sz w:val="24"/>
          <w:szCs w:val="24"/>
        </w:rPr>
        <w:t xml:space="preserve">and it is not </w:t>
      </w:r>
      <w:proofErr w:type="spellStart"/>
      <w:r w:rsidR="00384E67" w:rsidRPr="00A16318">
        <w:rPr>
          <w:rFonts w:ascii="Times New Roman" w:hAnsi="Times New Roman" w:cs="Times New Roman"/>
          <w:color w:val="000000" w:themeColor="text1"/>
          <w:sz w:val="24"/>
          <w:szCs w:val="24"/>
        </w:rPr>
        <w:t>trans</w:t>
      </w:r>
      <w:r w:rsidR="008471E8" w:rsidRPr="00A16318">
        <w:rPr>
          <w:rFonts w:ascii="Times New Roman" w:hAnsi="Times New Roman" w:cs="Times New Roman"/>
          <w:color w:val="000000" w:themeColor="text1"/>
          <w:sz w:val="24"/>
          <w:szCs w:val="24"/>
        </w:rPr>
        <w:t>located</w:t>
      </w:r>
      <w:proofErr w:type="spellEnd"/>
      <w:r w:rsidR="00A1580F" w:rsidRPr="00A16318">
        <w:rPr>
          <w:rFonts w:ascii="Times New Roman" w:hAnsi="Times New Roman" w:cs="Times New Roman"/>
          <w:color w:val="000000" w:themeColor="text1"/>
          <w:sz w:val="24"/>
          <w:szCs w:val="24"/>
        </w:rPr>
        <w:t>. A contact defoliant or desiccant should</w:t>
      </w:r>
      <w:r w:rsidR="006D0D7E" w:rsidRPr="00A16318">
        <w:rPr>
          <w:rFonts w:ascii="Times New Roman" w:hAnsi="Times New Roman" w:cs="Times New Roman"/>
          <w:color w:val="000000" w:themeColor="text1"/>
          <w:sz w:val="24"/>
          <w:szCs w:val="24"/>
        </w:rPr>
        <w:t xml:space="preserve"> be safe to </w:t>
      </w:r>
      <w:proofErr w:type="gramStart"/>
      <w:r w:rsidR="009B785B" w:rsidRPr="00A16318">
        <w:rPr>
          <w:rFonts w:ascii="Times New Roman" w:hAnsi="Times New Roman" w:cs="Times New Roman"/>
          <w:color w:val="000000" w:themeColor="text1"/>
          <w:sz w:val="24"/>
          <w:szCs w:val="24"/>
        </w:rPr>
        <w:t>handle,</w:t>
      </w:r>
      <w:proofErr w:type="gramEnd"/>
      <w:r w:rsidR="006D0D7E" w:rsidRPr="00A16318">
        <w:rPr>
          <w:rFonts w:ascii="Times New Roman" w:hAnsi="Times New Roman" w:cs="Times New Roman"/>
          <w:color w:val="000000" w:themeColor="text1"/>
          <w:sz w:val="24"/>
          <w:szCs w:val="24"/>
        </w:rPr>
        <w:t xml:space="preserve"> minimum corrosive action on </w:t>
      </w:r>
      <w:r w:rsidR="009B785B" w:rsidRPr="00A16318">
        <w:rPr>
          <w:rFonts w:ascii="Times New Roman" w:hAnsi="Times New Roman" w:cs="Times New Roman"/>
          <w:color w:val="000000" w:themeColor="text1"/>
          <w:sz w:val="24"/>
          <w:szCs w:val="24"/>
        </w:rPr>
        <w:t xml:space="preserve">the </w:t>
      </w:r>
      <w:r w:rsidR="006D0D7E" w:rsidRPr="00A16318">
        <w:rPr>
          <w:rFonts w:ascii="Times New Roman" w:hAnsi="Times New Roman" w:cs="Times New Roman"/>
          <w:color w:val="000000" w:themeColor="text1"/>
          <w:sz w:val="24"/>
          <w:szCs w:val="24"/>
        </w:rPr>
        <w:t xml:space="preserve">equipment of application and be formulated </w:t>
      </w:r>
      <w:r w:rsidR="009B785B" w:rsidRPr="00A16318">
        <w:rPr>
          <w:rFonts w:ascii="Times New Roman" w:hAnsi="Times New Roman" w:cs="Times New Roman"/>
          <w:color w:val="000000" w:themeColor="text1"/>
          <w:sz w:val="24"/>
          <w:szCs w:val="24"/>
        </w:rPr>
        <w:t>easil</w:t>
      </w:r>
      <w:r w:rsidR="003B7E12">
        <w:rPr>
          <w:rFonts w:ascii="Times New Roman" w:hAnsi="Times New Roman" w:cs="Times New Roman"/>
          <w:color w:val="000000" w:themeColor="text1"/>
          <w:sz w:val="24"/>
          <w:szCs w:val="24"/>
        </w:rPr>
        <w:t xml:space="preserve">y according to the requirement </w:t>
      </w:r>
      <w:proofErr w:type="spellStart"/>
      <w:r w:rsidR="003B7E12">
        <w:rPr>
          <w:rFonts w:ascii="Times New Roman" w:hAnsi="Times New Roman" w:cs="Times New Roman"/>
          <w:color w:val="000000" w:themeColor="text1"/>
          <w:sz w:val="24"/>
          <w:szCs w:val="24"/>
        </w:rPr>
        <w:t>Stahler</w:t>
      </w:r>
      <w:proofErr w:type="spellEnd"/>
      <w:r w:rsidR="006D0D7E" w:rsidRPr="00A16318">
        <w:rPr>
          <w:rFonts w:ascii="Times New Roman" w:hAnsi="Times New Roman" w:cs="Times New Roman"/>
          <w:color w:val="000000" w:themeColor="text1"/>
          <w:sz w:val="24"/>
          <w:szCs w:val="24"/>
        </w:rPr>
        <w:t xml:space="preserve"> </w:t>
      </w:r>
      <w:r w:rsidR="003B7E12">
        <w:rPr>
          <w:rFonts w:ascii="Times New Roman" w:hAnsi="Times New Roman" w:cs="Times New Roman"/>
          <w:color w:val="000000" w:themeColor="text1"/>
          <w:sz w:val="24"/>
          <w:szCs w:val="24"/>
        </w:rPr>
        <w:t>(</w:t>
      </w:r>
      <w:r w:rsidR="006D0D7E" w:rsidRPr="00A16318">
        <w:rPr>
          <w:rFonts w:ascii="Times New Roman" w:hAnsi="Times New Roman" w:cs="Times New Roman"/>
          <w:color w:val="000000" w:themeColor="text1"/>
          <w:sz w:val="24"/>
          <w:szCs w:val="24"/>
        </w:rPr>
        <w:t>1953).</w:t>
      </w:r>
    </w:p>
    <w:p w:rsidR="002D7B7F" w:rsidRPr="00A16318" w:rsidRDefault="00B90A2A"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t xml:space="preserve">Pre-harvest </w:t>
      </w:r>
      <w:r w:rsidR="00CE0F05" w:rsidRPr="00A16318">
        <w:rPr>
          <w:rFonts w:ascii="Times New Roman" w:hAnsi="Times New Roman" w:cs="Times New Roman"/>
          <w:color w:val="000000" w:themeColor="text1"/>
          <w:sz w:val="24"/>
          <w:szCs w:val="24"/>
        </w:rPr>
        <w:t>desiccant</w:t>
      </w:r>
      <w:r w:rsidRPr="00A16318">
        <w:rPr>
          <w:rFonts w:ascii="Times New Roman" w:hAnsi="Times New Roman" w:cs="Times New Roman"/>
          <w:color w:val="000000" w:themeColor="text1"/>
          <w:sz w:val="24"/>
          <w:szCs w:val="24"/>
        </w:rPr>
        <w:t>s</w:t>
      </w:r>
      <w:r w:rsidR="00CE0F05" w:rsidRPr="00A16318">
        <w:rPr>
          <w:rFonts w:ascii="Times New Roman" w:hAnsi="Times New Roman" w:cs="Times New Roman"/>
          <w:color w:val="000000" w:themeColor="text1"/>
          <w:sz w:val="24"/>
          <w:szCs w:val="24"/>
        </w:rPr>
        <w:t xml:space="preserve"> are classified into two cate</w:t>
      </w:r>
      <w:r w:rsidRPr="00A16318">
        <w:rPr>
          <w:rFonts w:ascii="Times New Roman" w:hAnsi="Times New Roman" w:cs="Times New Roman"/>
          <w:color w:val="000000" w:themeColor="text1"/>
          <w:sz w:val="24"/>
          <w:szCs w:val="24"/>
        </w:rPr>
        <w:t>gories: those which have</w:t>
      </w:r>
      <w:r w:rsidR="001217F2" w:rsidRPr="00A16318">
        <w:rPr>
          <w:rFonts w:ascii="Times New Roman" w:hAnsi="Times New Roman" w:cs="Times New Roman"/>
          <w:color w:val="000000" w:themeColor="text1"/>
          <w:sz w:val="24"/>
          <w:szCs w:val="24"/>
        </w:rPr>
        <w:t xml:space="preserve"> rapid drying</w:t>
      </w:r>
      <w:r w:rsidR="00CE0F05" w:rsidRPr="00A16318">
        <w:rPr>
          <w:rFonts w:ascii="Times New Roman" w:hAnsi="Times New Roman" w:cs="Times New Roman"/>
          <w:color w:val="000000" w:themeColor="text1"/>
          <w:sz w:val="24"/>
          <w:szCs w:val="24"/>
        </w:rPr>
        <w:t xml:space="preserve"> action (24 to 72 ho</w:t>
      </w:r>
      <w:r w:rsidR="001217F2" w:rsidRPr="00A16318">
        <w:rPr>
          <w:rFonts w:ascii="Times New Roman" w:hAnsi="Times New Roman" w:cs="Times New Roman"/>
          <w:color w:val="000000" w:themeColor="text1"/>
          <w:sz w:val="24"/>
          <w:szCs w:val="24"/>
        </w:rPr>
        <w:t>urs) and those with slow drying</w:t>
      </w:r>
      <w:r w:rsidR="00CE0F05" w:rsidRPr="00A16318">
        <w:rPr>
          <w:rFonts w:ascii="Times New Roman" w:hAnsi="Times New Roman" w:cs="Times New Roman"/>
          <w:color w:val="000000" w:themeColor="text1"/>
          <w:sz w:val="24"/>
          <w:szCs w:val="24"/>
        </w:rPr>
        <w:t xml:space="preserve"> action (7 to 10 days)</w:t>
      </w:r>
      <w:r w:rsidR="00F07EBF" w:rsidRPr="00A16318">
        <w:rPr>
          <w:rFonts w:ascii="Times New Roman" w:hAnsi="Times New Roman" w:cs="Times New Roman"/>
          <w:color w:val="000000" w:themeColor="text1"/>
          <w:sz w:val="24"/>
          <w:szCs w:val="24"/>
        </w:rPr>
        <w:t xml:space="preserve"> requiring time</w:t>
      </w:r>
      <w:r w:rsidR="00CE0F05" w:rsidRPr="00A16318">
        <w:rPr>
          <w:rFonts w:ascii="Times New Roman" w:hAnsi="Times New Roman" w:cs="Times New Roman"/>
          <w:color w:val="000000" w:themeColor="text1"/>
          <w:sz w:val="24"/>
          <w:szCs w:val="24"/>
        </w:rPr>
        <w:t xml:space="preserve"> between applications</w:t>
      </w:r>
      <w:r w:rsidR="002B1AC3" w:rsidRPr="00A16318">
        <w:rPr>
          <w:rFonts w:ascii="Times New Roman" w:hAnsi="Times New Roman" w:cs="Times New Roman"/>
          <w:color w:val="000000" w:themeColor="text1"/>
          <w:sz w:val="24"/>
          <w:szCs w:val="24"/>
        </w:rPr>
        <w:t xml:space="preserve"> to har</w:t>
      </w:r>
      <w:r w:rsidR="005718F3" w:rsidRPr="00A16318">
        <w:rPr>
          <w:rFonts w:ascii="Times New Roman" w:hAnsi="Times New Roman" w:cs="Times New Roman"/>
          <w:color w:val="000000" w:themeColor="text1"/>
          <w:sz w:val="24"/>
          <w:szCs w:val="24"/>
        </w:rPr>
        <w:t xml:space="preserve">vest. The </w:t>
      </w:r>
      <w:proofErr w:type="spellStart"/>
      <w:r w:rsidR="005718F3" w:rsidRPr="00A16318">
        <w:rPr>
          <w:rFonts w:ascii="Times New Roman" w:hAnsi="Times New Roman" w:cs="Times New Roman"/>
          <w:color w:val="000000" w:themeColor="text1"/>
          <w:sz w:val="24"/>
          <w:szCs w:val="24"/>
        </w:rPr>
        <w:t>dinitro</w:t>
      </w:r>
      <w:proofErr w:type="spellEnd"/>
      <w:r w:rsidR="005718F3" w:rsidRPr="00A16318">
        <w:rPr>
          <w:rFonts w:ascii="Times New Roman" w:hAnsi="Times New Roman" w:cs="Times New Roman"/>
          <w:color w:val="000000" w:themeColor="text1"/>
          <w:sz w:val="24"/>
          <w:szCs w:val="24"/>
        </w:rPr>
        <w:t xml:space="preserve"> compounds (4</w:t>
      </w:r>
      <w:proofErr w:type="gramStart"/>
      <w:r w:rsidR="005718F3" w:rsidRPr="00A16318">
        <w:rPr>
          <w:rFonts w:ascii="Times New Roman" w:hAnsi="Times New Roman" w:cs="Times New Roman"/>
          <w:color w:val="000000" w:themeColor="text1"/>
          <w:sz w:val="24"/>
          <w:szCs w:val="24"/>
        </w:rPr>
        <w:t>,</w:t>
      </w:r>
      <w:r w:rsidR="002B1AC3" w:rsidRPr="00A16318">
        <w:rPr>
          <w:rFonts w:ascii="Times New Roman" w:hAnsi="Times New Roman" w:cs="Times New Roman"/>
          <w:color w:val="000000" w:themeColor="text1"/>
          <w:sz w:val="24"/>
          <w:szCs w:val="24"/>
        </w:rPr>
        <w:t>6</w:t>
      </w:r>
      <w:proofErr w:type="gramEnd"/>
      <w:r w:rsidR="002B1AC3" w:rsidRPr="00A16318">
        <w:rPr>
          <w:rFonts w:ascii="Times New Roman" w:hAnsi="Times New Roman" w:cs="Times New Roman"/>
          <w:color w:val="000000" w:themeColor="text1"/>
          <w:sz w:val="24"/>
          <w:szCs w:val="24"/>
        </w:rPr>
        <w:t xml:space="preserve">-dinitro-o-secondary </w:t>
      </w:r>
      <w:proofErr w:type="spellStart"/>
      <w:r w:rsidR="002B1AC3" w:rsidRPr="00A16318">
        <w:rPr>
          <w:rFonts w:ascii="Times New Roman" w:hAnsi="Times New Roman" w:cs="Times New Roman"/>
          <w:color w:val="000000" w:themeColor="text1"/>
          <w:sz w:val="24"/>
          <w:szCs w:val="24"/>
        </w:rPr>
        <w:t>butylphenol</w:t>
      </w:r>
      <w:proofErr w:type="spellEnd"/>
      <w:r w:rsidR="002B1AC3" w:rsidRPr="00A16318">
        <w:rPr>
          <w:rFonts w:ascii="Times New Roman" w:hAnsi="Times New Roman" w:cs="Times New Roman"/>
          <w:color w:val="000000" w:themeColor="text1"/>
          <w:sz w:val="24"/>
          <w:szCs w:val="24"/>
        </w:rPr>
        <w:t xml:space="preserve"> and </w:t>
      </w:r>
      <w:proofErr w:type="spellStart"/>
      <w:r w:rsidR="002B1AC3" w:rsidRPr="00A16318">
        <w:rPr>
          <w:rFonts w:ascii="Times New Roman" w:hAnsi="Times New Roman" w:cs="Times New Roman"/>
          <w:color w:val="000000" w:themeColor="text1"/>
          <w:sz w:val="24"/>
          <w:szCs w:val="24"/>
        </w:rPr>
        <w:t>amylphenol</w:t>
      </w:r>
      <w:proofErr w:type="spellEnd"/>
      <w:r w:rsidR="002B1AC3" w:rsidRPr="00A16318">
        <w:rPr>
          <w:rFonts w:ascii="Times New Roman" w:hAnsi="Times New Roman" w:cs="Times New Roman"/>
          <w:color w:val="000000" w:themeColor="text1"/>
          <w:sz w:val="24"/>
          <w:szCs w:val="24"/>
        </w:rPr>
        <w:t xml:space="preserve">) </w:t>
      </w:r>
      <w:proofErr w:type="spellStart"/>
      <w:r w:rsidR="002B1AC3" w:rsidRPr="00A16318">
        <w:rPr>
          <w:rFonts w:ascii="Times New Roman" w:hAnsi="Times New Roman" w:cs="Times New Roman"/>
          <w:color w:val="000000" w:themeColor="text1"/>
          <w:sz w:val="24"/>
          <w:szCs w:val="24"/>
        </w:rPr>
        <w:t>diquat</w:t>
      </w:r>
      <w:proofErr w:type="spellEnd"/>
      <w:r w:rsidR="002B1AC3" w:rsidRPr="00A16318">
        <w:rPr>
          <w:rFonts w:ascii="Times New Roman" w:hAnsi="Times New Roman" w:cs="Times New Roman"/>
          <w:color w:val="000000" w:themeColor="text1"/>
          <w:sz w:val="24"/>
          <w:szCs w:val="24"/>
        </w:rPr>
        <w:t>, (1:1</w:t>
      </w:r>
      <w:r w:rsidR="000E0973" w:rsidRPr="00A16318">
        <w:rPr>
          <w:rFonts w:ascii="Times New Roman" w:hAnsi="Times New Roman" w:cs="Times New Roman"/>
          <w:color w:val="000000" w:themeColor="text1"/>
          <w:sz w:val="24"/>
          <w:szCs w:val="24"/>
        </w:rPr>
        <w:t>'</w:t>
      </w:r>
      <w:r w:rsidR="002B1AC3" w:rsidRPr="00A16318">
        <w:rPr>
          <w:rFonts w:ascii="Times New Roman" w:hAnsi="Times New Roman" w:cs="Times New Roman"/>
          <w:color w:val="000000" w:themeColor="text1"/>
          <w:sz w:val="24"/>
          <w:szCs w:val="24"/>
        </w:rPr>
        <w:t>- ethylene-2:2</w:t>
      </w:r>
      <w:r w:rsidR="00663B58" w:rsidRPr="00A16318">
        <w:rPr>
          <w:rFonts w:ascii="Times New Roman" w:hAnsi="Times New Roman" w:cs="Times New Roman"/>
          <w:color w:val="000000" w:themeColor="text1"/>
          <w:sz w:val="24"/>
          <w:szCs w:val="24"/>
        </w:rPr>
        <w:t xml:space="preserve">'-dipyridylium </w:t>
      </w:r>
      <w:proofErr w:type="spellStart"/>
      <w:r w:rsidR="00663B58" w:rsidRPr="00A16318">
        <w:rPr>
          <w:rFonts w:ascii="Times New Roman" w:hAnsi="Times New Roman" w:cs="Times New Roman"/>
          <w:color w:val="000000" w:themeColor="text1"/>
          <w:sz w:val="24"/>
          <w:szCs w:val="24"/>
        </w:rPr>
        <w:t>dibromide</w:t>
      </w:r>
      <w:proofErr w:type="spellEnd"/>
      <w:r w:rsidR="00663B58" w:rsidRPr="00A16318">
        <w:rPr>
          <w:rFonts w:ascii="Times New Roman" w:hAnsi="Times New Roman" w:cs="Times New Roman"/>
          <w:color w:val="000000" w:themeColor="text1"/>
          <w:sz w:val="24"/>
          <w:szCs w:val="24"/>
        </w:rPr>
        <w:t>)</w:t>
      </w:r>
      <w:r w:rsidR="002D7B7F" w:rsidRPr="00A16318">
        <w:rPr>
          <w:rFonts w:ascii="Times New Roman" w:hAnsi="Times New Roman" w:cs="Times New Roman"/>
          <w:color w:val="000000" w:themeColor="text1"/>
          <w:sz w:val="24"/>
          <w:szCs w:val="24"/>
        </w:rPr>
        <w:t xml:space="preserve"> and PCP (Pentachlorophenol) have rapid drying action which </w:t>
      </w:r>
      <w:r w:rsidR="001217F2" w:rsidRPr="00A16318">
        <w:rPr>
          <w:rFonts w:ascii="Times New Roman" w:hAnsi="Times New Roman" w:cs="Times New Roman"/>
          <w:color w:val="000000" w:themeColor="text1"/>
          <w:sz w:val="24"/>
          <w:szCs w:val="24"/>
        </w:rPr>
        <w:t xml:space="preserve">can </w:t>
      </w:r>
      <w:r w:rsidR="002D7B7F" w:rsidRPr="00A16318">
        <w:rPr>
          <w:rFonts w:ascii="Times New Roman" w:hAnsi="Times New Roman" w:cs="Times New Roman"/>
          <w:color w:val="000000" w:themeColor="text1"/>
          <w:sz w:val="24"/>
          <w:szCs w:val="24"/>
        </w:rPr>
        <w:t>permit harvesting after 24 hours of treatment when conditi</w:t>
      </w:r>
      <w:r w:rsidR="00A1580F" w:rsidRPr="00A16318">
        <w:rPr>
          <w:rFonts w:ascii="Times New Roman" w:hAnsi="Times New Roman" w:cs="Times New Roman"/>
          <w:color w:val="000000" w:themeColor="text1"/>
          <w:sz w:val="24"/>
          <w:szCs w:val="24"/>
        </w:rPr>
        <w:t>ons are hot and dry. Most pulse</w:t>
      </w:r>
      <w:r w:rsidR="002D7B7F" w:rsidRPr="00A16318">
        <w:rPr>
          <w:rFonts w:ascii="Times New Roman" w:hAnsi="Times New Roman" w:cs="Times New Roman"/>
          <w:color w:val="000000" w:themeColor="text1"/>
          <w:sz w:val="24"/>
          <w:szCs w:val="24"/>
        </w:rPr>
        <w:t xml:space="preserve"> crops require 2 to 3 days interval </w:t>
      </w:r>
      <w:r w:rsidR="001217F2" w:rsidRPr="00A16318">
        <w:rPr>
          <w:rFonts w:ascii="Times New Roman" w:hAnsi="Times New Roman" w:cs="Times New Roman"/>
          <w:color w:val="000000" w:themeColor="text1"/>
          <w:sz w:val="24"/>
          <w:szCs w:val="24"/>
        </w:rPr>
        <w:t>from application to harvest.</w:t>
      </w:r>
      <w:r w:rsidRPr="00A16318">
        <w:rPr>
          <w:rFonts w:ascii="Times New Roman" w:hAnsi="Times New Roman" w:cs="Times New Roman"/>
          <w:color w:val="000000" w:themeColor="text1"/>
          <w:sz w:val="24"/>
          <w:szCs w:val="24"/>
        </w:rPr>
        <w:t xml:space="preserve"> Chemicals that</w:t>
      </w:r>
      <w:r w:rsidR="002D7B7F" w:rsidRPr="00A16318">
        <w:rPr>
          <w:rFonts w:ascii="Times New Roman" w:hAnsi="Times New Roman" w:cs="Times New Roman"/>
          <w:color w:val="000000" w:themeColor="text1"/>
          <w:sz w:val="24"/>
          <w:szCs w:val="24"/>
        </w:rPr>
        <w:t xml:space="preserve"> show slow action are </w:t>
      </w:r>
      <w:proofErr w:type="spellStart"/>
      <w:r w:rsidR="002D7B7F" w:rsidRPr="00A16318">
        <w:rPr>
          <w:rFonts w:ascii="Times New Roman" w:hAnsi="Times New Roman" w:cs="Times New Roman"/>
          <w:color w:val="000000" w:themeColor="text1"/>
          <w:sz w:val="24"/>
          <w:szCs w:val="24"/>
        </w:rPr>
        <w:t>endothal</w:t>
      </w:r>
      <w:proofErr w:type="spellEnd"/>
      <w:r w:rsidR="002D7B7F" w:rsidRPr="00A16318">
        <w:rPr>
          <w:rFonts w:ascii="Times New Roman" w:hAnsi="Times New Roman" w:cs="Times New Roman"/>
          <w:color w:val="000000" w:themeColor="text1"/>
          <w:sz w:val="24"/>
          <w:szCs w:val="24"/>
        </w:rPr>
        <w:t xml:space="preserve"> (3</w:t>
      </w:r>
      <w:proofErr w:type="gramStart"/>
      <w:r w:rsidR="002D7B7F" w:rsidRPr="00A16318">
        <w:rPr>
          <w:rFonts w:ascii="Times New Roman" w:hAnsi="Times New Roman" w:cs="Times New Roman"/>
          <w:color w:val="000000" w:themeColor="text1"/>
          <w:sz w:val="24"/>
          <w:szCs w:val="24"/>
        </w:rPr>
        <w:t>,6</w:t>
      </w:r>
      <w:proofErr w:type="gramEnd"/>
      <w:r w:rsidR="002D7B7F" w:rsidRPr="00A16318">
        <w:rPr>
          <w:rFonts w:ascii="Times New Roman" w:hAnsi="Times New Roman" w:cs="Times New Roman"/>
          <w:color w:val="000000" w:themeColor="text1"/>
          <w:sz w:val="24"/>
          <w:szCs w:val="24"/>
        </w:rPr>
        <w:t>-endoxohexahydrophthalic acid), magnesium chlorate and nitrogen solut</w:t>
      </w:r>
      <w:r w:rsidR="003B7E12">
        <w:rPr>
          <w:rFonts w:ascii="Times New Roman" w:hAnsi="Times New Roman" w:cs="Times New Roman"/>
          <w:color w:val="000000" w:themeColor="text1"/>
          <w:sz w:val="24"/>
          <w:szCs w:val="24"/>
        </w:rPr>
        <w:t xml:space="preserve">ions applied in water </w:t>
      </w:r>
      <w:proofErr w:type="spellStart"/>
      <w:r w:rsidR="002D7B7F" w:rsidRPr="00A16318">
        <w:rPr>
          <w:rFonts w:ascii="Times New Roman" w:hAnsi="Times New Roman" w:cs="Times New Roman"/>
          <w:color w:val="000000" w:themeColor="text1"/>
          <w:sz w:val="24"/>
          <w:szCs w:val="24"/>
        </w:rPr>
        <w:t>Furrer</w:t>
      </w:r>
      <w:proofErr w:type="spellEnd"/>
      <w:r w:rsidR="003B7E12">
        <w:rPr>
          <w:rFonts w:ascii="Times New Roman" w:hAnsi="Times New Roman" w:cs="Times New Roman"/>
          <w:color w:val="000000" w:themeColor="text1"/>
          <w:sz w:val="24"/>
          <w:szCs w:val="24"/>
        </w:rPr>
        <w:t>, Bovey</w:t>
      </w:r>
      <w:r w:rsidR="002D7B7F" w:rsidRPr="00A16318">
        <w:rPr>
          <w:rFonts w:ascii="Times New Roman" w:hAnsi="Times New Roman" w:cs="Times New Roman"/>
          <w:color w:val="000000" w:themeColor="text1"/>
          <w:sz w:val="24"/>
          <w:szCs w:val="24"/>
        </w:rPr>
        <w:t xml:space="preserve"> </w:t>
      </w:r>
      <w:r w:rsidR="003B7E12">
        <w:rPr>
          <w:rFonts w:ascii="Times New Roman" w:hAnsi="Times New Roman" w:cs="Times New Roman"/>
          <w:color w:val="000000" w:themeColor="text1"/>
          <w:sz w:val="24"/>
          <w:szCs w:val="24"/>
        </w:rPr>
        <w:t>(</w:t>
      </w:r>
      <w:r w:rsidR="002D7B7F" w:rsidRPr="00A16318">
        <w:rPr>
          <w:rFonts w:ascii="Times New Roman" w:hAnsi="Times New Roman" w:cs="Times New Roman"/>
          <w:color w:val="000000" w:themeColor="text1"/>
          <w:sz w:val="24"/>
          <w:szCs w:val="24"/>
        </w:rPr>
        <w:t>2014).</w:t>
      </w:r>
    </w:p>
    <w:p w:rsidR="006B19EB" w:rsidRPr="00A16318" w:rsidRDefault="001759DC"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lastRenderedPageBreak/>
        <w:t>The use of herbicide</w:t>
      </w:r>
      <w:r w:rsidR="00944DDE" w:rsidRPr="00A16318">
        <w:rPr>
          <w:rFonts w:ascii="Times New Roman" w:hAnsi="Times New Roman" w:cs="Times New Roman"/>
          <w:color w:val="000000" w:themeColor="text1"/>
          <w:sz w:val="24"/>
          <w:szCs w:val="24"/>
        </w:rPr>
        <w:t>s as desiccants</w:t>
      </w:r>
      <w:r w:rsidR="00832796" w:rsidRPr="00A16318">
        <w:rPr>
          <w:rFonts w:ascii="Times New Roman" w:hAnsi="Times New Roman" w:cs="Times New Roman"/>
          <w:color w:val="000000" w:themeColor="text1"/>
          <w:sz w:val="24"/>
          <w:szCs w:val="24"/>
        </w:rPr>
        <w:t xml:space="preserve"> </w:t>
      </w:r>
      <w:r w:rsidR="006B19EB" w:rsidRPr="00A16318">
        <w:rPr>
          <w:rFonts w:ascii="Times New Roman" w:hAnsi="Times New Roman" w:cs="Times New Roman"/>
          <w:color w:val="000000" w:themeColor="text1"/>
          <w:sz w:val="24"/>
          <w:szCs w:val="24"/>
        </w:rPr>
        <w:t>will encourage</w:t>
      </w:r>
      <w:r w:rsidR="00832796" w:rsidRPr="00A16318">
        <w:rPr>
          <w:rFonts w:ascii="Times New Roman" w:hAnsi="Times New Roman" w:cs="Times New Roman"/>
          <w:color w:val="000000" w:themeColor="text1"/>
          <w:sz w:val="24"/>
          <w:szCs w:val="24"/>
        </w:rPr>
        <w:t xml:space="preserve"> farmers to grow pulse crops because they hesitate due to problems of harvesting/ threshing and especially rainfall at physiological maturity. This review paper will </w:t>
      </w:r>
      <w:r w:rsidR="006B19EB" w:rsidRPr="00A16318">
        <w:rPr>
          <w:rFonts w:ascii="Times New Roman" w:hAnsi="Times New Roman" w:cs="Times New Roman"/>
          <w:color w:val="000000" w:themeColor="text1"/>
          <w:sz w:val="24"/>
          <w:szCs w:val="24"/>
        </w:rPr>
        <w:t xml:space="preserve">enable the </w:t>
      </w:r>
      <w:r w:rsidR="00832796" w:rsidRPr="00A16318">
        <w:rPr>
          <w:rFonts w:ascii="Times New Roman" w:hAnsi="Times New Roman" w:cs="Times New Roman"/>
          <w:color w:val="000000" w:themeColor="text1"/>
          <w:sz w:val="24"/>
          <w:szCs w:val="24"/>
        </w:rPr>
        <w:t xml:space="preserve">farmers to </w:t>
      </w:r>
      <w:r w:rsidR="006B19EB" w:rsidRPr="00A16318">
        <w:rPr>
          <w:rFonts w:ascii="Times New Roman" w:hAnsi="Times New Roman" w:cs="Times New Roman"/>
          <w:color w:val="000000" w:themeColor="text1"/>
          <w:sz w:val="24"/>
          <w:szCs w:val="24"/>
        </w:rPr>
        <w:t xml:space="preserve">assess the suitable desiccant and suitable stage of application for </w:t>
      </w:r>
      <w:r w:rsidR="00832796" w:rsidRPr="00A16318">
        <w:rPr>
          <w:rFonts w:ascii="Times New Roman" w:hAnsi="Times New Roman" w:cs="Times New Roman"/>
          <w:color w:val="000000" w:themeColor="text1"/>
          <w:sz w:val="24"/>
          <w:szCs w:val="24"/>
        </w:rPr>
        <w:t xml:space="preserve">pulse crops. </w:t>
      </w:r>
    </w:p>
    <w:p w:rsidR="0024043D" w:rsidRPr="00A16318" w:rsidRDefault="00DA1F7E" w:rsidP="00C71174">
      <w:pPr>
        <w:pStyle w:val="ListParagraph"/>
        <w:numPr>
          <w:ilvl w:val="0"/>
          <w:numId w:val="7"/>
        </w:numPr>
        <w:spacing w:line="360" w:lineRule="auto"/>
        <w:jc w:val="both"/>
        <w:rPr>
          <w:rFonts w:ascii="Times New Roman" w:hAnsi="Times New Roman" w:cs="Times New Roman"/>
          <w:b/>
          <w:color w:val="000000" w:themeColor="text1"/>
          <w:sz w:val="24"/>
          <w:szCs w:val="24"/>
        </w:rPr>
      </w:pPr>
      <w:r w:rsidRPr="00A16318">
        <w:rPr>
          <w:rFonts w:ascii="Times New Roman" w:hAnsi="Times New Roman" w:cs="Times New Roman"/>
          <w:b/>
          <w:color w:val="000000" w:themeColor="text1"/>
          <w:sz w:val="24"/>
          <w:szCs w:val="24"/>
        </w:rPr>
        <w:t>LENTIL</w:t>
      </w:r>
    </w:p>
    <w:p w:rsidR="00780F8E" w:rsidRPr="00A16318" w:rsidRDefault="00780F8E"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t>Lentil (</w:t>
      </w:r>
      <w:r w:rsidRPr="00A16318">
        <w:rPr>
          <w:rFonts w:ascii="Times New Roman" w:hAnsi="Times New Roman" w:cs="Times New Roman"/>
          <w:i/>
          <w:color w:val="000000" w:themeColor="text1"/>
          <w:sz w:val="24"/>
          <w:szCs w:val="24"/>
        </w:rPr>
        <w:t xml:space="preserve">Lens </w:t>
      </w:r>
      <w:proofErr w:type="spellStart"/>
      <w:r w:rsidRPr="00A16318">
        <w:rPr>
          <w:rFonts w:ascii="Times New Roman" w:hAnsi="Times New Roman" w:cs="Times New Roman"/>
          <w:i/>
          <w:color w:val="000000" w:themeColor="text1"/>
          <w:sz w:val="24"/>
          <w:szCs w:val="24"/>
        </w:rPr>
        <w:t>culinaris</w:t>
      </w:r>
      <w:proofErr w:type="spellEnd"/>
      <w:r w:rsidR="00B90A2A" w:rsidRPr="00A16318">
        <w:rPr>
          <w:rFonts w:ascii="Times New Roman" w:hAnsi="Times New Roman" w:cs="Times New Roman"/>
          <w:i/>
          <w:color w:val="000000" w:themeColor="text1"/>
          <w:sz w:val="24"/>
          <w:szCs w:val="24"/>
        </w:rPr>
        <w:t xml:space="preserve"> </w:t>
      </w:r>
      <w:proofErr w:type="spellStart"/>
      <w:r w:rsidRPr="00A16318">
        <w:rPr>
          <w:rFonts w:ascii="Times New Roman" w:hAnsi="Times New Roman" w:cs="Times New Roman"/>
          <w:color w:val="000000" w:themeColor="text1"/>
          <w:sz w:val="24"/>
          <w:szCs w:val="24"/>
        </w:rPr>
        <w:t>Medik</w:t>
      </w:r>
      <w:proofErr w:type="spellEnd"/>
      <w:r w:rsidRPr="00A16318">
        <w:rPr>
          <w:rFonts w:ascii="Times New Roman" w:hAnsi="Times New Roman" w:cs="Times New Roman"/>
          <w:color w:val="000000" w:themeColor="text1"/>
          <w:sz w:val="24"/>
          <w:szCs w:val="24"/>
        </w:rPr>
        <w:t xml:space="preserve">.) is </w:t>
      </w:r>
      <w:r w:rsidR="00837FC3" w:rsidRPr="00A16318">
        <w:rPr>
          <w:rFonts w:ascii="Times New Roman" w:hAnsi="Times New Roman" w:cs="Times New Roman"/>
          <w:color w:val="000000" w:themeColor="text1"/>
          <w:sz w:val="24"/>
          <w:szCs w:val="24"/>
        </w:rPr>
        <w:t>a diploid (2n=2x=14), self-pollinated, cool season grain legume (</w:t>
      </w:r>
      <w:proofErr w:type="spellStart"/>
      <w:r w:rsidR="00837FC3" w:rsidRPr="00A16318">
        <w:rPr>
          <w:rFonts w:ascii="Times New Roman" w:hAnsi="Times New Roman" w:cs="Times New Roman"/>
          <w:color w:val="000000" w:themeColor="text1"/>
          <w:sz w:val="24"/>
          <w:szCs w:val="24"/>
        </w:rPr>
        <w:t>Rodda</w:t>
      </w:r>
      <w:proofErr w:type="spellEnd"/>
      <w:r w:rsidR="008A1F87" w:rsidRPr="00A16318">
        <w:rPr>
          <w:rFonts w:ascii="Times New Roman" w:hAnsi="Times New Roman" w:cs="Times New Roman"/>
          <w:color w:val="000000" w:themeColor="text1"/>
          <w:sz w:val="24"/>
          <w:szCs w:val="24"/>
        </w:rPr>
        <w:t xml:space="preserve"> </w:t>
      </w:r>
      <w:r w:rsidR="00837FC3" w:rsidRPr="00A16318">
        <w:rPr>
          <w:rFonts w:ascii="Times New Roman" w:hAnsi="Times New Roman" w:cs="Times New Roman"/>
          <w:color w:val="000000" w:themeColor="text1"/>
          <w:sz w:val="24"/>
          <w:szCs w:val="24"/>
        </w:rPr>
        <w:t xml:space="preserve">et al., 2017). It is </w:t>
      </w:r>
      <w:r w:rsidRPr="00A16318">
        <w:rPr>
          <w:rFonts w:ascii="Times New Roman" w:hAnsi="Times New Roman" w:cs="Times New Roman"/>
          <w:color w:val="000000" w:themeColor="text1"/>
          <w:sz w:val="24"/>
          <w:szCs w:val="24"/>
        </w:rPr>
        <w:t>an important legu</w:t>
      </w:r>
      <w:r w:rsidR="00361435" w:rsidRPr="00A16318">
        <w:rPr>
          <w:rFonts w:ascii="Times New Roman" w:hAnsi="Times New Roman" w:cs="Times New Roman"/>
          <w:color w:val="000000" w:themeColor="text1"/>
          <w:sz w:val="24"/>
          <w:szCs w:val="24"/>
        </w:rPr>
        <w:t xml:space="preserve">me crop due to its high protein </w:t>
      </w:r>
      <w:r w:rsidR="004A41FA" w:rsidRPr="00A16318">
        <w:rPr>
          <w:rFonts w:ascii="Times New Roman" w:hAnsi="Times New Roman" w:cs="Times New Roman"/>
          <w:color w:val="000000" w:themeColor="text1"/>
          <w:sz w:val="24"/>
          <w:szCs w:val="24"/>
        </w:rPr>
        <w:t xml:space="preserve">and micro-nutrients rich seeds (Kumar et al., 2015). </w:t>
      </w:r>
      <w:r w:rsidR="002B3CB0" w:rsidRPr="00A16318">
        <w:rPr>
          <w:rFonts w:ascii="Times New Roman" w:hAnsi="Times New Roman" w:cs="Times New Roman"/>
          <w:color w:val="000000" w:themeColor="text1"/>
          <w:sz w:val="24"/>
          <w:szCs w:val="24"/>
        </w:rPr>
        <w:t xml:space="preserve">The major lentil producing countries are Canada, India, Turkey, Australia, </w:t>
      </w:r>
      <w:r w:rsidR="003B7E12">
        <w:rPr>
          <w:rFonts w:ascii="Times New Roman" w:hAnsi="Times New Roman" w:cs="Times New Roman"/>
          <w:color w:val="000000" w:themeColor="text1"/>
          <w:sz w:val="24"/>
          <w:szCs w:val="24"/>
        </w:rPr>
        <w:t xml:space="preserve">USA, Nepal, China and Ethiopia </w:t>
      </w:r>
      <w:proofErr w:type="spellStart"/>
      <w:r w:rsidR="003B7E12">
        <w:rPr>
          <w:rFonts w:ascii="Times New Roman" w:hAnsi="Times New Roman" w:cs="Times New Roman"/>
          <w:color w:val="000000" w:themeColor="text1"/>
          <w:sz w:val="24"/>
          <w:szCs w:val="24"/>
        </w:rPr>
        <w:t>Reda</w:t>
      </w:r>
      <w:proofErr w:type="spellEnd"/>
      <w:r w:rsidR="002B3CB0" w:rsidRPr="00A16318">
        <w:rPr>
          <w:rFonts w:ascii="Times New Roman" w:hAnsi="Times New Roman" w:cs="Times New Roman"/>
          <w:color w:val="000000" w:themeColor="text1"/>
          <w:sz w:val="24"/>
          <w:szCs w:val="24"/>
        </w:rPr>
        <w:t xml:space="preserve"> </w:t>
      </w:r>
      <w:r w:rsidR="003B7E12">
        <w:rPr>
          <w:rFonts w:ascii="Times New Roman" w:hAnsi="Times New Roman" w:cs="Times New Roman"/>
          <w:color w:val="000000" w:themeColor="text1"/>
          <w:sz w:val="24"/>
          <w:szCs w:val="24"/>
        </w:rPr>
        <w:t>(</w:t>
      </w:r>
      <w:r w:rsidR="002B3CB0" w:rsidRPr="00A16318">
        <w:rPr>
          <w:rFonts w:ascii="Times New Roman" w:hAnsi="Times New Roman" w:cs="Times New Roman"/>
          <w:color w:val="000000" w:themeColor="text1"/>
          <w:sz w:val="24"/>
          <w:szCs w:val="24"/>
        </w:rPr>
        <w:t>2015</w:t>
      </w:r>
      <w:r w:rsidR="003B7E12">
        <w:rPr>
          <w:rFonts w:ascii="Times New Roman" w:hAnsi="Times New Roman" w:cs="Times New Roman"/>
          <w:color w:val="000000" w:themeColor="text1"/>
          <w:sz w:val="24"/>
          <w:szCs w:val="24"/>
        </w:rPr>
        <w:t>),</w:t>
      </w:r>
      <w:r w:rsidR="00F07EBF" w:rsidRPr="00A16318">
        <w:rPr>
          <w:rFonts w:ascii="Times New Roman" w:hAnsi="Times New Roman" w:cs="Times New Roman"/>
          <w:color w:val="000000" w:themeColor="text1"/>
          <w:sz w:val="24"/>
          <w:szCs w:val="24"/>
        </w:rPr>
        <w:t xml:space="preserve"> </w:t>
      </w:r>
      <w:r w:rsidR="003B7E12">
        <w:rPr>
          <w:rFonts w:ascii="Times New Roman" w:hAnsi="Times New Roman" w:cs="Times New Roman"/>
          <w:color w:val="000000" w:themeColor="text1"/>
          <w:sz w:val="24"/>
          <w:szCs w:val="24"/>
        </w:rPr>
        <w:t>(</w:t>
      </w:r>
      <w:proofErr w:type="spellStart"/>
      <w:r w:rsidR="00F07EBF" w:rsidRPr="00A16318">
        <w:rPr>
          <w:rFonts w:ascii="Times New Roman" w:hAnsi="Times New Roman" w:cs="Times New Roman"/>
          <w:color w:val="000000" w:themeColor="text1"/>
          <w:sz w:val="24"/>
          <w:szCs w:val="24"/>
        </w:rPr>
        <w:t>Khazaei</w:t>
      </w:r>
      <w:proofErr w:type="spellEnd"/>
      <w:r w:rsidR="00B90A2A" w:rsidRPr="00A16318">
        <w:rPr>
          <w:rFonts w:ascii="Times New Roman" w:hAnsi="Times New Roman" w:cs="Times New Roman"/>
          <w:color w:val="000000" w:themeColor="text1"/>
          <w:sz w:val="24"/>
          <w:szCs w:val="24"/>
        </w:rPr>
        <w:t xml:space="preserve"> </w:t>
      </w:r>
      <w:r w:rsidR="00F07EBF" w:rsidRPr="00A16318">
        <w:rPr>
          <w:rFonts w:ascii="Times New Roman" w:hAnsi="Times New Roman" w:cs="Times New Roman"/>
          <w:color w:val="000000" w:themeColor="text1"/>
          <w:sz w:val="24"/>
          <w:szCs w:val="24"/>
        </w:rPr>
        <w:t>et al., 2016</w:t>
      </w:r>
      <w:r w:rsidR="002B3CB0" w:rsidRPr="00A16318">
        <w:rPr>
          <w:rFonts w:ascii="Times New Roman" w:hAnsi="Times New Roman" w:cs="Times New Roman"/>
          <w:color w:val="000000" w:themeColor="text1"/>
          <w:sz w:val="24"/>
          <w:szCs w:val="24"/>
        </w:rPr>
        <w:t xml:space="preserve">). </w:t>
      </w:r>
      <w:r w:rsidR="0060041A" w:rsidRPr="00A16318">
        <w:rPr>
          <w:rFonts w:ascii="Times New Roman" w:hAnsi="Times New Roman" w:cs="Times New Roman"/>
          <w:color w:val="000000" w:themeColor="text1"/>
          <w:sz w:val="24"/>
          <w:szCs w:val="24"/>
        </w:rPr>
        <w:t>Its p</w:t>
      </w:r>
      <w:r w:rsidR="00B96DB4" w:rsidRPr="00A16318">
        <w:rPr>
          <w:rFonts w:ascii="Times New Roman" w:hAnsi="Times New Roman" w:cs="Times New Roman"/>
          <w:color w:val="000000" w:themeColor="text1"/>
          <w:sz w:val="24"/>
          <w:szCs w:val="24"/>
        </w:rPr>
        <w:t xml:space="preserve">roduction is ranked at </w:t>
      </w:r>
      <w:r w:rsidR="002B3CB0" w:rsidRPr="00A16318">
        <w:rPr>
          <w:rFonts w:ascii="Times New Roman" w:hAnsi="Times New Roman" w:cs="Times New Roman"/>
          <w:color w:val="000000" w:themeColor="text1"/>
          <w:sz w:val="24"/>
          <w:szCs w:val="24"/>
        </w:rPr>
        <w:t>4</w:t>
      </w:r>
      <w:r w:rsidR="002B3CB0" w:rsidRPr="00A16318">
        <w:rPr>
          <w:rFonts w:ascii="Times New Roman" w:hAnsi="Times New Roman" w:cs="Times New Roman"/>
          <w:color w:val="000000" w:themeColor="text1"/>
          <w:sz w:val="24"/>
          <w:szCs w:val="24"/>
          <w:vertAlign w:val="superscript"/>
        </w:rPr>
        <w:t>th</w:t>
      </w:r>
      <w:r w:rsidR="002B3CB0" w:rsidRPr="00A16318">
        <w:rPr>
          <w:rFonts w:ascii="Times New Roman" w:hAnsi="Times New Roman" w:cs="Times New Roman"/>
          <w:color w:val="000000" w:themeColor="text1"/>
          <w:sz w:val="24"/>
          <w:szCs w:val="24"/>
        </w:rPr>
        <w:t xml:space="preserve"> position </w:t>
      </w:r>
      <w:r w:rsidR="00B96DB4" w:rsidRPr="00A16318">
        <w:rPr>
          <w:rFonts w:ascii="Times New Roman" w:hAnsi="Times New Roman" w:cs="Times New Roman"/>
          <w:color w:val="000000" w:themeColor="text1"/>
          <w:sz w:val="24"/>
          <w:szCs w:val="24"/>
        </w:rPr>
        <w:t>in Pakis</w:t>
      </w:r>
      <w:r w:rsidR="00201F43" w:rsidRPr="00A16318">
        <w:rPr>
          <w:rFonts w:ascii="Times New Roman" w:hAnsi="Times New Roman" w:cs="Times New Roman"/>
          <w:color w:val="000000" w:themeColor="text1"/>
          <w:sz w:val="24"/>
          <w:szCs w:val="24"/>
        </w:rPr>
        <w:t xml:space="preserve">tan </w:t>
      </w:r>
      <w:r w:rsidR="009E2A19" w:rsidRPr="00A16318">
        <w:rPr>
          <w:rFonts w:ascii="Times New Roman" w:hAnsi="Times New Roman" w:cs="Times New Roman"/>
          <w:color w:val="000000" w:themeColor="text1"/>
          <w:sz w:val="24"/>
          <w:szCs w:val="24"/>
        </w:rPr>
        <w:t xml:space="preserve">after chickpea, </w:t>
      </w:r>
      <w:proofErr w:type="spellStart"/>
      <w:r w:rsidR="009E2A19" w:rsidRPr="00A16318">
        <w:rPr>
          <w:rFonts w:ascii="Times New Roman" w:hAnsi="Times New Roman" w:cs="Times New Roman"/>
          <w:color w:val="000000" w:themeColor="text1"/>
          <w:sz w:val="24"/>
          <w:szCs w:val="24"/>
        </w:rPr>
        <w:t>mungbean</w:t>
      </w:r>
      <w:proofErr w:type="spellEnd"/>
      <w:r w:rsidR="009E2A19" w:rsidRPr="00A16318">
        <w:rPr>
          <w:rFonts w:ascii="Times New Roman" w:hAnsi="Times New Roman" w:cs="Times New Roman"/>
          <w:color w:val="000000" w:themeColor="text1"/>
          <w:sz w:val="24"/>
          <w:szCs w:val="24"/>
        </w:rPr>
        <w:t xml:space="preserve"> and </w:t>
      </w:r>
      <w:proofErr w:type="spellStart"/>
      <w:r w:rsidR="009E2A19" w:rsidRPr="00A16318">
        <w:rPr>
          <w:rFonts w:ascii="Times New Roman" w:hAnsi="Times New Roman" w:cs="Times New Roman"/>
          <w:color w:val="000000" w:themeColor="text1"/>
          <w:sz w:val="24"/>
          <w:szCs w:val="24"/>
        </w:rPr>
        <w:t>mashbean</w:t>
      </w:r>
      <w:proofErr w:type="spellEnd"/>
      <w:r w:rsidR="008A1F87" w:rsidRPr="00A16318">
        <w:rPr>
          <w:rFonts w:ascii="Times New Roman" w:hAnsi="Times New Roman" w:cs="Times New Roman"/>
          <w:color w:val="000000" w:themeColor="text1"/>
          <w:sz w:val="24"/>
          <w:szCs w:val="24"/>
        </w:rPr>
        <w:t xml:space="preserve"> </w:t>
      </w:r>
      <w:r w:rsidR="00201F43" w:rsidRPr="00A16318">
        <w:rPr>
          <w:rFonts w:ascii="Times New Roman" w:hAnsi="Times New Roman" w:cs="Times New Roman"/>
          <w:color w:val="000000" w:themeColor="text1"/>
          <w:sz w:val="24"/>
          <w:szCs w:val="24"/>
        </w:rPr>
        <w:t xml:space="preserve">Anonymous1 </w:t>
      </w:r>
      <w:r w:rsidR="003B7E12">
        <w:rPr>
          <w:rFonts w:ascii="Times New Roman" w:hAnsi="Times New Roman" w:cs="Times New Roman"/>
          <w:color w:val="000000" w:themeColor="text1"/>
          <w:sz w:val="24"/>
          <w:szCs w:val="24"/>
        </w:rPr>
        <w:t>(</w:t>
      </w:r>
      <w:r w:rsidR="00201F43" w:rsidRPr="00A16318">
        <w:rPr>
          <w:rFonts w:ascii="Times New Roman" w:hAnsi="Times New Roman" w:cs="Times New Roman"/>
          <w:color w:val="000000" w:themeColor="text1"/>
          <w:sz w:val="24"/>
          <w:szCs w:val="24"/>
        </w:rPr>
        <w:t>2016</w:t>
      </w:r>
      <w:r w:rsidR="00B96DB4" w:rsidRPr="00A16318">
        <w:rPr>
          <w:rFonts w:ascii="Times New Roman" w:hAnsi="Times New Roman" w:cs="Times New Roman"/>
          <w:color w:val="000000" w:themeColor="text1"/>
          <w:sz w:val="24"/>
          <w:szCs w:val="24"/>
        </w:rPr>
        <w:t xml:space="preserve">-17). </w:t>
      </w:r>
      <w:r w:rsidR="007C4A14" w:rsidRPr="00A16318">
        <w:rPr>
          <w:rFonts w:ascii="Times New Roman" w:hAnsi="Times New Roman" w:cs="Times New Roman"/>
          <w:color w:val="000000" w:themeColor="text1"/>
          <w:sz w:val="24"/>
          <w:szCs w:val="24"/>
        </w:rPr>
        <w:t>Lentil</w:t>
      </w:r>
      <w:r w:rsidRPr="00A16318">
        <w:rPr>
          <w:rFonts w:ascii="Times New Roman" w:hAnsi="Times New Roman" w:cs="Times New Roman"/>
          <w:color w:val="000000" w:themeColor="text1"/>
          <w:sz w:val="24"/>
          <w:szCs w:val="24"/>
        </w:rPr>
        <w:t xml:space="preserve"> is a restorative crop due to its nitrogen fixing ability. Its straw is also used for animal feed (</w:t>
      </w:r>
      <w:proofErr w:type="spellStart"/>
      <w:r w:rsidRPr="00A16318">
        <w:rPr>
          <w:rFonts w:ascii="Times New Roman" w:hAnsi="Times New Roman" w:cs="Times New Roman"/>
          <w:color w:val="000000" w:themeColor="text1"/>
          <w:sz w:val="24"/>
          <w:szCs w:val="24"/>
        </w:rPr>
        <w:t>Ghanem</w:t>
      </w:r>
      <w:proofErr w:type="spellEnd"/>
      <w:r w:rsidR="008A1F87" w:rsidRPr="00A16318">
        <w:rPr>
          <w:rFonts w:ascii="Times New Roman" w:hAnsi="Times New Roman" w:cs="Times New Roman"/>
          <w:color w:val="000000" w:themeColor="text1"/>
          <w:sz w:val="24"/>
          <w:szCs w:val="24"/>
        </w:rPr>
        <w:t xml:space="preserve"> </w:t>
      </w:r>
      <w:r w:rsidRPr="00A16318">
        <w:rPr>
          <w:rFonts w:ascii="Times New Roman" w:hAnsi="Times New Roman" w:cs="Times New Roman"/>
          <w:color w:val="000000" w:themeColor="text1"/>
          <w:sz w:val="24"/>
          <w:szCs w:val="24"/>
        </w:rPr>
        <w:t xml:space="preserve">et al., 2015). </w:t>
      </w:r>
    </w:p>
    <w:p w:rsidR="00361435" w:rsidRPr="00A16318" w:rsidRDefault="00361435"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t xml:space="preserve">Lentil plants continue to flower until growth is terminated by </w:t>
      </w:r>
      <w:r w:rsidR="00326DF0" w:rsidRPr="00A16318">
        <w:rPr>
          <w:rFonts w:ascii="Times New Roman" w:hAnsi="Times New Roman" w:cs="Times New Roman"/>
          <w:color w:val="000000" w:themeColor="text1"/>
          <w:sz w:val="24"/>
          <w:szCs w:val="24"/>
        </w:rPr>
        <w:t>drought, frost, heat stress or</w:t>
      </w:r>
      <w:r w:rsidR="002F00C8">
        <w:rPr>
          <w:rFonts w:ascii="Times New Roman" w:hAnsi="Times New Roman" w:cs="Times New Roman"/>
          <w:color w:val="000000" w:themeColor="text1"/>
          <w:sz w:val="24"/>
          <w:szCs w:val="24"/>
        </w:rPr>
        <w:t xml:space="preserve"> nitrogen deficiency Cessna</w:t>
      </w:r>
      <w:r w:rsidRPr="00A16318">
        <w:rPr>
          <w:rFonts w:ascii="Times New Roman" w:hAnsi="Times New Roman" w:cs="Times New Roman"/>
          <w:color w:val="000000" w:themeColor="text1"/>
          <w:sz w:val="24"/>
          <w:szCs w:val="24"/>
        </w:rPr>
        <w:t xml:space="preserve"> </w:t>
      </w:r>
      <w:r w:rsidR="002F00C8">
        <w:rPr>
          <w:rFonts w:ascii="Times New Roman" w:hAnsi="Times New Roman" w:cs="Times New Roman"/>
          <w:color w:val="000000" w:themeColor="text1"/>
          <w:sz w:val="24"/>
          <w:szCs w:val="24"/>
        </w:rPr>
        <w:t>(</w:t>
      </w:r>
      <w:r w:rsidRPr="00A16318">
        <w:rPr>
          <w:rFonts w:ascii="Times New Roman" w:hAnsi="Times New Roman" w:cs="Times New Roman"/>
          <w:color w:val="000000" w:themeColor="text1"/>
          <w:sz w:val="24"/>
          <w:szCs w:val="24"/>
        </w:rPr>
        <w:t xml:space="preserve">1990). </w:t>
      </w:r>
      <w:r w:rsidR="00326DF0" w:rsidRPr="00A16318">
        <w:rPr>
          <w:rFonts w:ascii="Times New Roman" w:hAnsi="Times New Roman" w:cs="Times New Roman"/>
          <w:color w:val="000000" w:themeColor="text1"/>
          <w:sz w:val="24"/>
          <w:szCs w:val="24"/>
        </w:rPr>
        <w:t>Due to this</w:t>
      </w:r>
      <w:r w:rsidR="007C4A14" w:rsidRPr="00A16318">
        <w:rPr>
          <w:rFonts w:ascii="Times New Roman" w:hAnsi="Times New Roman" w:cs="Times New Roman"/>
          <w:color w:val="000000" w:themeColor="text1"/>
          <w:sz w:val="24"/>
          <w:szCs w:val="24"/>
        </w:rPr>
        <w:t xml:space="preserve"> reason lentil</w:t>
      </w:r>
      <w:r w:rsidR="00326DF0" w:rsidRPr="00A16318">
        <w:rPr>
          <w:rFonts w:ascii="Times New Roman" w:hAnsi="Times New Roman" w:cs="Times New Roman"/>
          <w:color w:val="000000" w:themeColor="text1"/>
          <w:sz w:val="24"/>
          <w:szCs w:val="24"/>
        </w:rPr>
        <w:t xml:space="preserve"> is usually cut and left to dry in a swath before final harvest. But duri</w:t>
      </w:r>
      <w:r w:rsidR="007C4A14" w:rsidRPr="00A16318">
        <w:rPr>
          <w:rFonts w:ascii="Times New Roman" w:hAnsi="Times New Roman" w:cs="Times New Roman"/>
          <w:color w:val="000000" w:themeColor="text1"/>
          <w:sz w:val="24"/>
          <w:szCs w:val="24"/>
        </w:rPr>
        <w:t>ng this drying period seed quality</w:t>
      </w:r>
      <w:r w:rsidR="00326DF0" w:rsidRPr="00A16318">
        <w:rPr>
          <w:rFonts w:ascii="Times New Roman" w:hAnsi="Times New Roman" w:cs="Times New Roman"/>
          <w:color w:val="000000" w:themeColor="text1"/>
          <w:sz w:val="24"/>
          <w:szCs w:val="24"/>
        </w:rPr>
        <w:t xml:space="preserve"> is deteriorated and chances of </w:t>
      </w:r>
      <w:proofErr w:type="spellStart"/>
      <w:r w:rsidR="00326DF0" w:rsidRPr="00A16318">
        <w:rPr>
          <w:rFonts w:ascii="Times New Roman" w:hAnsi="Times New Roman" w:cs="Times New Roman"/>
          <w:color w:val="000000" w:themeColor="text1"/>
          <w:sz w:val="24"/>
          <w:szCs w:val="24"/>
        </w:rPr>
        <w:t>ascochyta</w:t>
      </w:r>
      <w:proofErr w:type="spellEnd"/>
      <w:r w:rsidR="00326DF0" w:rsidRPr="00A16318">
        <w:rPr>
          <w:rFonts w:ascii="Times New Roman" w:hAnsi="Times New Roman" w:cs="Times New Roman"/>
          <w:color w:val="000000" w:themeColor="text1"/>
          <w:sz w:val="24"/>
          <w:szCs w:val="24"/>
        </w:rPr>
        <w:t xml:space="preserve"> blight</w:t>
      </w:r>
      <w:r w:rsidR="00B90A2A" w:rsidRPr="00A16318">
        <w:rPr>
          <w:rFonts w:ascii="Times New Roman" w:hAnsi="Times New Roman" w:cs="Times New Roman"/>
          <w:color w:val="000000" w:themeColor="text1"/>
          <w:sz w:val="24"/>
          <w:szCs w:val="24"/>
        </w:rPr>
        <w:t xml:space="preserve"> infection</w:t>
      </w:r>
      <w:r w:rsidR="002F00C8">
        <w:rPr>
          <w:rFonts w:ascii="Times New Roman" w:hAnsi="Times New Roman" w:cs="Times New Roman"/>
          <w:color w:val="000000" w:themeColor="text1"/>
          <w:sz w:val="24"/>
          <w:szCs w:val="24"/>
        </w:rPr>
        <w:t xml:space="preserve"> increased </w:t>
      </w:r>
      <w:proofErr w:type="spellStart"/>
      <w:r w:rsidR="002F00C8">
        <w:rPr>
          <w:rFonts w:ascii="Times New Roman" w:hAnsi="Times New Roman" w:cs="Times New Roman"/>
          <w:color w:val="000000" w:themeColor="text1"/>
          <w:sz w:val="24"/>
          <w:szCs w:val="24"/>
        </w:rPr>
        <w:t>Gossen</w:t>
      </w:r>
      <w:proofErr w:type="spellEnd"/>
      <w:r w:rsidR="002F00C8">
        <w:rPr>
          <w:rFonts w:ascii="Times New Roman" w:hAnsi="Times New Roman" w:cs="Times New Roman"/>
          <w:color w:val="000000" w:themeColor="text1"/>
          <w:sz w:val="24"/>
          <w:szCs w:val="24"/>
        </w:rPr>
        <w:t xml:space="preserve">, </w:t>
      </w:r>
      <w:proofErr w:type="spellStart"/>
      <w:r w:rsidR="002F00C8">
        <w:rPr>
          <w:rFonts w:ascii="Times New Roman" w:hAnsi="Times New Roman" w:cs="Times New Roman"/>
          <w:color w:val="000000" w:themeColor="text1"/>
          <w:sz w:val="24"/>
          <w:szCs w:val="24"/>
        </w:rPr>
        <w:t>Morrall</w:t>
      </w:r>
      <w:proofErr w:type="spellEnd"/>
      <w:r w:rsidR="00326DF0" w:rsidRPr="00A16318">
        <w:rPr>
          <w:rFonts w:ascii="Times New Roman" w:hAnsi="Times New Roman" w:cs="Times New Roman"/>
          <w:color w:val="000000" w:themeColor="text1"/>
          <w:sz w:val="24"/>
          <w:szCs w:val="24"/>
        </w:rPr>
        <w:t xml:space="preserve"> </w:t>
      </w:r>
      <w:r w:rsidR="002F00C8">
        <w:rPr>
          <w:rFonts w:ascii="Times New Roman" w:hAnsi="Times New Roman" w:cs="Times New Roman"/>
          <w:color w:val="000000" w:themeColor="text1"/>
          <w:sz w:val="24"/>
          <w:szCs w:val="24"/>
        </w:rPr>
        <w:t>(</w:t>
      </w:r>
      <w:r w:rsidR="00326DF0" w:rsidRPr="00A16318">
        <w:rPr>
          <w:rFonts w:ascii="Times New Roman" w:hAnsi="Times New Roman" w:cs="Times New Roman"/>
          <w:color w:val="000000" w:themeColor="text1"/>
          <w:sz w:val="24"/>
          <w:szCs w:val="24"/>
        </w:rPr>
        <w:t xml:space="preserve">1984). So to overcome this problem of uneven maturity and rapid crop desiccation </w:t>
      </w:r>
      <w:r w:rsidR="00077583" w:rsidRPr="00A16318">
        <w:rPr>
          <w:rFonts w:ascii="Times New Roman" w:hAnsi="Times New Roman" w:cs="Times New Roman"/>
          <w:color w:val="000000" w:themeColor="text1"/>
          <w:sz w:val="24"/>
          <w:szCs w:val="24"/>
        </w:rPr>
        <w:t>p</w:t>
      </w:r>
      <w:r w:rsidR="002F00C8">
        <w:rPr>
          <w:rFonts w:ascii="Times New Roman" w:hAnsi="Times New Roman" w:cs="Times New Roman"/>
          <w:color w:val="000000" w:themeColor="text1"/>
          <w:sz w:val="24"/>
          <w:szCs w:val="24"/>
        </w:rPr>
        <w:t>re-harvest desiccants are used Wilson,</w:t>
      </w:r>
      <w:r w:rsidR="00077583" w:rsidRPr="00A16318">
        <w:rPr>
          <w:rFonts w:ascii="Times New Roman" w:hAnsi="Times New Roman" w:cs="Times New Roman"/>
          <w:color w:val="000000" w:themeColor="text1"/>
          <w:sz w:val="24"/>
          <w:szCs w:val="24"/>
        </w:rPr>
        <w:t xml:space="preserve"> Smith </w:t>
      </w:r>
      <w:r w:rsidR="002F00C8">
        <w:rPr>
          <w:rFonts w:ascii="Times New Roman" w:hAnsi="Times New Roman" w:cs="Times New Roman"/>
          <w:color w:val="000000" w:themeColor="text1"/>
          <w:sz w:val="24"/>
          <w:szCs w:val="24"/>
        </w:rPr>
        <w:t>(</w:t>
      </w:r>
      <w:r w:rsidR="00077583" w:rsidRPr="00A16318">
        <w:rPr>
          <w:rFonts w:ascii="Times New Roman" w:hAnsi="Times New Roman" w:cs="Times New Roman"/>
          <w:color w:val="000000" w:themeColor="text1"/>
          <w:sz w:val="24"/>
          <w:szCs w:val="24"/>
        </w:rPr>
        <w:t>2002).</w:t>
      </w:r>
    </w:p>
    <w:p w:rsidR="001B558E" w:rsidRDefault="0024043D"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t>Herbicides registered for harvesting</w:t>
      </w:r>
      <w:r w:rsidR="006756D6" w:rsidRPr="00A16318">
        <w:rPr>
          <w:rFonts w:ascii="Times New Roman" w:hAnsi="Times New Roman" w:cs="Times New Roman"/>
          <w:color w:val="000000" w:themeColor="text1"/>
          <w:sz w:val="24"/>
          <w:szCs w:val="24"/>
        </w:rPr>
        <w:t xml:space="preserve"> of lentil crop</w:t>
      </w:r>
      <w:r w:rsidRPr="00A16318">
        <w:rPr>
          <w:rFonts w:ascii="Times New Roman" w:hAnsi="Times New Roman" w:cs="Times New Roman"/>
          <w:color w:val="000000" w:themeColor="text1"/>
          <w:sz w:val="24"/>
          <w:szCs w:val="24"/>
        </w:rPr>
        <w:t xml:space="preserve"> in </w:t>
      </w:r>
      <w:r w:rsidR="00144B4F" w:rsidRPr="00A16318">
        <w:rPr>
          <w:rFonts w:ascii="Times New Roman" w:hAnsi="Times New Roman" w:cs="Times New Roman"/>
          <w:color w:val="000000" w:themeColor="text1"/>
          <w:sz w:val="24"/>
          <w:szCs w:val="24"/>
        </w:rPr>
        <w:t xml:space="preserve">Canada include: glyphosate, </w:t>
      </w:r>
      <w:proofErr w:type="spellStart"/>
      <w:r w:rsidR="00217638" w:rsidRPr="00A16318">
        <w:rPr>
          <w:rFonts w:ascii="Times New Roman" w:hAnsi="Times New Roman" w:cs="Times New Roman"/>
          <w:color w:val="000000" w:themeColor="text1"/>
          <w:sz w:val="24"/>
          <w:szCs w:val="24"/>
        </w:rPr>
        <w:t>diquat</w:t>
      </w:r>
      <w:proofErr w:type="spellEnd"/>
      <w:r w:rsidR="00217638" w:rsidRPr="00A16318">
        <w:rPr>
          <w:rFonts w:ascii="Times New Roman" w:hAnsi="Times New Roman" w:cs="Times New Roman"/>
          <w:color w:val="000000" w:themeColor="text1"/>
          <w:sz w:val="24"/>
          <w:szCs w:val="24"/>
        </w:rPr>
        <w:t xml:space="preserve">, </w:t>
      </w:r>
      <w:proofErr w:type="spellStart"/>
      <w:r w:rsidR="00144B4F" w:rsidRPr="00A16318">
        <w:rPr>
          <w:rFonts w:ascii="Times New Roman" w:hAnsi="Times New Roman" w:cs="Times New Roman"/>
          <w:color w:val="000000" w:themeColor="text1"/>
          <w:sz w:val="24"/>
          <w:szCs w:val="24"/>
        </w:rPr>
        <w:t>saflufenacil</w:t>
      </w:r>
      <w:proofErr w:type="spellEnd"/>
      <w:r w:rsidR="00144B4F" w:rsidRPr="00A16318">
        <w:rPr>
          <w:rFonts w:ascii="Times New Roman" w:hAnsi="Times New Roman" w:cs="Times New Roman"/>
          <w:color w:val="000000" w:themeColor="text1"/>
          <w:sz w:val="24"/>
          <w:szCs w:val="24"/>
        </w:rPr>
        <w:t xml:space="preserve">, </w:t>
      </w:r>
      <w:proofErr w:type="spellStart"/>
      <w:r w:rsidR="00144B4F" w:rsidRPr="00A16318">
        <w:rPr>
          <w:rFonts w:ascii="Times New Roman" w:hAnsi="Times New Roman" w:cs="Times New Roman"/>
          <w:color w:val="000000" w:themeColor="text1"/>
          <w:sz w:val="24"/>
          <w:szCs w:val="24"/>
        </w:rPr>
        <w:t>flumioxazin</w:t>
      </w:r>
      <w:proofErr w:type="spellEnd"/>
      <w:r w:rsidRPr="00A16318">
        <w:rPr>
          <w:rFonts w:ascii="Times New Roman" w:hAnsi="Times New Roman" w:cs="Times New Roman"/>
          <w:color w:val="000000" w:themeColor="text1"/>
          <w:sz w:val="24"/>
          <w:szCs w:val="24"/>
        </w:rPr>
        <w:t>,</w:t>
      </w:r>
      <w:r w:rsidR="00144B4F" w:rsidRPr="00A16318">
        <w:rPr>
          <w:rFonts w:ascii="Times New Roman" w:hAnsi="Times New Roman" w:cs="Times New Roman"/>
          <w:color w:val="000000" w:themeColor="text1"/>
          <w:sz w:val="24"/>
          <w:szCs w:val="24"/>
        </w:rPr>
        <w:t xml:space="preserve"> </w:t>
      </w:r>
      <w:proofErr w:type="spellStart"/>
      <w:r w:rsidR="00144B4F" w:rsidRPr="00A16318">
        <w:rPr>
          <w:rFonts w:ascii="Times New Roman" w:hAnsi="Times New Roman" w:cs="Times New Roman"/>
          <w:color w:val="000000" w:themeColor="text1"/>
          <w:sz w:val="24"/>
          <w:szCs w:val="24"/>
        </w:rPr>
        <w:t>carfentrazone</w:t>
      </w:r>
      <w:proofErr w:type="spellEnd"/>
      <w:r w:rsidR="00144B4F" w:rsidRPr="00A16318">
        <w:rPr>
          <w:rFonts w:ascii="Times New Roman" w:hAnsi="Times New Roman" w:cs="Times New Roman"/>
          <w:color w:val="000000" w:themeColor="text1"/>
          <w:sz w:val="24"/>
          <w:szCs w:val="24"/>
        </w:rPr>
        <w:t xml:space="preserve"> and </w:t>
      </w:r>
      <w:proofErr w:type="spellStart"/>
      <w:r w:rsidR="00144B4F" w:rsidRPr="00A16318">
        <w:rPr>
          <w:rFonts w:ascii="Times New Roman" w:hAnsi="Times New Roman" w:cs="Times New Roman"/>
          <w:color w:val="000000" w:themeColor="text1"/>
          <w:sz w:val="24"/>
          <w:szCs w:val="24"/>
        </w:rPr>
        <w:t>glufosinate</w:t>
      </w:r>
      <w:proofErr w:type="spellEnd"/>
      <w:r w:rsidR="009729B2">
        <w:rPr>
          <w:rFonts w:ascii="Times New Roman" w:hAnsi="Times New Roman" w:cs="Times New Roman"/>
          <w:color w:val="000000" w:themeColor="text1"/>
          <w:sz w:val="24"/>
          <w:szCs w:val="24"/>
        </w:rPr>
        <w:t xml:space="preserve"> </w:t>
      </w:r>
      <w:proofErr w:type="spellStart"/>
      <w:r w:rsidR="009729B2">
        <w:rPr>
          <w:rFonts w:ascii="Times New Roman" w:hAnsi="Times New Roman" w:cs="Times New Roman"/>
          <w:color w:val="000000" w:themeColor="text1"/>
          <w:sz w:val="24"/>
          <w:szCs w:val="24"/>
        </w:rPr>
        <w:t>Risula</w:t>
      </w:r>
      <w:proofErr w:type="spellEnd"/>
      <w:r w:rsidR="00FA7F4E" w:rsidRPr="00A16318">
        <w:rPr>
          <w:rFonts w:ascii="Times New Roman" w:hAnsi="Times New Roman" w:cs="Times New Roman"/>
          <w:color w:val="000000" w:themeColor="text1"/>
          <w:sz w:val="24"/>
          <w:szCs w:val="24"/>
        </w:rPr>
        <w:t xml:space="preserve"> </w:t>
      </w:r>
      <w:r w:rsidR="009729B2">
        <w:rPr>
          <w:rFonts w:ascii="Times New Roman" w:hAnsi="Times New Roman" w:cs="Times New Roman"/>
          <w:color w:val="000000" w:themeColor="text1"/>
          <w:sz w:val="24"/>
          <w:szCs w:val="24"/>
        </w:rPr>
        <w:t>(</w:t>
      </w:r>
      <w:r w:rsidR="00FA7F4E" w:rsidRPr="00A16318">
        <w:rPr>
          <w:rFonts w:ascii="Times New Roman" w:hAnsi="Times New Roman" w:cs="Times New Roman"/>
          <w:color w:val="000000" w:themeColor="text1"/>
          <w:sz w:val="24"/>
          <w:szCs w:val="24"/>
        </w:rPr>
        <w:t>2014).</w:t>
      </w:r>
      <w:r w:rsidR="009C5B3F" w:rsidRPr="00A16318">
        <w:rPr>
          <w:rFonts w:ascii="Times New Roman" w:hAnsi="Times New Roman" w:cs="Times New Roman"/>
          <w:color w:val="000000" w:themeColor="text1"/>
          <w:sz w:val="24"/>
          <w:szCs w:val="24"/>
        </w:rPr>
        <w:t xml:space="preserve"> </w:t>
      </w:r>
      <w:proofErr w:type="spellStart"/>
      <w:r w:rsidR="00077583" w:rsidRPr="00A16318">
        <w:rPr>
          <w:rFonts w:ascii="Times New Roman" w:hAnsi="Times New Roman" w:cs="Times New Roman"/>
          <w:color w:val="000000" w:themeColor="text1"/>
          <w:sz w:val="24"/>
          <w:szCs w:val="24"/>
        </w:rPr>
        <w:t>Diquat</w:t>
      </w:r>
      <w:proofErr w:type="spellEnd"/>
      <w:r w:rsidR="00077583" w:rsidRPr="00A16318">
        <w:rPr>
          <w:rFonts w:ascii="Times New Roman" w:hAnsi="Times New Roman" w:cs="Times New Roman"/>
          <w:color w:val="000000" w:themeColor="text1"/>
          <w:sz w:val="24"/>
          <w:szCs w:val="24"/>
        </w:rPr>
        <w:t xml:space="preserve">, </w:t>
      </w:r>
      <w:proofErr w:type="spellStart"/>
      <w:r w:rsidR="00217638" w:rsidRPr="00A16318">
        <w:rPr>
          <w:rFonts w:ascii="Times New Roman" w:hAnsi="Times New Roman" w:cs="Times New Roman"/>
          <w:color w:val="000000" w:themeColor="text1"/>
          <w:sz w:val="24"/>
          <w:szCs w:val="24"/>
        </w:rPr>
        <w:t>flumioxazin</w:t>
      </w:r>
      <w:proofErr w:type="spellEnd"/>
      <w:r w:rsidR="00217638" w:rsidRPr="00A16318">
        <w:rPr>
          <w:rFonts w:ascii="Times New Roman" w:hAnsi="Times New Roman" w:cs="Times New Roman"/>
          <w:color w:val="000000" w:themeColor="text1"/>
          <w:sz w:val="24"/>
          <w:szCs w:val="24"/>
        </w:rPr>
        <w:t xml:space="preserve">, </w:t>
      </w:r>
      <w:proofErr w:type="spellStart"/>
      <w:r w:rsidR="00077583" w:rsidRPr="00A16318">
        <w:rPr>
          <w:rFonts w:ascii="Times New Roman" w:hAnsi="Times New Roman" w:cs="Times New Roman"/>
          <w:color w:val="000000" w:themeColor="text1"/>
          <w:sz w:val="24"/>
          <w:szCs w:val="24"/>
        </w:rPr>
        <w:t>glufosinate</w:t>
      </w:r>
      <w:proofErr w:type="spellEnd"/>
      <w:r w:rsidR="00077583" w:rsidRPr="00A16318">
        <w:rPr>
          <w:rFonts w:ascii="Times New Roman" w:hAnsi="Times New Roman" w:cs="Times New Roman"/>
          <w:color w:val="000000" w:themeColor="text1"/>
          <w:sz w:val="24"/>
          <w:szCs w:val="24"/>
        </w:rPr>
        <w:t xml:space="preserve"> ammonium, and </w:t>
      </w:r>
      <w:proofErr w:type="spellStart"/>
      <w:r w:rsidR="00077583" w:rsidRPr="00A16318">
        <w:rPr>
          <w:rFonts w:ascii="Times New Roman" w:hAnsi="Times New Roman" w:cs="Times New Roman"/>
          <w:color w:val="000000" w:themeColor="text1"/>
          <w:sz w:val="24"/>
          <w:szCs w:val="24"/>
        </w:rPr>
        <w:t>saflufenanci</w:t>
      </w:r>
      <w:r w:rsidR="00A732DF" w:rsidRPr="00A16318">
        <w:rPr>
          <w:rFonts w:ascii="Times New Roman" w:hAnsi="Times New Roman" w:cs="Times New Roman"/>
          <w:color w:val="000000" w:themeColor="text1"/>
          <w:sz w:val="24"/>
          <w:szCs w:val="24"/>
        </w:rPr>
        <w:t>l</w:t>
      </w:r>
      <w:proofErr w:type="spellEnd"/>
      <w:r w:rsidR="00A732DF" w:rsidRPr="00A16318">
        <w:rPr>
          <w:rFonts w:ascii="Times New Roman" w:hAnsi="Times New Roman" w:cs="Times New Roman"/>
          <w:color w:val="000000" w:themeColor="text1"/>
          <w:sz w:val="24"/>
          <w:szCs w:val="24"/>
        </w:rPr>
        <w:t xml:space="preserve"> alone or in combination with g</w:t>
      </w:r>
      <w:r w:rsidR="00077583" w:rsidRPr="00A16318">
        <w:rPr>
          <w:rFonts w:ascii="Times New Roman" w:hAnsi="Times New Roman" w:cs="Times New Roman"/>
          <w:color w:val="000000" w:themeColor="text1"/>
          <w:sz w:val="24"/>
          <w:szCs w:val="24"/>
        </w:rPr>
        <w:t>lyphosate provide consistent de</w:t>
      </w:r>
      <w:r w:rsidR="009C5B3F" w:rsidRPr="00A16318">
        <w:rPr>
          <w:rFonts w:ascii="Times New Roman" w:hAnsi="Times New Roman" w:cs="Times New Roman"/>
          <w:color w:val="000000" w:themeColor="text1"/>
          <w:sz w:val="24"/>
          <w:szCs w:val="24"/>
        </w:rPr>
        <w:t xml:space="preserve">siccation of weeds </w:t>
      </w:r>
      <w:r w:rsidR="00077583" w:rsidRPr="00A16318">
        <w:rPr>
          <w:rFonts w:ascii="Times New Roman" w:hAnsi="Times New Roman" w:cs="Times New Roman"/>
          <w:color w:val="000000" w:themeColor="text1"/>
          <w:sz w:val="24"/>
          <w:szCs w:val="24"/>
        </w:rPr>
        <w:t>(</w:t>
      </w:r>
      <w:proofErr w:type="spellStart"/>
      <w:r w:rsidR="00077583" w:rsidRPr="00A16318">
        <w:rPr>
          <w:rFonts w:ascii="Times New Roman" w:hAnsi="Times New Roman" w:cs="Times New Roman"/>
          <w:color w:val="000000" w:themeColor="text1"/>
          <w:sz w:val="24"/>
          <w:szCs w:val="24"/>
        </w:rPr>
        <w:t>Soltani</w:t>
      </w:r>
      <w:proofErr w:type="spellEnd"/>
      <w:r w:rsidR="009C5B3F" w:rsidRPr="00A16318">
        <w:rPr>
          <w:rFonts w:ascii="Times New Roman" w:hAnsi="Times New Roman" w:cs="Times New Roman"/>
          <w:color w:val="000000" w:themeColor="text1"/>
          <w:sz w:val="24"/>
          <w:szCs w:val="24"/>
        </w:rPr>
        <w:t xml:space="preserve"> </w:t>
      </w:r>
      <w:r w:rsidR="00077583" w:rsidRPr="00A16318">
        <w:rPr>
          <w:rFonts w:ascii="Times New Roman" w:hAnsi="Times New Roman" w:cs="Times New Roman"/>
          <w:color w:val="000000" w:themeColor="text1"/>
          <w:sz w:val="24"/>
          <w:szCs w:val="24"/>
        </w:rPr>
        <w:t>et al., 2013).</w:t>
      </w:r>
      <w:r w:rsidR="009C5B3F" w:rsidRPr="00A16318">
        <w:rPr>
          <w:rFonts w:ascii="Times New Roman" w:hAnsi="Times New Roman" w:cs="Times New Roman"/>
          <w:color w:val="000000" w:themeColor="text1"/>
          <w:sz w:val="24"/>
          <w:szCs w:val="24"/>
        </w:rPr>
        <w:t xml:space="preserve"> </w:t>
      </w:r>
      <w:r w:rsidR="00077583" w:rsidRPr="00A16318">
        <w:rPr>
          <w:rFonts w:ascii="Times New Roman" w:hAnsi="Times New Roman" w:cs="Times New Roman"/>
          <w:color w:val="000000" w:themeColor="text1"/>
          <w:sz w:val="24"/>
          <w:szCs w:val="24"/>
        </w:rPr>
        <w:t xml:space="preserve">Addition of a partner to glyphosate (450 or 900 g </w:t>
      </w:r>
      <w:proofErr w:type="spellStart"/>
      <w:r w:rsidR="00077583" w:rsidRPr="00A16318">
        <w:rPr>
          <w:rFonts w:ascii="Times New Roman" w:hAnsi="Times New Roman" w:cs="Times New Roman"/>
          <w:color w:val="000000" w:themeColor="text1"/>
          <w:sz w:val="24"/>
          <w:szCs w:val="24"/>
        </w:rPr>
        <w:t>a.e</w:t>
      </w:r>
      <w:proofErr w:type="spellEnd"/>
      <w:r w:rsidR="00077583" w:rsidRPr="00A16318">
        <w:rPr>
          <w:rFonts w:ascii="Times New Roman" w:hAnsi="Times New Roman" w:cs="Times New Roman"/>
          <w:color w:val="000000" w:themeColor="text1"/>
          <w:sz w:val="24"/>
          <w:szCs w:val="24"/>
        </w:rPr>
        <w:t>. ha</w:t>
      </w:r>
      <w:r w:rsidR="00077583" w:rsidRPr="00A16318">
        <w:rPr>
          <w:rFonts w:ascii="Times New Roman" w:hAnsi="Times New Roman" w:cs="Times New Roman"/>
          <w:color w:val="000000" w:themeColor="text1"/>
          <w:sz w:val="24"/>
          <w:szCs w:val="24"/>
          <w:vertAlign w:val="superscript"/>
        </w:rPr>
        <w:t>-1</w:t>
      </w:r>
      <w:r w:rsidR="00077583" w:rsidRPr="00A16318">
        <w:rPr>
          <w:rFonts w:ascii="Times New Roman" w:hAnsi="Times New Roman" w:cs="Times New Roman"/>
          <w:color w:val="000000" w:themeColor="text1"/>
          <w:sz w:val="24"/>
          <w:szCs w:val="24"/>
        </w:rPr>
        <w:t xml:space="preserve">) </w:t>
      </w:r>
      <w:proofErr w:type="spellStart"/>
      <w:r w:rsidR="00077583" w:rsidRPr="00A16318">
        <w:rPr>
          <w:rFonts w:ascii="Times New Roman" w:hAnsi="Times New Roman" w:cs="Times New Roman"/>
          <w:color w:val="000000" w:themeColor="text1"/>
          <w:sz w:val="24"/>
          <w:szCs w:val="24"/>
        </w:rPr>
        <w:t>tankmix</w:t>
      </w:r>
      <w:proofErr w:type="spellEnd"/>
      <w:r w:rsidR="00077583" w:rsidRPr="00A16318">
        <w:rPr>
          <w:rFonts w:ascii="Times New Roman" w:hAnsi="Times New Roman" w:cs="Times New Roman"/>
          <w:color w:val="000000" w:themeColor="text1"/>
          <w:sz w:val="24"/>
          <w:szCs w:val="24"/>
        </w:rPr>
        <w:t xml:space="preserve"> when 80% pods have changed </w:t>
      </w:r>
      <w:proofErr w:type="spellStart"/>
      <w:r w:rsidR="00AE0F3C" w:rsidRPr="00A16318">
        <w:rPr>
          <w:rFonts w:ascii="Times New Roman" w:hAnsi="Times New Roman" w:cs="Times New Roman"/>
          <w:color w:val="000000" w:themeColor="text1"/>
          <w:sz w:val="24"/>
          <w:szCs w:val="24"/>
        </w:rPr>
        <w:t>colour</w:t>
      </w:r>
      <w:proofErr w:type="spellEnd"/>
      <w:r w:rsidR="00AE0F3C" w:rsidRPr="00A16318">
        <w:rPr>
          <w:rFonts w:ascii="Times New Roman" w:hAnsi="Times New Roman" w:cs="Times New Roman"/>
          <w:color w:val="000000" w:themeColor="text1"/>
          <w:sz w:val="24"/>
          <w:szCs w:val="24"/>
        </w:rPr>
        <w:t xml:space="preserve"> from</w:t>
      </w:r>
      <w:r w:rsidR="00077583" w:rsidRPr="00A16318">
        <w:rPr>
          <w:rFonts w:ascii="Times New Roman" w:hAnsi="Times New Roman" w:cs="Times New Roman"/>
          <w:color w:val="000000" w:themeColor="text1"/>
          <w:sz w:val="24"/>
          <w:szCs w:val="24"/>
        </w:rPr>
        <w:t xml:space="preserve"> green to yellow increased </w:t>
      </w:r>
      <w:r w:rsidR="00A732DF" w:rsidRPr="00A16318">
        <w:rPr>
          <w:rFonts w:ascii="Times New Roman" w:hAnsi="Times New Roman" w:cs="Times New Roman"/>
          <w:color w:val="000000" w:themeColor="text1"/>
          <w:sz w:val="24"/>
          <w:szCs w:val="24"/>
        </w:rPr>
        <w:t xml:space="preserve">the </w:t>
      </w:r>
      <w:r w:rsidR="00077583" w:rsidRPr="00A16318">
        <w:rPr>
          <w:rFonts w:ascii="Times New Roman" w:hAnsi="Times New Roman" w:cs="Times New Roman"/>
          <w:color w:val="000000" w:themeColor="text1"/>
          <w:sz w:val="24"/>
          <w:szCs w:val="24"/>
        </w:rPr>
        <w:t xml:space="preserve">rate of </w:t>
      </w:r>
      <w:r w:rsidR="00077583" w:rsidRPr="00A16318">
        <w:rPr>
          <w:rFonts w:ascii="Times New Roman" w:hAnsi="Times New Roman" w:cs="Times New Roman"/>
          <w:color w:val="000000" w:themeColor="text1"/>
          <w:sz w:val="24"/>
          <w:szCs w:val="24"/>
        </w:rPr>
        <w:lastRenderedPageBreak/>
        <w:t>dry down in pod, stem and leaf by 10%, 15% and 17% respectively at 4 days after desiccant application and 17%, 14% and 20% respectively at 8 days after desiccant application (</w:t>
      </w:r>
      <w:proofErr w:type="spellStart"/>
      <w:r w:rsidR="00077583" w:rsidRPr="00A16318">
        <w:rPr>
          <w:rFonts w:ascii="Times New Roman" w:hAnsi="Times New Roman" w:cs="Times New Roman"/>
          <w:color w:val="000000" w:themeColor="text1"/>
          <w:sz w:val="24"/>
          <w:szCs w:val="24"/>
        </w:rPr>
        <w:t>Soltani</w:t>
      </w:r>
      <w:proofErr w:type="spellEnd"/>
      <w:r w:rsidR="00B90A2A" w:rsidRPr="00A16318">
        <w:rPr>
          <w:rFonts w:ascii="Times New Roman" w:hAnsi="Times New Roman" w:cs="Times New Roman"/>
          <w:color w:val="000000" w:themeColor="text1"/>
          <w:sz w:val="24"/>
          <w:szCs w:val="24"/>
        </w:rPr>
        <w:t xml:space="preserve"> </w:t>
      </w:r>
      <w:r w:rsidR="00077583" w:rsidRPr="00A16318">
        <w:rPr>
          <w:rFonts w:ascii="Times New Roman" w:hAnsi="Times New Roman" w:cs="Times New Roman"/>
          <w:color w:val="000000" w:themeColor="text1"/>
          <w:sz w:val="24"/>
          <w:szCs w:val="24"/>
        </w:rPr>
        <w:t>et al</w:t>
      </w:r>
      <w:r w:rsidR="00217638" w:rsidRPr="00A16318">
        <w:rPr>
          <w:rFonts w:ascii="Times New Roman" w:hAnsi="Times New Roman" w:cs="Times New Roman"/>
          <w:color w:val="000000" w:themeColor="text1"/>
          <w:sz w:val="24"/>
          <w:szCs w:val="24"/>
        </w:rPr>
        <w:t>., 2013). D</w:t>
      </w:r>
      <w:r w:rsidR="00077583" w:rsidRPr="00A16318">
        <w:rPr>
          <w:rFonts w:ascii="Times New Roman" w:hAnsi="Times New Roman" w:cs="Times New Roman"/>
          <w:color w:val="000000" w:themeColor="text1"/>
          <w:sz w:val="24"/>
          <w:szCs w:val="24"/>
        </w:rPr>
        <w:t xml:space="preserve">iquat </w:t>
      </w:r>
      <w:r w:rsidR="00217638" w:rsidRPr="00A16318">
        <w:rPr>
          <w:rFonts w:ascii="Times New Roman" w:hAnsi="Times New Roman" w:cs="Times New Roman"/>
          <w:color w:val="000000" w:themeColor="text1"/>
          <w:sz w:val="24"/>
          <w:szCs w:val="24"/>
        </w:rPr>
        <w:t>application alone or in mixture</w:t>
      </w:r>
      <w:r w:rsidR="00077583" w:rsidRPr="00A16318">
        <w:rPr>
          <w:rFonts w:ascii="Times New Roman" w:hAnsi="Times New Roman" w:cs="Times New Roman"/>
          <w:color w:val="000000" w:themeColor="text1"/>
          <w:sz w:val="24"/>
          <w:szCs w:val="24"/>
        </w:rPr>
        <w:t xml:space="preserve"> with glyphosate showed consistent </w:t>
      </w:r>
      <w:proofErr w:type="spellStart"/>
      <w:r w:rsidR="00077583" w:rsidRPr="00A16318">
        <w:rPr>
          <w:rFonts w:ascii="Times New Roman" w:hAnsi="Times New Roman" w:cs="Times New Roman"/>
          <w:color w:val="000000" w:themeColor="text1"/>
          <w:sz w:val="24"/>
          <w:szCs w:val="24"/>
        </w:rPr>
        <w:t>dehulling</w:t>
      </w:r>
      <w:proofErr w:type="spellEnd"/>
      <w:r w:rsidR="00077583" w:rsidRPr="00A16318">
        <w:rPr>
          <w:rFonts w:ascii="Times New Roman" w:hAnsi="Times New Roman" w:cs="Times New Roman"/>
          <w:color w:val="000000" w:themeColor="text1"/>
          <w:sz w:val="24"/>
          <w:szCs w:val="24"/>
        </w:rPr>
        <w:t xml:space="preserve"> and increased milling recovery yield (</w:t>
      </w:r>
      <w:proofErr w:type="spellStart"/>
      <w:r w:rsidR="00077583" w:rsidRPr="00A16318">
        <w:rPr>
          <w:rFonts w:ascii="Times New Roman" w:hAnsi="Times New Roman" w:cs="Times New Roman"/>
          <w:color w:val="000000" w:themeColor="text1"/>
          <w:sz w:val="24"/>
          <w:szCs w:val="24"/>
        </w:rPr>
        <w:t>Subedi</w:t>
      </w:r>
      <w:proofErr w:type="spellEnd"/>
      <w:r w:rsidR="00B90A2A" w:rsidRPr="00A16318">
        <w:rPr>
          <w:rFonts w:ascii="Times New Roman" w:hAnsi="Times New Roman" w:cs="Times New Roman"/>
          <w:color w:val="000000" w:themeColor="text1"/>
          <w:sz w:val="24"/>
          <w:szCs w:val="24"/>
        </w:rPr>
        <w:t xml:space="preserve"> </w:t>
      </w:r>
      <w:r w:rsidR="00077583" w:rsidRPr="00A16318">
        <w:rPr>
          <w:rFonts w:ascii="Times New Roman" w:hAnsi="Times New Roman" w:cs="Times New Roman"/>
          <w:color w:val="000000" w:themeColor="text1"/>
          <w:sz w:val="24"/>
          <w:szCs w:val="24"/>
        </w:rPr>
        <w:t>et al., 2017).</w:t>
      </w:r>
    </w:p>
    <w:p w:rsidR="004068E9" w:rsidRPr="00A16318" w:rsidRDefault="004068E9" w:rsidP="00C71174">
      <w:pPr>
        <w:spacing w:after="0" w:line="360" w:lineRule="auto"/>
        <w:jc w:val="both"/>
        <w:rPr>
          <w:rFonts w:ascii="Times New Roman" w:hAnsi="Times New Roman" w:cs="Times New Roman"/>
          <w:color w:val="000000" w:themeColor="text1"/>
          <w:sz w:val="20"/>
          <w:szCs w:val="20"/>
        </w:rPr>
      </w:pPr>
      <w:r w:rsidRPr="00A16318">
        <w:rPr>
          <w:rFonts w:ascii="Times New Roman" w:hAnsi="Times New Roman" w:cs="Times New Roman"/>
          <w:b/>
          <w:color w:val="000000" w:themeColor="text1"/>
          <w:sz w:val="20"/>
          <w:szCs w:val="20"/>
        </w:rPr>
        <w:t>Figure.1</w:t>
      </w:r>
      <w:r w:rsidRPr="00A16318">
        <w:rPr>
          <w:rFonts w:ascii="Times New Roman" w:hAnsi="Times New Roman" w:cs="Times New Roman"/>
          <w:color w:val="000000" w:themeColor="text1"/>
          <w:sz w:val="20"/>
          <w:szCs w:val="20"/>
        </w:rPr>
        <w:t xml:space="preserve"> Increase of dry down</w:t>
      </w:r>
      <w:r w:rsidR="00A16318" w:rsidRPr="00A16318">
        <w:rPr>
          <w:rFonts w:ascii="Times New Roman" w:hAnsi="Times New Roman" w:cs="Times New Roman"/>
          <w:color w:val="000000" w:themeColor="text1"/>
          <w:sz w:val="20"/>
          <w:szCs w:val="20"/>
        </w:rPr>
        <w:t xml:space="preserve"> by glyphosate</w:t>
      </w:r>
      <w:r w:rsidRPr="00A16318">
        <w:rPr>
          <w:rFonts w:ascii="Times New Roman" w:hAnsi="Times New Roman" w:cs="Times New Roman"/>
          <w:color w:val="000000" w:themeColor="text1"/>
          <w:sz w:val="20"/>
          <w:szCs w:val="20"/>
        </w:rPr>
        <w:t xml:space="preserve">      </w:t>
      </w:r>
      <w:r w:rsidRPr="00A16318">
        <w:rPr>
          <w:rFonts w:ascii="Times New Roman" w:hAnsi="Times New Roman" w:cs="Times New Roman"/>
          <w:b/>
          <w:color w:val="000000" w:themeColor="text1"/>
          <w:sz w:val="20"/>
          <w:szCs w:val="20"/>
        </w:rPr>
        <w:t>Figure.2</w:t>
      </w:r>
      <w:r w:rsidRPr="00A16318">
        <w:rPr>
          <w:rFonts w:ascii="Times New Roman" w:hAnsi="Times New Roman" w:cs="Times New Roman"/>
          <w:color w:val="000000" w:themeColor="text1"/>
          <w:sz w:val="20"/>
          <w:szCs w:val="20"/>
        </w:rPr>
        <w:t xml:space="preserve"> Increase of dry down by glyphosate</w:t>
      </w:r>
      <w:r w:rsidR="00A16318" w:rsidRPr="00A16318">
        <w:rPr>
          <w:rFonts w:ascii="Times New Roman" w:hAnsi="Times New Roman" w:cs="Times New Roman"/>
          <w:color w:val="000000" w:themeColor="text1"/>
          <w:sz w:val="20"/>
          <w:szCs w:val="20"/>
        </w:rPr>
        <w:t xml:space="preserve"> </w:t>
      </w:r>
      <w:r w:rsidRPr="00A16318">
        <w:rPr>
          <w:rFonts w:ascii="Times New Roman" w:hAnsi="Times New Roman" w:cs="Times New Roman"/>
          <w:color w:val="000000" w:themeColor="text1"/>
          <w:sz w:val="20"/>
          <w:szCs w:val="20"/>
        </w:rPr>
        <w:t xml:space="preserve">plus </w:t>
      </w:r>
      <w:proofErr w:type="spellStart"/>
      <w:r w:rsidRPr="00A16318">
        <w:rPr>
          <w:rFonts w:ascii="Times New Roman" w:hAnsi="Times New Roman" w:cs="Times New Roman"/>
          <w:color w:val="000000" w:themeColor="text1"/>
          <w:sz w:val="20"/>
          <w:szCs w:val="20"/>
        </w:rPr>
        <w:t>tankmix</w:t>
      </w:r>
      <w:proofErr w:type="spellEnd"/>
      <w:r w:rsidRPr="00A16318">
        <w:rPr>
          <w:rFonts w:ascii="Times New Roman" w:hAnsi="Times New Roman" w:cs="Times New Roman"/>
          <w:color w:val="000000" w:themeColor="text1"/>
          <w:sz w:val="20"/>
          <w:szCs w:val="20"/>
        </w:rPr>
        <w:t xml:space="preserve"> partner                                         plus </w:t>
      </w:r>
      <w:proofErr w:type="spellStart"/>
      <w:r w:rsidRPr="00A16318">
        <w:rPr>
          <w:rFonts w:ascii="Times New Roman" w:hAnsi="Times New Roman" w:cs="Times New Roman"/>
          <w:color w:val="000000" w:themeColor="text1"/>
          <w:sz w:val="20"/>
          <w:szCs w:val="20"/>
        </w:rPr>
        <w:t>tankmix</w:t>
      </w:r>
      <w:proofErr w:type="spellEnd"/>
      <w:r w:rsidRPr="00A16318">
        <w:rPr>
          <w:rFonts w:ascii="Times New Roman" w:hAnsi="Times New Roman" w:cs="Times New Roman"/>
          <w:color w:val="000000" w:themeColor="text1"/>
          <w:sz w:val="20"/>
          <w:szCs w:val="20"/>
        </w:rPr>
        <w:t xml:space="preserve"> partner                      </w:t>
      </w:r>
    </w:p>
    <w:p w:rsidR="002E39B6" w:rsidRPr="00A16318" w:rsidRDefault="002E39B6"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noProof/>
          <w:color w:val="000000" w:themeColor="text1"/>
          <w:sz w:val="24"/>
          <w:szCs w:val="24"/>
        </w:rPr>
        <w:drawing>
          <wp:inline distT="0" distB="0" distL="0" distR="0" wp14:anchorId="55B719FA" wp14:editId="6C6C7145">
            <wp:extent cx="2165230" cy="1518249"/>
            <wp:effectExtent l="0" t="0" r="2603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16318">
        <w:rPr>
          <w:rFonts w:ascii="Times New Roman" w:hAnsi="Times New Roman" w:cs="Times New Roman"/>
          <w:color w:val="000000" w:themeColor="text1"/>
          <w:sz w:val="24"/>
          <w:szCs w:val="24"/>
        </w:rPr>
        <w:t xml:space="preserve">                 </w:t>
      </w:r>
      <w:r w:rsidRPr="00A16318">
        <w:rPr>
          <w:rFonts w:ascii="Times New Roman" w:hAnsi="Times New Roman" w:cs="Times New Roman"/>
          <w:noProof/>
          <w:color w:val="000000" w:themeColor="text1"/>
          <w:sz w:val="24"/>
          <w:szCs w:val="24"/>
        </w:rPr>
        <w:drawing>
          <wp:inline distT="0" distB="0" distL="0" distR="0" wp14:anchorId="17426206" wp14:editId="68B740B1">
            <wp:extent cx="2173857" cy="1570007"/>
            <wp:effectExtent l="0" t="0" r="17145"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A16318">
        <w:rPr>
          <w:rFonts w:ascii="Times New Roman" w:hAnsi="Times New Roman" w:cs="Times New Roman"/>
          <w:color w:val="000000" w:themeColor="text1"/>
          <w:sz w:val="24"/>
          <w:szCs w:val="24"/>
        </w:rPr>
        <w:t xml:space="preserve">                                </w:t>
      </w:r>
    </w:p>
    <w:p w:rsidR="0039306E" w:rsidRPr="00A16318" w:rsidRDefault="00BC204E"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t xml:space="preserve">When </w:t>
      </w:r>
      <w:proofErr w:type="spellStart"/>
      <w:r w:rsidRPr="00A16318">
        <w:rPr>
          <w:rFonts w:ascii="Times New Roman" w:hAnsi="Times New Roman" w:cs="Times New Roman"/>
          <w:color w:val="000000" w:themeColor="text1"/>
          <w:sz w:val="24"/>
          <w:szCs w:val="24"/>
        </w:rPr>
        <w:t>diquat</w:t>
      </w:r>
      <w:proofErr w:type="spellEnd"/>
      <w:r w:rsidR="00D821A7" w:rsidRPr="00A16318">
        <w:rPr>
          <w:rFonts w:ascii="Times New Roman" w:hAnsi="Times New Roman" w:cs="Times New Roman"/>
          <w:color w:val="000000" w:themeColor="text1"/>
          <w:sz w:val="24"/>
          <w:szCs w:val="24"/>
        </w:rPr>
        <w:t xml:space="preserve"> herbicide was applied to the lentil plants</w:t>
      </w:r>
      <w:r w:rsidRPr="00A16318">
        <w:rPr>
          <w:rFonts w:ascii="Times New Roman" w:hAnsi="Times New Roman" w:cs="Times New Roman"/>
          <w:color w:val="000000" w:themeColor="text1"/>
          <w:sz w:val="24"/>
          <w:szCs w:val="24"/>
        </w:rPr>
        <w:t xml:space="preserve"> </w:t>
      </w:r>
      <w:r w:rsidR="00B90A2A" w:rsidRPr="00A16318">
        <w:rPr>
          <w:rFonts w:ascii="Times New Roman" w:hAnsi="Times New Roman" w:cs="Times New Roman"/>
          <w:color w:val="000000" w:themeColor="text1"/>
          <w:sz w:val="24"/>
          <w:szCs w:val="24"/>
        </w:rPr>
        <w:t>@</w:t>
      </w:r>
      <w:r w:rsidRPr="00A16318">
        <w:rPr>
          <w:rFonts w:ascii="Times New Roman" w:hAnsi="Times New Roman" w:cs="Times New Roman"/>
          <w:color w:val="000000" w:themeColor="text1"/>
          <w:sz w:val="24"/>
          <w:szCs w:val="24"/>
        </w:rPr>
        <w:t xml:space="preserve"> 2 L ha</w:t>
      </w:r>
      <w:r w:rsidRPr="00A16318">
        <w:rPr>
          <w:rFonts w:ascii="Times New Roman" w:hAnsi="Times New Roman" w:cs="Times New Roman"/>
          <w:color w:val="000000" w:themeColor="text1"/>
          <w:sz w:val="24"/>
          <w:szCs w:val="24"/>
          <w:vertAlign w:val="superscript"/>
        </w:rPr>
        <w:t>-1</w:t>
      </w:r>
      <w:r w:rsidRPr="00A16318">
        <w:rPr>
          <w:rFonts w:ascii="Times New Roman" w:hAnsi="Times New Roman" w:cs="Times New Roman"/>
          <w:color w:val="000000" w:themeColor="text1"/>
          <w:sz w:val="24"/>
          <w:szCs w:val="24"/>
        </w:rPr>
        <w:t xml:space="preserve"> </w:t>
      </w:r>
      <w:r w:rsidR="00D821A7" w:rsidRPr="00A16318">
        <w:rPr>
          <w:rFonts w:ascii="Times New Roman" w:hAnsi="Times New Roman" w:cs="Times New Roman"/>
          <w:color w:val="000000" w:themeColor="text1"/>
          <w:sz w:val="24"/>
          <w:szCs w:val="24"/>
        </w:rPr>
        <w:t xml:space="preserve">then </w:t>
      </w:r>
      <w:r w:rsidRPr="00A16318">
        <w:rPr>
          <w:rFonts w:ascii="Times New Roman" w:hAnsi="Times New Roman" w:cs="Times New Roman"/>
          <w:color w:val="000000" w:themeColor="text1"/>
          <w:sz w:val="24"/>
          <w:szCs w:val="24"/>
        </w:rPr>
        <w:t>plants turned brown by the end of the second day</w:t>
      </w:r>
      <w:r w:rsidR="00D821A7" w:rsidRPr="00A16318">
        <w:rPr>
          <w:rFonts w:ascii="Times New Roman" w:hAnsi="Times New Roman" w:cs="Times New Roman"/>
          <w:color w:val="000000" w:themeColor="text1"/>
          <w:sz w:val="24"/>
          <w:szCs w:val="24"/>
        </w:rPr>
        <w:t xml:space="preserve"> of application</w:t>
      </w:r>
      <w:r w:rsidRPr="00A16318">
        <w:rPr>
          <w:rFonts w:ascii="Times New Roman" w:hAnsi="Times New Roman" w:cs="Times New Roman"/>
          <w:color w:val="000000" w:themeColor="text1"/>
          <w:sz w:val="24"/>
          <w:szCs w:val="24"/>
        </w:rPr>
        <w:t xml:space="preserve"> (Tang et al., 1992). </w:t>
      </w:r>
    </w:p>
    <w:p w:rsidR="004068E9" w:rsidRPr="00A16318" w:rsidRDefault="004068E9" w:rsidP="00C71174">
      <w:pPr>
        <w:spacing w:after="0" w:line="360" w:lineRule="auto"/>
        <w:ind w:left="1440" w:firstLine="720"/>
        <w:rPr>
          <w:rFonts w:ascii="Times New Roman" w:hAnsi="Times New Roman" w:cs="Times New Roman"/>
          <w:color w:val="000000" w:themeColor="text1"/>
          <w:sz w:val="24"/>
          <w:szCs w:val="24"/>
        </w:rPr>
      </w:pPr>
      <w:r w:rsidRPr="00A16318">
        <w:rPr>
          <w:rFonts w:ascii="Times New Roman" w:hAnsi="Times New Roman" w:cs="Times New Roman"/>
          <w:b/>
          <w:color w:val="000000" w:themeColor="text1"/>
          <w:sz w:val="24"/>
          <w:szCs w:val="24"/>
        </w:rPr>
        <w:t xml:space="preserve">Figure.3 </w:t>
      </w:r>
      <w:r w:rsidRPr="00A16318">
        <w:rPr>
          <w:rFonts w:ascii="Times New Roman" w:hAnsi="Times New Roman" w:cs="Times New Roman"/>
          <w:color w:val="000000" w:themeColor="text1"/>
          <w:sz w:val="24"/>
          <w:szCs w:val="24"/>
        </w:rPr>
        <w:t>Diquat residues in lentil straw/chaff</w:t>
      </w:r>
    </w:p>
    <w:p w:rsidR="009E3807" w:rsidRPr="00A16318" w:rsidRDefault="009E3807" w:rsidP="00C71174">
      <w:pPr>
        <w:spacing w:line="360" w:lineRule="auto"/>
        <w:jc w:val="center"/>
        <w:rPr>
          <w:rFonts w:ascii="Times New Roman" w:hAnsi="Times New Roman" w:cs="Times New Roman"/>
          <w:color w:val="000000" w:themeColor="text1"/>
          <w:sz w:val="24"/>
          <w:szCs w:val="24"/>
        </w:rPr>
      </w:pPr>
      <w:r w:rsidRPr="00A16318">
        <w:rPr>
          <w:rFonts w:ascii="Times New Roman" w:hAnsi="Times New Roman" w:cs="Times New Roman"/>
          <w:noProof/>
          <w:color w:val="000000" w:themeColor="text1"/>
          <w:sz w:val="24"/>
          <w:szCs w:val="24"/>
        </w:rPr>
        <w:drawing>
          <wp:inline distT="0" distB="0" distL="0" distR="0" wp14:anchorId="5939AF33" wp14:editId="15031CC2">
            <wp:extent cx="3623094" cy="1725283"/>
            <wp:effectExtent l="0" t="0" r="15875" b="279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204E" w:rsidRPr="00A16318" w:rsidRDefault="00AE0F3C"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t xml:space="preserve">Improper application timing of pre-harvest herbicides may reduce yield and </w:t>
      </w:r>
      <w:r w:rsidR="00D821A7" w:rsidRPr="00A16318">
        <w:rPr>
          <w:rFonts w:ascii="Times New Roman" w:hAnsi="Times New Roman" w:cs="Times New Roman"/>
          <w:color w:val="000000" w:themeColor="text1"/>
          <w:sz w:val="24"/>
          <w:szCs w:val="24"/>
        </w:rPr>
        <w:t xml:space="preserve">quality, and leave </w:t>
      </w:r>
      <w:r w:rsidRPr="00A16318">
        <w:rPr>
          <w:rFonts w:ascii="Times New Roman" w:hAnsi="Times New Roman" w:cs="Times New Roman"/>
          <w:color w:val="000000" w:themeColor="text1"/>
          <w:sz w:val="24"/>
          <w:szCs w:val="24"/>
        </w:rPr>
        <w:t xml:space="preserve">herbicide residues in </w:t>
      </w:r>
      <w:r w:rsidR="00D821A7" w:rsidRPr="00A16318">
        <w:rPr>
          <w:rFonts w:ascii="Times New Roman" w:hAnsi="Times New Roman" w:cs="Times New Roman"/>
          <w:color w:val="000000" w:themeColor="text1"/>
          <w:sz w:val="24"/>
          <w:szCs w:val="24"/>
        </w:rPr>
        <w:t xml:space="preserve">the </w:t>
      </w:r>
      <w:r w:rsidRPr="00A16318">
        <w:rPr>
          <w:rFonts w:ascii="Times New Roman" w:hAnsi="Times New Roman" w:cs="Times New Roman"/>
          <w:color w:val="000000" w:themeColor="text1"/>
          <w:sz w:val="24"/>
          <w:szCs w:val="24"/>
        </w:rPr>
        <w:t xml:space="preserve">seed. This can cause commercial </w:t>
      </w:r>
      <w:r w:rsidRPr="00A16318">
        <w:rPr>
          <w:rFonts w:ascii="Times New Roman" w:hAnsi="Times New Roman" w:cs="Times New Roman"/>
          <w:color w:val="000000" w:themeColor="text1"/>
          <w:sz w:val="24"/>
          <w:szCs w:val="24"/>
        </w:rPr>
        <w:lastRenderedPageBreak/>
        <w:t>issues in marketing of len</w:t>
      </w:r>
      <w:r w:rsidR="00D821A7" w:rsidRPr="00A16318">
        <w:rPr>
          <w:rFonts w:ascii="Times New Roman" w:hAnsi="Times New Roman" w:cs="Times New Roman"/>
          <w:color w:val="000000" w:themeColor="text1"/>
          <w:sz w:val="24"/>
          <w:szCs w:val="24"/>
        </w:rPr>
        <w:t>til. Application of harvest herbicides before 30% moisture content in lentil seed</w:t>
      </w:r>
      <w:r w:rsidR="000C4B20" w:rsidRPr="00A16318">
        <w:rPr>
          <w:rFonts w:ascii="Times New Roman" w:hAnsi="Times New Roman" w:cs="Times New Roman"/>
          <w:color w:val="000000" w:themeColor="text1"/>
          <w:sz w:val="24"/>
          <w:szCs w:val="24"/>
        </w:rPr>
        <w:t xml:space="preserve"> reduced yield and</w:t>
      </w:r>
      <w:r w:rsidRPr="00A16318">
        <w:rPr>
          <w:rFonts w:ascii="Times New Roman" w:hAnsi="Times New Roman" w:cs="Times New Roman"/>
          <w:color w:val="000000" w:themeColor="text1"/>
          <w:sz w:val="24"/>
          <w:szCs w:val="24"/>
        </w:rPr>
        <w:t xml:space="preserve"> 1000 seed weight. And the seed residue level was exceeding of 2.0 and 0.03 mg kg</w:t>
      </w:r>
      <w:r w:rsidRPr="00A16318">
        <w:rPr>
          <w:rFonts w:ascii="Times New Roman" w:hAnsi="Times New Roman" w:cs="Times New Roman"/>
          <w:color w:val="000000" w:themeColor="text1"/>
          <w:sz w:val="24"/>
          <w:szCs w:val="24"/>
          <w:vertAlign w:val="superscript"/>
        </w:rPr>
        <w:t>-1</w:t>
      </w:r>
      <w:r w:rsidRPr="00A16318">
        <w:rPr>
          <w:rFonts w:ascii="Times New Roman" w:hAnsi="Times New Roman" w:cs="Times New Roman"/>
          <w:color w:val="000000" w:themeColor="text1"/>
          <w:sz w:val="24"/>
          <w:szCs w:val="24"/>
        </w:rPr>
        <w:t xml:space="preserve"> for glyphosate and </w:t>
      </w:r>
      <w:proofErr w:type="spellStart"/>
      <w:r w:rsidRPr="00A16318">
        <w:rPr>
          <w:rFonts w:ascii="Times New Roman" w:hAnsi="Times New Roman" w:cs="Times New Roman"/>
          <w:color w:val="000000" w:themeColor="text1"/>
          <w:sz w:val="24"/>
          <w:szCs w:val="24"/>
        </w:rPr>
        <w:t>saflufenacil</w:t>
      </w:r>
      <w:proofErr w:type="spellEnd"/>
      <w:r w:rsidRPr="00A16318">
        <w:rPr>
          <w:rFonts w:ascii="Times New Roman" w:hAnsi="Times New Roman" w:cs="Times New Roman"/>
          <w:color w:val="000000" w:themeColor="text1"/>
          <w:sz w:val="24"/>
          <w:szCs w:val="24"/>
        </w:rPr>
        <w:t xml:space="preserve"> respectively (Zhang et al., 2017). </w:t>
      </w:r>
      <w:r w:rsidR="00BC204E" w:rsidRPr="00A16318">
        <w:rPr>
          <w:rFonts w:ascii="Times New Roman" w:hAnsi="Times New Roman" w:cs="Times New Roman"/>
          <w:color w:val="000000" w:themeColor="text1"/>
          <w:sz w:val="24"/>
          <w:szCs w:val="24"/>
        </w:rPr>
        <w:t>Desiccation with harvest aids is a most ra</w:t>
      </w:r>
      <w:r w:rsidR="004838E7" w:rsidRPr="00A16318">
        <w:rPr>
          <w:rFonts w:ascii="Times New Roman" w:hAnsi="Times New Roman" w:cs="Times New Roman"/>
          <w:color w:val="000000" w:themeColor="text1"/>
          <w:sz w:val="24"/>
          <w:szCs w:val="24"/>
        </w:rPr>
        <w:t xml:space="preserve">pid method of </w:t>
      </w:r>
      <w:r w:rsidR="00BC204E" w:rsidRPr="00A16318">
        <w:rPr>
          <w:rFonts w:ascii="Times New Roman" w:hAnsi="Times New Roman" w:cs="Times New Roman"/>
          <w:color w:val="000000" w:themeColor="text1"/>
          <w:sz w:val="24"/>
          <w:szCs w:val="24"/>
        </w:rPr>
        <w:t>moisture</w:t>
      </w:r>
      <w:r w:rsidR="004838E7" w:rsidRPr="00A16318">
        <w:rPr>
          <w:rFonts w:ascii="Times New Roman" w:hAnsi="Times New Roman" w:cs="Times New Roman"/>
          <w:color w:val="000000" w:themeColor="text1"/>
          <w:sz w:val="24"/>
          <w:szCs w:val="24"/>
        </w:rPr>
        <w:t xml:space="preserve"> reduction in seed</w:t>
      </w:r>
      <w:r w:rsidR="00BC204E" w:rsidRPr="00A16318">
        <w:rPr>
          <w:rFonts w:ascii="Times New Roman" w:hAnsi="Times New Roman" w:cs="Times New Roman"/>
          <w:color w:val="000000" w:themeColor="text1"/>
          <w:sz w:val="24"/>
          <w:szCs w:val="24"/>
        </w:rPr>
        <w:t xml:space="preserve"> followed by swathing and natural drying.</w:t>
      </w:r>
      <w:r w:rsidR="00E47C5C" w:rsidRPr="00A16318">
        <w:rPr>
          <w:rFonts w:ascii="Times New Roman" w:hAnsi="Times New Roman" w:cs="Times New Roman"/>
          <w:color w:val="000000" w:themeColor="text1"/>
          <w:sz w:val="24"/>
          <w:szCs w:val="24"/>
        </w:rPr>
        <w:t xml:space="preserve"> </w:t>
      </w:r>
      <w:r w:rsidR="00DA538F" w:rsidRPr="00A16318">
        <w:rPr>
          <w:rFonts w:ascii="Times New Roman" w:hAnsi="Times New Roman" w:cs="Times New Roman"/>
          <w:color w:val="000000" w:themeColor="text1"/>
          <w:sz w:val="24"/>
          <w:szCs w:val="24"/>
        </w:rPr>
        <w:t>It does not effect on g</w:t>
      </w:r>
      <w:r w:rsidR="00903589" w:rsidRPr="00A16318">
        <w:rPr>
          <w:rFonts w:ascii="Times New Roman" w:hAnsi="Times New Roman" w:cs="Times New Roman"/>
          <w:color w:val="000000" w:themeColor="text1"/>
          <w:sz w:val="24"/>
          <w:szCs w:val="24"/>
        </w:rPr>
        <w:t xml:space="preserve">ermination </w:t>
      </w:r>
      <w:r w:rsidR="004838E7" w:rsidRPr="00A16318">
        <w:rPr>
          <w:rFonts w:ascii="Times New Roman" w:hAnsi="Times New Roman" w:cs="Times New Roman"/>
          <w:color w:val="000000" w:themeColor="text1"/>
          <w:sz w:val="24"/>
          <w:szCs w:val="24"/>
        </w:rPr>
        <w:t xml:space="preserve">of seed </w:t>
      </w:r>
      <w:r w:rsidR="00903589" w:rsidRPr="00A16318">
        <w:rPr>
          <w:rFonts w:ascii="Times New Roman" w:hAnsi="Times New Roman" w:cs="Times New Roman"/>
          <w:color w:val="000000" w:themeColor="text1"/>
          <w:sz w:val="24"/>
          <w:szCs w:val="24"/>
        </w:rPr>
        <w:t xml:space="preserve">and cooking quality </w:t>
      </w:r>
      <w:r w:rsidR="00DA538F" w:rsidRPr="00A16318">
        <w:rPr>
          <w:rFonts w:ascii="Times New Roman" w:hAnsi="Times New Roman" w:cs="Times New Roman"/>
          <w:color w:val="000000" w:themeColor="text1"/>
          <w:sz w:val="24"/>
          <w:szCs w:val="24"/>
        </w:rPr>
        <w:t>when applied at physiological maturity</w:t>
      </w:r>
      <w:r w:rsidR="00E47C5C" w:rsidRPr="00A16318">
        <w:rPr>
          <w:rFonts w:ascii="Times New Roman" w:hAnsi="Times New Roman" w:cs="Times New Roman"/>
          <w:color w:val="000000" w:themeColor="text1"/>
          <w:sz w:val="24"/>
          <w:szCs w:val="24"/>
        </w:rPr>
        <w:t xml:space="preserve"> </w:t>
      </w:r>
      <w:r w:rsidR="00DA538F" w:rsidRPr="00A16318">
        <w:rPr>
          <w:rFonts w:ascii="Times New Roman" w:hAnsi="Times New Roman" w:cs="Times New Roman"/>
          <w:color w:val="000000" w:themeColor="text1"/>
          <w:sz w:val="24"/>
          <w:szCs w:val="24"/>
        </w:rPr>
        <w:t xml:space="preserve">but desiccation with </w:t>
      </w:r>
      <w:proofErr w:type="spellStart"/>
      <w:r w:rsidR="00903589" w:rsidRPr="00A16318">
        <w:rPr>
          <w:rFonts w:ascii="Times New Roman" w:hAnsi="Times New Roman" w:cs="Times New Roman"/>
          <w:color w:val="000000" w:themeColor="text1"/>
          <w:sz w:val="24"/>
          <w:szCs w:val="24"/>
        </w:rPr>
        <w:t>diquat</w:t>
      </w:r>
      <w:proofErr w:type="spellEnd"/>
      <w:r w:rsidR="00903589" w:rsidRPr="00A16318">
        <w:rPr>
          <w:rFonts w:ascii="Times New Roman" w:hAnsi="Times New Roman" w:cs="Times New Roman"/>
          <w:color w:val="000000" w:themeColor="text1"/>
          <w:sz w:val="24"/>
          <w:szCs w:val="24"/>
        </w:rPr>
        <w:t xml:space="preserve"> prolonged cooking time (Tang et al., 1992).</w:t>
      </w:r>
    </w:p>
    <w:p w:rsidR="0031770B" w:rsidRPr="00A16318" w:rsidRDefault="00DA1F7E" w:rsidP="00C71174">
      <w:pPr>
        <w:pStyle w:val="ListParagraph"/>
        <w:numPr>
          <w:ilvl w:val="0"/>
          <w:numId w:val="7"/>
        </w:num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b/>
          <w:color w:val="000000" w:themeColor="text1"/>
          <w:sz w:val="24"/>
          <w:szCs w:val="24"/>
        </w:rPr>
        <w:t>CHICKPEA</w:t>
      </w:r>
    </w:p>
    <w:p w:rsidR="005748F4" w:rsidRPr="00A16318" w:rsidRDefault="005748F4"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t>Chickpea (</w:t>
      </w:r>
      <w:proofErr w:type="spellStart"/>
      <w:r w:rsidRPr="00A16318">
        <w:rPr>
          <w:rFonts w:ascii="Times New Roman" w:hAnsi="Times New Roman" w:cs="Times New Roman"/>
          <w:i/>
          <w:color w:val="000000" w:themeColor="text1"/>
          <w:sz w:val="24"/>
          <w:szCs w:val="24"/>
        </w:rPr>
        <w:t>Cicer</w:t>
      </w:r>
      <w:proofErr w:type="spellEnd"/>
      <w:r w:rsidR="00B90A2A" w:rsidRPr="00A16318">
        <w:rPr>
          <w:rFonts w:ascii="Times New Roman" w:hAnsi="Times New Roman" w:cs="Times New Roman"/>
          <w:i/>
          <w:color w:val="000000" w:themeColor="text1"/>
          <w:sz w:val="24"/>
          <w:szCs w:val="24"/>
        </w:rPr>
        <w:t xml:space="preserve"> </w:t>
      </w:r>
      <w:proofErr w:type="spellStart"/>
      <w:r w:rsidRPr="00A16318">
        <w:rPr>
          <w:rFonts w:ascii="Times New Roman" w:hAnsi="Times New Roman" w:cs="Times New Roman"/>
          <w:i/>
          <w:color w:val="000000" w:themeColor="text1"/>
          <w:sz w:val="24"/>
          <w:szCs w:val="24"/>
        </w:rPr>
        <w:t>arietinum</w:t>
      </w:r>
      <w:proofErr w:type="spellEnd"/>
      <w:r w:rsidRPr="00A16318">
        <w:rPr>
          <w:rFonts w:ascii="Times New Roman" w:hAnsi="Times New Roman" w:cs="Times New Roman"/>
          <w:color w:val="000000" w:themeColor="text1"/>
          <w:sz w:val="24"/>
          <w:szCs w:val="24"/>
        </w:rPr>
        <w:t xml:space="preserve"> L.) is fifth most important legume in </w:t>
      </w:r>
      <w:r w:rsidR="00B76CB9" w:rsidRPr="00A16318">
        <w:rPr>
          <w:rFonts w:ascii="Times New Roman" w:hAnsi="Times New Roman" w:cs="Times New Roman"/>
          <w:color w:val="000000" w:themeColor="text1"/>
          <w:sz w:val="24"/>
          <w:szCs w:val="24"/>
        </w:rPr>
        <w:t xml:space="preserve">the world on the basis of </w:t>
      </w:r>
      <w:r w:rsidRPr="00A16318">
        <w:rPr>
          <w:rFonts w:ascii="Times New Roman" w:hAnsi="Times New Roman" w:cs="Times New Roman"/>
          <w:color w:val="000000" w:themeColor="text1"/>
          <w:sz w:val="24"/>
          <w:szCs w:val="24"/>
        </w:rPr>
        <w:t>production after soybean, groundnuts, beans and peas</w:t>
      </w:r>
      <w:r w:rsidR="007F4FD8">
        <w:rPr>
          <w:rFonts w:ascii="Times New Roman" w:hAnsi="Times New Roman" w:cs="Times New Roman"/>
          <w:color w:val="000000" w:themeColor="text1"/>
          <w:sz w:val="24"/>
          <w:szCs w:val="24"/>
        </w:rPr>
        <w:t xml:space="preserve"> </w:t>
      </w:r>
      <w:proofErr w:type="spellStart"/>
      <w:r w:rsidR="007F4FD8">
        <w:rPr>
          <w:rFonts w:ascii="Times New Roman" w:hAnsi="Times New Roman" w:cs="Times New Roman"/>
          <w:color w:val="000000" w:themeColor="text1"/>
          <w:sz w:val="24"/>
          <w:szCs w:val="24"/>
        </w:rPr>
        <w:t>Cokkizgin</w:t>
      </w:r>
      <w:proofErr w:type="spellEnd"/>
      <w:r w:rsidR="0037750B" w:rsidRPr="00A16318">
        <w:rPr>
          <w:rFonts w:ascii="Times New Roman" w:hAnsi="Times New Roman" w:cs="Times New Roman"/>
          <w:color w:val="000000" w:themeColor="text1"/>
          <w:sz w:val="24"/>
          <w:szCs w:val="24"/>
        </w:rPr>
        <w:t xml:space="preserve"> </w:t>
      </w:r>
      <w:r w:rsidR="007F4FD8">
        <w:rPr>
          <w:rFonts w:ascii="Times New Roman" w:hAnsi="Times New Roman" w:cs="Times New Roman"/>
          <w:color w:val="000000" w:themeColor="text1"/>
          <w:sz w:val="24"/>
          <w:szCs w:val="24"/>
        </w:rPr>
        <w:t>(</w:t>
      </w:r>
      <w:r w:rsidR="0037750B" w:rsidRPr="00A16318">
        <w:rPr>
          <w:rFonts w:ascii="Times New Roman" w:hAnsi="Times New Roman" w:cs="Times New Roman"/>
          <w:color w:val="000000" w:themeColor="text1"/>
          <w:sz w:val="24"/>
          <w:szCs w:val="24"/>
        </w:rPr>
        <w:t>2012)</w:t>
      </w:r>
      <w:r w:rsidRPr="00A16318">
        <w:rPr>
          <w:rFonts w:ascii="Times New Roman" w:hAnsi="Times New Roman" w:cs="Times New Roman"/>
          <w:color w:val="000000" w:themeColor="text1"/>
          <w:sz w:val="24"/>
          <w:szCs w:val="24"/>
        </w:rPr>
        <w:t xml:space="preserve">. </w:t>
      </w:r>
      <w:r w:rsidR="0037750B" w:rsidRPr="00A16318">
        <w:rPr>
          <w:rFonts w:ascii="Times New Roman" w:hAnsi="Times New Roman" w:cs="Times New Roman"/>
          <w:color w:val="000000" w:themeColor="text1"/>
          <w:sz w:val="24"/>
          <w:szCs w:val="24"/>
        </w:rPr>
        <w:t xml:space="preserve">India produces 68% chickpea of the world and it is mainly grown for </w:t>
      </w:r>
      <w:r w:rsidR="00E600B3" w:rsidRPr="00A16318">
        <w:rPr>
          <w:rFonts w:ascii="Times New Roman" w:hAnsi="Times New Roman" w:cs="Times New Roman"/>
          <w:color w:val="000000" w:themeColor="text1"/>
          <w:sz w:val="24"/>
          <w:szCs w:val="24"/>
        </w:rPr>
        <w:t>local consumption</w:t>
      </w:r>
      <w:r w:rsidR="00B90A2A" w:rsidRPr="00A16318">
        <w:rPr>
          <w:rFonts w:ascii="Times New Roman" w:hAnsi="Times New Roman" w:cs="Times New Roman"/>
          <w:color w:val="000000" w:themeColor="text1"/>
          <w:sz w:val="24"/>
          <w:szCs w:val="24"/>
        </w:rPr>
        <w:t xml:space="preserve"> </w:t>
      </w:r>
      <w:proofErr w:type="spellStart"/>
      <w:r w:rsidR="007F4FD8">
        <w:rPr>
          <w:rFonts w:ascii="Times New Roman" w:hAnsi="Times New Roman" w:cs="Times New Roman"/>
          <w:color w:val="000000" w:themeColor="text1"/>
          <w:sz w:val="24"/>
          <w:szCs w:val="24"/>
        </w:rPr>
        <w:t>Teshale</w:t>
      </w:r>
      <w:proofErr w:type="spellEnd"/>
      <w:r w:rsidR="0037750B" w:rsidRPr="00A16318">
        <w:rPr>
          <w:rFonts w:ascii="Times New Roman" w:hAnsi="Times New Roman" w:cs="Times New Roman"/>
          <w:color w:val="000000" w:themeColor="text1"/>
          <w:sz w:val="24"/>
          <w:szCs w:val="24"/>
        </w:rPr>
        <w:t xml:space="preserve"> </w:t>
      </w:r>
      <w:r w:rsidR="007F4FD8">
        <w:rPr>
          <w:rFonts w:ascii="Times New Roman" w:hAnsi="Times New Roman" w:cs="Times New Roman"/>
          <w:color w:val="000000" w:themeColor="text1"/>
          <w:sz w:val="24"/>
          <w:szCs w:val="24"/>
        </w:rPr>
        <w:t>(</w:t>
      </w:r>
      <w:r w:rsidR="0037750B" w:rsidRPr="00A16318">
        <w:rPr>
          <w:rFonts w:ascii="Times New Roman" w:hAnsi="Times New Roman" w:cs="Times New Roman"/>
          <w:color w:val="000000" w:themeColor="text1"/>
          <w:sz w:val="24"/>
          <w:szCs w:val="24"/>
        </w:rPr>
        <w:t xml:space="preserve">2015). </w:t>
      </w:r>
      <w:r w:rsidR="00DF60DF" w:rsidRPr="00A16318">
        <w:rPr>
          <w:rFonts w:ascii="Times New Roman" w:hAnsi="Times New Roman" w:cs="Times New Roman"/>
          <w:color w:val="000000" w:themeColor="text1"/>
          <w:sz w:val="24"/>
          <w:szCs w:val="24"/>
        </w:rPr>
        <w:t>It is ranked first</w:t>
      </w:r>
      <w:r w:rsidR="0037750B" w:rsidRPr="00A16318">
        <w:rPr>
          <w:rFonts w:ascii="Times New Roman" w:hAnsi="Times New Roman" w:cs="Times New Roman"/>
          <w:color w:val="000000" w:themeColor="text1"/>
          <w:sz w:val="24"/>
          <w:szCs w:val="24"/>
        </w:rPr>
        <w:t xml:space="preserve"> production wise among legumes</w:t>
      </w:r>
      <w:r w:rsidR="00DF60DF" w:rsidRPr="00A16318">
        <w:rPr>
          <w:rFonts w:ascii="Times New Roman" w:hAnsi="Times New Roman" w:cs="Times New Roman"/>
          <w:color w:val="000000" w:themeColor="text1"/>
          <w:sz w:val="24"/>
          <w:szCs w:val="24"/>
        </w:rPr>
        <w:t xml:space="preserve"> in Pakistan</w:t>
      </w:r>
      <w:r w:rsidR="007F4FD8">
        <w:rPr>
          <w:rFonts w:ascii="Times New Roman" w:hAnsi="Times New Roman" w:cs="Times New Roman"/>
          <w:color w:val="000000" w:themeColor="text1"/>
          <w:sz w:val="24"/>
          <w:szCs w:val="24"/>
        </w:rPr>
        <w:t xml:space="preserve"> </w:t>
      </w:r>
      <w:r w:rsidR="00201F43" w:rsidRPr="00A16318">
        <w:rPr>
          <w:rFonts w:ascii="Times New Roman" w:hAnsi="Times New Roman" w:cs="Times New Roman"/>
          <w:color w:val="000000" w:themeColor="text1"/>
          <w:sz w:val="24"/>
          <w:szCs w:val="24"/>
        </w:rPr>
        <w:t xml:space="preserve">Anonymous1 </w:t>
      </w:r>
      <w:r w:rsidR="007F4FD8">
        <w:rPr>
          <w:rFonts w:ascii="Times New Roman" w:hAnsi="Times New Roman" w:cs="Times New Roman"/>
          <w:color w:val="000000" w:themeColor="text1"/>
          <w:sz w:val="24"/>
          <w:szCs w:val="24"/>
        </w:rPr>
        <w:t>(</w:t>
      </w:r>
      <w:r w:rsidR="00201F43" w:rsidRPr="00A16318">
        <w:rPr>
          <w:rFonts w:ascii="Times New Roman" w:hAnsi="Times New Roman" w:cs="Times New Roman"/>
          <w:color w:val="000000" w:themeColor="text1"/>
          <w:sz w:val="24"/>
          <w:szCs w:val="24"/>
        </w:rPr>
        <w:t>2016-17)</w:t>
      </w:r>
      <w:r w:rsidR="00DF60DF" w:rsidRPr="00A16318">
        <w:rPr>
          <w:rFonts w:ascii="Times New Roman" w:hAnsi="Times New Roman" w:cs="Times New Roman"/>
          <w:color w:val="000000" w:themeColor="text1"/>
          <w:sz w:val="24"/>
          <w:szCs w:val="24"/>
        </w:rPr>
        <w:t xml:space="preserve">. </w:t>
      </w:r>
      <w:r w:rsidRPr="00A16318">
        <w:rPr>
          <w:rFonts w:ascii="Times New Roman" w:hAnsi="Times New Roman" w:cs="Times New Roman"/>
          <w:color w:val="000000" w:themeColor="text1"/>
          <w:sz w:val="24"/>
          <w:szCs w:val="24"/>
        </w:rPr>
        <w:t xml:space="preserve">It is an important source of carbohydrate, </w:t>
      </w:r>
      <w:r w:rsidR="009F67B8" w:rsidRPr="00A16318">
        <w:rPr>
          <w:rFonts w:ascii="Times New Roman" w:hAnsi="Times New Roman" w:cs="Times New Roman"/>
          <w:color w:val="000000" w:themeColor="text1"/>
          <w:sz w:val="24"/>
          <w:szCs w:val="24"/>
        </w:rPr>
        <w:t>B-group vitamins, protein</w:t>
      </w:r>
      <w:r w:rsidR="007F4FD8">
        <w:rPr>
          <w:rFonts w:ascii="Times New Roman" w:hAnsi="Times New Roman" w:cs="Times New Roman"/>
          <w:color w:val="000000" w:themeColor="text1"/>
          <w:sz w:val="24"/>
          <w:szCs w:val="24"/>
        </w:rPr>
        <w:t xml:space="preserve"> and certain minerals </w:t>
      </w:r>
      <w:proofErr w:type="spellStart"/>
      <w:r w:rsidR="007F4FD8">
        <w:rPr>
          <w:rFonts w:ascii="Times New Roman" w:hAnsi="Times New Roman" w:cs="Times New Roman"/>
          <w:color w:val="000000" w:themeColor="text1"/>
          <w:sz w:val="24"/>
          <w:szCs w:val="24"/>
        </w:rPr>
        <w:t>Cokkizgin</w:t>
      </w:r>
      <w:proofErr w:type="spellEnd"/>
      <w:r w:rsidRPr="00A16318">
        <w:rPr>
          <w:rFonts w:ascii="Times New Roman" w:hAnsi="Times New Roman" w:cs="Times New Roman"/>
          <w:color w:val="000000" w:themeColor="text1"/>
          <w:sz w:val="24"/>
          <w:szCs w:val="24"/>
        </w:rPr>
        <w:t xml:space="preserve"> </w:t>
      </w:r>
      <w:r w:rsidR="007F4FD8">
        <w:rPr>
          <w:rFonts w:ascii="Times New Roman" w:hAnsi="Times New Roman" w:cs="Times New Roman"/>
          <w:color w:val="000000" w:themeColor="text1"/>
          <w:sz w:val="24"/>
          <w:szCs w:val="24"/>
        </w:rPr>
        <w:t>(</w:t>
      </w:r>
      <w:r w:rsidRPr="00A16318">
        <w:rPr>
          <w:rFonts w:ascii="Times New Roman" w:hAnsi="Times New Roman" w:cs="Times New Roman"/>
          <w:color w:val="000000" w:themeColor="text1"/>
          <w:sz w:val="24"/>
          <w:szCs w:val="24"/>
        </w:rPr>
        <w:t>2012</w:t>
      </w:r>
      <w:r w:rsidR="007F4FD8">
        <w:rPr>
          <w:rFonts w:ascii="Times New Roman" w:hAnsi="Times New Roman" w:cs="Times New Roman"/>
          <w:color w:val="000000" w:themeColor="text1"/>
          <w:sz w:val="24"/>
          <w:szCs w:val="24"/>
        </w:rPr>
        <w:t>),</w:t>
      </w:r>
      <w:r w:rsidR="00431A4B" w:rsidRPr="00A16318">
        <w:rPr>
          <w:rFonts w:ascii="Times New Roman" w:hAnsi="Times New Roman" w:cs="Times New Roman"/>
          <w:color w:val="000000" w:themeColor="text1"/>
          <w:sz w:val="24"/>
          <w:szCs w:val="24"/>
        </w:rPr>
        <w:t xml:space="preserve"> </w:t>
      </w:r>
      <w:r w:rsidR="007F4FD8">
        <w:rPr>
          <w:rFonts w:ascii="Times New Roman" w:hAnsi="Times New Roman" w:cs="Times New Roman"/>
          <w:color w:val="000000" w:themeColor="text1"/>
          <w:sz w:val="24"/>
          <w:szCs w:val="24"/>
        </w:rPr>
        <w:t>(</w:t>
      </w:r>
      <w:r w:rsidR="0037750B" w:rsidRPr="00A16318">
        <w:rPr>
          <w:rFonts w:ascii="Times New Roman" w:hAnsi="Times New Roman" w:cs="Times New Roman"/>
          <w:color w:val="000000" w:themeColor="text1"/>
          <w:sz w:val="24"/>
          <w:szCs w:val="24"/>
        </w:rPr>
        <w:t xml:space="preserve">Oliveira et al., </w:t>
      </w:r>
      <w:proofErr w:type="gramStart"/>
      <w:r w:rsidR="0037750B" w:rsidRPr="00A16318">
        <w:rPr>
          <w:rFonts w:ascii="Times New Roman" w:hAnsi="Times New Roman" w:cs="Times New Roman"/>
          <w:color w:val="000000" w:themeColor="text1"/>
          <w:sz w:val="24"/>
          <w:szCs w:val="24"/>
        </w:rPr>
        <w:t>2017</w:t>
      </w:r>
      <w:proofErr w:type="gramEnd"/>
      <w:r w:rsidRPr="00A16318">
        <w:rPr>
          <w:rFonts w:ascii="Times New Roman" w:hAnsi="Times New Roman" w:cs="Times New Roman"/>
          <w:color w:val="000000" w:themeColor="text1"/>
          <w:sz w:val="24"/>
          <w:szCs w:val="24"/>
        </w:rPr>
        <w:t xml:space="preserve">). </w:t>
      </w:r>
      <w:r w:rsidR="00E52976" w:rsidRPr="00A16318">
        <w:rPr>
          <w:rFonts w:ascii="Times New Roman" w:hAnsi="Times New Roman" w:cs="Times New Roman"/>
          <w:color w:val="000000" w:themeColor="text1"/>
          <w:sz w:val="24"/>
          <w:szCs w:val="24"/>
        </w:rPr>
        <w:t xml:space="preserve">It is </w:t>
      </w:r>
      <w:r w:rsidR="00263D15" w:rsidRPr="00A16318">
        <w:rPr>
          <w:rFonts w:ascii="Times New Roman" w:hAnsi="Times New Roman" w:cs="Times New Roman"/>
          <w:color w:val="000000" w:themeColor="text1"/>
          <w:sz w:val="24"/>
          <w:szCs w:val="24"/>
        </w:rPr>
        <w:t>grown in 54 countries with 90% of its area covered in developing countries (</w:t>
      </w:r>
      <w:proofErr w:type="spellStart"/>
      <w:r w:rsidR="00263D15" w:rsidRPr="00A16318">
        <w:rPr>
          <w:rFonts w:ascii="Times New Roman" w:hAnsi="Times New Roman" w:cs="Times New Roman"/>
          <w:color w:val="000000" w:themeColor="text1"/>
          <w:sz w:val="24"/>
          <w:szCs w:val="24"/>
        </w:rPr>
        <w:t>Shanko</w:t>
      </w:r>
      <w:proofErr w:type="spellEnd"/>
      <w:r w:rsidR="004C0E36" w:rsidRPr="00A16318">
        <w:rPr>
          <w:rFonts w:ascii="Times New Roman" w:hAnsi="Times New Roman" w:cs="Times New Roman"/>
          <w:color w:val="000000" w:themeColor="text1"/>
          <w:sz w:val="24"/>
          <w:szCs w:val="24"/>
        </w:rPr>
        <w:t xml:space="preserve"> </w:t>
      </w:r>
      <w:r w:rsidR="00263D15" w:rsidRPr="00A16318">
        <w:rPr>
          <w:rFonts w:ascii="Times New Roman" w:hAnsi="Times New Roman" w:cs="Times New Roman"/>
          <w:color w:val="000000" w:themeColor="text1"/>
          <w:sz w:val="24"/>
          <w:szCs w:val="24"/>
        </w:rPr>
        <w:t>et al., 2017).</w:t>
      </w:r>
    </w:p>
    <w:p w:rsidR="006E54E1" w:rsidRPr="00A16318" w:rsidRDefault="006E54E1"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t>When chickpea</w:t>
      </w:r>
      <w:r w:rsidR="007C36A1" w:rsidRPr="00A16318">
        <w:rPr>
          <w:rFonts w:ascii="Times New Roman" w:hAnsi="Times New Roman" w:cs="Times New Roman"/>
          <w:color w:val="000000" w:themeColor="text1"/>
          <w:sz w:val="24"/>
          <w:szCs w:val="24"/>
        </w:rPr>
        <w:t xml:space="preserve"> plants turned yellow, pods are</w:t>
      </w:r>
      <w:r w:rsidR="00107062" w:rsidRPr="00A16318">
        <w:rPr>
          <w:rFonts w:ascii="Times New Roman" w:hAnsi="Times New Roman" w:cs="Times New Roman"/>
          <w:color w:val="000000" w:themeColor="text1"/>
          <w:sz w:val="24"/>
          <w:szCs w:val="24"/>
        </w:rPr>
        <w:t xml:space="preserve"> matured, seeds</w:t>
      </w:r>
      <w:r w:rsidRPr="00A16318">
        <w:rPr>
          <w:rFonts w:ascii="Times New Roman" w:hAnsi="Times New Roman" w:cs="Times New Roman"/>
          <w:color w:val="000000" w:themeColor="text1"/>
          <w:sz w:val="24"/>
          <w:szCs w:val="24"/>
        </w:rPr>
        <w:t xml:space="preserve"> changed </w:t>
      </w:r>
      <w:r w:rsidR="00107062" w:rsidRPr="00A16318">
        <w:rPr>
          <w:rFonts w:ascii="Times New Roman" w:hAnsi="Times New Roman" w:cs="Times New Roman"/>
          <w:color w:val="000000" w:themeColor="text1"/>
          <w:sz w:val="24"/>
          <w:szCs w:val="24"/>
        </w:rPr>
        <w:t xml:space="preserve">their color and are detached </w:t>
      </w:r>
      <w:r w:rsidRPr="00A16318">
        <w:rPr>
          <w:rFonts w:ascii="Times New Roman" w:hAnsi="Times New Roman" w:cs="Times New Roman"/>
          <w:color w:val="000000" w:themeColor="text1"/>
          <w:sz w:val="24"/>
          <w:szCs w:val="24"/>
        </w:rPr>
        <w:t>from the pods (pods rattle stage) then this is very mature stage of the crop.</w:t>
      </w:r>
      <w:r w:rsidR="00E52976" w:rsidRPr="00A16318">
        <w:rPr>
          <w:rFonts w:ascii="Times New Roman" w:hAnsi="Times New Roman" w:cs="Times New Roman"/>
          <w:color w:val="000000" w:themeColor="text1"/>
          <w:sz w:val="24"/>
          <w:szCs w:val="24"/>
        </w:rPr>
        <w:t xml:space="preserve"> At this stage delay in harvesting will result in darkening and staining of seed coats.  </w:t>
      </w:r>
      <w:r w:rsidR="00230A97" w:rsidRPr="00A16318">
        <w:rPr>
          <w:rFonts w:ascii="Times New Roman" w:hAnsi="Times New Roman" w:cs="Times New Roman"/>
          <w:color w:val="000000" w:themeColor="text1"/>
          <w:sz w:val="24"/>
          <w:szCs w:val="24"/>
        </w:rPr>
        <w:t>As desiccant is applied at mature stage s</w:t>
      </w:r>
      <w:r w:rsidR="00E52976" w:rsidRPr="00A16318">
        <w:rPr>
          <w:rFonts w:ascii="Times New Roman" w:hAnsi="Times New Roman" w:cs="Times New Roman"/>
          <w:color w:val="000000" w:themeColor="text1"/>
          <w:sz w:val="24"/>
          <w:szCs w:val="24"/>
        </w:rPr>
        <w:t>o r</w:t>
      </w:r>
      <w:r w:rsidRPr="00A16318">
        <w:rPr>
          <w:rFonts w:ascii="Times New Roman" w:hAnsi="Times New Roman" w:cs="Times New Roman"/>
          <w:color w:val="000000" w:themeColor="text1"/>
          <w:sz w:val="24"/>
          <w:szCs w:val="24"/>
        </w:rPr>
        <w:t>eduction in days by the ap</w:t>
      </w:r>
      <w:r w:rsidR="00230A97" w:rsidRPr="00A16318">
        <w:rPr>
          <w:rFonts w:ascii="Times New Roman" w:hAnsi="Times New Roman" w:cs="Times New Roman"/>
          <w:color w:val="000000" w:themeColor="text1"/>
          <w:sz w:val="24"/>
          <w:szCs w:val="24"/>
        </w:rPr>
        <w:t xml:space="preserve">plication of desiccant is lower </w:t>
      </w:r>
      <w:r w:rsidRPr="00A16318">
        <w:rPr>
          <w:rFonts w:ascii="Times New Roman" w:hAnsi="Times New Roman" w:cs="Times New Roman"/>
          <w:color w:val="000000" w:themeColor="text1"/>
          <w:sz w:val="24"/>
          <w:szCs w:val="24"/>
        </w:rPr>
        <w:t xml:space="preserve">as compared to in lentils or peas. </w:t>
      </w:r>
      <w:r w:rsidR="00230A97" w:rsidRPr="00A16318">
        <w:rPr>
          <w:rFonts w:ascii="Times New Roman" w:hAnsi="Times New Roman" w:cs="Times New Roman"/>
          <w:color w:val="000000" w:themeColor="text1"/>
          <w:sz w:val="24"/>
          <w:szCs w:val="24"/>
        </w:rPr>
        <w:t>A</w:t>
      </w:r>
      <w:r w:rsidR="00E52976" w:rsidRPr="00A16318">
        <w:rPr>
          <w:rFonts w:ascii="Times New Roman" w:hAnsi="Times New Roman" w:cs="Times New Roman"/>
          <w:color w:val="000000" w:themeColor="text1"/>
          <w:sz w:val="24"/>
          <w:szCs w:val="24"/>
        </w:rPr>
        <w:t xml:space="preserve">t this </w:t>
      </w:r>
      <w:r w:rsidR="00230A97" w:rsidRPr="00A16318">
        <w:rPr>
          <w:rFonts w:ascii="Times New Roman" w:hAnsi="Times New Roman" w:cs="Times New Roman"/>
          <w:color w:val="000000" w:themeColor="text1"/>
          <w:sz w:val="24"/>
          <w:szCs w:val="24"/>
        </w:rPr>
        <w:t xml:space="preserve">mature </w:t>
      </w:r>
      <w:r w:rsidR="00074D07" w:rsidRPr="00A16318">
        <w:rPr>
          <w:rFonts w:ascii="Times New Roman" w:hAnsi="Times New Roman" w:cs="Times New Roman"/>
          <w:color w:val="000000" w:themeColor="text1"/>
          <w:sz w:val="24"/>
          <w:szCs w:val="24"/>
        </w:rPr>
        <w:t>stage an herbicide desiccant will not accelerate</w:t>
      </w:r>
      <w:r w:rsidRPr="00A16318">
        <w:rPr>
          <w:rFonts w:ascii="Times New Roman" w:hAnsi="Times New Roman" w:cs="Times New Roman"/>
          <w:color w:val="000000" w:themeColor="text1"/>
          <w:sz w:val="24"/>
          <w:szCs w:val="24"/>
        </w:rPr>
        <w:t xml:space="preserve"> maturity but can be used as harvest aid to terminate the crop and burn d</w:t>
      </w:r>
      <w:r w:rsidR="00B77AE8" w:rsidRPr="00A16318">
        <w:rPr>
          <w:rFonts w:ascii="Times New Roman" w:hAnsi="Times New Roman" w:cs="Times New Roman"/>
          <w:color w:val="000000" w:themeColor="text1"/>
          <w:sz w:val="24"/>
          <w:szCs w:val="24"/>
        </w:rPr>
        <w:t xml:space="preserve">own the immature weeds </w:t>
      </w:r>
      <w:r w:rsidR="00393BD6">
        <w:rPr>
          <w:rFonts w:ascii="Times New Roman" w:hAnsi="Times New Roman" w:cs="Times New Roman"/>
          <w:color w:val="000000" w:themeColor="text1"/>
          <w:sz w:val="24"/>
          <w:szCs w:val="24"/>
        </w:rPr>
        <w:t>Anonymous</w:t>
      </w:r>
      <w:r w:rsidR="007F4FD8">
        <w:rPr>
          <w:rFonts w:ascii="Times New Roman" w:hAnsi="Times New Roman" w:cs="Times New Roman"/>
          <w:color w:val="000000" w:themeColor="text1"/>
          <w:sz w:val="24"/>
          <w:szCs w:val="24"/>
        </w:rPr>
        <w:t>2</w:t>
      </w:r>
      <w:r w:rsidR="00A91B67" w:rsidRPr="00A16318">
        <w:rPr>
          <w:rFonts w:ascii="Times New Roman" w:hAnsi="Times New Roman" w:cs="Times New Roman"/>
          <w:color w:val="000000" w:themeColor="text1"/>
          <w:sz w:val="24"/>
          <w:szCs w:val="24"/>
        </w:rPr>
        <w:t xml:space="preserve"> </w:t>
      </w:r>
      <w:r w:rsidR="007F4FD8">
        <w:rPr>
          <w:rFonts w:ascii="Times New Roman" w:hAnsi="Times New Roman" w:cs="Times New Roman"/>
          <w:color w:val="000000" w:themeColor="text1"/>
          <w:sz w:val="24"/>
          <w:szCs w:val="24"/>
        </w:rPr>
        <w:t>(</w:t>
      </w:r>
      <w:r w:rsidR="00A91B67" w:rsidRPr="00A16318">
        <w:rPr>
          <w:rFonts w:ascii="Times New Roman" w:hAnsi="Times New Roman" w:cs="Times New Roman"/>
          <w:color w:val="000000" w:themeColor="text1"/>
          <w:sz w:val="24"/>
          <w:szCs w:val="24"/>
        </w:rPr>
        <w:t>2017</w:t>
      </w:r>
      <w:r w:rsidR="007F4FD8">
        <w:rPr>
          <w:rFonts w:ascii="Times New Roman" w:hAnsi="Times New Roman" w:cs="Times New Roman"/>
          <w:color w:val="000000" w:themeColor="text1"/>
          <w:sz w:val="24"/>
          <w:szCs w:val="24"/>
        </w:rPr>
        <w:t>),</w:t>
      </w:r>
      <w:r w:rsidR="00A91B67" w:rsidRPr="00A16318">
        <w:rPr>
          <w:rFonts w:ascii="Times New Roman" w:hAnsi="Times New Roman" w:cs="Times New Roman"/>
          <w:color w:val="000000" w:themeColor="text1"/>
          <w:sz w:val="24"/>
          <w:szCs w:val="24"/>
        </w:rPr>
        <w:t xml:space="preserve"> </w:t>
      </w:r>
      <w:r w:rsidR="007F4FD8">
        <w:rPr>
          <w:rFonts w:ascii="Times New Roman" w:hAnsi="Times New Roman" w:cs="Times New Roman"/>
          <w:color w:val="000000" w:themeColor="text1"/>
          <w:sz w:val="24"/>
          <w:szCs w:val="24"/>
        </w:rPr>
        <w:t>(</w:t>
      </w:r>
      <w:proofErr w:type="spellStart"/>
      <w:r w:rsidR="00AA3565" w:rsidRPr="00A16318">
        <w:rPr>
          <w:rFonts w:ascii="Times New Roman" w:hAnsi="Times New Roman" w:cs="Times New Roman"/>
          <w:color w:val="000000" w:themeColor="text1"/>
          <w:sz w:val="24"/>
          <w:szCs w:val="24"/>
        </w:rPr>
        <w:t>McVay</w:t>
      </w:r>
      <w:proofErr w:type="spellEnd"/>
      <w:r w:rsidR="00B61627" w:rsidRPr="00A16318">
        <w:rPr>
          <w:rFonts w:ascii="Times New Roman" w:hAnsi="Times New Roman" w:cs="Times New Roman"/>
          <w:color w:val="000000" w:themeColor="text1"/>
          <w:sz w:val="24"/>
          <w:szCs w:val="24"/>
        </w:rPr>
        <w:t xml:space="preserve"> </w:t>
      </w:r>
      <w:r w:rsidR="00AA3565" w:rsidRPr="00A16318">
        <w:rPr>
          <w:rFonts w:ascii="Times New Roman" w:hAnsi="Times New Roman" w:cs="Times New Roman"/>
          <w:color w:val="000000" w:themeColor="text1"/>
          <w:sz w:val="24"/>
          <w:szCs w:val="24"/>
        </w:rPr>
        <w:t>et al</w:t>
      </w:r>
      <w:r w:rsidR="00A91B67" w:rsidRPr="00A16318">
        <w:rPr>
          <w:rFonts w:ascii="Times New Roman" w:hAnsi="Times New Roman" w:cs="Times New Roman"/>
          <w:color w:val="000000" w:themeColor="text1"/>
          <w:sz w:val="24"/>
          <w:szCs w:val="24"/>
        </w:rPr>
        <w:t>., 2017</w:t>
      </w:r>
      <w:r w:rsidR="00AA3565" w:rsidRPr="00A16318">
        <w:rPr>
          <w:rFonts w:ascii="Times New Roman" w:hAnsi="Times New Roman" w:cs="Times New Roman"/>
          <w:color w:val="000000" w:themeColor="text1"/>
          <w:sz w:val="24"/>
          <w:szCs w:val="24"/>
        </w:rPr>
        <w:t>).</w:t>
      </w:r>
    </w:p>
    <w:p w:rsidR="00091164" w:rsidRPr="00A16318" w:rsidRDefault="00091164"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lastRenderedPageBreak/>
        <w:t xml:space="preserve">Herbicides registered as pre-harvest aids for chickpea in Saskatchewan (Canada) are </w:t>
      </w:r>
      <w:proofErr w:type="spellStart"/>
      <w:r w:rsidRPr="00A16318">
        <w:rPr>
          <w:rFonts w:ascii="Times New Roman" w:hAnsi="Times New Roman" w:cs="Times New Roman"/>
          <w:color w:val="000000" w:themeColor="text1"/>
          <w:sz w:val="24"/>
          <w:szCs w:val="24"/>
        </w:rPr>
        <w:t>diquat</w:t>
      </w:r>
      <w:proofErr w:type="spellEnd"/>
      <w:r w:rsidRPr="00A16318">
        <w:rPr>
          <w:rFonts w:ascii="Times New Roman" w:hAnsi="Times New Roman" w:cs="Times New Roman"/>
          <w:color w:val="000000" w:themeColor="text1"/>
          <w:sz w:val="24"/>
          <w:szCs w:val="24"/>
        </w:rPr>
        <w:t xml:space="preserve"> and </w:t>
      </w:r>
      <w:proofErr w:type="spellStart"/>
      <w:r w:rsidRPr="00A16318">
        <w:rPr>
          <w:rFonts w:ascii="Times New Roman" w:hAnsi="Times New Roman" w:cs="Times New Roman"/>
          <w:color w:val="000000" w:themeColor="text1"/>
          <w:sz w:val="24"/>
          <w:szCs w:val="24"/>
        </w:rPr>
        <w:t>carfent</w:t>
      </w:r>
      <w:r w:rsidR="00B54BE7" w:rsidRPr="00A16318">
        <w:rPr>
          <w:rFonts w:ascii="Times New Roman" w:hAnsi="Times New Roman" w:cs="Times New Roman"/>
          <w:color w:val="000000" w:themeColor="text1"/>
          <w:sz w:val="24"/>
          <w:szCs w:val="24"/>
        </w:rPr>
        <w:t>razone</w:t>
      </w:r>
      <w:proofErr w:type="spellEnd"/>
      <w:r w:rsidR="00B54BE7" w:rsidRPr="00A16318">
        <w:rPr>
          <w:rFonts w:ascii="Times New Roman" w:hAnsi="Times New Roman" w:cs="Times New Roman"/>
          <w:color w:val="000000" w:themeColor="text1"/>
          <w:sz w:val="24"/>
          <w:szCs w:val="24"/>
        </w:rPr>
        <w:t xml:space="preserve"> at the rate of 1.24 to 1.73 L/ha and 71.63 to 116.09 mL/ha</w:t>
      </w:r>
      <w:r w:rsidRPr="00A16318">
        <w:rPr>
          <w:rFonts w:ascii="Times New Roman" w:hAnsi="Times New Roman" w:cs="Times New Roman"/>
          <w:color w:val="000000" w:themeColor="text1"/>
          <w:sz w:val="24"/>
          <w:szCs w:val="24"/>
        </w:rPr>
        <w:t xml:space="preserve"> respectively when plants have yellowed, pods are matured and seeds are</w:t>
      </w:r>
      <w:r w:rsidR="00A36317">
        <w:rPr>
          <w:rFonts w:ascii="Times New Roman" w:hAnsi="Times New Roman" w:cs="Times New Roman"/>
          <w:color w:val="000000" w:themeColor="text1"/>
          <w:sz w:val="24"/>
          <w:szCs w:val="24"/>
        </w:rPr>
        <w:t xml:space="preserve"> detached from within the pods </w:t>
      </w:r>
      <w:r w:rsidR="00393BD6">
        <w:rPr>
          <w:rFonts w:ascii="Times New Roman" w:hAnsi="Times New Roman" w:cs="Times New Roman"/>
          <w:color w:val="000000" w:themeColor="text1"/>
          <w:sz w:val="24"/>
          <w:szCs w:val="24"/>
        </w:rPr>
        <w:t>Anonymous</w:t>
      </w:r>
      <w:r w:rsidRPr="00A16318">
        <w:rPr>
          <w:rFonts w:ascii="Times New Roman" w:hAnsi="Times New Roman" w:cs="Times New Roman"/>
          <w:color w:val="000000" w:themeColor="text1"/>
          <w:sz w:val="24"/>
          <w:szCs w:val="24"/>
        </w:rPr>
        <w:t>2</w:t>
      </w:r>
      <w:r w:rsidR="00A36317">
        <w:rPr>
          <w:rFonts w:ascii="Times New Roman" w:hAnsi="Times New Roman" w:cs="Times New Roman"/>
          <w:color w:val="000000" w:themeColor="text1"/>
          <w:sz w:val="24"/>
          <w:szCs w:val="24"/>
        </w:rPr>
        <w:t xml:space="preserve"> (</w:t>
      </w:r>
      <w:r w:rsidRPr="00A16318">
        <w:rPr>
          <w:rFonts w:ascii="Times New Roman" w:hAnsi="Times New Roman" w:cs="Times New Roman"/>
          <w:color w:val="000000" w:themeColor="text1"/>
          <w:sz w:val="24"/>
          <w:szCs w:val="24"/>
        </w:rPr>
        <w:t>2017</w:t>
      </w:r>
      <w:r w:rsidR="00A36317">
        <w:rPr>
          <w:rFonts w:ascii="Times New Roman" w:hAnsi="Times New Roman" w:cs="Times New Roman"/>
          <w:color w:val="000000" w:themeColor="text1"/>
          <w:sz w:val="24"/>
          <w:szCs w:val="24"/>
        </w:rPr>
        <w:t>), (</w:t>
      </w:r>
      <w:r w:rsidRPr="00A16318">
        <w:rPr>
          <w:rFonts w:ascii="Times New Roman" w:hAnsi="Times New Roman" w:cs="Times New Roman"/>
          <w:color w:val="000000" w:themeColor="text1"/>
          <w:sz w:val="24"/>
          <w:szCs w:val="24"/>
        </w:rPr>
        <w:t>McKay et al., 2002).</w:t>
      </w:r>
      <w:r w:rsidR="00D27B6B" w:rsidRPr="00A16318">
        <w:rPr>
          <w:rFonts w:ascii="Times New Roman" w:hAnsi="Times New Roman" w:cs="Times New Roman"/>
          <w:color w:val="000000" w:themeColor="text1"/>
          <w:sz w:val="24"/>
          <w:szCs w:val="24"/>
        </w:rPr>
        <w:t xml:space="preserve"> While pre-harvest desiccants which are used in Australia for chickpea are </w:t>
      </w:r>
      <w:proofErr w:type="spellStart"/>
      <w:r w:rsidR="00D27B6B" w:rsidRPr="00A16318">
        <w:rPr>
          <w:rFonts w:ascii="Times New Roman" w:hAnsi="Times New Roman" w:cs="Times New Roman"/>
          <w:color w:val="000000" w:themeColor="text1"/>
          <w:sz w:val="24"/>
          <w:szCs w:val="24"/>
        </w:rPr>
        <w:t>diquat</w:t>
      </w:r>
      <w:proofErr w:type="spellEnd"/>
      <w:r w:rsidR="00D27B6B" w:rsidRPr="00A16318">
        <w:rPr>
          <w:rFonts w:ascii="Times New Roman" w:hAnsi="Times New Roman" w:cs="Times New Roman"/>
          <w:color w:val="000000" w:themeColor="text1"/>
          <w:sz w:val="24"/>
          <w:szCs w:val="24"/>
        </w:rPr>
        <w:t xml:space="preserve">, glyphosate and glyphosate plus </w:t>
      </w:r>
      <w:proofErr w:type="spellStart"/>
      <w:r w:rsidR="00D27B6B" w:rsidRPr="00A16318">
        <w:rPr>
          <w:rFonts w:ascii="Times New Roman" w:hAnsi="Times New Roman" w:cs="Times New Roman"/>
          <w:color w:val="000000" w:themeColor="text1"/>
          <w:sz w:val="24"/>
          <w:szCs w:val="24"/>
        </w:rPr>
        <w:t>metsulfuron</w:t>
      </w:r>
      <w:proofErr w:type="spellEnd"/>
      <w:r w:rsidR="00D27B6B" w:rsidRPr="00A16318">
        <w:rPr>
          <w:rFonts w:ascii="Times New Roman" w:hAnsi="Times New Roman" w:cs="Times New Roman"/>
          <w:color w:val="000000" w:themeColor="text1"/>
          <w:sz w:val="24"/>
          <w:szCs w:val="24"/>
        </w:rPr>
        <w:t xml:space="preserve">. </w:t>
      </w:r>
      <w:r w:rsidR="001B40E9" w:rsidRPr="00A16318">
        <w:rPr>
          <w:rFonts w:ascii="Times New Roman" w:hAnsi="Times New Roman" w:cs="Times New Roman"/>
          <w:color w:val="000000" w:themeColor="text1"/>
          <w:sz w:val="24"/>
          <w:szCs w:val="24"/>
        </w:rPr>
        <w:t>Diquat is applied @</w:t>
      </w:r>
      <w:r w:rsidR="00D27B6B" w:rsidRPr="00A16318">
        <w:rPr>
          <w:rFonts w:ascii="Times New Roman" w:hAnsi="Times New Roman" w:cs="Times New Roman"/>
          <w:color w:val="000000" w:themeColor="text1"/>
          <w:sz w:val="24"/>
          <w:szCs w:val="24"/>
        </w:rPr>
        <w:t xml:space="preserve"> 2-3 L/ha when crop has attained full maturity but it is not harvested for 3 days after application. Glyp</w:t>
      </w:r>
      <w:r w:rsidR="001B40E9" w:rsidRPr="00A16318">
        <w:rPr>
          <w:rFonts w:ascii="Times New Roman" w:hAnsi="Times New Roman" w:cs="Times New Roman"/>
          <w:color w:val="000000" w:themeColor="text1"/>
          <w:sz w:val="24"/>
          <w:szCs w:val="24"/>
        </w:rPr>
        <w:t>hosate is applied @</w:t>
      </w:r>
      <w:r w:rsidR="00D27B6B" w:rsidRPr="00A16318">
        <w:rPr>
          <w:rFonts w:ascii="Times New Roman" w:hAnsi="Times New Roman" w:cs="Times New Roman"/>
          <w:color w:val="000000" w:themeColor="text1"/>
          <w:sz w:val="24"/>
          <w:szCs w:val="24"/>
        </w:rPr>
        <w:t xml:space="preserve"> 0.68-1.8 L/ha when crop has attained physiological maturity and have less than 15% green pods and crop is not harvested within 7 days of application. Glyphosate plus</w:t>
      </w:r>
      <w:r w:rsidR="001B40E9" w:rsidRPr="00A16318">
        <w:rPr>
          <w:rFonts w:ascii="Times New Roman" w:hAnsi="Times New Roman" w:cs="Times New Roman"/>
          <w:color w:val="000000" w:themeColor="text1"/>
          <w:sz w:val="24"/>
          <w:szCs w:val="24"/>
        </w:rPr>
        <w:t xml:space="preserve"> </w:t>
      </w:r>
      <w:proofErr w:type="spellStart"/>
      <w:r w:rsidR="001B40E9" w:rsidRPr="00A16318">
        <w:rPr>
          <w:rFonts w:ascii="Times New Roman" w:hAnsi="Times New Roman" w:cs="Times New Roman"/>
          <w:color w:val="000000" w:themeColor="text1"/>
          <w:sz w:val="24"/>
          <w:szCs w:val="24"/>
        </w:rPr>
        <w:t>Metsulfuron</w:t>
      </w:r>
      <w:proofErr w:type="spellEnd"/>
      <w:r w:rsidR="001B40E9" w:rsidRPr="00A16318">
        <w:rPr>
          <w:rFonts w:ascii="Times New Roman" w:hAnsi="Times New Roman" w:cs="Times New Roman"/>
          <w:color w:val="000000" w:themeColor="text1"/>
          <w:sz w:val="24"/>
          <w:szCs w:val="24"/>
        </w:rPr>
        <w:t xml:space="preserve"> are applied @</w:t>
      </w:r>
      <w:r w:rsidR="00D27B6B" w:rsidRPr="00A16318">
        <w:rPr>
          <w:rFonts w:ascii="Times New Roman" w:hAnsi="Times New Roman" w:cs="Times New Roman"/>
          <w:color w:val="000000" w:themeColor="text1"/>
          <w:sz w:val="24"/>
          <w:szCs w:val="24"/>
        </w:rPr>
        <w:t xml:space="preserve"> 0.5-1.1 L/ha and 5g/ha respectively when crop has reached to physiological maturity and have less than 15% green pods and crop is not harveste</w:t>
      </w:r>
      <w:r w:rsidR="00B12164">
        <w:rPr>
          <w:rFonts w:ascii="Times New Roman" w:hAnsi="Times New Roman" w:cs="Times New Roman"/>
          <w:color w:val="000000" w:themeColor="text1"/>
          <w:sz w:val="24"/>
          <w:szCs w:val="24"/>
        </w:rPr>
        <w:t xml:space="preserve">d within 7 days of application </w:t>
      </w:r>
      <w:r w:rsidR="00393BD6">
        <w:rPr>
          <w:rFonts w:ascii="Times New Roman" w:hAnsi="Times New Roman" w:cs="Times New Roman"/>
          <w:color w:val="000000" w:themeColor="text1"/>
          <w:sz w:val="24"/>
          <w:szCs w:val="24"/>
        </w:rPr>
        <w:t>Anonymous</w:t>
      </w:r>
      <w:r w:rsidR="00B12164">
        <w:rPr>
          <w:rFonts w:ascii="Times New Roman" w:hAnsi="Times New Roman" w:cs="Times New Roman"/>
          <w:color w:val="000000" w:themeColor="text1"/>
          <w:sz w:val="24"/>
          <w:szCs w:val="24"/>
        </w:rPr>
        <w:t>3</w:t>
      </w:r>
      <w:r w:rsidR="00D27B6B" w:rsidRPr="00A16318">
        <w:rPr>
          <w:rFonts w:ascii="Times New Roman" w:hAnsi="Times New Roman" w:cs="Times New Roman"/>
          <w:color w:val="000000" w:themeColor="text1"/>
          <w:sz w:val="24"/>
          <w:szCs w:val="24"/>
        </w:rPr>
        <w:t xml:space="preserve"> </w:t>
      </w:r>
      <w:r w:rsidR="00B12164">
        <w:rPr>
          <w:rFonts w:ascii="Times New Roman" w:hAnsi="Times New Roman" w:cs="Times New Roman"/>
          <w:color w:val="000000" w:themeColor="text1"/>
          <w:sz w:val="24"/>
          <w:szCs w:val="24"/>
        </w:rPr>
        <w:t>(</w:t>
      </w:r>
      <w:r w:rsidR="00D27B6B" w:rsidRPr="00A16318">
        <w:rPr>
          <w:rFonts w:ascii="Times New Roman" w:hAnsi="Times New Roman" w:cs="Times New Roman"/>
          <w:color w:val="000000" w:themeColor="text1"/>
          <w:sz w:val="24"/>
          <w:szCs w:val="24"/>
        </w:rPr>
        <w:t>2017).</w:t>
      </w:r>
    </w:p>
    <w:p w:rsidR="00AE1F01" w:rsidRPr="00A16318" w:rsidRDefault="00E21AF9"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t>Pre-harvest desiccant application</w:t>
      </w:r>
      <w:r w:rsidR="00074D07" w:rsidRPr="00A16318">
        <w:rPr>
          <w:rFonts w:ascii="Times New Roman" w:hAnsi="Times New Roman" w:cs="Times New Roman"/>
          <w:color w:val="000000" w:themeColor="text1"/>
          <w:sz w:val="24"/>
          <w:szCs w:val="24"/>
        </w:rPr>
        <w:t xml:space="preserve"> reduces the chance</w:t>
      </w:r>
      <w:r w:rsidR="0076498D" w:rsidRPr="00A16318">
        <w:rPr>
          <w:rFonts w:ascii="Times New Roman" w:hAnsi="Times New Roman" w:cs="Times New Roman"/>
          <w:color w:val="000000" w:themeColor="text1"/>
          <w:sz w:val="24"/>
          <w:szCs w:val="24"/>
        </w:rPr>
        <w:t xml:space="preserve"> of re-flowering and re-shooting</w:t>
      </w:r>
      <w:r w:rsidR="00074D07" w:rsidRPr="00A16318">
        <w:rPr>
          <w:rFonts w:ascii="Times New Roman" w:hAnsi="Times New Roman" w:cs="Times New Roman"/>
          <w:color w:val="000000" w:themeColor="text1"/>
          <w:sz w:val="24"/>
          <w:szCs w:val="24"/>
        </w:rPr>
        <w:t xml:space="preserve"> in response to early</w:t>
      </w:r>
      <w:r w:rsidR="00D04086" w:rsidRPr="00A16318">
        <w:rPr>
          <w:rFonts w:ascii="Times New Roman" w:hAnsi="Times New Roman" w:cs="Times New Roman"/>
          <w:color w:val="000000" w:themeColor="text1"/>
          <w:sz w:val="24"/>
          <w:szCs w:val="24"/>
        </w:rPr>
        <w:t xml:space="preserve"> rain. It reduces the delayed crop maturity on heavy clay soils and it is also useful in impleme</w:t>
      </w:r>
      <w:r w:rsidR="00AE1F01" w:rsidRPr="00A16318">
        <w:rPr>
          <w:rFonts w:ascii="Times New Roman" w:hAnsi="Times New Roman" w:cs="Times New Roman"/>
          <w:color w:val="000000" w:themeColor="text1"/>
          <w:sz w:val="24"/>
          <w:szCs w:val="24"/>
        </w:rPr>
        <w:t>nting early harvest management</w:t>
      </w:r>
      <w:r w:rsidRPr="00A16318">
        <w:rPr>
          <w:rFonts w:ascii="Times New Roman" w:hAnsi="Times New Roman" w:cs="Times New Roman"/>
          <w:color w:val="000000" w:themeColor="text1"/>
          <w:sz w:val="24"/>
          <w:szCs w:val="24"/>
        </w:rPr>
        <w:t xml:space="preserve">. It is useful to increase harvest efficiency by reducing the problems related to green stems that causes uneven flow of material through the </w:t>
      </w:r>
      <w:r w:rsidR="007F6821" w:rsidRPr="00A16318">
        <w:rPr>
          <w:rFonts w:ascii="Times New Roman" w:hAnsi="Times New Roman" w:cs="Times New Roman"/>
          <w:color w:val="000000" w:themeColor="text1"/>
          <w:sz w:val="24"/>
          <w:szCs w:val="24"/>
        </w:rPr>
        <w:t xml:space="preserve">machine </w:t>
      </w:r>
      <w:r w:rsidRPr="00A16318">
        <w:rPr>
          <w:rFonts w:ascii="Times New Roman" w:hAnsi="Times New Roman" w:cs="Times New Roman"/>
          <w:color w:val="000000" w:themeColor="text1"/>
          <w:sz w:val="24"/>
          <w:szCs w:val="24"/>
        </w:rPr>
        <w:t>header, which enables drum speeds to be reduced, reducing the proportion of cracked or damaged grain in the sample</w:t>
      </w:r>
      <w:r w:rsidR="00614E35">
        <w:rPr>
          <w:rFonts w:ascii="Times New Roman" w:hAnsi="Times New Roman" w:cs="Times New Roman"/>
          <w:color w:val="000000" w:themeColor="text1"/>
          <w:sz w:val="24"/>
          <w:szCs w:val="24"/>
        </w:rPr>
        <w:t xml:space="preserve"> </w:t>
      </w:r>
      <w:r w:rsidR="00393BD6">
        <w:rPr>
          <w:rFonts w:ascii="Times New Roman" w:hAnsi="Times New Roman" w:cs="Times New Roman"/>
          <w:color w:val="000000" w:themeColor="text1"/>
          <w:sz w:val="24"/>
          <w:szCs w:val="24"/>
        </w:rPr>
        <w:t>Anonymous</w:t>
      </w:r>
      <w:r w:rsidR="00AE1F01" w:rsidRPr="00A16318">
        <w:rPr>
          <w:rFonts w:ascii="Times New Roman" w:hAnsi="Times New Roman" w:cs="Times New Roman"/>
          <w:color w:val="000000" w:themeColor="text1"/>
          <w:sz w:val="24"/>
          <w:szCs w:val="24"/>
        </w:rPr>
        <w:t xml:space="preserve">3 </w:t>
      </w:r>
      <w:r w:rsidR="00614E35">
        <w:rPr>
          <w:rFonts w:ascii="Times New Roman" w:hAnsi="Times New Roman" w:cs="Times New Roman"/>
          <w:color w:val="000000" w:themeColor="text1"/>
          <w:sz w:val="24"/>
          <w:szCs w:val="24"/>
        </w:rPr>
        <w:t>(</w:t>
      </w:r>
      <w:r w:rsidR="00AE1F01" w:rsidRPr="00A16318">
        <w:rPr>
          <w:rFonts w:ascii="Times New Roman" w:hAnsi="Times New Roman" w:cs="Times New Roman"/>
          <w:color w:val="000000" w:themeColor="text1"/>
          <w:sz w:val="24"/>
          <w:szCs w:val="24"/>
        </w:rPr>
        <w:t>2017).</w:t>
      </w:r>
    </w:p>
    <w:p w:rsidR="00AE1F01" w:rsidRPr="00A16318" w:rsidRDefault="00AE1F01"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t>The speed of dry down will be reduced with late maturity of chickpea, cooler conditions and shorter days late in growing season. However desiccant can still be useful to provide dry down of green plants in shorter tim</w:t>
      </w:r>
      <w:r w:rsidR="00614E35">
        <w:rPr>
          <w:rFonts w:ascii="Times New Roman" w:hAnsi="Times New Roman" w:cs="Times New Roman"/>
          <w:color w:val="000000" w:themeColor="text1"/>
          <w:sz w:val="24"/>
          <w:szCs w:val="24"/>
        </w:rPr>
        <w:t xml:space="preserve">e than if no desiccant is used </w:t>
      </w:r>
      <w:r w:rsidR="00393BD6">
        <w:rPr>
          <w:rFonts w:ascii="Times New Roman" w:hAnsi="Times New Roman" w:cs="Times New Roman"/>
          <w:color w:val="000000" w:themeColor="text1"/>
          <w:sz w:val="24"/>
          <w:szCs w:val="24"/>
        </w:rPr>
        <w:t>Anonymous</w:t>
      </w:r>
      <w:r w:rsidR="00614E35">
        <w:rPr>
          <w:rFonts w:ascii="Times New Roman" w:hAnsi="Times New Roman" w:cs="Times New Roman"/>
          <w:color w:val="000000" w:themeColor="text1"/>
          <w:sz w:val="24"/>
          <w:szCs w:val="24"/>
        </w:rPr>
        <w:t>2</w:t>
      </w:r>
      <w:r w:rsidRPr="00A16318">
        <w:rPr>
          <w:rFonts w:ascii="Times New Roman" w:hAnsi="Times New Roman" w:cs="Times New Roman"/>
          <w:color w:val="000000" w:themeColor="text1"/>
          <w:sz w:val="24"/>
          <w:szCs w:val="24"/>
        </w:rPr>
        <w:t xml:space="preserve"> </w:t>
      </w:r>
      <w:r w:rsidR="00614E35">
        <w:rPr>
          <w:rFonts w:ascii="Times New Roman" w:hAnsi="Times New Roman" w:cs="Times New Roman"/>
          <w:color w:val="000000" w:themeColor="text1"/>
          <w:sz w:val="24"/>
          <w:szCs w:val="24"/>
        </w:rPr>
        <w:t>(</w:t>
      </w:r>
      <w:r w:rsidRPr="00A16318">
        <w:rPr>
          <w:rFonts w:ascii="Times New Roman" w:hAnsi="Times New Roman" w:cs="Times New Roman"/>
          <w:color w:val="000000" w:themeColor="text1"/>
          <w:sz w:val="24"/>
          <w:szCs w:val="24"/>
        </w:rPr>
        <w:t>2017</w:t>
      </w:r>
      <w:r w:rsidR="00614E35">
        <w:rPr>
          <w:rFonts w:ascii="Times New Roman" w:hAnsi="Times New Roman" w:cs="Times New Roman"/>
          <w:color w:val="000000" w:themeColor="text1"/>
          <w:sz w:val="24"/>
          <w:szCs w:val="24"/>
        </w:rPr>
        <w:t>),</w:t>
      </w:r>
      <w:r w:rsidRPr="00A16318">
        <w:rPr>
          <w:rFonts w:ascii="Times New Roman" w:hAnsi="Times New Roman" w:cs="Times New Roman"/>
          <w:color w:val="000000" w:themeColor="text1"/>
          <w:sz w:val="24"/>
          <w:szCs w:val="24"/>
        </w:rPr>
        <w:t xml:space="preserve"> </w:t>
      </w:r>
      <w:r w:rsidR="00614E35">
        <w:rPr>
          <w:rFonts w:ascii="Times New Roman" w:hAnsi="Times New Roman" w:cs="Times New Roman"/>
          <w:color w:val="000000" w:themeColor="text1"/>
          <w:sz w:val="24"/>
          <w:szCs w:val="24"/>
        </w:rPr>
        <w:t>(</w:t>
      </w:r>
      <w:r w:rsidRPr="00A16318">
        <w:rPr>
          <w:rFonts w:ascii="Times New Roman" w:hAnsi="Times New Roman" w:cs="Times New Roman"/>
          <w:color w:val="000000" w:themeColor="text1"/>
          <w:sz w:val="24"/>
          <w:szCs w:val="24"/>
        </w:rPr>
        <w:t>McKay et al., 2002).</w:t>
      </w:r>
    </w:p>
    <w:p w:rsidR="008E34DC" w:rsidRPr="00A16318" w:rsidRDefault="008E34DC" w:rsidP="00C71174">
      <w:pPr>
        <w:pStyle w:val="ListParagraph"/>
        <w:numPr>
          <w:ilvl w:val="0"/>
          <w:numId w:val="7"/>
        </w:numPr>
        <w:spacing w:line="360" w:lineRule="auto"/>
        <w:rPr>
          <w:rFonts w:ascii="Times New Roman" w:hAnsi="Times New Roman" w:cs="Times New Roman"/>
          <w:b/>
          <w:color w:val="000000" w:themeColor="text1"/>
          <w:sz w:val="24"/>
          <w:szCs w:val="24"/>
        </w:rPr>
      </w:pPr>
      <w:r w:rsidRPr="00A16318">
        <w:rPr>
          <w:rFonts w:ascii="Times New Roman" w:hAnsi="Times New Roman" w:cs="Times New Roman"/>
          <w:b/>
          <w:color w:val="000000" w:themeColor="text1"/>
          <w:sz w:val="24"/>
          <w:szCs w:val="24"/>
        </w:rPr>
        <w:t>DRY BEAN</w:t>
      </w:r>
    </w:p>
    <w:p w:rsidR="008E34DC" w:rsidRPr="00A16318" w:rsidRDefault="008E34DC"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lastRenderedPageBreak/>
        <w:t>Dry bean (</w:t>
      </w:r>
      <w:proofErr w:type="spellStart"/>
      <w:r w:rsidRPr="00A16318">
        <w:rPr>
          <w:rFonts w:ascii="Times New Roman" w:hAnsi="Times New Roman" w:cs="Times New Roman"/>
          <w:i/>
          <w:color w:val="000000" w:themeColor="text1"/>
          <w:sz w:val="24"/>
          <w:szCs w:val="24"/>
        </w:rPr>
        <w:t>Phaseolus</w:t>
      </w:r>
      <w:proofErr w:type="spellEnd"/>
      <w:r w:rsidRPr="00A16318">
        <w:rPr>
          <w:rFonts w:ascii="Times New Roman" w:hAnsi="Times New Roman" w:cs="Times New Roman"/>
          <w:i/>
          <w:color w:val="000000" w:themeColor="text1"/>
          <w:sz w:val="24"/>
          <w:szCs w:val="24"/>
        </w:rPr>
        <w:t xml:space="preserve"> vulgaris</w:t>
      </w:r>
      <w:r w:rsidRPr="00A16318">
        <w:rPr>
          <w:rFonts w:ascii="Times New Roman" w:hAnsi="Times New Roman" w:cs="Times New Roman"/>
          <w:color w:val="000000" w:themeColor="text1"/>
          <w:sz w:val="24"/>
          <w:szCs w:val="24"/>
        </w:rPr>
        <w:t xml:space="preserve"> L.) is the third most important food l</w:t>
      </w:r>
      <w:r w:rsidR="00554E66">
        <w:rPr>
          <w:rFonts w:ascii="Times New Roman" w:hAnsi="Times New Roman" w:cs="Times New Roman"/>
          <w:color w:val="000000" w:themeColor="text1"/>
          <w:sz w:val="24"/>
          <w:szCs w:val="24"/>
        </w:rPr>
        <w:t>egume after soybean and peanut (</w:t>
      </w:r>
      <w:r w:rsidRPr="00A16318">
        <w:rPr>
          <w:rFonts w:ascii="Times New Roman" w:hAnsi="Times New Roman" w:cs="Times New Roman"/>
          <w:color w:val="000000" w:themeColor="text1"/>
          <w:sz w:val="24"/>
          <w:szCs w:val="24"/>
        </w:rPr>
        <w:t xml:space="preserve">Singh et al., 1999). It is grown on all continents </w:t>
      </w:r>
      <w:r w:rsidR="00554E66">
        <w:rPr>
          <w:rFonts w:ascii="Times New Roman" w:hAnsi="Times New Roman" w:cs="Times New Roman"/>
          <w:color w:val="000000" w:themeColor="text1"/>
          <w:sz w:val="24"/>
          <w:szCs w:val="24"/>
        </w:rPr>
        <w:t xml:space="preserve">of the world except Antarctica </w:t>
      </w:r>
      <w:proofErr w:type="spellStart"/>
      <w:r w:rsidR="00554E66">
        <w:rPr>
          <w:rFonts w:ascii="Times New Roman" w:hAnsi="Times New Roman" w:cs="Times New Roman"/>
          <w:color w:val="000000" w:themeColor="text1"/>
          <w:sz w:val="24"/>
          <w:szCs w:val="24"/>
        </w:rPr>
        <w:t>Gepts</w:t>
      </w:r>
      <w:proofErr w:type="spellEnd"/>
      <w:r w:rsidRPr="00A16318">
        <w:rPr>
          <w:rFonts w:ascii="Times New Roman" w:hAnsi="Times New Roman" w:cs="Times New Roman"/>
          <w:color w:val="000000" w:themeColor="text1"/>
          <w:sz w:val="24"/>
          <w:szCs w:val="24"/>
        </w:rPr>
        <w:t xml:space="preserve"> </w:t>
      </w:r>
      <w:r w:rsidR="00554E66">
        <w:rPr>
          <w:rFonts w:ascii="Times New Roman" w:hAnsi="Times New Roman" w:cs="Times New Roman"/>
          <w:color w:val="000000" w:themeColor="text1"/>
          <w:sz w:val="24"/>
          <w:szCs w:val="24"/>
        </w:rPr>
        <w:t>(</w:t>
      </w:r>
      <w:r w:rsidRPr="00A16318">
        <w:rPr>
          <w:rFonts w:ascii="Times New Roman" w:hAnsi="Times New Roman" w:cs="Times New Roman"/>
          <w:color w:val="000000" w:themeColor="text1"/>
          <w:sz w:val="24"/>
          <w:szCs w:val="24"/>
        </w:rPr>
        <w:t>1998). Its grains have 20-25% protein contents (</w:t>
      </w:r>
      <w:proofErr w:type="spellStart"/>
      <w:r w:rsidRPr="00A16318">
        <w:rPr>
          <w:rFonts w:ascii="Times New Roman" w:hAnsi="Times New Roman" w:cs="Times New Roman"/>
          <w:color w:val="000000" w:themeColor="text1"/>
          <w:sz w:val="24"/>
          <w:szCs w:val="24"/>
        </w:rPr>
        <w:t>Fageria</w:t>
      </w:r>
      <w:proofErr w:type="spellEnd"/>
      <w:r w:rsidRPr="00A16318">
        <w:rPr>
          <w:rFonts w:ascii="Times New Roman" w:hAnsi="Times New Roman" w:cs="Times New Roman"/>
          <w:color w:val="000000" w:themeColor="text1"/>
          <w:sz w:val="24"/>
          <w:szCs w:val="24"/>
        </w:rPr>
        <w:t xml:space="preserve"> et al., 1997). Its green pods are also consumed as vegetable (Laing et al., 1984). Dry bean is an important food legume for Africa, Central and South America and Asia (</w:t>
      </w:r>
      <w:proofErr w:type="spellStart"/>
      <w:r w:rsidRPr="00A16318">
        <w:rPr>
          <w:rFonts w:ascii="Times New Roman" w:hAnsi="Times New Roman" w:cs="Times New Roman"/>
          <w:color w:val="000000" w:themeColor="text1"/>
          <w:sz w:val="24"/>
          <w:szCs w:val="24"/>
        </w:rPr>
        <w:t>Fageria</w:t>
      </w:r>
      <w:proofErr w:type="spellEnd"/>
      <w:r w:rsidRPr="00A16318">
        <w:rPr>
          <w:rFonts w:ascii="Times New Roman" w:hAnsi="Times New Roman" w:cs="Times New Roman"/>
          <w:color w:val="000000" w:themeColor="text1"/>
          <w:sz w:val="24"/>
          <w:szCs w:val="24"/>
        </w:rPr>
        <w:t xml:space="preserve"> et al., 1997).</w:t>
      </w:r>
    </w:p>
    <w:p w:rsidR="008E34DC" w:rsidRPr="00A16318" w:rsidRDefault="008E34DC"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t>Dry bean seeds are mature</w:t>
      </w:r>
      <w:r w:rsidR="00F33637" w:rsidRPr="00A16318">
        <w:rPr>
          <w:rFonts w:ascii="Times New Roman" w:hAnsi="Times New Roman" w:cs="Times New Roman"/>
          <w:color w:val="000000" w:themeColor="text1"/>
          <w:sz w:val="24"/>
          <w:szCs w:val="24"/>
        </w:rPr>
        <w:t>d</w:t>
      </w:r>
      <w:r w:rsidRPr="00A16318">
        <w:rPr>
          <w:rFonts w:ascii="Times New Roman" w:hAnsi="Times New Roman" w:cs="Times New Roman"/>
          <w:color w:val="000000" w:themeColor="text1"/>
          <w:sz w:val="24"/>
          <w:szCs w:val="24"/>
        </w:rPr>
        <w:t xml:space="preserve"> when 80% pods have </w:t>
      </w:r>
      <w:r w:rsidR="00F33637" w:rsidRPr="00A16318">
        <w:rPr>
          <w:rFonts w:ascii="Times New Roman" w:hAnsi="Times New Roman" w:cs="Times New Roman"/>
          <w:color w:val="000000" w:themeColor="text1"/>
          <w:sz w:val="24"/>
          <w:szCs w:val="24"/>
        </w:rPr>
        <w:t xml:space="preserve">turned </w:t>
      </w:r>
      <w:r w:rsidRPr="00A16318">
        <w:rPr>
          <w:rFonts w:ascii="Times New Roman" w:hAnsi="Times New Roman" w:cs="Times New Roman"/>
          <w:color w:val="000000" w:themeColor="text1"/>
          <w:sz w:val="24"/>
          <w:szCs w:val="24"/>
        </w:rPr>
        <w:t>green to yel</w:t>
      </w:r>
      <w:r w:rsidR="00554E66">
        <w:rPr>
          <w:rFonts w:ascii="Times New Roman" w:hAnsi="Times New Roman" w:cs="Times New Roman"/>
          <w:color w:val="000000" w:themeColor="text1"/>
          <w:sz w:val="24"/>
          <w:szCs w:val="24"/>
        </w:rPr>
        <w:t xml:space="preserve">low, tan and purple or striped </w:t>
      </w:r>
      <w:r w:rsidRPr="00A16318">
        <w:rPr>
          <w:rFonts w:ascii="Times New Roman" w:hAnsi="Times New Roman" w:cs="Times New Roman"/>
          <w:color w:val="000000" w:themeColor="text1"/>
          <w:sz w:val="24"/>
          <w:szCs w:val="24"/>
        </w:rPr>
        <w:t>Wilson</w:t>
      </w:r>
      <w:r w:rsidR="00554E66">
        <w:rPr>
          <w:rFonts w:ascii="Times New Roman" w:hAnsi="Times New Roman" w:cs="Times New Roman"/>
          <w:color w:val="000000" w:themeColor="text1"/>
          <w:sz w:val="24"/>
          <w:szCs w:val="24"/>
        </w:rPr>
        <w:t>, Smith</w:t>
      </w:r>
      <w:r w:rsidRPr="00A16318">
        <w:rPr>
          <w:rFonts w:ascii="Times New Roman" w:hAnsi="Times New Roman" w:cs="Times New Roman"/>
          <w:color w:val="000000" w:themeColor="text1"/>
          <w:sz w:val="24"/>
          <w:szCs w:val="24"/>
        </w:rPr>
        <w:t xml:space="preserve"> </w:t>
      </w:r>
      <w:r w:rsidR="00554E66">
        <w:rPr>
          <w:rFonts w:ascii="Times New Roman" w:hAnsi="Times New Roman" w:cs="Times New Roman"/>
          <w:color w:val="000000" w:themeColor="text1"/>
          <w:sz w:val="24"/>
          <w:szCs w:val="24"/>
        </w:rPr>
        <w:t>(</w:t>
      </w:r>
      <w:r w:rsidRPr="00A16318">
        <w:rPr>
          <w:rFonts w:ascii="Times New Roman" w:hAnsi="Times New Roman" w:cs="Times New Roman"/>
          <w:color w:val="000000" w:themeColor="text1"/>
          <w:sz w:val="24"/>
          <w:szCs w:val="24"/>
        </w:rPr>
        <w:t xml:space="preserve">2002). However due to indeterminate nature of the crop and variations within field, all the crop plants are not matured at the same </w:t>
      </w:r>
      <w:r w:rsidR="00F33637" w:rsidRPr="00A16318">
        <w:rPr>
          <w:rFonts w:ascii="Times New Roman" w:hAnsi="Times New Roman" w:cs="Times New Roman"/>
          <w:color w:val="000000" w:themeColor="text1"/>
          <w:sz w:val="24"/>
          <w:szCs w:val="24"/>
        </w:rPr>
        <w:t>time. S</w:t>
      </w:r>
      <w:r w:rsidRPr="00A16318">
        <w:rPr>
          <w:rFonts w:ascii="Times New Roman" w:hAnsi="Times New Roman" w:cs="Times New Roman"/>
          <w:color w:val="000000" w:themeColor="text1"/>
          <w:sz w:val="24"/>
          <w:szCs w:val="24"/>
        </w:rPr>
        <w:t xml:space="preserve">uch variations within field </w:t>
      </w:r>
      <w:r w:rsidR="00F33637" w:rsidRPr="00A16318">
        <w:rPr>
          <w:rFonts w:ascii="Times New Roman" w:hAnsi="Times New Roman" w:cs="Times New Roman"/>
          <w:color w:val="000000" w:themeColor="text1"/>
          <w:sz w:val="24"/>
          <w:szCs w:val="24"/>
        </w:rPr>
        <w:t xml:space="preserve">can be reduced and weeds can be dried </w:t>
      </w:r>
      <w:r w:rsidRPr="00A16318">
        <w:rPr>
          <w:rFonts w:ascii="Times New Roman" w:hAnsi="Times New Roman" w:cs="Times New Roman"/>
          <w:color w:val="000000" w:themeColor="text1"/>
          <w:sz w:val="24"/>
          <w:szCs w:val="24"/>
        </w:rPr>
        <w:t>down that can stain dry</w:t>
      </w:r>
      <w:r w:rsidR="00F33637" w:rsidRPr="00A16318">
        <w:rPr>
          <w:rFonts w:ascii="Times New Roman" w:hAnsi="Times New Roman" w:cs="Times New Roman"/>
          <w:color w:val="000000" w:themeColor="text1"/>
          <w:sz w:val="24"/>
          <w:szCs w:val="24"/>
        </w:rPr>
        <w:t xml:space="preserve"> bean grains during harvesting by using </w:t>
      </w:r>
      <w:r w:rsidR="00271BFF">
        <w:rPr>
          <w:rFonts w:ascii="Times New Roman" w:hAnsi="Times New Roman" w:cs="Times New Roman"/>
          <w:color w:val="000000" w:themeColor="text1"/>
          <w:sz w:val="24"/>
          <w:szCs w:val="24"/>
        </w:rPr>
        <w:t xml:space="preserve">herbicides as harvest aids </w:t>
      </w:r>
      <w:r w:rsidRPr="00A16318">
        <w:rPr>
          <w:rFonts w:ascii="Times New Roman" w:hAnsi="Times New Roman" w:cs="Times New Roman"/>
          <w:color w:val="000000" w:themeColor="text1"/>
          <w:sz w:val="24"/>
          <w:szCs w:val="24"/>
        </w:rPr>
        <w:t>Wilson</w:t>
      </w:r>
      <w:r w:rsidR="00271BFF">
        <w:rPr>
          <w:rFonts w:ascii="Times New Roman" w:hAnsi="Times New Roman" w:cs="Times New Roman"/>
          <w:color w:val="000000" w:themeColor="text1"/>
          <w:sz w:val="24"/>
          <w:szCs w:val="24"/>
        </w:rPr>
        <w:t>, Smith</w:t>
      </w:r>
      <w:r w:rsidRPr="00A16318">
        <w:rPr>
          <w:rFonts w:ascii="Times New Roman" w:hAnsi="Times New Roman" w:cs="Times New Roman"/>
          <w:color w:val="000000" w:themeColor="text1"/>
          <w:sz w:val="24"/>
          <w:szCs w:val="24"/>
        </w:rPr>
        <w:t xml:space="preserve"> </w:t>
      </w:r>
      <w:r w:rsidR="00271BFF">
        <w:rPr>
          <w:rFonts w:ascii="Times New Roman" w:hAnsi="Times New Roman" w:cs="Times New Roman"/>
          <w:color w:val="000000" w:themeColor="text1"/>
          <w:sz w:val="24"/>
          <w:szCs w:val="24"/>
        </w:rPr>
        <w:t>(</w:t>
      </w:r>
      <w:r w:rsidRPr="00A16318">
        <w:rPr>
          <w:rFonts w:ascii="Times New Roman" w:hAnsi="Times New Roman" w:cs="Times New Roman"/>
          <w:color w:val="000000" w:themeColor="text1"/>
          <w:sz w:val="24"/>
          <w:szCs w:val="24"/>
        </w:rPr>
        <w:t xml:space="preserve">2002). </w:t>
      </w:r>
    </w:p>
    <w:p w:rsidR="008E34DC" w:rsidRPr="00A16318" w:rsidRDefault="008E34DC"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t xml:space="preserve">Herbicides registered for dry bean in Ontario, Canada are </w:t>
      </w:r>
      <w:r w:rsidR="00D11DF4" w:rsidRPr="00A16318">
        <w:rPr>
          <w:rFonts w:ascii="Times New Roman" w:hAnsi="Times New Roman" w:cs="Times New Roman"/>
          <w:color w:val="000000" w:themeColor="text1"/>
          <w:sz w:val="24"/>
          <w:szCs w:val="24"/>
        </w:rPr>
        <w:t xml:space="preserve">glyphosate, </w:t>
      </w:r>
      <w:proofErr w:type="spellStart"/>
      <w:r w:rsidR="001B3D4D" w:rsidRPr="00A16318">
        <w:rPr>
          <w:rFonts w:ascii="Times New Roman" w:hAnsi="Times New Roman" w:cs="Times New Roman"/>
          <w:color w:val="000000" w:themeColor="text1"/>
          <w:sz w:val="24"/>
          <w:szCs w:val="24"/>
        </w:rPr>
        <w:t>Diquat</w:t>
      </w:r>
      <w:proofErr w:type="spellEnd"/>
      <w:r w:rsidR="001B3D4D" w:rsidRPr="00A16318">
        <w:rPr>
          <w:rFonts w:ascii="Times New Roman" w:hAnsi="Times New Roman" w:cs="Times New Roman"/>
          <w:color w:val="000000" w:themeColor="text1"/>
          <w:sz w:val="24"/>
          <w:szCs w:val="24"/>
        </w:rPr>
        <w:t xml:space="preserve">, </w:t>
      </w:r>
      <w:proofErr w:type="spellStart"/>
      <w:r w:rsidR="001B3D4D" w:rsidRPr="00A16318">
        <w:rPr>
          <w:rFonts w:ascii="Times New Roman" w:hAnsi="Times New Roman" w:cs="Times New Roman"/>
          <w:color w:val="000000" w:themeColor="text1"/>
          <w:sz w:val="24"/>
          <w:szCs w:val="24"/>
        </w:rPr>
        <w:t>glufosinate</w:t>
      </w:r>
      <w:proofErr w:type="spellEnd"/>
      <w:r w:rsidR="001B3D4D" w:rsidRPr="00A16318">
        <w:rPr>
          <w:rFonts w:ascii="Times New Roman" w:hAnsi="Times New Roman" w:cs="Times New Roman"/>
          <w:color w:val="000000" w:themeColor="text1"/>
          <w:sz w:val="24"/>
          <w:szCs w:val="24"/>
        </w:rPr>
        <w:t xml:space="preserve"> </w:t>
      </w:r>
      <w:proofErr w:type="gramStart"/>
      <w:r w:rsidR="001B3D4D" w:rsidRPr="00A16318">
        <w:rPr>
          <w:rFonts w:ascii="Times New Roman" w:hAnsi="Times New Roman" w:cs="Times New Roman"/>
          <w:color w:val="000000" w:themeColor="text1"/>
          <w:sz w:val="24"/>
          <w:szCs w:val="24"/>
        </w:rPr>
        <w:t>ammonium  and</w:t>
      </w:r>
      <w:proofErr w:type="gramEnd"/>
      <w:r w:rsidR="001B3D4D" w:rsidRPr="00A16318">
        <w:rPr>
          <w:rFonts w:ascii="Times New Roman" w:hAnsi="Times New Roman" w:cs="Times New Roman"/>
          <w:color w:val="000000" w:themeColor="text1"/>
          <w:sz w:val="24"/>
          <w:szCs w:val="24"/>
        </w:rPr>
        <w:t xml:space="preserve"> </w:t>
      </w:r>
      <w:proofErr w:type="spellStart"/>
      <w:r w:rsidR="00D11DF4" w:rsidRPr="00A16318">
        <w:rPr>
          <w:rFonts w:ascii="Times New Roman" w:hAnsi="Times New Roman" w:cs="Times New Roman"/>
          <w:color w:val="000000" w:themeColor="text1"/>
          <w:sz w:val="24"/>
          <w:szCs w:val="24"/>
        </w:rPr>
        <w:t>carfentrazone</w:t>
      </w:r>
      <w:proofErr w:type="spellEnd"/>
      <w:r w:rsidR="00D11DF4" w:rsidRPr="00A16318">
        <w:rPr>
          <w:rFonts w:ascii="Times New Roman" w:hAnsi="Times New Roman" w:cs="Times New Roman"/>
          <w:color w:val="000000" w:themeColor="text1"/>
          <w:sz w:val="24"/>
          <w:szCs w:val="24"/>
        </w:rPr>
        <w:t>-ethyl</w:t>
      </w:r>
      <w:r w:rsidRPr="00A16318">
        <w:rPr>
          <w:rFonts w:ascii="Times New Roman" w:hAnsi="Times New Roman" w:cs="Times New Roman"/>
          <w:color w:val="000000" w:themeColor="text1"/>
          <w:sz w:val="24"/>
          <w:szCs w:val="24"/>
        </w:rPr>
        <w:t xml:space="preserve"> (Ontario Ministry of Agriculture, Food and Rural Affairs, 2012). At 4 Days after Application (DAA) of glyphosate (450 or 900 g </w:t>
      </w:r>
      <w:proofErr w:type="spellStart"/>
      <w:r w:rsidRPr="00A16318">
        <w:rPr>
          <w:rFonts w:ascii="Times New Roman" w:hAnsi="Times New Roman" w:cs="Times New Roman"/>
          <w:color w:val="000000" w:themeColor="text1"/>
          <w:sz w:val="24"/>
          <w:szCs w:val="24"/>
        </w:rPr>
        <w:t>a.e</w:t>
      </w:r>
      <w:proofErr w:type="spellEnd"/>
      <w:r w:rsidRPr="00A16318">
        <w:rPr>
          <w:rFonts w:ascii="Times New Roman" w:hAnsi="Times New Roman" w:cs="Times New Roman"/>
          <w:color w:val="000000" w:themeColor="text1"/>
          <w:sz w:val="24"/>
          <w:szCs w:val="24"/>
        </w:rPr>
        <w:t>. ha</w:t>
      </w:r>
      <w:r w:rsidRPr="00A16318">
        <w:rPr>
          <w:rFonts w:ascii="Times New Roman" w:hAnsi="Times New Roman" w:cs="Times New Roman"/>
          <w:color w:val="000000" w:themeColor="text1"/>
          <w:sz w:val="24"/>
          <w:szCs w:val="24"/>
          <w:vertAlign w:val="superscript"/>
        </w:rPr>
        <w:t>-1</w:t>
      </w:r>
      <w:r w:rsidRPr="00A16318">
        <w:rPr>
          <w:rFonts w:ascii="Times New Roman" w:hAnsi="Times New Roman" w:cs="Times New Roman"/>
          <w:color w:val="000000" w:themeColor="text1"/>
          <w:sz w:val="24"/>
          <w:szCs w:val="24"/>
        </w:rPr>
        <w:t xml:space="preserve">)  and </w:t>
      </w:r>
      <w:proofErr w:type="spellStart"/>
      <w:r w:rsidRPr="00A16318">
        <w:rPr>
          <w:rFonts w:ascii="Times New Roman" w:hAnsi="Times New Roman" w:cs="Times New Roman"/>
          <w:color w:val="000000" w:themeColor="text1"/>
          <w:sz w:val="24"/>
          <w:szCs w:val="24"/>
        </w:rPr>
        <w:t>carfentrazone</w:t>
      </w:r>
      <w:proofErr w:type="spellEnd"/>
      <w:r w:rsidRPr="00A16318">
        <w:rPr>
          <w:rFonts w:ascii="Times New Roman" w:hAnsi="Times New Roman" w:cs="Times New Roman"/>
          <w:color w:val="000000" w:themeColor="text1"/>
          <w:sz w:val="24"/>
          <w:szCs w:val="24"/>
        </w:rPr>
        <w:t xml:space="preserve">-ethyl alone or </w:t>
      </w:r>
      <w:proofErr w:type="spellStart"/>
      <w:r w:rsidRPr="00A16318">
        <w:rPr>
          <w:rFonts w:ascii="Times New Roman" w:hAnsi="Times New Roman" w:cs="Times New Roman"/>
          <w:color w:val="000000" w:themeColor="text1"/>
          <w:sz w:val="24"/>
          <w:szCs w:val="24"/>
        </w:rPr>
        <w:t>tankmix</w:t>
      </w:r>
      <w:proofErr w:type="spellEnd"/>
      <w:r w:rsidRPr="00A16318">
        <w:rPr>
          <w:rFonts w:ascii="Times New Roman" w:hAnsi="Times New Roman" w:cs="Times New Roman"/>
          <w:color w:val="000000" w:themeColor="text1"/>
          <w:sz w:val="24"/>
          <w:szCs w:val="24"/>
        </w:rPr>
        <w:t xml:space="preserve"> </w:t>
      </w:r>
      <w:r w:rsidR="00A55C4D" w:rsidRPr="00A16318">
        <w:rPr>
          <w:rFonts w:ascii="Times New Roman" w:hAnsi="Times New Roman" w:cs="Times New Roman"/>
          <w:color w:val="000000" w:themeColor="text1"/>
          <w:sz w:val="24"/>
          <w:szCs w:val="24"/>
        </w:rPr>
        <w:t xml:space="preserve">in combination </w:t>
      </w:r>
      <w:r w:rsidRPr="00A16318">
        <w:rPr>
          <w:rFonts w:ascii="Times New Roman" w:hAnsi="Times New Roman" w:cs="Times New Roman"/>
          <w:color w:val="000000" w:themeColor="text1"/>
          <w:sz w:val="24"/>
          <w:szCs w:val="24"/>
        </w:rPr>
        <w:t>with glyphosate did not impact leaf or stem dry down a</w:t>
      </w:r>
      <w:r w:rsidR="00A55C4D" w:rsidRPr="00A16318">
        <w:rPr>
          <w:rFonts w:ascii="Times New Roman" w:hAnsi="Times New Roman" w:cs="Times New Roman"/>
          <w:color w:val="000000" w:themeColor="text1"/>
          <w:sz w:val="24"/>
          <w:szCs w:val="24"/>
        </w:rPr>
        <w:t>s compared to</w:t>
      </w:r>
      <w:r w:rsidR="001B3D4D" w:rsidRPr="00A16318">
        <w:rPr>
          <w:rFonts w:ascii="Times New Roman" w:hAnsi="Times New Roman" w:cs="Times New Roman"/>
          <w:color w:val="000000" w:themeColor="text1"/>
          <w:sz w:val="24"/>
          <w:szCs w:val="24"/>
        </w:rPr>
        <w:t xml:space="preserve"> </w:t>
      </w:r>
      <w:r w:rsidRPr="00A16318">
        <w:rPr>
          <w:rFonts w:ascii="Times New Roman" w:hAnsi="Times New Roman" w:cs="Times New Roman"/>
          <w:color w:val="000000" w:themeColor="text1"/>
          <w:sz w:val="24"/>
          <w:szCs w:val="24"/>
        </w:rPr>
        <w:t xml:space="preserve">control. While </w:t>
      </w:r>
      <w:proofErr w:type="spellStart"/>
      <w:r w:rsidRPr="00A16318">
        <w:rPr>
          <w:rFonts w:ascii="Times New Roman" w:hAnsi="Times New Roman" w:cs="Times New Roman"/>
          <w:color w:val="000000" w:themeColor="text1"/>
          <w:sz w:val="24"/>
          <w:szCs w:val="24"/>
        </w:rPr>
        <w:t>glufosinate</w:t>
      </w:r>
      <w:proofErr w:type="spellEnd"/>
      <w:r w:rsidRPr="00A16318">
        <w:rPr>
          <w:rFonts w:ascii="Times New Roman" w:hAnsi="Times New Roman" w:cs="Times New Roman"/>
          <w:color w:val="000000" w:themeColor="text1"/>
          <w:sz w:val="24"/>
          <w:szCs w:val="24"/>
        </w:rPr>
        <w:t xml:space="preserve"> ammonium, </w:t>
      </w:r>
      <w:proofErr w:type="spellStart"/>
      <w:r w:rsidR="00D147BF" w:rsidRPr="00A16318">
        <w:rPr>
          <w:rFonts w:ascii="Times New Roman" w:hAnsi="Times New Roman" w:cs="Times New Roman"/>
          <w:color w:val="000000" w:themeColor="text1"/>
          <w:sz w:val="24"/>
          <w:szCs w:val="24"/>
        </w:rPr>
        <w:t>Diquat</w:t>
      </w:r>
      <w:proofErr w:type="spellEnd"/>
      <w:r w:rsidR="00D147BF" w:rsidRPr="00A16318">
        <w:rPr>
          <w:rFonts w:ascii="Times New Roman" w:hAnsi="Times New Roman" w:cs="Times New Roman"/>
          <w:color w:val="000000" w:themeColor="text1"/>
          <w:sz w:val="24"/>
          <w:szCs w:val="24"/>
        </w:rPr>
        <w:t xml:space="preserve">, </w:t>
      </w:r>
      <w:proofErr w:type="spellStart"/>
      <w:r w:rsidR="00D147BF" w:rsidRPr="00A16318">
        <w:rPr>
          <w:rFonts w:ascii="Times New Roman" w:hAnsi="Times New Roman" w:cs="Times New Roman"/>
          <w:color w:val="000000" w:themeColor="text1"/>
          <w:sz w:val="24"/>
          <w:szCs w:val="24"/>
        </w:rPr>
        <w:t>saflufenacil</w:t>
      </w:r>
      <w:proofErr w:type="spellEnd"/>
      <w:r w:rsidR="00D147BF" w:rsidRPr="00A16318">
        <w:rPr>
          <w:rFonts w:ascii="Times New Roman" w:hAnsi="Times New Roman" w:cs="Times New Roman"/>
          <w:color w:val="000000" w:themeColor="text1"/>
          <w:sz w:val="24"/>
          <w:szCs w:val="24"/>
        </w:rPr>
        <w:t xml:space="preserve">, and </w:t>
      </w:r>
      <w:proofErr w:type="spellStart"/>
      <w:r w:rsidR="00D147BF" w:rsidRPr="00A16318">
        <w:rPr>
          <w:rFonts w:ascii="Times New Roman" w:hAnsi="Times New Roman" w:cs="Times New Roman"/>
          <w:color w:val="000000" w:themeColor="text1"/>
          <w:sz w:val="24"/>
          <w:szCs w:val="24"/>
        </w:rPr>
        <w:t>flumioxazin</w:t>
      </w:r>
      <w:proofErr w:type="spellEnd"/>
      <w:r w:rsidRPr="00A16318">
        <w:rPr>
          <w:rFonts w:ascii="Times New Roman" w:hAnsi="Times New Roman" w:cs="Times New Roman"/>
          <w:color w:val="000000" w:themeColor="text1"/>
          <w:sz w:val="24"/>
          <w:szCs w:val="24"/>
        </w:rPr>
        <w:t xml:space="preserve"> </w:t>
      </w:r>
      <w:r w:rsidR="001B3D4D" w:rsidRPr="00A16318">
        <w:rPr>
          <w:rFonts w:ascii="Times New Roman" w:hAnsi="Times New Roman" w:cs="Times New Roman"/>
          <w:color w:val="000000" w:themeColor="text1"/>
          <w:sz w:val="24"/>
          <w:szCs w:val="24"/>
        </w:rPr>
        <w:t xml:space="preserve">increased </w:t>
      </w:r>
      <w:r w:rsidRPr="00A16318">
        <w:rPr>
          <w:rFonts w:ascii="Times New Roman" w:hAnsi="Times New Roman" w:cs="Times New Roman"/>
          <w:color w:val="000000" w:themeColor="text1"/>
          <w:sz w:val="24"/>
          <w:szCs w:val="24"/>
        </w:rPr>
        <w:t xml:space="preserve">stem </w:t>
      </w:r>
      <w:r w:rsidR="001B3D4D" w:rsidRPr="00A16318">
        <w:rPr>
          <w:rFonts w:ascii="Times New Roman" w:hAnsi="Times New Roman" w:cs="Times New Roman"/>
          <w:color w:val="000000" w:themeColor="text1"/>
          <w:sz w:val="24"/>
          <w:szCs w:val="24"/>
        </w:rPr>
        <w:t>and leaf</w:t>
      </w:r>
      <w:r w:rsidRPr="00A16318">
        <w:rPr>
          <w:rFonts w:ascii="Times New Roman" w:hAnsi="Times New Roman" w:cs="Times New Roman"/>
          <w:color w:val="000000" w:themeColor="text1"/>
          <w:sz w:val="24"/>
          <w:szCs w:val="24"/>
        </w:rPr>
        <w:t xml:space="preserve"> </w:t>
      </w:r>
      <w:r w:rsidR="00A20879" w:rsidRPr="00A16318">
        <w:rPr>
          <w:rFonts w:ascii="Times New Roman" w:hAnsi="Times New Roman" w:cs="Times New Roman"/>
          <w:color w:val="000000" w:themeColor="text1"/>
          <w:sz w:val="24"/>
          <w:szCs w:val="24"/>
        </w:rPr>
        <w:t xml:space="preserve">visual </w:t>
      </w:r>
      <w:r w:rsidR="00D66B1B">
        <w:rPr>
          <w:rFonts w:ascii="Times New Roman" w:hAnsi="Times New Roman" w:cs="Times New Roman"/>
          <w:color w:val="000000" w:themeColor="text1"/>
          <w:sz w:val="24"/>
          <w:szCs w:val="24"/>
        </w:rPr>
        <w:t>dry down</w:t>
      </w:r>
      <w:r w:rsidR="003D0B9E">
        <w:rPr>
          <w:rFonts w:ascii="Times New Roman" w:hAnsi="Times New Roman" w:cs="Times New Roman"/>
          <w:color w:val="000000" w:themeColor="text1"/>
          <w:sz w:val="24"/>
          <w:szCs w:val="24"/>
        </w:rPr>
        <w:t xml:space="preserve"> (</w:t>
      </w:r>
      <w:proofErr w:type="spellStart"/>
      <w:r w:rsidR="003D0B9E">
        <w:rPr>
          <w:rFonts w:ascii="Times New Roman" w:hAnsi="Times New Roman" w:cs="Times New Roman"/>
          <w:color w:val="000000" w:themeColor="text1"/>
          <w:sz w:val="24"/>
          <w:szCs w:val="24"/>
        </w:rPr>
        <w:t>Soltani</w:t>
      </w:r>
      <w:proofErr w:type="spellEnd"/>
      <w:r w:rsidR="003D0B9E">
        <w:rPr>
          <w:rFonts w:ascii="Times New Roman" w:hAnsi="Times New Roman" w:cs="Times New Roman"/>
          <w:color w:val="000000" w:themeColor="text1"/>
          <w:sz w:val="24"/>
          <w:szCs w:val="24"/>
        </w:rPr>
        <w:t xml:space="preserve"> et al., 2013),</w:t>
      </w:r>
      <w:r w:rsidRPr="00A16318">
        <w:rPr>
          <w:rFonts w:ascii="Times New Roman" w:hAnsi="Times New Roman" w:cs="Times New Roman"/>
          <w:color w:val="000000" w:themeColor="text1"/>
          <w:sz w:val="24"/>
          <w:szCs w:val="24"/>
        </w:rPr>
        <w:t xml:space="preserve"> </w:t>
      </w:r>
      <w:r w:rsidR="003D0B9E">
        <w:rPr>
          <w:rFonts w:ascii="Times New Roman" w:hAnsi="Times New Roman" w:cs="Times New Roman"/>
          <w:color w:val="000000" w:themeColor="text1"/>
          <w:sz w:val="24"/>
          <w:szCs w:val="24"/>
        </w:rPr>
        <w:t>(</w:t>
      </w:r>
      <w:r w:rsidRPr="00A16318">
        <w:rPr>
          <w:rFonts w:ascii="Times New Roman" w:hAnsi="Times New Roman" w:cs="Times New Roman"/>
          <w:color w:val="000000" w:themeColor="text1"/>
          <w:sz w:val="24"/>
          <w:szCs w:val="24"/>
        </w:rPr>
        <w:t>McNaughton et al., 2015).</w:t>
      </w:r>
    </w:p>
    <w:p w:rsidR="008E34DC" w:rsidRPr="00A16318" w:rsidRDefault="008E34DC"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t>Pre-harvest herbicides should not be applied to dry bean plants until at least 77 to 85% of the seed pods have turned yellow to avoid damage. Even the traditional methods of cutting and windrowing can reduce seed weight and germination</w:t>
      </w:r>
      <w:r w:rsidR="003D0B9E">
        <w:rPr>
          <w:rFonts w:ascii="Times New Roman" w:hAnsi="Times New Roman" w:cs="Times New Roman"/>
          <w:color w:val="000000" w:themeColor="text1"/>
          <w:sz w:val="24"/>
          <w:szCs w:val="24"/>
        </w:rPr>
        <w:t xml:space="preserve">, if harvested before maturity Wilson, </w:t>
      </w:r>
      <w:r w:rsidRPr="00A16318">
        <w:rPr>
          <w:rFonts w:ascii="Times New Roman" w:hAnsi="Times New Roman" w:cs="Times New Roman"/>
          <w:color w:val="000000" w:themeColor="text1"/>
          <w:sz w:val="24"/>
          <w:szCs w:val="24"/>
        </w:rPr>
        <w:t xml:space="preserve">Smith </w:t>
      </w:r>
      <w:r w:rsidR="003D0B9E">
        <w:rPr>
          <w:rFonts w:ascii="Times New Roman" w:hAnsi="Times New Roman" w:cs="Times New Roman"/>
          <w:color w:val="000000" w:themeColor="text1"/>
          <w:sz w:val="24"/>
          <w:szCs w:val="24"/>
        </w:rPr>
        <w:t>(</w:t>
      </w:r>
      <w:r w:rsidRPr="00A16318">
        <w:rPr>
          <w:rFonts w:ascii="Times New Roman" w:hAnsi="Times New Roman" w:cs="Times New Roman"/>
          <w:color w:val="000000" w:themeColor="text1"/>
          <w:sz w:val="24"/>
          <w:szCs w:val="24"/>
        </w:rPr>
        <w:t>2002).</w:t>
      </w:r>
    </w:p>
    <w:p w:rsidR="006E5C8B" w:rsidRPr="00A16318" w:rsidRDefault="00DA1F7E" w:rsidP="00C71174">
      <w:pPr>
        <w:pStyle w:val="ListParagraph"/>
        <w:numPr>
          <w:ilvl w:val="0"/>
          <w:numId w:val="7"/>
        </w:numPr>
        <w:spacing w:line="360" w:lineRule="auto"/>
        <w:jc w:val="both"/>
        <w:rPr>
          <w:rFonts w:ascii="Times New Roman" w:eastAsia="Times New Roman" w:hAnsi="Times New Roman" w:cs="Times New Roman"/>
          <w:b/>
          <w:color w:val="000000" w:themeColor="text1"/>
          <w:sz w:val="24"/>
          <w:szCs w:val="24"/>
        </w:rPr>
      </w:pPr>
      <w:r w:rsidRPr="00A16318">
        <w:rPr>
          <w:rFonts w:ascii="Times New Roman" w:eastAsia="Times New Roman" w:hAnsi="Times New Roman" w:cs="Times New Roman"/>
          <w:b/>
          <w:color w:val="000000" w:themeColor="text1"/>
          <w:sz w:val="24"/>
          <w:szCs w:val="24"/>
        </w:rPr>
        <w:t>FABA BEAN</w:t>
      </w:r>
    </w:p>
    <w:p w:rsidR="0073258C" w:rsidRPr="00A16318" w:rsidRDefault="0073258C" w:rsidP="00C71174">
      <w:pPr>
        <w:spacing w:line="360" w:lineRule="auto"/>
        <w:jc w:val="both"/>
        <w:rPr>
          <w:rFonts w:ascii="Times New Roman" w:eastAsia="Times New Roman" w:hAnsi="Times New Roman" w:cs="Times New Roman"/>
          <w:color w:val="000000" w:themeColor="text1"/>
          <w:sz w:val="24"/>
          <w:szCs w:val="24"/>
        </w:rPr>
      </w:pPr>
      <w:proofErr w:type="spellStart"/>
      <w:r w:rsidRPr="00A16318">
        <w:rPr>
          <w:rFonts w:ascii="Times New Roman" w:eastAsia="Times New Roman" w:hAnsi="Times New Roman" w:cs="Times New Roman"/>
          <w:color w:val="000000" w:themeColor="text1"/>
          <w:sz w:val="24"/>
          <w:szCs w:val="24"/>
        </w:rPr>
        <w:lastRenderedPageBreak/>
        <w:t>Faba</w:t>
      </w:r>
      <w:proofErr w:type="spellEnd"/>
      <w:r w:rsidRPr="00A16318">
        <w:rPr>
          <w:rFonts w:ascii="Times New Roman" w:eastAsia="Times New Roman" w:hAnsi="Times New Roman" w:cs="Times New Roman"/>
          <w:color w:val="000000" w:themeColor="text1"/>
          <w:sz w:val="24"/>
          <w:szCs w:val="24"/>
        </w:rPr>
        <w:t xml:space="preserve"> bean (</w:t>
      </w:r>
      <w:proofErr w:type="spellStart"/>
      <w:r w:rsidRPr="00A16318">
        <w:rPr>
          <w:rFonts w:ascii="Times New Roman" w:eastAsia="Times New Roman" w:hAnsi="Times New Roman" w:cs="Times New Roman"/>
          <w:i/>
          <w:color w:val="000000" w:themeColor="text1"/>
          <w:sz w:val="24"/>
          <w:szCs w:val="24"/>
        </w:rPr>
        <w:t>Viciafaba</w:t>
      </w:r>
      <w:proofErr w:type="spellEnd"/>
      <w:r w:rsidR="0084203D" w:rsidRPr="00A16318">
        <w:rPr>
          <w:rFonts w:ascii="Times New Roman" w:eastAsia="Times New Roman" w:hAnsi="Times New Roman" w:cs="Times New Roman"/>
          <w:color w:val="000000" w:themeColor="text1"/>
          <w:sz w:val="24"/>
          <w:szCs w:val="24"/>
        </w:rPr>
        <w:t xml:space="preserve"> L.) is an </w:t>
      </w:r>
      <w:proofErr w:type="gramStart"/>
      <w:r w:rsidR="0084203D" w:rsidRPr="00A16318">
        <w:rPr>
          <w:rFonts w:ascii="Times New Roman" w:eastAsia="Times New Roman" w:hAnsi="Times New Roman" w:cs="Times New Roman"/>
          <w:color w:val="000000" w:themeColor="text1"/>
          <w:sz w:val="24"/>
          <w:szCs w:val="24"/>
        </w:rPr>
        <w:t xml:space="preserve">important </w:t>
      </w:r>
      <w:r w:rsidRPr="00A16318">
        <w:rPr>
          <w:rFonts w:ascii="Times New Roman" w:eastAsia="Times New Roman" w:hAnsi="Times New Roman" w:cs="Times New Roman"/>
          <w:color w:val="000000" w:themeColor="text1"/>
          <w:sz w:val="24"/>
          <w:szCs w:val="24"/>
        </w:rPr>
        <w:t xml:space="preserve"> legume</w:t>
      </w:r>
      <w:proofErr w:type="gramEnd"/>
      <w:r w:rsidR="00B90A2A" w:rsidRPr="00A16318">
        <w:rPr>
          <w:rFonts w:ascii="Times New Roman" w:eastAsia="Times New Roman" w:hAnsi="Times New Roman" w:cs="Times New Roman"/>
          <w:color w:val="000000" w:themeColor="text1"/>
          <w:sz w:val="24"/>
          <w:szCs w:val="24"/>
        </w:rPr>
        <w:t xml:space="preserve"> </w:t>
      </w:r>
      <w:r w:rsidR="0084203D" w:rsidRPr="00A16318">
        <w:rPr>
          <w:rFonts w:ascii="Times New Roman" w:eastAsia="Times New Roman" w:hAnsi="Times New Roman" w:cs="Times New Roman"/>
          <w:color w:val="000000" w:themeColor="text1"/>
          <w:sz w:val="24"/>
          <w:szCs w:val="24"/>
        </w:rPr>
        <w:t xml:space="preserve">crop </w:t>
      </w:r>
      <w:r w:rsidRPr="00A16318">
        <w:rPr>
          <w:rFonts w:ascii="Times New Roman" w:eastAsia="Times New Roman" w:hAnsi="Times New Roman" w:cs="Times New Roman"/>
          <w:color w:val="000000" w:themeColor="text1"/>
          <w:sz w:val="24"/>
          <w:szCs w:val="24"/>
        </w:rPr>
        <w:t>being</w:t>
      </w:r>
      <w:r w:rsidR="00AE2F15">
        <w:rPr>
          <w:rFonts w:ascii="Times New Roman" w:eastAsia="Times New Roman" w:hAnsi="Times New Roman" w:cs="Times New Roman"/>
          <w:color w:val="000000" w:themeColor="text1"/>
          <w:sz w:val="24"/>
          <w:szCs w:val="24"/>
        </w:rPr>
        <w:t xml:space="preserve"> grown in diverse environments </w:t>
      </w:r>
      <w:proofErr w:type="spellStart"/>
      <w:r w:rsidR="00AE2F15">
        <w:rPr>
          <w:rFonts w:ascii="Times New Roman" w:eastAsia="Times New Roman" w:hAnsi="Times New Roman" w:cs="Times New Roman"/>
          <w:color w:val="000000" w:themeColor="text1"/>
          <w:sz w:val="24"/>
          <w:szCs w:val="24"/>
        </w:rPr>
        <w:t>Toker</w:t>
      </w:r>
      <w:proofErr w:type="spellEnd"/>
      <w:r w:rsidRPr="00A16318">
        <w:rPr>
          <w:rFonts w:ascii="Times New Roman" w:eastAsia="Times New Roman" w:hAnsi="Times New Roman" w:cs="Times New Roman"/>
          <w:color w:val="000000" w:themeColor="text1"/>
          <w:sz w:val="24"/>
          <w:szCs w:val="24"/>
        </w:rPr>
        <w:t xml:space="preserve"> </w:t>
      </w:r>
      <w:r w:rsidR="00AE2F15">
        <w:rPr>
          <w:rFonts w:ascii="Times New Roman" w:eastAsia="Times New Roman" w:hAnsi="Times New Roman" w:cs="Times New Roman"/>
          <w:color w:val="000000" w:themeColor="text1"/>
          <w:sz w:val="24"/>
          <w:szCs w:val="24"/>
        </w:rPr>
        <w:t>(</w:t>
      </w:r>
      <w:r w:rsidRPr="00A16318">
        <w:rPr>
          <w:rFonts w:ascii="Times New Roman" w:eastAsia="Times New Roman" w:hAnsi="Times New Roman" w:cs="Times New Roman"/>
          <w:color w:val="000000" w:themeColor="text1"/>
          <w:sz w:val="24"/>
          <w:szCs w:val="24"/>
        </w:rPr>
        <w:t>2004). It is an ancient crop originated in the Near East and is grown in Europe, North</w:t>
      </w:r>
      <w:r w:rsidR="00AE2F15">
        <w:rPr>
          <w:rFonts w:ascii="Times New Roman" w:eastAsia="Times New Roman" w:hAnsi="Times New Roman" w:cs="Times New Roman"/>
          <w:color w:val="000000" w:themeColor="text1"/>
          <w:sz w:val="24"/>
          <w:szCs w:val="24"/>
        </w:rPr>
        <w:t xml:space="preserve"> Africa, Middle East and China Li,</w:t>
      </w:r>
      <w:r w:rsidRPr="00A16318">
        <w:rPr>
          <w:rFonts w:ascii="Times New Roman" w:eastAsia="Times New Roman" w:hAnsi="Times New Roman" w:cs="Times New Roman"/>
          <w:color w:val="000000" w:themeColor="text1"/>
          <w:sz w:val="24"/>
          <w:szCs w:val="24"/>
        </w:rPr>
        <w:t xml:space="preserve"> Yang </w:t>
      </w:r>
      <w:r w:rsidR="00AE2F15">
        <w:rPr>
          <w:rFonts w:ascii="Times New Roman" w:eastAsia="Times New Roman" w:hAnsi="Times New Roman" w:cs="Times New Roman"/>
          <w:color w:val="000000" w:themeColor="text1"/>
          <w:sz w:val="24"/>
          <w:szCs w:val="24"/>
        </w:rPr>
        <w:t>(</w:t>
      </w:r>
      <w:r w:rsidRPr="00A16318">
        <w:rPr>
          <w:rFonts w:ascii="Times New Roman" w:eastAsia="Times New Roman" w:hAnsi="Times New Roman" w:cs="Times New Roman"/>
          <w:color w:val="000000" w:themeColor="text1"/>
          <w:sz w:val="24"/>
          <w:szCs w:val="24"/>
        </w:rPr>
        <w:t xml:space="preserve">2014). </w:t>
      </w:r>
      <w:r w:rsidR="00BE20B3" w:rsidRPr="00A16318">
        <w:rPr>
          <w:rFonts w:ascii="Times New Roman" w:eastAsia="Times New Roman" w:hAnsi="Times New Roman" w:cs="Times New Roman"/>
          <w:color w:val="000000" w:themeColor="text1"/>
          <w:sz w:val="24"/>
          <w:szCs w:val="24"/>
        </w:rPr>
        <w:t xml:space="preserve">It is mainly </w:t>
      </w:r>
      <w:r w:rsidRPr="00A16318">
        <w:rPr>
          <w:rFonts w:ascii="Times New Roman" w:eastAsia="Times New Roman" w:hAnsi="Times New Roman" w:cs="Times New Roman"/>
          <w:color w:val="000000" w:themeColor="text1"/>
          <w:sz w:val="24"/>
          <w:szCs w:val="24"/>
        </w:rPr>
        <w:t>use</w:t>
      </w:r>
      <w:r w:rsidR="008B3C85" w:rsidRPr="00A16318">
        <w:rPr>
          <w:rFonts w:ascii="Times New Roman" w:eastAsia="Times New Roman" w:hAnsi="Times New Roman" w:cs="Times New Roman"/>
          <w:color w:val="000000" w:themeColor="text1"/>
          <w:sz w:val="24"/>
          <w:szCs w:val="24"/>
        </w:rPr>
        <w:t xml:space="preserve">d for </w:t>
      </w:r>
      <w:r w:rsidR="00BA657D" w:rsidRPr="00A16318">
        <w:rPr>
          <w:rFonts w:ascii="Times New Roman" w:eastAsia="Times New Roman" w:hAnsi="Times New Roman" w:cs="Times New Roman"/>
          <w:color w:val="000000" w:themeColor="text1"/>
          <w:sz w:val="24"/>
          <w:szCs w:val="24"/>
        </w:rPr>
        <w:t xml:space="preserve">feed </w:t>
      </w:r>
      <w:r w:rsidR="008B3C85" w:rsidRPr="00A16318">
        <w:rPr>
          <w:rFonts w:ascii="Times New Roman" w:eastAsia="Times New Roman" w:hAnsi="Times New Roman" w:cs="Times New Roman"/>
          <w:color w:val="000000" w:themeColor="text1"/>
          <w:sz w:val="24"/>
          <w:szCs w:val="24"/>
        </w:rPr>
        <w:t xml:space="preserve">and food </w:t>
      </w:r>
      <w:r w:rsidR="00BA657D" w:rsidRPr="00A16318">
        <w:rPr>
          <w:rFonts w:ascii="Times New Roman" w:eastAsia="Times New Roman" w:hAnsi="Times New Roman" w:cs="Times New Roman"/>
          <w:color w:val="000000" w:themeColor="text1"/>
          <w:sz w:val="24"/>
          <w:szCs w:val="24"/>
        </w:rPr>
        <w:t>but</w:t>
      </w:r>
      <w:r w:rsidRPr="00A16318">
        <w:rPr>
          <w:rFonts w:ascii="Times New Roman" w:eastAsia="Times New Roman" w:hAnsi="Times New Roman" w:cs="Times New Roman"/>
          <w:color w:val="000000" w:themeColor="text1"/>
          <w:sz w:val="24"/>
          <w:szCs w:val="24"/>
        </w:rPr>
        <w:t xml:space="preserve"> it </w:t>
      </w:r>
      <w:r w:rsidR="00BA657D" w:rsidRPr="00A16318">
        <w:rPr>
          <w:rFonts w:ascii="Times New Roman" w:eastAsia="Times New Roman" w:hAnsi="Times New Roman" w:cs="Times New Roman"/>
          <w:color w:val="000000" w:themeColor="text1"/>
          <w:sz w:val="24"/>
          <w:szCs w:val="24"/>
        </w:rPr>
        <w:t xml:space="preserve">also </w:t>
      </w:r>
      <w:r w:rsidRPr="00A16318">
        <w:rPr>
          <w:rFonts w:ascii="Times New Roman" w:eastAsia="Times New Roman" w:hAnsi="Times New Roman" w:cs="Times New Roman"/>
          <w:color w:val="000000" w:themeColor="text1"/>
          <w:sz w:val="24"/>
          <w:szCs w:val="24"/>
        </w:rPr>
        <w:t xml:space="preserve">fixes the atmospheric nitrogen and adds that </w:t>
      </w:r>
      <w:r w:rsidR="00BA657D" w:rsidRPr="00A16318">
        <w:rPr>
          <w:rFonts w:ascii="Times New Roman" w:eastAsia="Times New Roman" w:hAnsi="Times New Roman" w:cs="Times New Roman"/>
          <w:color w:val="000000" w:themeColor="text1"/>
          <w:sz w:val="24"/>
          <w:szCs w:val="24"/>
        </w:rPr>
        <w:t xml:space="preserve">nitrogen </w:t>
      </w:r>
      <w:r w:rsidR="001F785A" w:rsidRPr="00A16318">
        <w:rPr>
          <w:rFonts w:ascii="Times New Roman" w:eastAsia="Times New Roman" w:hAnsi="Times New Roman" w:cs="Times New Roman"/>
          <w:color w:val="000000" w:themeColor="text1"/>
          <w:sz w:val="24"/>
          <w:szCs w:val="24"/>
        </w:rPr>
        <w:t>in</w:t>
      </w:r>
      <w:r w:rsidRPr="00A16318">
        <w:rPr>
          <w:rFonts w:ascii="Times New Roman" w:eastAsia="Times New Roman" w:hAnsi="Times New Roman" w:cs="Times New Roman"/>
          <w:color w:val="000000" w:themeColor="text1"/>
          <w:sz w:val="24"/>
          <w:szCs w:val="24"/>
        </w:rPr>
        <w:t>to the soil</w:t>
      </w:r>
      <w:r w:rsidR="008B3C85" w:rsidRPr="00A16318">
        <w:rPr>
          <w:rFonts w:ascii="Times New Roman" w:eastAsia="Times New Roman" w:hAnsi="Times New Roman" w:cs="Times New Roman"/>
          <w:color w:val="000000" w:themeColor="text1"/>
          <w:sz w:val="24"/>
          <w:szCs w:val="24"/>
        </w:rPr>
        <w:t>.</w:t>
      </w:r>
      <w:r w:rsidRPr="00A16318">
        <w:rPr>
          <w:rFonts w:ascii="Times New Roman" w:eastAsia="Times New Roman" w:hAnsi="Times New Roman" w:cs="Times New Roman"/>
          <w:color w:val="000000" w:themeColor="text1"/>
          <w:sz w:val="24"/>
          <w:szCs w:val="24"/>
        </w:rPr>
        <w:t xml:space="preserve"> </w:t>
      </w:r>
      <w:r w:rsidR="008B3C85" w:rsidRPr="00A16318">
        <w:rPr>
          <w:rFonts w:ascii="Times New Roman" w:eastAsia="Times New Roman" w:hAnsi="Times New Roman" w:cs="Times New Roman"/>
          <w:color w:val="000000" w:themeColor="text1"/>
          <w:sz w:val="24"/>
          <w:szCs w:val="24"/>
        </w:rPr>
        <w:t xml:space="preserve">So </w:t>
      </w:r>
      <w:r w:rsidR="00BA657D" w:rsidRPr="00A16318">
        <w:rPr>
          <w:rFonts w:ascii="Times New Roman" w:eastAsia="Times New Roman" w:hAnsi="Times New Roman" w:cs="Times New Roman"/>
          <w:color w:val="000000" w:themeColor="text1"/>
          <w:sz w:val="24"/>
          <w:szCs w:val="24"/>
        </w:rPr>
        <w:t>it can improve and sustain</w:t>
      </w:r>
      <w:r w:rsidRPr="00A16318">
        <w:rPr>
          <w:rFonts w:ascii="Times New Roman" w:eastAsia="Times New Roman" w:hAnsi="Times New Roman" w:cs="Times New Roman"/>
          <w:color w:val="000000" w:themeColor="text1"/>
          <w:sz w:val="24"/>
          <w:szCs w:val="24"/>
        </w:rPr>
        <w:t xml:space="preserve"> the soil productivity (</w:t>
      </w:r>
      <w:r w:rsidR="007629DA" w:rsidRPr="00A16318">
        <w:rPr>
          <w:rFonts w:ascii="Times New Roman" w:eastAsia="Times New Roman" w:hAnsi="Times New Roman" w:cs="Times New Roman"/>
          <w:color w:val="000000" w:themeColor="text1"/>
          <w:sz w:val="24"/>
          <w:szCs w:val="24"/>
        </w:rPr>
        <w:t>Hartmann et al., 1983</w:t>
      </w:r>
      <w:r w:rsidR="00AE2F15">
        <w:rPr>
          <w:rFonts w:ascii="Times New Roman" w:eastAsia="Times New Roman" w:hAnsi="Times New Roman" w:cs="Times New Roman"/>
          <w:color w:val="000000" w:themeColor="text1"/>
          <w:sz w:val="24"/>
          <w:szCs w:val="24"/>
        </w:rPr>
        <w:t>),</w:t>
      </w:r>
      <w:r w:rsidR="007629DA" w:rsidRPr="00A16318">
        <w:rPr>
          <w:rFonts w:ascii="Times New Roman" w:eastAsia="Times New Roman" w:hAnsi="Times New Roman" w:cs="Times New Roman"/>
          <w:color w:val="000000" w:themeColor="text1"/>
          <w:sz w:val="24"/>
          <w:szCs w:val="24"/>
        </w:rPr>
        <w:t xml:space="preserve"> </w:t>
      </w:r>
      <w:r w:rsidR="00AE2F15">
        <w:rPr>
          <w:rFonts w:ascii="Times New Roman" w:eastAsia="Times New Roman" w:hAnsi="Times New Roman" w:cs="Times New Roman"/>
          <w:color w:val="000000" w:themeColor="text1"/>
          <w:sz w:val="24"/>
          <w:szCs w:val="24"/>
        </w:rPr>
        <w:t>(</w:t>
      </w:r>
      <w:proofErr w:type="spellStart"/>
      <w:r w:rsidR="00861EB3" w:rsidRPr="00A16318">
        <w:rPr>
          <w:rFonts w:ascii="Times New Roman" w:eastAsia="Times New Roman" w:hAnsi="Times New Roman" w:cs="Times New Roman"/>
          <w:color w:val="000000" w:themeColor="text1"/>
          <w:sz w:val="24"/>
          <w:szCs w:val="24"/>
        </w:rPr>
        <w:t>Crepon</w:t>
      </w:r>
      <w:proofErr w:type="spellEnd"/>
      <w:r w:rsidR="00BA21ED" w:rsidRPr="00A16318">
        <w:rPr>
          <w:rFonts w:ascii="Times New Roman" w:eastAsia="Times New Roman" w:hAnsi="Times New Roman" w:cs="Times New Roman"/>
          <w:color w:val="000000" w:themeColor="text1"/>
          <w:sz w:val="24"/>
          <w:szCs w:val="24"/>
        </w:rPr>
        <w:t xml:space="preserve"> </w:t>
      </w:r>
      <w:r w:rsidR="00861EB3" w:rsidRPr="00A16318">
        <w:rPr>
          <w:rFonts w:ascii="Times New Roman" w:eastAsia="Times New Roman" w:hAnsi="Times New Roman" w:cs="Times New Roman"/>
          <w:color w:val="000000" w:themeColor="text1"/>
          <w:sz w:val="24"/>
          <w:szCs w:val="24"/>
        </w:rPr>
        <w:t>et al., 2010</w:t>
      </w:r>
      <w:r w:rsidR="00AE2F15">
        <w:rPr>
          <w:rFonts w:ascii="Times New Roman" w:eastAsia="Times New Roman" w:hAnsi="Times New Roman" w:cs="Times New Roman"/>
          <w:color w:val="000000" w:themeColor="text1"/>
          <w:sz w:val="24"/>
          <w:szCs w:val="24"/>
        </w:rPr>
        <w:t>),</w:t>
      </w:r>
      <w:r w:rsidR="00BA21ED" w:rsidRPr="00A16318">
        <w:rPr>
          <w:rFonts w:ascii="Times New Roman" w:eastAsia="Times New Roman" w:hAnsi="Times New Roman" w:cs="Times New Roman"/>
          <w:color w:val="000000" w:themeColor="text1"/>
          <w:sz w:val="24"/>
          <w:szCs w:val="24"/>
        </w:rPr>
        <w:t xml:space="preserve"> </w:t>
      </w:r>
      <w:proofErr w:type="spellStart"/>
      <w:r w:rsidR="00AE2F15">
        <w:rPr>
          <w:rFonts w:ascii="Times New Roman" w:eastAsia="Times New Roman" w:hAnsi="Times New Roman" w:cs="Times New Roman"/>
          <w:color w:val="000000" w:themeColor="text1"/>
          <w:sz w:val="24"/>
          <w:szCs w:val="24"/>
        </w:rPr>
        <w:t>Kopke</w:t>
      </w:r>
      <w:proofErr w:type="spellEnd"/>
      <w:r w:rsidR="00AE2F15">
        <w:rPr>
          <w:rFonts w:ascii="Times New Roman" w:eastAsia="Times New Roman" w:hAnsi="Times New Roman" w:cs="Times New Roman"/>
          <w:color w:val="000000" w:themeColor="text1"/>
          <w:sz w:val="24"/>
          <w:szCs w:val="24"/>
        </w:rPr>
        <w:t>,</w:t>
      </w:r>
      <w:r w:rsidRPr="00A16318">
        <w:rPr>
          <w:rFonts w:ascii="Times New Roman" w:eastAsia="Times New Roman" w:hAnsi="Times New Roman" w:cs="Times New Roman"/>
          <w:color w:val="000000" w:themeColor="text1"/>
          <w:sz w:val="24"/>
          <w:szCs w:val="24"/>
        </w:rPr>
        <w:t xml:space="preserve"> </w:t>
      </w:r>
      <w:proofErr w:type="spellStart"/>
      <w:r w:rsidRPr="00A16318">
        <w:rPr>
          <w:rFonts w:ascii="Times New Roman" w:eastAsia="Times New Roman" w:hAnsi="Times New Roman" w:cs="Times New Roman"/>
          <w:color w:val="000000" w:themeColor="text1"/>
          <w:sz w:val="24"/>
          <w:szCs w:val="24"/>
        </w:rPr>
        <w:t>Nemecek</w:t>
      </w:r>
      <w:proofErr w:type="spellEnd"/>
      <w:r w:rsidRPr="00A16318">
        <w:rPr>
          <w:rFonts w:ascii="Times New Roman" w:eastAsia="Times New Roman" w:hAnsi="Times New Roman" w:cs="Times New Roman"/>
          <w:color w:val="000000" w:themeColor="text1"/>
          <w:sz w:val="24"/>
          <w:szCs w:val="24"/>
        </w:rPr>
        <w:t xml:space="preserve"> </w:t>
      </w:r>
      <w:r w:rsidR="00AE2F15">
        <w:rPr>
          <w:rFonts w:ascii="Times New Roman" w:eastAsia="Times New Roman" w:hAnsi="Times New Roman" w:cs="Times New Roman"/>
          <w:color w:val="000000" w:themeColor="text1"/>
          <w:sz w:val="24"/>
          <w:szCs w:val="24"/>
        </w:rPr>
        <w:t>(</w:t>
      </w:r>
      <w:r w:rsidRPr="00A16318">
        <w:rPr>
          <w:rFonts w:ascii="Times New Roman" w:eastAsia="Times New Roman" w:hAnsi="Times New Roman" w:cs="Times New Roman"/>
          <w:color w:val="000000" w:themeColor="text1"/>
          <w:sz w:val="24"/>
          <w:szCs w:val="24"/>
        </w:rPr>
        <w:t>2010).</w:t>
      </w:r>
    </w:p>
    <w:p w:rsidR="009C0539" w:rsidRPr="00A16318" w:rsidRDefault="001F785A" w:rsidP="00C71174">
      <w:pPr>
        <w:spacing w:line="360" w:lineRule="auto"/>
        <w:jc w:val="both"/>
        <w:rPr>
          <w:rFonts w:ascii="Times New Roman" w:eastAsia="Times New Roman" w:hAnsi="Times New Roman" w:cs="Times New Roman"/>
          <w:color w:val="000000" w:themeColor="text1"/>
          <w:sz w:val="24"/>
          <w:szCs w:val="24"/>
        </w:rPr>
      </w:pPr>
      <w:r w:rsidRPr="00A16318">
        <w:rPr>
          <w:rFonts w:ascii="Times New Roman" w:eastAsia="Times New Roman" w:hAnsi="Times New Roman" w:cs="Times New Roman"/>
          <w:color w:val="000000" w:themeColor="text1"/>
          <w:sz w:val="24"/>
          <w:szCs w:val="24"/>
        </w:rPr>
        <w:t xml:space="preserve">In general </w:t>
      </w:r>
      <w:proofErr w:type="spellStart"/>
      <w:r w:rsidRPr="00A16318">
        <w:rPr>
          <w:rFonts w:ascii="Times New Roman" w:eastAsia="Times New Roman" w:hAnsi="Times New Roman" w:cs="Times New Roman"/>
          <w:color w:val="000000" w:themeColor="text1"/>
          <w:sz w:val="24"/>
          <w:szCs w:val="24"/>
        </w:rPr>
        <w:t>f</w:t>
      </w:r>
      <w:r w:rsidR="00042302" w:rsidRPr="00A16318">
        <w:rPr>
          <w:rFonts w:ascii="Times New Roman" w:eastAsia="Times New Roman" w:hAnsi="Times New Roman" w:cs="Times New Roman"/>
          <w:color w:val="000000" w:themeColor="text1"/>
          <w:sz w:val="24"/>
          <w:szCs w:val="24"/>
        </w:rPr>
        <w:t>aba</w:t>
      </w:r>
      <w:proofErr w:type="spellEnd"/>
      <w:r w:rsidR="00042302" w:rsidRPr="00A16318">
        <w:rPr>
          <w:rFonts w:ascii="Times New Roman" w:eastAsia="Times New Roman" w:hAnsi="Times New Roman" w:cs="Times New Roman"/>
          <w:color w:val="000000" w:themeColor="text1"/>
          <w:sz w:val="24"/>
          <w:szCs w:val="24"/>
        </w:rPr>
        <w:t xml:space="preserve"> bean plants mature in 110 to 130 days depending on environmental moisture conditions. When crop matures</w:t>
      </w:r>
      <w:r w:rsidR="0033718A" w:rsidRPr="00A16318">
        <w:rPr>
          <w:rFonts w:ascii="Times New Roman" w:eastAsia="Times New Roman" w:hAnsi="Times New Roman" w:cs="Times New Roman"/>
          <w:color w:val="000000" w:themeColor="text1"/>
          <w:sz w:val="24"/>
          <w:szCs w:val="24"/>
        </w:rPr>
        <w:t>,</w:t>
      </w:r>
      <w:r w:rsidR="00042302" w:rsidRPr="00A16318">
        <w:rPr>
          <w:rFonts w:ascii="Times New Roman" w:eastAsia="Times New Roman" w:hAnsi="Times New Roman" w:cs="Times New Roman"/>
          <w:color w:val="000000" w:themeColor="text1"/>
          <w:sz w:val="24"/>
          <w:szCs w:val="24"/>
        </w:rPr>
        <w:t xml:space="preserve"> the lower leaves of plant turned dark and dropped, pods turned black and dropped from bottom to top.</w:t>
      </w:r>
      <w:r w:rsidR="00947A0B" w:rsidRPr="00A16318">
        <w:rPr>
          <w:rFonts w:ascii="Times New Roman" w:eastAsia="Times New Roman" w:hAnsi="Times New Roman" w:cs="Times New Roman"/>
          <w:color w:val="000000" w:themeColor="text1"/>
          <w:sz w:val="24"/>
          <w:szCs w:val="24"/>
        </w:rPr>
        <w:t xml:space="preserve"> Pre-harvest desiccants registered for </w:t>
      </w:r>
      <w:proofErr w:type="spellStart"/>
      <w:r w:rsidR="00094217" w:rsidRPr="00A16318">
        <w:rPr>
          <w:rFonts w:ascii="Times New Roman" w:eastAsia="Times New Roman" w:hAnsi="Times New Roman" w:cs="Times New Roman"/>
          <w:color w:val="000000" w:themeColor="text1"/>
          <w:sz w:val="24"/>
          <w:szCs w:val="24"/>
        </w:rPr>
        <w:t>faba</w:t>
      </w:r>
      <w:proofErr w:type="spellEnd"/>
      <w:r w:rsidR="00094217" w:rsidRPr="00A16318">
        <w:rPr>
          <w:rFonts w:ascii="Times New Roman" w:eastAsia="Times New Roman" w:hAnsi="Times New Roman" w:cs="Times New Roman"/>
          <w:color w:val="000000" w:themeColor="text1"/>
          <w:sz w:val="24"/>
          <w:szCs w:val="24"/>
        </w:rPr>
        <w:t xml:space="preserve"> bean are </w:t>
      </w:r>
      <w:proofErr w:type="spellStart"/>
      <w:r w:rsidR="002D73E3" w:rsidRPr="00A16318">
        <w:rPr>
          <w:rFonts w:ascii="Times New Roman" w:eastAsia="Times New Roman" w:hAnsi="Times New Roman" w:cs="Times New Roman"/>
          <w:color w:val="000000" w:themeColor="text1"/>
          <w:sz w:val="24"/>
          <w:szCs w:val="24"/>
        </w:rPr>
        <w:t>Carfentrazone</w:t>
      </w:r>
      <w:proofErr w:type="spellEnd"/>
      <w:r w:rsidR="002D73E3" w:rsidRPr="00A16318">
        <w:rPr>
          <w:rFonts w:ascii="Times New Roman" w:eastAsia="Times New Roman" w:hAnsi="Times New Roman" w:cs="Times New Roman"/>
          <w:color w:val="000000" w:themeColor="text1"/>
          <w:sz w:val="24"/>
          <w:szCs w:val="24"/>
        </w:rPr>
        <w:t>-ethyl</w:t>
      </w:r>
      <w:r w:rsidR="00094217" w:rsidRPr="00A16318">
        <w:rPr>
          <w:rFonts w:ascii="Times New Roman" w:eastAsia="Times New Roman" w:hAnsi="Times New Roman" w:cs="Times New Roman"/>
          <w:color w:val="000000" w:themeColor="text1"/>
          <w:sz w:val="24"/>
          <w:szCs w:val="24"/>
        </w:rPr>
        <w:t>,</w:t>
      </w:r>
      <w:r w:rsidR="002D73E3" w:rsidRPr="00A16318">
        <w:rPr>
          <w:rFonts w:ascii="Times New Roman" w:eastAsia="Times New Roman" w:hAnsi="Times New Roman" w:cs="Times New Roman"/>
          <w:color w:val="000000" w:themeColor="text1"/>
          <w:sz w:val="24"/>
          <w:szCs w:val="24"/>
        </w:rPr>
        <w:t xml:space="preserve"> </w:t>
      </w:r>
      <w:proofErr w:type="spellStart"/>
      <w:r w:rsidR="002D73E3" w:rsidRPr="00A16318">
        <w:rPr>
          <w:rFonts w:ascii="Times New Roman" w:eastAsia="Times New Roman" w:hAnsi="Times New Roman" w:cs="Times New Roman"/>
          <w:color w:val="000000" w:themeColor="text1"/>
          <w:sz w:val="24"/>
          <w:szCs w:val="24"/>
        </w:rPr>
        <w:t>Carfentrazone</w:t>
      </w:r>
      <w:proofErr w:type="spellEnd"/>
      <w:r w:rsidR="002D73E3" w:rsidRPr="00A16318">
        <w:rPr>
          <w:rFonts w:ascii="Times New Roman" w:eastAsia="Times New Roman" w:hAnsi="Times New Roman" w:cs="Times New Roman"/>
          <w:color w:val="000000" w:themeColor="text1"/>
          <w:sz w:val="24"/>
          <w:szCs w:val="24"/>
        </w:rPr>
        <w:t xml:space="preserve"> and glyphosate</w:t>
      </w:r>
      <w:r w:rsidR="00094217" w:rsidRPr="00A16318">
        <w:rPr>
          <w:rFonts w:ascii="Times New Roman" w:eastAsia="Times New Roman" w:hAnsi="Times New Roman" w:cs="Times New Roman"/>
          <w:color w:val="000000" w:themeColor="text1"/>
          <w:sz w:val="24"/>
          <w:szCs w:val="24"/>
        </w:rPr>
        <w:t xml:space="preserve">, </w:t>
      </w:r>
      <w:proofErr w:type="spellStart"/>
      <w:r w:rsidR="00094217" w:rsidRPr="00A16318">
        <w:rPr>
          <w:rFonts w:ascii="Times New Roman" w:eastAsia="Times New Roman" w:hAnsi="Times New Roman" w:cs="Times New Roman"/>
          <w:color w:val="000000" w:themeColor="text1"/>
          <w:sz w:val="24"/>
          <w:szCs w:val="24"/>
        </w:rPr>
        <w:t>diquat</w:t>
      </w:r>
      <w:proofErr w:type="spellEnd"/>
      <w:r w:rsidR="00094217" w:rsidRPr="00A16318">
        <w:rPr>
          <w:rFonts w:ascii="Times New Roman" w:eastAsia="Times New Roman" w:hAnsi="Times New Roman" w:cs="Times New Roman"/>
          <w:color w:val="000000" w:themeColor="text1"/>
          <w:sz w:val="24"/>
          <w:szCs w:val="24"/>
        </w:rPr>
        <w:t xml:space="preserve"> a</w:t>
      </w:r>
      <w:r w:rsidR="000C07E2" w:rsidRPr="00A16318">
        <w:rPr>
          <w:rFonts w:ascii="Times New Roman" w:eastAsia="Times New Roman" w:hAnsi="Times New Roman" w:cs="Times New Roman"/>
          <w:color w:val="000000" w:themeColor="text1"/>
          <w:sz w:val="24"/>
          <w:szCs w:val="24"/>
        </w:rPr>
        <w:t>nd glyphosate. Glyphosate is</w:t>
      </w:r>
      <w:r w:rsidR="00094217" w:rsidRPr="00A16318">
        <w:rPr>
          <w:rFonts w:ascii="Times New Roman" w:eastAsia="Times New Roman" w:hAnsi="Times New Roman" w:cs="Times New Roman"/>
          <w:color w:val="000000" w:themeColor="text1"/>
          <w:sz w:val="24"/>
          <w:szCs w:val="24"/>
        </w:rPr>
        <w:t xml:space="preserve"> used as harvest aid </w:t>
      </w:r>
      <w:r w:rsidR="004D54A1" w:rsidRPr="00A16318">
        <w:rPr>
          <w:rFonts w:ascii="Times New Roman" w:eastAsia="Times New Roman" w:hAnsi="Times New Roman" w:cs="Times New Roman"/>
          <w:color w:val="000000" w:themeColor="text1"/>
          <w:sz w:val="24"/>
          <w:szCs w:val="24"/>
        </w:rPr>
        <w:t>at the rate of 889.2 grams of acid equivalent/ha</w:t>
      </w:r>
      <w:r w:rsidR="000C07E2" w:rsidRPr="00A16318">
        <w:rPr>
          <w:rFonts w:ascii="Times New Roman" w:eastAsia="Times New Roman" w:hAnsi="Times New Roman" w:cs="Times New Roman"/>
          <w:color w:val="000000" w:themeColor="text1"/>
          <w:sz w:val="24"/>
          <w:szCs w:val="24"/>
        </w:rPr>
        <w:t xml:space="preserve"> and </w:t>
      </w:r>
      <w:r w:rsidR="00094217" w:rsidRPr="00A16318">
        <w:rPr>
          <w:rFonts w:ascii="Times New Roman" w:eastAsia="Times New Roman" w:hAnsi="Times New Roman" w:cs="Times New Roman"/>
          <w:color w:val="000000" w:themeColor="text1"/>
          <w:sz w:val="24"/>
          <w:szCs w:val="24"/>
        </w:rPr>
        <w:t>to control perennial weeds</w:t>
      </w:r>
      <w:r w:rsidR="000C07E2" w:rsidRPr="00A16318">
        <w:rPr>
          <w:rFonts w:ascii="Times New Roman" w:eastAsia="Times New Roman" w:hAnsi="Times New Roman" w:cs="Times New Roman"/>
          <w:color w:val="000000" w:themeColor="text1"/>
          <w:sz w:val="24"/>
          <w:szCs w:val="24"/>
        </w:rPr>
        <w:t>. It is</w:t>
      </w:r>
      <w:r w:rsidR="00094217" w:rsidRPr="00A16318">
        <w:rPr>
          <w:rFonts w:ascii="Times New Roman" w:eastAsia="Times New Roman" w:hAnsi="Times New Roman" w:cs="Times New Roman"/>
          <w:color w:val="000000" w:themeColor="text1"/>
          <w:sz w:val="24"/>
          <w:szCs w:val="24"/>
        </w:rPr>
        <w:t xml:space="preserve"> sprayed when the seeds have less than 30% moisture contents, stems are g</w:t>
      </w:r>
      <w:r w:rsidR="0074198B" w:rsidRPr="00A16318">
        <w:rPr>
          <w:rFonts w:ascii="Times New Roman" w:eastAsia="Times New Roman" w:hAnsi="Times New Roman" w:cs="Times New Roman"/>
          <w:color w:val="000000" w:themeColor="text1"/>
          <w:sz w:val="24"/>
          <w:szCs w:val="24"/>
        </w:rPr>
        <w:t xml:space="preserve">reen to brown, pods are yellow </w:t>
      </w:r>
      <w:r w:rsidR="00094217" w:rsidRPr="00A16318">
        <w:rPr>
          <w:rFonts w:ascii="Times New Roman" w:eastAsia="Times New Roman" w:hAnsi="Times New Roman" w:cs="Times New Roman"/>
          <w:color w:val="000000" w:themeColor="text1"/>
          <w:sz w:val="24"/>
          <w:szCs w:val="24"/>
        </w:rPr>
        <w:t>to brown and 80% to 90% leaves have dropped</w:t>
      </w:r>
      <w:r w:rsidR="0074198B" w:rsidRPr="00A16318">
        <w:rPr>
          <w:rFonts w:ascii="Times New Roman" w:eastAsia="Times New Roman" w:hAnsi="Times New Roman" w:cs="Times New Roman"/>
          <w:color w:val="000000" w:themeColor="text1"/>
          <w:sz w:val="24"/>
          <w:szCs w:val="24"/>
        </w:rPr>
        <w:t xml:space="preserve">. Diquat is also registered for </w:t>
      </w:r>
      <w:proofErr w:type="spellStart"/>
      <w:r w:rsidR="0074198B" w:rsidRPr="00A16318">
        <w:rPr>
          <w:rFonts w:ascii="Times New Roman" w:eastAsia="Times New Roman" w:hAnsi="Times New Roman" w:cs="Times New Roman"/>
          <w:color w:val="000000" w:themeColor="text1"/>
          <w:sz w:val="24"/>
          <w:szCs w:val="24"/>
        </w:rPr>
        <w:t>faba</w:t>
      </w:r>
      <w:proofErr w:type="spellEnd"/>
      <w:r w:rsidR="0074198B" w:rsidRPr="00A16318">
        <w:rPr>
          <w:rFonts w:ascii="Times New Roman" w:eastAsia="Times New Roman" w:hAnsi="Times New Roman" w:cs="Times New Roman"/>
          <w:color w:val="000000" w:themeColor="text1"/>
          <w:sz w:val="24"/>
          <w:szCs w:val="24"/>
        </w:rPr>
        <w:t xml:space="preserve"> bean as desiccant</w:t>
      </w:r>
      <w:r w:rsidR="002D73E3" w:rsidRPr="00A16318">
        <w:rPr>
          <w:rFonts w:ascii="Times New Roman" w:eastAsia="Times New Roman" w:hAnsi="Times New Roman" w:cs="Times New Roman"/>
          <w:color w:val="000000" w:themeColor="text1"/>
          <w:sz w:val="24"/>
          <w:szCs w:val="24"/>
        </w:rPr>
        <w:t xml:space="preserve"> @</w:t>
      </w:r>
      <w:r w:rsidR="004D54A1" w:rsidRPr="00A16318">
        <w:rPr>
          <w:rFonts w:ascii="Times New Roman" w:eastAsia="Times New Roman" w:hAnsi="Times New Roman" w:cs="Times New Roman"/>
          <w:color w:val="000000" w:themeColor="text1"/>
          <w:sz w:val="24"/>
          <w:szCs w:val="24"/>
        </w:rPr>
        <w:t xml:space="preserve"> 1.73</w:t>
      </w:r>
      <w:r w:rsidR="000C07E2" w:rsidRPr="00A16318">
        <w:rPr>
          <w:rFonts w:ascii="Times New Roman" w:eastAsia="Times New Roman" w:hAnsi="Times New Roman" w:cs="Times New Roman"/>
          <w:color w:val="000000" w:themeColor="text1"/>
          <w:sz w:val="24"/>
          <w:szCs w:val="24"/>
        </w:rPr>
        <w:t xml:space="preserve"> L</w:t>
      </w:r>
      <w:r w:rsidR="004D54A1" w:rsidRPr="00A16318">
        <w:rPr>
          <w:rFonts w:ascii="Times New Roman" w:eastAsia="Times New Roman" w:hAnsi="Times New Roman" w:cs="Times New Roman"/>
          <w:color w:val="000000" w:themeColor="text1"/>
          <w:sz w:val="24"/>
          <w:szCs w:val="24"/>
        </w:rPr>
        <w:t>/ha</w:t>
      </w:r>
      <w:r w:rsidR="0074198B" w:rsidRPr="00A16318">
        <w:rPr>
          <w:rFonts w:ascii="Times New Roman" w:eastAsia="Times New Roman" w:hAnsi="Times New Roman" w:cs="Times New Roman"/>
          <w:color w:val="000000" w:themeColor="text1"/>
          <w:sz w:val="24"/>
          <w:szCs w:val="24"/>
        </w:rPr>
        <w:t xml:space="preserve">. It should </w:t>
      </w:r>
      <w:r w:rsidR="0084203D" w:rsidRPr="00A16318">
        <w:rPr>
          <w:rFonts w:ascii="Times New Roman" w:eastAsia="Times New Roman" w:hAnsi="Times New Roman" w:cs="Times New Roman"/>
          <w:color w:val="000000" w:themeColor="text1"/>
          <w:sz w:val="24"/>
          <w:szCs w:val="24"/>
        </w:rPr>
        <w:t xml:space="preserve">be applied when plants are matured </w:t>
      </w:r>
      <w:proofErr w:type="spellStart"/>
      <w:r w:rsidR="00C2134F">
        <w:rPr>
          <w:rFonts w:ascii="Times New Roman" w:eastAsia="Times New Roman" w:hAnsi="Times New Roman" w:cs="Times New Roman"/>
          <w:color w:val="000000" w:themeColor="text1"/>
          <w:sz w:val="24"/>
          <w:szCs w:val="24"/>
        </w:rPr>
        <w:t>Fleury</w:t>
      </w:r>
      <w:proofErr w:type="spellEnd"/>
      <w:r w:rsidR="00973CCF" w:rsidRPr="00A16318">
        <w:rPr>
          <w:rFonts w:ascii="Times New Roman" w:eastAsia="Times New Roman" w:hAnsi="Times New Roman" w:cs="Times New Roman"/>
          <w:color w:val="000000" w:themeColor="text1"/>
          <w:sz w:val="24"/>
          <w:szCs w:val="24"/>
        </w:rPr>
        <w:t xml:space="preserve"> </w:t>
      </w:r>
      <w:r w:rsidR="00C2134F">
        <w:rPr>
          <w:rFonts w:ascii="Times New Roman" w:eastAsia="Times New Roman" w:hAnsi="Times New Roman" w:cs="Times New Roman"/>
          <w:color w:val="000000" w:themeColor="text1"/>
          <w:sz w:val="24"/>
          <w:szCs w:val="24"/>
        </w:rPr>
        <w:t>(</w:t>
      </w:r>
      <w:r w:rsidR="00973CCF" w:rsidRPr="00A16318">
        <w:rPr>
          <w:rFonts w:ascii="Times New Roman" w:eastAsia="Times New Roman" w:hAnsi="Times New Roman" w:cs="Times New Roman"/>
          <w:color w:val="000000" w:themeColor="text1"/>
          <w:sz w:val="24"/>
          <w:szCs w:val="24"/>
        </w:rPr>
        <w:t>2016</w:t>
      </w:r>
      <w:r w:rsidR="00C2134F">
        <w:rPr>
          <w:rFonts w:ascii="Times New Roman" w:eastAsia="Times New Roman" w:hAnsi="Times New Roman" w:cs="Times New Roman"/>
          <w:color w:val="000000" w:themeColor="text1"/>
          <w:sz w:val="24"/>
          <w:szCs w:val="24"/>
        </w:rPr>
        <w:t>)</w:t>
      </w:r>
      <w:r w:rsidR="00973CCF" w:rsidRPr="00A16318">
        <w:rPr>
          <w:rFonts w:ascii="Times New Roman" w:eastAsia="Times New Roman" w:hAnsi="Times New Roman" w:cs="Times New Roman"/>
          <w:color w:val="000000" w:themeColor="text1"/>
          <w:sz w:val="24"/>
          <w:szCs w:val="24"/>
        </w:rPr>
        <w:t xml:space="preserve">, </w:t>
      </w:r>
      <w:r w:rsidR="00C44D77" w:rsidRPr="00A16318">
        <w:rPr>
          <w:rFonts w:ascii="Times New Roman" w:eastAsia="Times New Roman" w:hAnsi="Times New Roman" w:cs="Times New Roman"/>
          <w:color w:val="000000" w:themeColor="text1"/>
          <w:sz w:val="24"/>
          <w:szCs w:val="24"/>
        </w:rPr>
        <w:t>Anony</w:t>
      </w:r>
      <w:r w:rsidR="0074198B" w:rsidRPr="00A16318">
        <w:rPr>
          <w:rFonts w:ascii="Times New Roman" w:eastAsia="Times New Roman" w:hAnsi="Times New Roman" w:cs="Times New Roman"/>
          <w:color w:val="000000" w:themeColor="text1"/>
          <w:sz w:val="24"/>
          <w:szCs w:val="24"/>
        </w:rPr>
        <w:t>mous</w:t>
      </w:r>
      <w:r w:rsidR="00D05E1F" w:rsidRPr="00A16318">
        <w:rPr>
          <w:rFonts w:ascii="Times New Roman" w:eastAsia="Times New Roman" w:hAnsi="Times New Roman" w:cs="Times New Roman"/>
          <w:color w:val="000000" w:themeColor="text1"/>
          <w:sz w:val="24"/>
          <w:szCs w:val="24"/>
        </w:rPr>
        <w:t>4</w:t>
      </w:r>
      <w:r w:rsidR="0074198B" w:rsidRPr="00A16318">
        <w:rPr>
          <w:rFonts w:ascii="Times New Roman" w:eastAsia="Times New Roman" w:hAnsi="Times New Roman" w:cs="Times New Roman"/>
          <w:color w:val="000000" w:themeColor="text1"/>
          <w:sz w:val="24"/>
          <w:szCs w:val="24"/>
        </w:rPr>
        <w:t xml:space="preserve"> </w:t>
      </w:r>
      <w:r w:rsidR="00C2134F">
        <w:rPr>
          <w:rFonts w:ascii="Times New Roman" w:eastAsia="Times New Roman" w:hAnsi="Times New Roman" w:cs="Times New Roman"/>
          <w:color w:val="000000" w:themeColor="text1"/>
          <w:sz w:val="24"/>
          <w:szCs w:val="24"/>
        </w:rPr>
        <w:t>(</w:t>
      </w:r>
      <w:r w:rsidR="0074198B" w:rsidRPr="00A16318">
        <w:rPr>
          <w:rFonts w:ascii="Times New Roman" w:eastAsia="Times New Roman" w:hAnsi="Times New Roman" w:cs="Times New Roman"/>
          <w:color w:val="000000" w:themeColor="text1"/>
          <w:sz w:val="24"/>
          <w:szCs w:val="24"/>
        </w:rPr>
        <w:t>2017</w:t>
      </w:r>
      <w:r w:rsidR="00C2134F">
        <w:rPr>
          <w:rFonts w:ascii="Times New Roman" w:eastAsia="Times New Roman" w:hAnsi="Times New Roman" w:cs="Times New Roman"/>
          <w:color w:val="000000" w:themeColor="text1"/>
          <w:sz w:val="24"/>
          <w:szCs w:val="24"/>
        </w:rPr>
        <w:t>),</w:t>
      </w:r>
      <w:r w:rsidR="00C44D77" w:rsidRPr="00A16318">
        <w:rPr>
          <w:rFonts w:ascii="Times New Roman" w:eastAsia="Times New Roman" w:hAnsi="Times New Roman" w:cs="Times New Roman"/>
          <w:color w:val="000000" w:themeColor="text1"/>
          <w:sz w:val="24"/>
          <w:szCs w:val="24"/>
        </w:rPr>
        <w:t xml:space="preserve"> Anony</w:t>
      </w:r>
      <w:r w:rsidR="001B2727">
        <w:rPr>
          <w:rFonts w:ascii="Times New Roman" w:eastAsia="Times New Roman" w:hAnsi="Times New Roman" w:cs="Times New Roman"/>
          <w:color w:val="000000" w:themeColor="text1"/>
          <w:sz w:val="24"/>
          <w:szCs w:val="24"/>
        </w:rPr>
        <w:t>mous</w:t>
      </w:r>
      <w:r w:rsidR="00871587" w:rsidRPr="00A16318">
        <w:rPr>
          <w:rFonts w:ascii="Times New Roman" w:eastAsia="Times New Roman" w:hAnsi="Times New Roman" w:cs="Times New Roman"/>
          <w:color w:val="000000" w:themeColor="text1"/>
          <w:sz w:val="24"/>
          <w:szCs w:val="24"/>
        </w:rPr>
        <w:t>5</w:t>
      </w:r>
      <w:r w:rsidR="00AC496A" w:rsidRPr="00A16318">
        <w:rPr>
          <w:rFonts w:ascii="Times New Roman" w:eastAsia="Times New Roman" w:hAnsi="Times New Roman" w:cs="Times New Roman"/>
          <w:color w:val="000000" w:themeColor="text1"/>
          <w:sz w:val="24"/>
          <w:szCs w:val="24"/>
        </w:rPr>
        <w:t xml:space="preserve"> </w:t>
      </w:r>
      <w:r w:rsidR="00C2134F">
        <w:rPr>
          <w:rFonts w:ascii="Times New Roman" w:eastAsia="Times New Roman" w:hAnsi="Times New Roman" w:cs="Times New Roman"/>
          <w:color w:val="000000" w:themeColor="text1"/>
          <w:sz w:val="24"/>
          <w:szCs w:val="24"/>
        </w:rPr>
        <w:t>(</w:t>
      </w:r>
      <w:r w:rsidR="00AC496A" w:rsidRPr="00A16318">
        <w:rPr>
          <w:rFonts w:ascii="Times New Roman" w:eastAsia="Times New Roman" w:hAnsi="Times New Roman" w:cs="Times New Roman"/>
          <w:color w:val="000000" w:themeColor="text1"/>
          <w:sz w:val="24"/>
          <w:szCs w:val="24"/>
        </w:rPr>
        <w:t>2017</w:t>
      </w:r>
      <w:r w:rsidR="0074198B" w:rsidRPr="00A16318">
        <w:rPr>
          <w:rFonts w:ascii="Times New Roman" w:eastAsia="Times New Roman" w:hAnsi="Times New Roman" w:cs="Times New Roman"/>
          <w:color w:val="000000" w:themeColor="text1"/>
          <w:sz w:val="24"/>
          <w:szCs w:val="24"/>
        </w:rPr>
        <w:t>).</w:t>
      </w:r>
      <w:r w:rsidR="00D75A7B" w:rsidRPr="00A16318">
        <w:rPr>
          <w:rFonts w:ascii="Times New Roman" w:eastAsia="Times New Roman" w:hAnsi="Times New Roman" w:cs="Times New Roman"/>
          <w:color w:val="000000" w:themeColor="text1"/>
          <w:sz w:val="24"/>
          <w:szCs w:val="24"/>
        </w:rPr>
        <w:t xml:space="preserve"> </w:t>
      </w:r>
      <w:proofErr w:type="spellStart"/>
      <w:r w:rsidR="00D75A7B" w:rsidRPr="00A16318">
        <w:rPr>
          <w:rFonts w:ascii="Times New Roman" w:eastAsia="Times New Roman" w:hAnsi="Times New Roman" w:cs="Times New Roman"/>
          <w:color w:val="000000" w:themeColor="text1"/>
          <w:sz w:val="24"/>
          <w:szCs w:val="24"/>
        </w:rPr>
        <w:t>Paraquat</w:t>
      </w:r>
      <w:proofErr w:type="spellEnd"/>
      <w:r w:rsidR="00D75A7B" w:rsidRPr="00A16318">
        <w:rPr>
          <w:rFonts w:ascii="Times New Roman" w:eastAsia="Times New Roman" w:hAnsi="Times New Roman" w:cs="Times New Roman"/>
          <w:color w:val="000000" w:themeColor="text1"/>
          <w:sz w:val="24"/>
          <w:szCs w:val="24"/>
        </w:rPr>
        <w:t xml:space="preserve"> can be applied </w:t>
      </w:r>
      <w:r w:rsidR="002D73E3" w:rsidRPr="00A16318">
        <w:rPr>
          <w:rFonts w:ascii="Times New Roman" w:eastAsia="Times New Roman" w:hAnsi="Times New Roman" w:cs="Times New Roman"/>
          <w:color w:val="000000" w:themeColor="text1"/>
          <w:sz w:val="24"/>
          <w:szCs w:val="24"/>
        </w:rPr>
        <w:t xml:space="preserve">@ </w:t>
      </w:r>
      <w:r w:rsidR="00D75A7B" w:rsidRPr="00A16318">
        <w:rPr>
          <w:rFonts w:ascii="Times New Roman" w:eastAsia="Times New Roman" w:hAnsi="Times New Roman" w:cs="Times New Roman"/>
          <w:color w:val="000000" w:themeColor="text1"/>
          <w:sz w:val="24"/>
          <w:szCs w:val="24"/>
        </w:rPr>
        <w:t>0.4 kg/ha when grains have 40% moisture contents with no side effects on grain yield (</w:t>
      </w:r>
      <w:proofErr w:type="spellStart"/>
      <w:r w:rsidR="00D75A7B" w:rsidRPr="00A16318">
        <w:rPr>
          <w:rFonts w:ascii="Times New Roman" w:eastAsia="Times New Roman" w:hAnsi="Times New Roman" w:cs="Times New Roman"/>
          <w:color w:val="000000" w:themeColor="text1"/>
          <w:sz w:val="24"/>
          <w:szCs w:val="24"/>
        </w:rPr>
        <w:t>Jilani</w:t>
      </w:r>
      <w:proofErr w:type="spellEnd"/>
      <w:r w:rsidR="00347EDC" w:rsidRPr="00A16318">
        <w:rPr>
          <w:rFonts w:ascii="Times New Roman" w:eastAsia="Times New Roman" w:hAnsi="Times New Roman" w:cs="Times New Roman"/>
          <w:color w:val="000000" w:themeColor="text1"/>
          <w:sz w:val="24"/>
          <w:szCs w:val="24"/>
        </w:rPr>
        <w:t xml:space="preserve"> </w:t>
      </w:r>
      <w:r w:rsidR="00D75A7B" w:rsidRPr="00A16318">
        <w:rPr>
          <w:rFonts w:ascii="Times New Roman" w:eastAsia="Times New Roman" w:hAnsi="Times New Roman" w:cs="Times New Roman"/>
          <w:color w:val="000000" w:themeColor="text1"/>
          <w:sz w:val="24"/>
          <w:szCs w:val="24"/>
        </w:rPr>
        <w:t>et al., 2012).</w:t>
      </w:r>
    </w:p>
    <w:p w:rsidR="00E85217" w:rsidRPr="00A16318" w:rsidRDefault="00DA1F7E" w:rsidP="00C71174">
      <w:pPr>
        <w:pStyle w:val="ListParagraph"/>
        <w:numPr>
          <w:ilvl w:val="0"/>
          <w:numId w:val="7"/>
        </w:numPr>
        <w:spacing w:line="360" w:lineRule="auto"/>
        <w:jc w:val="both"/>
        <w:rPr>
          <w:rFonts w:ascii="Times New Roman" w:eastAsia="Times New Roman" w:hAnsi="Times New Roman" w:cs="Times New Roman"/>
          <w:b/>
          <w:color w:val="000000" w:themeColor="text1"/>
          <w:sz w:val="24"/>
          <w:szCs w:val="24"/>
        </w:rPr>
      </w:pPr>
      <w:r w:rsidRPr="00A16318">
        <w:rPr>
          <w:rFonts w:ascii="Times New Roman" w:eastAsia="Times New Roman" w:hAnsi="Times New Roman" w:cs="Times New Roman"/>
          <w:b/>
          <w:color w:val="000000" w:themeColor="text1"/>
          <w:sz w:val="24"/>
          <w:szCs w:val="24"/>
        </w:rPr>
        <w:t>MUNG BEAN</w:t>
      </w:r>
    </w:p>
    <w:p w:rsidR="00110723" w:rsidRPr="00A16318" w:rsidRDefault="005B3C64" w:rsidP="00C71174">
      <w:pPr>
        <w:spacing w:line="360" w:lineRule="auto"/>
        <w:jc w:val="both"/>
        <w:rPr>
          <w:rFonts w:ascii="Times New Roman" w:eastAsia="Times New Roman" w:hAnsi="Times New Roman" w:cs="Times New Roman"/>
          <w:color w:val="000000" w:themeColor="text1"/>
          <w:sz w:val="24"/>
          <w:szCs w:val="24"/>
        </w:rPr>
      </w:pPr>
      <w:proofErr w:type="spellStart"/>
      <w:proofErr w:type="gramStart"/>
      <w:r w:rsidRPr="00A16318">
        <w:rPr>
          <w:rFonts w:ascii="Times New Roman" w:eastAsia="Times New Roman" w:hAnsi="Times New Roman" w:cs="Times New Roman"/>
          <w:color w:val="000000" w:themeColor="text1"/>
          <w:sz w:val="24"/>
          <w:szCs w:val="24"/>
        </w:rPr>
        <w:t>Mu</w:t>
      </w:r>
      <w:r w:rsidR="009E1B34" w:rsidRPr="00A16318">
        <w:rPr>
          <w:rFonts w:ascii="Times New Roman" w:eastAsia="Times New Roman" w:hAnsi="Times New Roman" w:cs="Times New Roman"/>
          <w:color w:val="000000" w:themeColor="text1"/>
          <w:sz w:val="24"/>
          <w:szCs w:val="24"/>
        </w:rPr>
        <w:t>ng</w:t>
      </w:r>
      <w:r w:rsidR="00835139" w:rsidRPr="00A16318">
        <w:rPr>
          <w:rFonts w:ascii="Times New Roman" w:eastAsia="Times New Roman" w:hAnsi="Times New Roman" w:cs="Times New Roman"/>
          <w:color w:val="000000" w:themeColor="text1"/>
          <w:sz w:val="24"/>
          <w:szCs w:val="24"/>
        </w:rPr>
        <w:t>bean</w:t>
      </w:r>
      <w:proofErr w:type="spellEnd"/>
      <w:r w:rsidR="00835139" w:rsidRPr="00A16318">
        <w:rPr>
          <w:rFonts w:ascii="Times New Roman" w:eastAsia="Times New Roman" w:hAnsi="Times New Roman" w:cs="Times New Roman"/>
          <w:color w:val="000000" w:themeColor="text1"/>
          <w:sz w:val="24"/>
          <w:szCs w:val="24"/>
        </w:rPr>
        <w:t xml:space="preserve"> </w:t>
      </w:r>
      <w:r w:rsidR="007D2CE4" w:rsidRPr="00A16318">
        <w:rPr>
          <w:rFonts w:ascii="Times New Roman" w:eastAsia="Times New Roman" w:hAnsi="Times New Roman" w:cs="Times New Roman"/>
          <w:color w:val="000000" w:themeColor="text1"/>
          <w:sz w:val="24"/>
          <w:szCs w:val="24"/>
        </w:rPr>
        <w:t>(</w:t>
      </w:r>
      <w:proofErr w:type="spellStart"/>
      <w:r w:rsidRPr="00A16318">
        <w:rPr>
          <w:rFonts w:ascii="Times New Roman" w:eastAsia="Times New Roman" w:hAnsi="Times New Roman" w:cs="Times New Roman"/>
          <w:i/>
          <w:color w:val="000000" w:themeColor="text1"/>
          <w:sz w:val="24"/>
          <w:szCs w:val="24"/>
        </w:rPr>
        <w:t>Vigna</w:t>
      </w:r>
      <w:proofErr w:type="spellEnd"/>
      <w:r w:rsidRPr="00A16318">
        <w:rPr>
          <w:rFonts w:ascii="Times New Roman" w:eastAsia="Times New Roman" w:hAnsi="Times New Roman" w:cs="Times New Roman"/>
          <w:i/>
          <w:color w:val="000000" w:themeColor="text1"/>
          <w:sz w:val="24"/>
          <w:szCs w:val="24"/>
        </w:rPr>
        <w:t xml:space="preserve"> radiate</w:t>
      </w:r>
      <w:r w:rsidR="00835139" w:rsidRPr="00A16318">
        <w:rPr>
          <w:rFonts w:ascii="Times New Roman" w:eastAsia="Times New Roman" w:hAnsi="Times New Roman" w:cs="Times New Roman"/>
          <w:color w:val="000000" w:themeColor="text1"/>
          <w:sz w:val="24"/>
          <w:szCs w:val="24"/>
        </w:rPr>
        <w:t xml:space="preserve"> (L.)</w:t>
      </w:r>
      <w:proofErr w:type="spellStart"/>
      <w:proofErr w:type="gramEnd"/>
      <w:r w:rsidR="00835139" w:rsidRPr="00A16318">
        <w:rPr>
          <w:rFonts w:ascii="Times New Roman" w:eastAsia="Times New Roman" w:hAnsi="Times New Roman" w:cs="Times New Roman"/>
          <w:color w:val="000000" w:themeColor="text1"/>
          <w:sz w:val="24"/>
          <w:szCs w:val="24"/>
        </w:rPr>
        <w:t>Wilczek</w:t>
      </w:r>
      <w:proofErr w:type="spellEnd"/>
      <w:r w:rsidR="007D2CE4" w:rsidRPr="00A16318">
        <w:rPr>
          <w:rFonts w:ascii="Times New Roman" w:eastAsia="Times New Roman" w:hAnsi="Times New Roman" w:cs="Times New Roman"/>
          <w:color w:val="000000" w:themeColor="text1"/>
          <w:sz w:val="24"/>
          <w:szCs w:val="24"/>
        </w:rPr>
        <w:t>)</w:t>
      </w:r>
      <w:r w:rsidRPr="00A16318">
        <w:rPr>
          <w:rFonts w:ascii="Times New Roman" w:eastAsia="Times New Roman" w:hAnsi="Times New Roman" w:cs="Times New Roman"/>
          <w:color w:val="000000" w:themeColor="text1"/>
          <w:sz w:val="24"/>
          <w:szCs w:val="24"/>
        </w:rPr>
        <w:t xml:space="preserve"> is most important summer legume. It is grown throughout the tropics and subtropics</w:t>
      </w:r>
      <w:r w:rsidR="00110723" w:rsidRPr="00A16318">
        <w:rPr>
          <w:rFonts w:ascii="Times New Roman" w:eastAsia="Times New Roman" w:hAnsi="Times New Roman" w:cs="Times New Roman"/>
          <w:color w:val="000000" w:themeColor="text1"/>
          <w:sz w:val="24"/>
          <w:szCs w:val="24"/>
        </w:rPr>
        <w:t xml:space="preserve"> (Li</w:t>
      </w:r>
      <w:r w:rsidR="00C11524" w:rsidRPr="00A16318">
        <w:rPr>
          <w:rFonts w:ascii="Times New Roman" w:eastAsia="Times New Roman" w:hAnsi="Times New Roman" w:cs="Times New Roman"/>
          <w:color w:val="000000" w:themeColor="text1"/>
          <w:sz w:val="24"/>
          <w:szCs w:val="24"/>
        </w:rPr>
        <w:t xml:space="preserve"> </w:t>
      </w:r>
      <w:r w:rsidR="00B1588B" w:rsidRPr="00A16318">
        <w:rPr>
          <w:rFonts w:ascii="Times New Roman" w:eastAsia="Times New Roman" w:hAnsi="Times New Roman" w:cs="Times New Roman"/>
          <w:color w:val="000000" w:themeColor="text1"/>
          <w:sz w:val="24"/>
          <w:szCs w:val="24"/>
        </w:rPr>
        <w:t>et al.</w:t>
      </w:r>
      <w:r w:rsidR="00110723" w:rsidRPr="00A16318">
        <w:rPr>
          <w:rFonts w:ascii="Times New Roman" w:eastAsia="Times New Roman" w:hAnsi="Times New Roman" w:cs="Times New Roman"/>
          <w:color w:val="000000" w:themeColor="text1"/>
          <w:sz w:val="24"/>
          <w:szCs w:val="24"/>
        </w:rPr>
        <w:t>, 2017)</w:t>
      </w:r>
      <w:r w:rsidRPr="00A16318">
        <w:rPr>
          <w:rFonts w:ascii="Times New Roman" w:eastAsia="Times New Roman" w:hAnsi="Times New Roman" w:cs="Times New Roman"/>
          <w:color w:val="000000" w:themeColor="text1"/>
          <w:sz w:val="24"/>
          <w:szCs w:val="24"/>
        </w:rPr>
        <w:t xml:space="preserve">. </w:t>
      </w:r>
      <w:r w:rsidR="00110723" w:rsidRPr="00A16318">
        <w:rPr>
          <w:rFonts w:ascii="Times New Roman" w:eastAsia="Times New Roman" w:hAnsi="Times New Roman" w:cs="Times New Roman"/>
          <w:color w:val="000000" w:themeColor="text1"/>
          <w:sz w:val="24"/>
          <w:szCs w:val="24"/>
        </w:rPr>
        <w:t>It is a short duration crop and can be grown in wide range of soils and environments (</w:t>
      </w:r>
      <w:proofErr w:type="spellStart"/>
      <w:r w:rsidR="00F7254E" w:rsidRPr="00A16318">
        <w:rPr>
          <w:rFonts w:ascii="Times New Roman" w:eastAsia="Times New Roman" w:hAnsi="Times New Roman" w:cs="Times New Roman"/>
          <w:color w:val="000000" w:themeColor="text1"/>
          <w:sz w:val="24"/>
          <w:szCs w:val="24"/>
        </w:rPr>
        <w:t>HanumanthaRao</w:t>
      </w:r>
      <w:proofErr w:type="spellEnd"/>
      <w:r w:rsidR="008D16D3" w:rsidRPr="00A16318">
        <w:rPr>
          <w:rFonts w:ascii="Times New Roman" w:eastAsia="Times New Roman" w:hAnsi="Times New Roman" w:cs="Times New Roman"/>
          <w:color w:val="000000" w:themeColor="text1"/>
          <w:sz w:val="24"/>
          <w:szCs w:val="24"/>
        </w:rPr>
        <w:t xml:space="preserve"> </w:t>
      </w:r>
      <w:r w:rsidR="00F7254E" w:rsidRPr="00A16318">
        <w:rPr>
          <w:rFonts w:ascii="Times New Roman" w:eastAsia="Times New Roman" w:hAnsi="Times New Roman" w:cs="Times New Roman"/>
          <w:color w:val="000000" w:themeColor="text1"/>
          <w:sz w:val="24"/>
          <w:szCs w:val="24"/>
        </w:rPr>
        <w:t>et al., 2016).</w:t>
      </w:r>
      <w:r w:rsidRPr="00A16318">
        <w:rPr>
          <w:rFonts w:ascii="Times New Roman" w:eastAsia="Times New Roman" w:hAnsi="Times New Roman" w:cs="Times New Roman"/>
          <w:color w:val="000000" w:themeColor="text1"/>
          <w:sz w:val="24"/>
          <w:szCs w:val="24"/>
        </w:rPr>
        <w:t xml:space="preserve">The seeds and sprouts of </w:t>
      </w:r>
      <w:proofErr w:type="spellStart"/>
      <w:r w:rsidRPr="00A16318">
        <w:rPr>
          <w:rFonts w:ascii="Times New Roman" w:eastAsia="Times New Roman" w:hAnsi="Times New Roman" w:cs="Times New Roman"/>
          <w:color w:val="000000" w:themeColor="text1"/>
          <w:sz w:val="24"/>
          <w:szCs w:val="24"/>
        </w:rPr>
        <w:t>mung</w:t>
      </w:r>
      <w:proofErr w:type="spellEnd"/>
      <w:r w:rsidRPr="00A16318">
        <w:rPr>
          <w:rFonts w:ascii="Times New Roman" w:eastAsia="Times New Roman" w:hAnsi="Times New Roman" w:cs="Times New Roman"/>
          <w:color w:val="000000" w:themeColor="text1"/>
          <w:sz w:val="24"/>
          <w:szCs w:val="24"/>
        </w:rPr>
        <w:t xml:space="preserve"> bean are </w:t>
      </w:r>
      <w:r w:rsidR="00D741CE" w:rsidRPr="00A16318">
        <w:rPr>
          <w:rFonts w:ascii="Times New Roman" w:eastAsia="Times New Roman" w:hAnsi="Times New Roman" w:cs="Times New Roman"/>
          <w:color w:val="000000" w:themeColor="text1"/>
          <w:sz w:val="24"/>
          <w:szCs w:val="24"/>
        </w:rPr>
        <w:t xml:space="preserve">used as an </w:t>
      </w:r>
      <w:r w:rsidRPr="00A16318">
        <w:rPr>
          <w:rFonts w:ascii="Times New Roman" w:eastAsia="Times New Roman" w:hAnsi="Times New Roman" w:cs="Times New Roman"/>
          <w:color w:val="000000" w:themeColor="text1"/>
          <w:sz w:val="24"/>
          <w:szCs w:val="24"/>
        </w:rPr>
        <w:t xml:space="preserve">excellent source of antioxidants in China, India, Bangladesh and South-east Asia. </w:t>
      </w:r>
      <w:proofErr w:type="spellStart"/>
      <w:r w:rsidRPr="00A16318">
        <w:rPr>
          <w:rFonts w:ascii="Times New Roman" w:eastAsia="Times New Roman" w:hAnsi="Times New Roman" w:cs="Times New Roman"/>
          <w:color w:val="000000" w:themeColor="text1"/>
          <w:sz w:val="24"/>
          <w:szCs w:val="24"/>
        </w:rPr>
        <w:t>Mung</w:t>
      </w:r>
      <w:proofErr w:type="spellEnd"/>
      <w:r w:rsidRPr="00A16318">
        <w:rPr>
          <w:rFonts w:ascii="Times New Roman" w:eastAsia="Times New Roman" w:hAnsi="Times New Roman" w:cs="Times New Roman"/>
          <w:color w:val="000000" w:themeColor="text1"/>
          <w:sz w:val="24"/>
          <w:szCs w:val="24"/>
        </w:rPr>
        <w:t xml:space="preserve"> bea</w:t>
      </w:r>
      <w:r w:rsidR="006E1453" w:rsidRPr="00A16318">
        <w:rPr>
          <w:rFonts w:ascii="Times New Roman" w:eastAsia="Times New Roman" w:hAnsi="Times New Roman" w:cs="Times New Roman"/>
          <w:color w:val="000000" w:themeColor="text1"/>
          <w:sz w:val="24"/>
          <w:szCs w:val="24"/>
        </w:rPr>
        <w:t>n sprouts are also used as</w:t>
      </w:r>
      <w:r w:rsidRPr="00A16318">
        <w:rPr>
          <w:rFonts w:ascii="Times New Roman" w:eastAsia="Times New Roman" w:hAnsi="Times New Roman" w:cs="Times New Roman"/>
          <w:color w:val="000000" w:themeColor="text1"/>
          <w:sz w:val="24"/>
          <w:szCs w:val="24"/>
        </w:rPr>
        <w:t xml:space="preserve"> salad veg</w:t>
      </w:r>
      <w:r w:rsidR="006E1453" w:rsidRPr="00A16318">
        <w:rPr>
          <w:rFonts w:ascii="Times New Roman" w:eastAsia="Times New Roman" w:hAnsi="Times New Roman" w:cs="Times New Roman"/>
          <w:color w:val="000000" w:themeColor="text1"/>
          <w:sz w:val="24"/>
          <w:szCs w:val="24"/>
        </w:rPr>
        <w:t>etable by many</w:t>
      </w:r>
      <w:r w:rsidR="00E74D60" w:rsidRPr="00A16318">
        <w:rPr>
          <w:rFonts w:ascii="Times New Roman" w:eastAsia="Times New Roman" w:hAnsi="Times New Roman" w:cs="Times New Roman"/>
          <w:color w:val="000000" w:themeColor="text1"/>
          <w:sz w:val="24"/>
          <w:szCs w:val="24"/>
        </w:rPr>
        <w:t xml:space="preserve"> countries (Li et al.,</w:t>
      </w:r>
      <w:r w:rsidRPr="00A16318">
        <w:rPr>
          <w:rFonts w:ascii="Times New Roman" w:eastAsia="Times New Roman" w:hAnsi="Times New Roman" w:cs="Times New Roman"/>
          <w:color w:val="000000" w:themeColor="text1"/>
          <w:sz w:val="24"/>
          <w:szCs w:val="24"/>
        </w:rPr>
        <w:t xml:space="preserve"> 2017</w:t>
      </w:r>
      <w:r w:rsidR="008D46B9" w:rsidRPr="00A16318">
        <w:rPr>
          <w:rFonts w:ascii="Times New Roman" w:eastAsia="Times New Roman" w:hAnsi="Times New Roman" w:cs="Times New Roman"/>
          <w:color w:val="000000" w:themeColor="text1"/>
          <w:sz w:val="24"/>
          <w:szCs w:val="24"/>
        </w:rPr>
        <w:t xml:space="preserve">; </w:t>
      </w:r>
      <w:proofErr w:type="spellStart"/>
      <w:r w:rsidR="008D46B9" w:rsidRPr="00A16318">
        <w:rPr>
          <w:rFonts w:ascii="Times New Roman" w:eastAsia="Times New Roman" w:hAnsi="Times New Roman" w:cs="Times New Roman"/>
          <w:color w:val="000000" w:themeColor="text1"/>
          <w:sz w:val="24"/>
          <w:szCs w:val="24"/>
        </w:rPr>
        <w:t>Xue</w:t>
      </w:r>
      <w:proofErr w:type="spellEnd"/>
      <w:r w:rsidR="008D16D3" w:rsidRPr="00A16318">
        <w:rPr>
          <w:rFonts w:ascii="Times New Roman" w:eastAsia="Times New Roman" w:hAnsi="Times New Roman" w:cs="Times New Roman"/>
          <w:color w:val="000000" w:themeColor="text1"/>
          <w:sz w:val="24"/>
          <w:szCs w:val="24"/>
        </w:rPr>
        <w:t xml:space="preserve"> </w:t>
      </w:r>
      <w:r w:rsidR="008D46B9" w:rsidRPr="00A16318">
        <w:rPr>
          <w:rFonts w:ascii="Times New Roman" w:eastAsia="Times New Roman" w:hAnsi="Times New Roman" w:cs="Times New Roman"/>
          <w:color w:val="000000" w:themeColor="text1"/>
          <w:sz w:val="24"/>
          <w:szCs w:val="24"/>
        </w:rPr>
        <w:t>et al., 2016</w:t>
      </w:r>
      <w:r w:rsidRPr="00A16318">
        <w:rPr>
          <w:rFonts w:ascii="Times New Roman" w:eastAsia="Times New Roman" w:hAnsi="Times New Roman" w:cs="Times New Roman"/>
          <w:color w:val="000000" w:themeColor="text1"/>
          <w:sz w:val="24"/>
          <w:szCs w:val="24"/>
        </w:rPr>
        <w:t>).</w:t>
      </w:r>
      <w:r w:rsidR="00D741CE" w:rsidRPr="00A16318">
        <w:rPr>
          <w:rFonts w:ascii="Times New Roman" w:eastAsia="Times New Roman" w:hAnsi="Times New Roman" w:cs="Times New Roman"/>
          <w:color w:val="000000" w:themeColor="text1"/>
          <w:sz w:val="24"/>
          <w:szCs w:val="24"/>
        </w:rPr>
        <w:t xml:space="preserve">It contains vitamin A (94 mg), iron (7.3 mg), zinc (3 mg), calcium (124 </w:t>
      </w:r>
      <w:r w:rsidR="00D741CE" w:rsidRPr="00A16318">
        <w:rPr>
          <w:rFonts w:ascii="Times New Roman" w:eastAsia="Times New Roman" w:hAnsi="Times New Roman" w:cs="Times New Roman"/>
          <w:color w:val="000000" w:themeColor="text1"/>
          <w:sz w:val="24"/>
          <w:szCs w:val="24"/>
        </w:rPr>
        <w:lastRenderedPageBreak/>
        <w:t xml:space="preserve">mg) and </w:t>
      </w:r>
      <w:proofErr w:type="spellStart"/>
      <w:r w:rsidR="00D741CE" w:rsidRPr="00A16318">
        <w:rPr>
          <w:rFonts w:ascii="Times New Roman" w:eastAsia="Times New Roman" w:hAnsi="Times New Roman" w:cs="Times New Roman"/>
          <w:color w:val="000000" w:themeColor="text1"/>
          <w:sz w:val="24"/>
          <w:szCs w:val="24"/>
        </w:rPr>
        <w:t>folate</w:t>
      </w:r>
      <w:proofErr w:type="spellEnd"/>
      <w:r w:rsidR="00D741CE" w:rsidRPr="00A16318">
        <w:rPr>
          <w:rFonts w:ascii="Times New Roman" w:eastAsia="Times New Roman" w:hAnsi="Times New Roman" w:cs="Times New Roman"/>
          <w:color w:val="000000" w:themeColor="text1"/>
          <w:sz w:val="24"/>
          <w:szCs w:val="24"/>
        </w:rPr>
        <w:t xml:space="preserve"> (549 mg) per 100 g dry seed. Usually it is used in split form (Dhal) and</w:t>
      </w:r>
      <w:r w:rsidR="008D16D3" w:rsidRPr="00A16318">
        <w:rPr>
          <w:rFonts w:ascii="Times New Roman" w:eastAsia="Times New Roman" w:hAnsi="Times New Roman" w:cs="Times New Roman"/>
          <w:color w:val="000000" w:themeColor="text1"/>
          <w:sz w:val="24"/>
          <w:szCs w:val="24"/>
        </w:rPr>
        <w:t xml:space="preserve"> </w:t>
      </w:r>
      <w:r w:rsidR="00D741CE" w:rsidRPr="00A16318">
        <w:rPr>
          <w:rFonts w:ascii="Times New Roman" w:eastAsia="Times New Roman" w:hAnsi="Times New Roman" w:cs="Times New Roman"/>
          <w:color w:val="000000" w:themeColor="text1"/>
          <w:sz w:val="24"/>
          <w:szCs w:val="24"/>
        </w:rPr>
        <w:t xml:space="preserve">in </w:t>
      </w:r>
      <w:r w:rsidR="006E1453" w:rsidRPr="00A16318">
        <w:rPr>
          <w:rFonts w:ascii="Times New Roman" w:eastAsia="Times New Roman" w:hAnsi="Times New Roman" w:cs="Times New Roman"/>
          <w:color w:val="000000" w:themeColor="text1"/>
          <w:sz w:val="24"/>
          <w:szCs w:val="24"/>
        </w:rPr>
        <w:t>many other</w:t>
      </w:r>
      <w:r w:rsidR="00D741CE" w:rsidRPr="00A16318">
        <w:rPr>
          <w:rFonts w:ascii="Times New Roman" w:eastAsia="Times New Roman" w:hAnsi="Times New Roman" w:cs="Times New Roman"/>
          <w:color w:val="000000" w:themeColor="text1"/>
          <w:sz w:val="24"/>
          <w:szCs w:val="24"/>
        </w:rPr>
        <w:t xml:space="preserve"> food products (</w:t>
      </w:r>
      <w:proofErr w:type="spellStart"/>
      <w:r w:rsidR="00D741CE" w:rsidRPr="00A16318">
        <w:rPr>
          <w:rFonts w:ascii="Times New Roman" w:eastAsia="Times New Roman" w:hAnsi="Times New Roman" w:cs="Times New Roman"/>
          <w:color w:val="000000" w:themeColor="text1"/>
          <w:sz w:val="24"/>
          <w:szCs w:val="24"/>
        </w:rPr>
        <w:t>Rasul</w:t>
      </w:r>
      <w:proofErr w:type="spellEnd"/>
      <w:r w:rsidR="008D16D3" w:rsidRPr="00A16318">
        <w:rPr>
          <w:rFonts w:ascii="Times New Roman" w:eastAsia="Times New Roman" w:hAnsi="Times New Roman" w:cs="Times New Roman"/>
          <w:color w:val="000000" w:themeColor="text1"/>
          <w:sz w:val="24"/>
          <w:szCs w:val="24"/>
        </w:rPr>
        <w:t xml:space="preserve"> </w:t>
      </w:r>
      <w:r w:rsidR="00D741CE" w:rsidRPr="00A16318">
        <w:rPr>
          <w:rFonts w:ascii="Times New Roman" w:eastAsia="Times New Roman" w:hAnsi="Times New Roman" w:cs="Times New Roman"/>
          <w:color w:val="000000" w:themeColor="text1"/>
          <w:sz w:val="24"/>
          <w:szCs w:val="24"/>
        </w:rPr>
        <w:t>et al., 2012). It is also rich in digestible protein (24%), due to which it is used in cereal-based diets (</w:t>
      </w:r>
      <w:proofErr w:type="spellStart"/>
      <w:r w:rsidR="00D741CE" w:rsidRPr="00A16318">
        <w:rPr>
          <w:rFonts w:ascii="Times New Roman" w:eastAsia="Times New Roman" w:hAnsi="Times New Roman" w:cs="Times New Roman"/>
          <w:color w:val="000000" w:themeColor="text1"/>
          <w:sz w:val="24"/>
          <w:szCs w:val="24"/>
        </w:rPr>
        <w:t>Khattak</w:t>
      </w:r>
      <w:proofErr w:type="spellEnd"/>
      <w:r w:rsidR="008D16D3" w:rsidRPr="00A16318">
        <w:rPr>
          <w:rFonts w:ascii="Times New Roman" w:eastAsia="Times New Roman" w:hAnsi="Times New Roman" w:cs="Times New Roman"/>
          <w:color w:val="000000" w:themeColor="text1"/>
          <w:sz w:val="24"/>
          <w:szCs w:val="24"/>
        </w:rPr>
        <w:t xml:space="preserve"> </w:t>
      </w:r>
      <w:r w:rsidR="00D741CE" w:rsidRPr="00A16318">
        <w:rPr>
          <w:rFonts w:ascii="Times New Roman" w:eastAsia="Times New Roman" w:hAnsi="Times New Roman" w:cs="Times New Roman"/>
          <w:color w:val="000000" w:themeColor="text1"/>
          <w:sz w:val="24"/>
          <w:szCs w:val="24"/>
        </w:rPr>
        <w:t>et al., 2003).</w:t>
      </w:r>
    </w:p>
    <w:p w:rsidR="0084203D" w:rsidRPr="00A16318" w:rsidRDefault="000A4216" w:rsidP="00C71174">
      <w:pPr>
        <w:spacing w:line="360" w:lineRule="auto"/>
        <w:jc w:val="both"/>
        <w:rPr>
          <w:rFonts w:ascii="Times New Roman" w:eastAsia="Times New Roman" w:hAnsi="Times New Roman" w:cs="Times New Roman"/>
          <w:color w:val="000000" w:themeColor="text1"/>
          <w:sz w:val="24"/>
          <w:szCs w:val="24"/>
        </w:rPr>
      </w:pPr>
      <w:proofErr w:type="spellStart"/>
      <w:r w:rsidRPr="00A16318">
        <w:rPr>
          <w:rFonts w:ascii="Times New Roman" w:eastAsia="Times New Roman" w:hAnsi="Times New Roman" w:cs="Times New Roman"/>
          <w:color w:val="000000" w:themeColor="text1"/>
          <w:sz w:val="24"/>
          <w:szCs w:val="24"/>
        </w:rPr>
        <w:t>Mung</w:t>
      </w:r>
      <w:proofErr w:type="spellEnd"/>
      <w:r w:rsidRPr="00A16318">
        <w:rPr>
          <w:rFonts w:ascii="Times New Roman" w:eastAsia="Times New Roman" w:hAnsi="Times New Roman" w:cs="Times New Roman"/>
          <w:color w:val="000000" w:themeColor="text1"/>
          <w:sz w:val="24"/>
          <w:szCs w:val="24"/>
        </w:rPr>
        <w:t xml:space="preserve"> bean is ranked 2</w:t>
      </w:r>
      <w:r w:rsidRPr="00A16318">
        <w:rPr>
          <w:rFonts w:ascii="Times New Roman" w:eastAsia="Times New Roman" w:hAnsi="Times New Roman" w:cs="Times New Roman"/>
          <w:color w:val="000000" w:themeColor="text1"/>
          <w:sz w:val="24"/>
          <w:szCs w:val="24"/>
          <w:vertAlign w:val="superscript"/>
        </w:rPr>
        <w:t>nd</w:t>
      </w:r>
      <w:r w:rsidRPr="00A16318">
        <w:rPr>
          <w:rFonts w:ascii="Times New Roman" w:eastAsia="Times New Roman" w:hAnsi="Times New Roman" w:cs="Times New Roman"/>
          <w:color w:val="000000" w:themeColor="text1"/>
          <w:sz w:val="24"/>
          <w:szCs w:val="24"/>
        </w:rPr>
        <w:t xml:space="preserve"> production wise in Pakistan</w:t>
      </w:r>
      <w:r w:rsidR="0084203D" w:rsidRPr="00A16318">
        <w:rPr>
          <w:rFonts w:ascii="Times New Roman" w:eastAsia="Times New Roman" w:hAnsi="Times New Roman" w:cs="Times New Roman"/>
          <w:color w:val="000000" w:themeColor="text1"/>
          <w:sz w:val="24"/>
          <w:szCs w:val="24"/>
        </w:rPr>
        <w:t xml:space="preserve"> after chickpea</w:t>
      </w:r>
      <w:r w:rsidR="00187DD6">
        <w:rPr>
          <w:rFonts w:ascii="Times New Roman" w:eastAsia="Times New Roman" w:hAnsi="Times New Roman" w:cs="Times New Roman"/>
          <w:color w:val="000000" w:themeColor="text1"/>
          <w:sz w:val="24"/>
          <w:szCs w:val="24"/>
        </w:rPr>
        <w:t xml:space="preserve"> </w:t>
      </w:r>
      <w:r w:rsidRPr="00A16318">
        <w:rPr>
          <w:rFonts w:ascii="Times New Roman" w:eastAsia="Times New Roman" w:hAnsi="Times New Roman" w:cs="Times New Roman"/>
          <w:color w:val="000000" w:themeColor="text1"/>
          <w:sz w:val="24"/>
          <w:szCs w:val="24"/>
        </w:rPr>
        <w:t>Anonymous</w:t>
      </w:r>
      <w:r w:rsidR="00226466" w:rsidRPr="00A16318">
        <w:rPr>
          <w:rFonts w:ascii="Times New Roman" w:eastAsia="Times New Roman" w:hAnsi="Times New Roman" w:cs="Times New Roman"/>
          <w:color w:val="000000" w:themeColor="text1"/>
          <w:sz w:val="24"/>
          <w:szCs w:val="24"/>
        </w:rPr>
        <w:t>1</w:t>
      </w:r>
      <w:r w:rsidRPr="00A16318">
        <w:rPr>
          <w:rFonts w:ascii="Times New Roman" w:eastAsia="Times New Roman" w:hAnsi="Times New Roman" w:cs="Times New Roman"/>
          <w:color w:val="000000" w:themeColor="text1"/>
          <w:sz w:val="24"/>
          <w:szCs w:val="24"/>
        </w:rPr>
        <w:t xml:space="preserve"> </w:t>
      </w:r>
      <w:r w:rsidR="00187DD6">
        <w:rPr>
          <w:rFonts w:ascii="Times New Roman" w:eastAsia="Times New Roman" w:hAnsi="Times New Roman" w:cs="Times New Roman"/>
          <w:color w:val="000000" w:themeColor="text1"/>
          <w:sz w:val="24"/>
          <w:szCs w:val="24"/>
        </w:rPr>
        <w:t>(</w:t>
      </w:r>
      <w:r w:rsidRPr="00A16318">
        <w:rPr>
          <w:rFonts w:ascii="Times New Roman" w:eastAsia="Times New Roman" w:hAnsi="Times New Roman" w:cs="Times New Roman"/>
          <w:color w:val="000000" w:themeColor="text1"/>
          <w:sz w:val="24"/>
          <w:szCs w:val="24"/>
        </w:rPr>
        <w:t>2016-17).</w:t>
      </w:r>
      <w:r w:rsidR="00EF6EA0">
        <w:rPr>
          <w:rFonts w:ascii="Times New Roman" w:eastAsia="Times New Roman" w:hAnsi="Times New Roman" w:cs="Times New Roman"/>
          <w:color w:val="000000" w:themeColor="text1"/>
          <w:sz w:val="24"/>
          <w:szCs w:val="24"/>
        </w:rPr>
        <w:t xml:space="preserve"> </w:t>
      </w:r>
      <w:r w:rsidR="00326526" w:rsidRPr="00A16318">
        <w:rPr>
          <w:rFonts w:ascii="Times New Roman" w:hAnsi="Times New Roman" w:cs="Times New Roman"/>
          <w:color w:val="000000" w:themeColor="text1"/>
          <w:sz w:val="24"/>
          <w:szCs w:val="24"/>
        </w:rPr>
        <w:t>It is considered as a “poor men’s protein</w:t>
      </w:r>
      <w:r w:rsidR="0008287C" w:rsidRPr="00A16318">
        <w:rPr>
          <w:rFonts w:ascii="Times New Roman" w:hAnsi="Times New Roman" w:cs="Times New Roman"/>
          <w:color w:val="000000" w:themeColor="text1"/>
          <w:sz w:val="24"/>
          <w:szCs w:val="24"/>
        </w:rPr>
        <w:t xml:space="preserve">”. </w:t>
      </w:r>
      <w:r w:rsidR="00E85217" w:rsidRPr="00A16318">
        <w:rPr>
          <w:rFonts w:ascii="Times New Roman" w:eastAsia="Times New Roman" w:hAnsi="Times New Roman" w:cs="Times New Roman"/>
          <w:color w:val="000000" w:themeColor="text1"/>
          <w:sz w:val="24"/>
          <w:szCs w:val="24"/>
        </w:rPr>
        <w:t xml:space="preserve">The indeterminate flowering habit of </w:t>
      </w:r>
      <w:proofErr w:type="spellStart"/>
      <w:r w:rsidR="00E85217" w:rsidRPr="00A16318">
        <w:rPr>
          <w:rFonts w:ascii="Times New Roman" w:eastAsia="Times New Roman" w:hAnsi="Times New Roman" w:cs="Times New Roman"/>
          <w:color w:val="000000" w:themeColor="text1"/>
          <w:sz w:val="24"/>
          <w:szCs w:val="24"/>
        </w:rPr>
        <w:t>mung</w:t>
      </w:r>
      <w:proofErr w:type="spellEnd"/>
      <w:r w:rsidR="00E85217" w:rsidRPr="00A16318">
        <w:rPr>
          <w:rFonts w:ascii="Times New Roman" w:eastAsia="Times New Roman" w:hAnsi="Times New Roman" w:cs="Times New Roman"/>
          <w:color w:val="000000" w:themeColor="text1"/>
          <w:sz w:val="24"/>
          <w:szCs w:val="24"/>
        </w:rPr>
        <w:t xml:space="preserve"> bean and </w:t>
      </w:r>
      <w:r w:rsidR="00582D88" w:rsidRPr="00A16318">
        <w:rPr>
          <w:rFonts w:ascii="Times New Roman" w:eastAsia="Times New Roman" w:hAnsi="Times New Roman" w:cs="Times New Roman"/>
          <w:color w:val="000000" w:themeColor="text1"/>
          <w:sz w:val="24"/>
          <w:szCs w:val="24"/>
        </w:rPr>
        <w:t>dry conditions followed b</w:t>
      </w:r>
      <w:r w:rsidR="008D16D3" w:rsidRPr="00A16318">
        <w:rPr>
          <w:rFonts w:ascii="Times New Roman" w:eastAsia="Times New Roman" w:hAnsi="Times New Roman" w:cs="Times New Roman"/>
          <w:color w:val="000000" w:themeColor="text1"/>
          <w:sz w:val="24"/>
          <w:szCs w:val="24"/>
        </w:rPr>
        <w:t>y rain results in</w:t>
      </w:r>
      <w:r w:rsidR="00226466" w:rsidRPr="00A16318">
        <w:rPr>
          <w:rFonts w:ascii="Times New Roman" w:eastAsia="Times New Roman" w:hAnsi="Times New Roman" w:cs="Times New Roman"/>
          <w:color w:val="000000" w:themeColor="text1"/>
          <w:sz w:val="24"/>
          <w:szCs w:val="24"/>
        </w:rPr>
        <w:t xml:space="preserve"> light green, brown, black </w:t>
      </w:r>
      <w:r w:rsidR="00582D88" w:rsidRPr="00A16318">
        <w:rPr>
          <w:rFonts w:ascii="Times New Roman" w:eastAsia="Times New Roman" w:hAnsi="Times New Roman" w:cs="Times New Roman"/>
          <w:color w:val="000000" w:themeColor="text1"/>
          <w:sz w:val="24"/>
          <w:szCs w:val="24"/>
        </w:rPr>
        <w:t>and small dark green pods.</w:t>
      </w:r>
      <w:r w:rsidR="002D0056" w:rsidRPr="00A16318">
        <w:rPr>
          <w:rFonts w:ascii="Times New Roman" w:eastAsia="Times New Roman" w:hAnsi="Times New Roman" w:cs="Times New Roman"/>
          <w:color w:val="000000" w:themeColor="text1"/>
          <w:sz w:val="24"/>
          <w:szCs w:val="24"/>
        </w:rPr>
        <w:t xml:space="preserve"> Green or sappy plant parts of </w:t>
      </w:r>
      <w:proofErr w:type="spellStart"/>
      <w:r w:rsidR="002D0056" w:rsidRPr="00A16318">
        <w:rPr>
          <w:rFonts w:ascii="Times New Roman" w:eastAsia="Times New Roman" w:hAnsi="Times New Roman" w:cs="Times New Roman"/>
          <w:color w:val="000000" w:themeColor="text1"/>
          <w:sz w:val="24"/>
          <w:szCs w:val="24"/>
        </w:rPr>
        <w:t>mung</w:t>
      </w:r>
      <w:proofErr w:type="spellEnd"/>
      <w:r w:rsidR="002D0056" w:rsidRPr="00A16318">
        <w:rPr>
          <w:rFonts w:ascii="Times New Roman" w:eastAsia="Times New Roman" w:hAnsi="Times New Roman" w:cs="Times New Roman"/>
          <w:color w:val="000000" w:themeColor="text1"/>
          <w:sz w:val="24"/>
          <w:szCs w:val="24"/>
        </w:rPr>
        <w:t xml:space="preserve"> bean or weeds can also transfer their sap to newly harvested </w:t>
      </w:r>
      <w:proofErr w:type="spellStart"/>
      <w:r w:rsidR="002D0056" w:rsidRPr="00A16318">
        <w:rPr>
          <w:rFonts w:ascii="Times New Roman" w:eastAsia="Times New Roman" w:hAnsi="Times New Roman" w:cs="Times New Roman"/>
          <w:color w:val="000000" w:themeColor="text1"/>
          <w:sz w:val="24"/>
          <w:szCs w:val="24"/>
        </w:rPr>
        <w:t>mung</w:t>
      </w:r>
      <w:proofErr w:type="spellEnd"/>
      <w:r w:rsidR="002D0056" w:rsidRPr="00A16318">
        <w:rPr>
          <w:rFonts w:ascii="Times New Roman" w:eastAsia="Times New Roman" w:hAnsi="Times New Roman" w:cs="Times New Roman"/>
          <w:color w:val="000000" w:themeColor="text1"/>
          <w:sz w:val="24"/>
          <w:szCs w:val="24"/>
        </w:rPr>
        <w:t xml:space="preserve"> bean seeds</w:t>
      </w:r>
      <w:r w:rsidR="001C7174" w:rsidRPr="00A16318">
        <w:rPr>
          <w:rFonts w:ascii="Times New Roman" w:eastAsia="Times New Roman" w:hAnsi="Times New Roman" w:cs="Times New Roman"/>
          <w:color w:val="000000" w:themeColor="text1"/>
          <w:sz w:val="24"/>
          <w:szCs w:val="24"/>
        </w:rPr>
        <w:t>. T</w:t>
      </w:r>
      <w:r w:rsidR="002D0056" w:rsidRPr="00A16318">
        <w:rPr>
          <w:rFonts w:ascii="Times New Roman" w:eastAsia="Times New Roman" w:hAnsi="Times New Roman" w:cs="Times New Roman"/>
          <w:color w:val="000000" w:themeColor="text1"/>
          <w:sz w:val="24"/>
          <w:szCs w:val="24"/>
        </w:rPr>
        <w:t>his can result in staining of seeds. So solution of all these problems is to spray desiccant when plants have reached to their physiological maturity. A thumb rule of accessing the physiological maturity is to split open a pod and turn it upside down. If all seeds with in a pod fall out then that pod is physiologically mature irrespectiv</w:t>
      </w:r>
      <w:r w:rsidR="00EF6EA0">
        <w:rPr>
          <w:rFonts w:ascii="Times New Roman" w:eastAsia="Times New Roman" w:hAnsi="Times New Roman" w:cs="Times New Roman"/>
          <w:color w:val="000000" w:themeColor="text1"/>
          <w:sz w:val="24"/>
          <w:szCs w:val="24"/>
        </w:rPr>
        <w:t xml:space="preserve">e of the color of pod </w:t>
      </w:r>
      <w:r w:rsidR="002D0056" w:rsidRPr="00A16318">
        <w:rPr>
          <w:rFonts w:ascii="Times New Roman" w:eastAsia="Times New Roman" w:hAnsi="Times New Roman" w:cs="Times New Roman"/>
          <w:color w:val="000000" w:themeColor="text1"/>
          <w:sz w:val="24"/>
          <w:szCs w:val="24"/>
        </w:rPr>
        <w:t>Anonymous</w:t>
      </w:r>
      <w:r w:rsidR="00871587" w:rsidRPr="00A16318">
        <w:rPr>
          <w:rFonts w:ascii="Times New Roman" w:eastAsia="Times New Roman" w:hAnsi="Times New Roman" w:cs="Times New Roman"/>
          <w:color w:val="000000" w:themeColor="text1"/>
          <w:sz w:val="24"/>
          <w:szCs w:val="24"/>
        </w:rPr>
        <w:t>6</w:t>
      </w:r>
      <w:r w:rsidR="002D0056" w:rsidRPr="00A16318">
        <w:rPr>
          <w:rFonts w:ascii="Times New Roman" w:eastAsia="Times New Roman" w:hAnsi="Times New Roman" w:cs="Times New Roman"/>
          <w:color w:val="000000" w:themeColor="text1"/>
          <w:sz w:val="24"/>
          <w:szCs w:val="24"/>
        </w:rPr>
        <w:t xml:space="preserve"> </w:t>
      </w:r>
      <w:r w:rsidR="00EF6EA0">
        <w:rPr>
          <w:rFonts w:ascii="Times New Roman" w:eastAsia="Times New Roman" w:hAnsi="Times New Roman" w:cs="Times New Roman"/>
          <w:color w:val="000000" w:themeColor="text1"/>
          <w:sz w:val="24"/>
          <w:szCs w:val="24"/>
        </w:rPr>
        <w:t>(</w:t>
      </w:r>
      <w:r w:rsidR="002D0056" w:rsidRPr="00A16318">
        <w:rPr>
          <w:rFonts w:ascii="Times New Roman" w:eastAsia="Times New Roman" w:hAnsi="Times New Roman" w:cs="Times New Roman"/>
          <w:color w:val="000000" w:themeColor="text1"/>
          <w:sz w:val="24"/>
          <w:szCs w:val="24"/>
        </w:rPr>
        <w:t>2017).</w:t>
      </w:r>
    </w:p>
    <w:p w:rsidR="0084203D" w:rsidRDefault="0084203D" w:rsidP="00C71174">
      <w:pPr>
        <w:spacing w:line="360" w:lineRule="auto"/>
        <w:jc w:val="both"/>
        <w:rPr>
          <w:rFonts w:ascii="Times New Roman" w:eastAsia="Times New Roman" w:hAnsi="Times New Roman" w:cs="Times New Roman"/>
          <w:color w:val="000000" w:themeColor="text1"/>
          <w:sz w:val="24"/>
          <w:szCs w:val="24"/>
        </w:rPr>
      </w:pPr>
      <w:r w:rsidRPr="00A16318">
        <w:rPr>
          <w:rFonts w:ascii="Times New Roman" w:eastAsia="Times New Roman" w:hAnsi="Times New Roman" w:cs="Times New Roman"/>
          <w:color w:val="000000" w:themeColor="text1"/>
          <w:sz w:val="24"/>
          <w:szCs w:val="24"/>
        </w:rPr>
        <w:t xml:space="preserve">We have tested </w:t>
      </w:r>
      <w:proofErr w:type="spellStart"/>
      <w:r w:rsidR="00AB41DF" w:rsidRPr="00A16318">
        <w:rPr>
          <w:rFonts w:ascii="Times New Roman" w:eastAsia="Times New Roman" w:hAnsi="Times New Roman" w:cs="Times New Roman"/>
          <w:color w:val="000000" w:themeColor="text1"/>
          <w:sz w:val="24"/>
          <w:szCs w:val="24"/>
        </w:rPr>
        <w:t>paraquat</w:t>
      </w:r>
      <w:proofErr w:type="spellEnd"/>
      <w:r w:rsidR="00AB41DF" w:rsidRPr="00A16318">
        <w:rPr>
          <w:rFonts w:ascii="Times New Roman" w:eastAsia="Times New Roman" w:hAnsi="Times New Roman" w:cs="Times New Roman"/>
          <w:color w:val="000000" w:themeColor="text1"/>
          <w:sz w:val="24"/>
          <w:szCs w:val="24"/>
        </w:rPr>
        <w:t xml:space="preserve"> herbicide</w:t>
      </w:r>
      <w:r w:rsidR="00456788" w:rsidRPr="00A16318">
        <w:rPr>
          <w:rFonts w:ascii="Times New Roman" w:eastAsia="Times New Roman" w:hAnsi="Times New Roman" w:cs="Times New Roman"/>
          <w:color w:val="000000" w:themeColor="text1"/>
          <w:sz w:val="24"/>
          <w:szCs w:val="24"/>
        </w:rPr>
        <w:t xml:space="preserve"> as harvest aid on </w:t>
      </w:r>
      <w:proofErr w:type="spellStart"/>
      <w:r w:rsidR="00456788" w:rsidRPr="00A16318">
        <w:rPr>
          <w:rFonts w:ascii="Times New Roman" w:eastAsia="Times New Roman" w:hAnsi="Times New Roman" w:cs="Times New Roman"/>
          <w:color w:val="000000" w:themeColor="text1"/>
          <w:sz w:val="24"/>
          <w:szCs w:val="24"/>
        </w:rPr>
        <w:t>mung</w:t>
      </w:r>
      <w:proofErr w:type="spellEnd"/>
      <w:r w:rsidR="00456788" w:rsidRPr="00A16318">
        <w:rPr>
          <w:rFonts w:ascii="Times New Roman" w:eastAsia="Times New Roman" w:hAnsi="Times New Roman" w:cs="Times New Roman"/>
          <w:color w:val="000000" w:themeColor="text1"/>
          <w:sz w:val="24"/>
          <w:szCs w:val="24"/>
        </w:rPr>
        <w:t xml:space="preserve"> bean </w:t>
      </w:r>
      <w:r w:rsidRPr="00A16318">
        <w:rPr>
          <w:rFonts w:ascii="Times New Roman" w:eastAsia="Times New Roman" w:hAnsi="Times New Roman" w:cs="Times New Roman"/>
          <w:color w:val="000000" w:themeColor="text1"/>
          <w:sz w:val="24"/>
          <w:szCs w:val="24"/>
        </w:rPr>
        <w:t>at Nuclear Institute for Agriculture and Biology (NIAB) Faisalabad, Pakistan</w:t>
      </w:r>
      <w:r w:rsidR="00456788" w:rsidRPr="00A16318">
        <w:rPr>
          <w:rFonts w:ascii="Times New Roman" w:eastAsia="Times New Roman" w:hAnsi="Times New Roman" w:cs="Times New Roman"/>
          <w:color w:val="000000" w:themeColor="text1"/>
          <w:sz w:val="24"/>
          <w:szCs w:val="24"/>
        </w:rPr>
        <w:t xml:space="preserve"> during 2016-2017</w:t>
      </w:r>
      <w:r w:rsidRPr="00A16318">
        <w:rPr>
          <w:rFonts w:ascii="Times New Roman" w:eastAsia="Times New Roman" w:hAnsi="Times New Roman" w:cs="Times New Roman"/>
          <w:color w:val="000000" w:themeColor="text1"/>
          <w:sz w:val="24"/>
          <w:szCs w:val="24"/>
        </w:rPr>
        <w:t xml:space="preserve">. All plants became desiccated when </w:t>
      </w:r>
      <w:proofErr w:type="spellStart"/>
      <w:r w:rsidRPr="00A16318">
        <w:rPr>
          <w:rFonts w:ascii="Times New Roman" w:eastAsia="Times New Roman" w:hAnsi="Times New Roman" w:cs="Times New Roman"/>
          <w:color w:val="000000" w:themeColor="text1"/>
          <w:sz w:val="24"/>
          <w:szCs w:val="24"/>
        </w:rPr>
        <w:t>paraquat</w:t>
      </w:r>
      <w:proofErr w:type="spellEnd"/>
      <w:r w:rsidRPr="00A16318">
        <w:rPr>
          <w:rFonts w:ascii="Times New Roman" w:eastAsia="Times New Roman" w:hAnsi="Times New Roman" w:cs="Times New Roman"/>
          <w:color w:val="000000" w:themeColor="text1"/>
          <w:sz w:val="24"/>
          <w:szCs w:val="24"/>
        </w:rPr>
        <w:t xml:space="preserve"> i</w:t>
      </w:r>
      <w:r w:rsidR="00AB41DF" w:rsidRPr="00A16318">
        <w:rPr>
          <w:rFonts w:ascii="Times New Roman" w:eastAsia="Times New Roman" w:hAnsi="Times New Roman" w:cs="Times New Roman"/>
          <w:color w:val="000000" w:themeColor="text1"/>
          <w:sz w:val="24"/>
          <w:szCs w:val="24"/>
        </w:rPr>
        <w:t>s applied at the rate of 1 L/ha</w:t>
      </w:r>
      <w:r w:rsidRPr="00A16318">
        <w:rPr>
          <w:rFonts w:ascii="Times New Roman" w:eastAsia="Times New Roman" w:hAnsi="Times New Roman" w:cs="Times New Roman"/>
          <w:color w:val="000000" w:themeColor="text1"/>
          <w:sz w:val="24"/>
          <w:szCs w:val="24"/>
        </w:rPr>
        <w:t xml:space="preserve"> after 2 days of application. Further </w:t>
      </w:r>
      <w:r w:rsidR="00AB41DF" w:rsidRPr="00A16318">
        <w:rPr>
          <w:rFonts w:ascii="Times New Roman" w:eastAsia="Times New Roman" w:hAnsi="Times New Roman" w:cs="Times New Roman"/>
          <w:color w:val="000000" w:themeColor="text1"/>
          <w:sz w:val="24"/>
          <w:szCs w:val="24"/>
        </w:rPr>
        <w:t>research is needed on the dos</w:t>
      </w:r>
      <w:r w:rsidRPr="00A16318">
        <w:rPr>
          <w:rFonts w:ascii="Times New Roman" w:eastAsia="Times New Roman" w:hAnsi="Times New Roman" w:cs="Times New Roman"/>
          <w:color w:val="000000" w:themeColor="text1"/>
          <w:sz w:val="24"/>
          <w:szCs w:val="24"/>
        </w:rPr>
        <w:t xml:space="preserve">e of different desiccants and its effect on quality parameters of </w:t>
      </w:r>
      <w:proofErr w:type="spellStart"/>
      <w:r w:rsidRPr="00A16318">
        <w:rPr>
          <w:rFonts w:ascii="Times New Roman" w:eastAsia="Times New Roman" w:hAnsi="Times New Roman" w:cs="Times New Roman"/>
          <w:color w:val="000000" w:themeColor="text1"/>
          <w:sz w:val="24"/>
          <w:szCs w:val="24"/>
        </w:rPr>
        <w:t>mung</w:t>
      </w:r>
      <w:proofErr w:type="spellEnd"/>
      <w:r w:rsidRPr="00A16318">
        <w:rPr>
          <w:rFonts w:ascii="Times New Roman" w:eastAsia="Times New Roman" w:hAnsi="Times New Roman" w:cs="Times New Roman"/>
          <w:color w:val="000000" w:themeColor="text1"/>
          <w:sz w:val="24"/>
          <w:szCs w:val="24"/>
        </w:rPr>
        <w:t xml:space="preserve"> bean.</w:t>
      </w:r>
    </w:p>
    <w:p w:rsidR="0040659E" w:rsidRPr="00A16318" w:rsidRDefault="002568E2" w:rsidP="00C71174">
      <w:pPr>
        <w:pStyle w:val="ListParagraph"/>
        <w:numPr>
          <w:ilvl w:val="0"/>
          <w:numId w:val="7"/>
        </w:numPr>
        <w:spacing w:line="360" w:lineRule="auto"/>
        <w:jc w:val="both"/>
        <w:rPr>
          <w:rFonts w:ascii="Times New Roman" w:eastAsia="Times New Roman" w:hAnsi="Times New Roman" w:cs="Times New Roman"/>
          <w:b/>
          <w:color w:val="000000" w:themeColor="text1"/>
          <w:sz w:val="24"/>
          <w:szCs w:val="24"/>
        </w:rPr>
      </w:pPr>
      <w:r w:rsidRPr="00A16318">
        <w:rPr>
          <w:rFonts w:ascii="Times New Roman" w:eastAsia="Times New Roman" w:hAnsi="Times New Roman" w:cs="Times New Roman"/>
          <w:b/>
          <w:color w:val="000000" w:themeColor="text1"/>
          <w:sz w:val="24"/>
          <w:szCs w:val="24"/>
        </w:rPr>
        <w:t>CONCLUSION</w:t>
      </w:r>
    </w:p>
    <w:p w:rsidR="0027495C" w:rsidRPr="00A16318" w:rsidRDefault="0027495C" w:rsidP="00C71174">
      <w:pPr>
        <w:pStyle w:val="ListParagraph"/>
        <w:spacing w:line="360" w:lineRule="auto"/>
        <w:ind w:left="1080"/>
        <w:jc w:val="both"/>
        <w:rPr>
          <w:rFonts w:ascii="Times New Roman" w:eastAsia="Times New Roman" w:hAnsi="Times New Roman" w:cs="Times New Roman"/>
          <w:b/>
          <w:color w:val="000000" w:themeColor="text1"/>
          <w:sz w:val="24"/>
          <w:szCs w:val="24"/>
        </w:rPr>
      </w:pPr>
    </w:p>
    <w:p w:rsidR="00A11C82" w:rsidRPr="00A16318" w:rsidRDefault="006D5ED0" w:rsidP="00C71174">
      <w:pPr>
        <w:pStyle w:val="ListParagraph"/>
        <w:spacing w:line="360" w:lineRule="auto"/>
        <w:jc w:val="both"/>
        <w:rPr>
          <w:rFonts w:ascii="Times New Roman" w:eastAsia="Times New Roman" w:hAnsi="Times New Roman" w:cs="Times New Roman"/>
          <w:color w:val="000000" w:themeColor="text1"/>
          <w:sz w:val="24"/>
          <w:szCs w:val="24"/>
        </w:rPr>
      </w:pPr>
      <w:r w:rsidRPr="00A16318">
        <w:rPr>
          <w:rFonts w:ascii="Times New Roman" w:eastAsia="Times New Roman" w:hAnsi="Times New Roman" w:cs="Times New Roman"/>
          <w:color w:val="000000" w:themeColor="text1"/>
          <w:sz w:val="24"/>
          <w:szCs w:val="24"/>
        </w:rPr>
        <w:t xml:space="preserve">Pre-harvest herbicides </w:t>
      </w:r>
      <w:r w:rsidR="00EB4825" w:rsidRPr="00A16318">
        <w:rPr>
          <w:rFonts w:ascii="Times New Roman" w:eastAsia="Times New Roman" w:hAnsi="Times New Roman" w:cs="Times New Roman"/>
          <w:color w:val="000000" w:themeColor="text1"/>
          <w:sz w:val="24"/>
          <w:szCs w:val="24"/>
        </w:rPr>
        <w:t xml:space="preserve">used for different crops are given in </w:t>
      </w:r>
      <w:r w:rsidR="00EB4825" w:rsidRPr="00A16318">
        <w:rPr>
          <w:rFonts w:ascii="Times New Roman" w:eastAsia="Times New Roman" w:hAnsi="Times New Roman" w:cs="Times New Roman"/>
          <w:b/>
          <w:color w:val="000000" w:themeColor="text1"/>
          <w:sz w:val="24"/>
          <w:szCs w:val="24"/>
        </w:rPr>
        <w:t>table.1</w:t>
      </w:r>
      <w:r w:rsidR="00EB4825" w:rsidRPr="00A16318">
        <w:rPr>
          <w:rFonts w:ascii="Times New Roman" w:eastAsia="Times New Roman" w:hAnsi="Times New Roman" w:cs="Times New Roman"/>
          <w:color w:val="000000" w:themeColor="text1"/>
          <w:sz w:val="24"/>
          <w:szCs w:val="24"/>
        </w:rPr>
        <w:t xml:space="preserve">. These herbicides </w:t>
      </w:r>
      <w:r w:rsidRPr="00A16318">
        <w:rPr>
          <w:rFonts w:ascii="Times New Roman" w:eastAsia="Times New Roman" w:hAnsi="Times New Roman" w:cs="Times New Roman"/>
          <w:color w:val="000000" w:themeColor="text1"/>
          <w:sz w:val="24"/>
          <w:szCs w:val="24"/>
        </w:rPr>
        <w:t>should be applied when plants have reached to their physiological maturity</w:t>
      </w:r>
      <w:r w:rsidR="00EB4825" w:rsidRPr="00A16318">
        <w:rPr>
          <w:rFonts w:ascii="Times New Roman" w:eastAsia="Times New Roman" w:hAnsi="Times New Roman" w:cs="Times New Roman"/>
          <w:color w:val="000000" w:themeColor="text1"/>
          <w:sz w:val="24"/>
          <w:szCs w:val="24"/>
        </w:rPr>
        <w:t xml:space="preserve"> to </w:t>
      </w:r>
      <w:r w:rsidR="004A261E" w:rsidRPr="00A16318">
        <w:rPr>
          <w:rFonts w:ascii="Times New Roman" w:eastAsia="Times New Roman" w:hAnsi="Times New Roman" w:cs="Times New Roman"/>
          <w:color w:val="000000" w:themeColor="text1"/>
          <w:sz w:val="24"/>
          <w:szCs w:val="24"/>
        </w:rPr>
        <w:t>minimize the reduction in</w:t>
      </w:r>
      <w:r w:rsidR="008D16D3" w:rsidRPr="00A16318">
        <w:rPr>
          <w:rFonts w:ascii="Times New Roman" w:eastAsia="Times New Roman" w:hAnsi="Times New Roman" w:cs="Times New Roman"/>
          <w:color w:val="000000" w:themeColor="text1"/>
          <w:sz w:val="24"/>
          <w:szCs w:val="24"/>
        </w:rPr>
        <w:t xml:space="preserve"> seed yield,</w:t>
      </w:r>
      <w:r w:rsidRPr="00A16318">
        <w:rPr>
          <w:rFonts w:ascii="Times New Roman" w:eastAsia="Times New Roman" w:hAnsi="Times New Roman" w:cs="Times New Roman"/>
          <w:color w:val="000000" w:themeColor="text1"/>
          <w:sz w:val="24"/>
          <w:szCs w:val="24"/>
        </w:rPr>
        <w:t xml:space="preserve"> seed weight, seed germination and seedling development</w:t>
      </w:r>
      <w:r w:rsidR="004A261E" w:rsidRPr="00A16318">
        <w:rPr>
          <w:rFonts w:ascii="Times New Roman" w:eastAsia="Times New Roman" w:hAnsi="Times New Roman" w:cs="Times New Roman"/>
          <w:color w:val="000000" w:themeColor="text1"/>
          <w:sz w:val="24"/>
          <w:szCs w:val="24"/>
        </w:rPr>
        <w:t xml:space="preserve">. There are many </w:t>
      </w:r>
      <w:r w:rsidR="00E84AE2" w:rsidRPr="00A16318">
        <w:rPr>
          <w:rFonts w:ascii="Times New Roman" w:eastAsia="Times New Roman" w:hAnsi="Times New Roman" w:cs="Times New Roman"/>
          <w:color w:val="000000" w:themeColor="text1"/>
          <w:sz w:val="24"/>
          <w:szCs w:val="24"/>
        </w:rPr>
        <w:t xml:space="preserve">other </w:t>
      </w:r>
      <w:r w:rsidR="004A261E" w:rsidRPr="00A16318">
        <w:rPr>
          <w:rFonts w:ascii="Times New Roman" w:eastAsia="Times New Roman" w:hAnsi="Times New Roman" w:cs="Times New Roman"/>
          <w:color w:val="000000" w:themeColor="text1"/>
          <w:sz w:val="24"/>
          <w:szCs w:val="24"/>
        </w:rPr>
        <w:t>crops on which these pre-harvest herbicides can be used</w:t>
      </w:r>
      <w:r w:rsidR="00E84AE2" w:rsidRPr="00A16318">
        <w:rPr>
          <w:rFonts w:ascii="Times New Roman" w:eastAsia="Times New Roman" w:hAnsi="Times New Roman" w:cs="Times New Roman"/>
          <w:color w:val="000000" w:themeColor="text1"/>
          <w:sz w:val="24"/>
          <w:szCs w:val="24"/>
        </w:rPr>
        <w:t xml:space="preserve"> and their </w:t>
      </w:r>
      <w:r w:rsidR="00E84AE2" w:rsidRPr="00A16318">
        <w:rPr>
          <w:rFonts w:ascii="Times New Roman" w:eastAsia="Times New Roman" w:hAnsi="Times New Roman" w:cs="Times New Roman"/>
          <w:color w:val="000000" w:themeColor="text1"/>
          <w:sz w:val="24"/>
          <w:szCs w:val="24"/>
        </w:rPr>
        <w:lastRenderedPageBreak/>
        <w:t xml:space="preserve">appropriate dose, time of application and </w:t>
      </w:r>
      <w:r w:rsidR="00DA7B3D" w:rsidRPr="00A16318">
        <w:rPr>
          <w:rFonts w:ascii="Times New Roman" w:eastAsia="Times New Roman" w:hAnsi="Times New Roman" w:cs="Times New Roman"/>
          <w:color w:val="000000" w:themeColor="text1"/>
          <w:sz w:val="24"/>
          <w:szCs w:val="24"/>
        </w:rPr>
        <w:t>resides level in seeds can be studied.</w:t>
      </w:r>
    </w:p>
    <w:p w:rsidR="009019C2" w:rsidRPr="00A16318" w:rsidRDefault="009019C2" w:rsidP="00C71174">
      <w:pPr>
        <w:pStyle w:val="ListParagraph"/>
        <w:spacing w:line="360" w:lineRule="auto"/>
        <w:jc w:val="both"/>
        <w:rPr>
          <w:rFonts w:ascii="Times New Roman" w:eastAsia="Times New Roman" w:hAnsi="Times New Roman" w:cs="Times New Roman"/>
          <w:color w:val="000000" w:themeColor="text1"/>
          <w:sz w:val="24"/>
          <w:szCs w:val="24"/>
        </w:rPr>
      </w:pPr>
      <w:r w:rsidRPr="00A16318">
        <w:rPr>
          <w:rFonts w:ascii="Times New Roman" w:eastAsia="Times New Roman" w:hAnsi="Times New Roman" w:cs="Times New Roman"/>
          <w:b/>
          <w:color w:val="000000" w:themeColor="text1"/>
          <w:sz w:val="24"/>
          <w:szCs w:val="24"/>
        </w:rPr>
        <w:t xml:space="preserve">Table.1: </w:t>
      </w:r>
      <w:r w:rsidR="00CA4D20" w:rsidRPr="00A16318">
        <w:rPr>
          <w:rFonts w:ascii="Times New Roman" w:eastAsia="Times New Roman" w:hAnsi="Times New Roman" w:cs="Times New Roman"/>
          <w:color w:val="000000" w:themeColor="text1"/>
          <w:sz w:val="24"/>
          <w:szCs w:val="24"/>
        </w:rPr>
        <w:t>Pre-harvest herbicides used for different crops in different countries.</w:t>
      </w:r>
    </w:p>
    <w:tbl>
      <w:tblPr>
        <w:tblStyle w:val="TableGrid"/>
        <w:tblW w:w="0" w:type="auto"/>
        <w:tblInd w:w="720" w:type="dxa"/>
        <w:tblLook w:val="04A0" w:firstRow="1" w:lastRow="0" w:firstColumn="1" w:lastColumn="0" w:noHBand="0" w:noVBand="1"/>
      </w:tblPr>
      <w:tblGrid>
        <w:gridCol w:w="1463"/>
        <w:gridCol w:w="5953"/>
      </w:tblGrid>
      <w:tr w:rsidR="00B614B6" w:rsidRPr="00A16318" w:rsidTr="00D609AC">
        <w:tc>
          <w:tcPr>
            <w:tcW w:w="1548" w:type="dxa"/>
          </w:tcPr>
          <w:p w:rsidR="005A30F3" w:rsidRPr="00A16318" w:rsidRDefault="005A30F3" w:rsidP="00C71174">
            <w:pPr>
              <w:pStyle w:val="ListParagraph"/>
              <w:spacing w:line="360" w:lineRule="auto"/>
              <w:ind w:left="0"/>
              <w:jc w:val="both"/>
              <w:rPr>
                <w:rFonts w:ascii="Times New Roman" w:eastAsia="Times New Roman" w:hAnsi="Times New Roman" w:cs="Times New Roman"/>
                <w:b/>
                <w:color w:val="000000" w:themeColor="text1"/>
                <w:sz w:val="24"/>
                <w:szCs w:val="24"/>
              </w:rPr>
            </w:pPr>
            <w:r w:rsidRPr="00A16318">
              <w:rPr>
                <w:rFonts w:ascii="Times New Roman" w:eastAsia="Times New Roman" w:hAnsi="Times New Roman" w:cs="Times New Roman"/>
                <w:b/>
                <w:color w:val="000000" w:themeColor="text1"/>
                <w:sz w:val="24"/>
                <w:szCs w:val="24"/>
              </w:rPr>
              <w:t>Crop</w:t>
            </w:r>
          </w:p>
        </w:tc>
        <w:tc>
          <w:tcPr>
            <w:tcW w:w="7308" w:type="dxa"/>
          </w:tcPr>
          <w:p w:rsidR="005A30F3" w:rsidRPr="00A16318" w:rsidRDefault="005A30F3" w:rsidP="00C71174">
            <w:pPr>
              <w:pStyle w:val="ListParagraph"/>
              <w:spacing w:line="360" w:lineRule="auto"/>
              <w:ind w:left="0"/>
              <w:jc w:val="both"/>
              <w:rPr>
                <w:rFonts w:ascii="Times New Roman" w:eastAsia="Times New Roman" w:hAnsi="Times New Roman" w:cs="Times New Roman"/>
                <w:b/>
                <w:color w:val="000000" w:themeColor="text1"/>
                <w:sz w:val="24"/>
                <w:szCs w:val="24"/>
              </w:rPr>
            </w:pPr>
            <w:r w:rsidRPr="00A16318">
              <w:rPr>
                <w:rFonts w:ascii="Times New Roman" w:eastAsia="Times New Roman" w:hAnsi="Times New Roman" w:cs="Times New Roman"/>
                <w:b/>
                <w:color w:val="000000" w:themeColor="text1"/>
                <w:sz w:val="24"/>
                <w:szCs w:val="24"/>
              </w:rPr>
              <w:t>Herbicides</w:t>
            </w:r>
          </w:p>
        </w:tc>
      </w:tr>
      <w:tr w:rsidR="00B614B6" w:rsidRPr="00A16318" w:rsidTr="00D609AC">
        <w:tc>
          <w:tcPr>
            <w:tcW w:w="1548" w:type="dxa"/>
          </w:tcPr>
          <w:p w:rsidR="005A30F3" w:rsidRPr="00A16318" w:rsidRDefault="005A30F3" w:rsidP="00C71174">
            <w:pPr>
              <w:pStyle w:val="ListParagraph"/>
              <w:spacing w:line="360" w:lineRule="auto"/>
              <w:ind w:left="0"/>
              <w:jc w:val="both"/>
              <w:rPr>
                <w:rFonts w:ascii="Times New Roman" w:eastAsia="Times New Roman" w:hAnsi="Times New Roman" w:cs="Times New Roman"/>
                <w:b/>
                <w:color w:val="000000" w:themeColor="text1"/>
                <w:sz w:val="24"/>
                <w:szCs w:val="24"/>
              </w:rPr>
            </w:pPr>
            <w:r w:rsidRPr="00A16318">
              <w:rPr>
                <w:rFonts w:ascii="Times New Roman" w:eastAsia="Times New Roman" w:hAnsi="Times New Roman" w:cs="Times New Roman"/>
                <w:b/>
                <w:color w:val="000000" w:themeColor="text1"/>
                <w:sz w:val="24"/>
                <w:szCs w:val="24"/>
              </w:rPr>
              <w:t>Lentil</w:t>
            </w:r>
          </w:p>
        </w:tc>
        <w:tc>
          <w:tcPr>
            <w:tcW w:w="7308" w:type="dxa"/>
          </w:tcPr>
          <w:p w:rsidR="005A30F3" w:rsidRPr="00A16318" w:rsidRDefault="005A30F3" w:rsidP="00C71174">
            <w:pPr>
              <w:spacing w:line="360" w:lineRule="auto"/>
              <w:jc w:val="both"/>
              <w:rPr>
                <w:rFonts w:ascii="Times New Roman" w:eastAsia="Times New Roman" w:hAnsi="Times New Roman" w:cs="Times New Roman"/>
                <w:color w:val="000000" w:themeColor="text1"/>
                <w:sz w:val="24"/>
                <w:szCs w:val="24"/>
              </w:rPr>
            </w:pPr>
            <w:proofErr w:type="spellStart"/>
            <w:r w:rsidRPr="00A16318">
              <w:rPr>
                <w:rFonts w:ascii="Times New Roman" w:hAnsi="Times New Roman" w:cs="Times New Roman"/>
                <w:color w:val="000000" w:themeColor="text1"/>
                <w:sz w:val="24"/>
                <w:szCs w:val="24"/>
              </w:rPr>
              <w:t>Diquat</w:t>
            </w:r>
            <w:proofErr w:type="spellEnd"/>
            <w:r w:rsidRPr="00A16318">
              <w:rPr>
                <w:rFonts w:ascii="Times New Roman" w:hAnsi="Times New Roman" w:cs="Times New Roman"/>
                <w:color w:val="000000" w:themeColor="text1"/>
                <w:sz w:val="24"/>
                <w:szCs w:val="24"/>
              </w:rPr>
              <w:t xml:space="preserve">, glyphosate, </w:t>
            </w:r>
            <w:proofErr w:type="spellStart"/>
            <w:r w:rsidRPr="00A16318">
              <w:rPr>
                <w:rFonts w:ascii="Times New Roman" w:hAnsi="Times New Roman" w:cs="Times New Roman"/>
                <w:color w:val="000000" w:themeColor="text1"/>
                <w:sz w:val="24"/>
                <w:szCs w:val="24"/>
              </w:rPr>
              <w:t>saflufenacil</w:t>
            </w:r>
            <w:proofErr w:type="spellEnd"/>
            <w:r w:rsidRPr="00A16318">
              <w:rPr>
                <w:rFonts w:ascii="Times New Roman" w:hAnsi="Times New Roman" w:cs="Times New Roman"/>
                <w:color w:val="000000" w:themeColor="text1"/>
                <w:sz w:val="24"/>
                <w:szCs w:val="24"/>
              </w:rPr>
              <w:t xml:space="preserve">, </w:t>
            </w:r>
            <w:proofErr w:type="spellStart"/>
            <w:r w:rsidRPr="00A16318">
              <w:rPr>
                <w:rFonts w:ascii="Times New Roman" w:hAnsi="Times New Roman" w:cs="Times New Roman"/>
                <w:color w:val="000000" w:themeColor="text1"/>
                <w:sz w:val="24"/>
                <w:szCs w:val="24"/>
              </w:rPr>
              <w:t>flumioxazin</w:t>
            </w:r>
            <w:proofErr w:type="spellEnd"/>
            <w:r w:rsidRPr="00A16318">
              <w:rPr>
                <w:rFonts w:ascii="Times New Roman" w:hAnsi="Times New Roman" w:cs="Times New Roman"/>
                <w:color w:val="000000" w:themeColor="text1"/>
                <w:sz w:val="24"/>
                <w:szCs w:val="24"/>
              </w:rPr>
              <w:t xml:space="preserve">, </w:t>
            </w:r>
            <w:proofErr w:type="spellStart"/>
            <w:r w:rsidRPr="00A16318">
              <w:rPr>
                <w:rFonts w:ascii="Times New Roman" w:hAnsi="Times New Roman" w:cs="Times New Roman"/>
                <w:color w:val="000000" w:themeColor="text1"/>
                <w:sz w:val="24"/>
                <w:szCs w:val="24"/>
              </w:rPr>
              <w:t>carfentrazone</w:t>
            </w:r>
            <w:proofErr w:type="spellEnd"/>
            <w:r w:rsidRPr="00A16318">
              <w:rPr>
                <w:rFonts w:ascii="Times New Roman" w:hAnsi="Times New Roman" w:cs="Times New Roman"/>
                <w:color w:val="000000" w:themeColor="text1"/>
                <w:sz w:val="24"/>
                <w:szCs w:val="24"/>
              </w:rPr>
              <w:t xml:space="preserve"> and </w:t>
            </w:r>
            <w:proofErr w:type="spellStart"/>
            <w:r w:rsidRPr="00A16318">
              <w:rPr>
                <w:rFonts w:ascii="Times New Roman" w:hAnsi="Times New Roman" w:cs="Times New Roman"/>
                <w:color w:val="000000" w:themeColor="text1"/>
                <w:sz w:val="24"/>
                <w:szCs w:val="24"/>
              </w:rPr>
              <w:t>glufosinate</w:t>
            </w:r>
            <w:proofErr w:type="spellEnd"/>
            <w:r w:rsidR="00CA4D20" w:rsidRPr="00A16318">
              <w:rPr>
                <w:rFonts w:ascii="Times New Roman" w:hAnsi="Times New Roman" w:cs="Times New Roman"/>
                <w:color w:val="000000" w:themeColor="text1"/>
                <w:sz w:val="24"/>
                <w:szCs w:val="24"/>
              </w:rPr>
              <w:t xml:space="preserve"> @</w:t>
            </w:r>
            <w:r w:rsidR="00EB7411" w:rsidRPr="00A16318">
              <w:rPr>
                <w:rFonts w:ascii="Times New Roman" w:hAnsi="Times New Roman" w:cs="Times New Roman"/>
                <w:color w:val="000000" w:themeColor="text1"/>
                <w:sz w:val="24"/>
                <w:szCs w:val="24"/>
              </w:rPr>
              <w:t xml:space="preserve"> 450 or 900 g/</w:t>
            </w:r>
            <w:r w:rsidR="00CE7A08" w:rsidRPr="00A16318">
              <w:rPr>
                <w:rFonts w:ascii="Times New Roman" w:hAnsi="Times New Roman" w:cs="Times New Roman"/>
                <w:color w:val="000000" w:themeColor="text1"/>
                <w:sz w:val="24"/>
                <w:szCs w:val="24"/>
              </w:rPr>
              <w:t>ha</w:t>
            </w:r>
          </w:p>
        </w:tc>
      </w:tr>
      <w:tr w:rsidR="00B614B6" w:rsidRPr="00A16318" w:rsidTr="00D609AC">
        <w:tc>
          <w:tcPr>
            <w:tcW w:w="1548" w:type="dxa"/>
          </w:tcPr>
          <w:p w:rsidR="005A30F3" w:rsidRPr="00A16318" w:rsidRDefault="005A30F3" w:rsidP="00C71174">
            <w:pPr>
              <w:pStyle w:val="ListParagraph"/>
              <w:spacing w:line="360" w:lineRule="auto"/>
              <w:ind w:left="0"/>
              <w:jc w:val="both"/>
              <w:rPr>
                <w:rFonts w:ascii="Times New Roman" w:eastAsia="Times New Roman" w:hAnsi="Times New Roman" w:cs="Times New Roman"/>
                <w:b/>
                <w:color w:val="000000" w:themeColor="text1"/>
                <w:sz w:val="24"/>
                <w:szCs w:val="24"/>
              </w:rPr>
            </w:pPr>
            <w:r w:rsidRPr="00A16318">
              <w:rPr>
                <w:rFonts w:ascii="Times New Roman" w:eastAsia="Times New Roman" w:hAnsi="Times New Roman" w:cs="Times New Roman"/>
                <w:b/>
                <w:color w:val="000000" w:themeColor="text1"/>
                <w:sz w:val="24"/>
                <w:szCs w:val="24"/>
              </w:rPr>
              <w:t>Chickpea</w:t>
            </w:r>
          </w:p>
        </w:tc>
        <w:tc>
          <w:tcPr>
            <w:tcW w:w="7308" w:type="dxa"/>
          </w:tcPr>
          <w:p w:rsidR="005A30F3" w:rsidRPr="00A16318" w:rsidRDefault="00CA4D20"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t>Diquat</w:t>
            </w:r>
            <w:r w:rsidR="005A30F3" w:rsidRPr="00A16318">
              <w:rPr>
                <w:rFonts w:ascii="Times New Roman" w:hAnsi="Times New Roman" w:cs="Times New Roman"/>
                <w:color w:val="000000" w:themeColor="text1"/>
                <w:sz w:val="24"/>
                <w:szCs w:val="24"/>
              </w:rPr>
              <w:t xml:space="preserve"> @ 2-3 L/ha</w:t>
            </w:r>
          </w:p>
          <w:p w:rsidR="005A30F3" w:rsidRPr="00A16318" w:rsidRDefault="00CA4D20"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t>Glyphosate</w:t>
            </w:r>
            <w:r w:rsidR="005A30F3" w:rsidRPr="00A16318">
              <w:rPr>
                <w:rFonts w:ascii="Times New Roman" w:hAnsi="Times New Roman" w:cs="Times New Roman"/>
                <w:color w:val="000000" w:themeColor="text1"/>
                <w:sz w:val="24"/>
                <w:szCs w:val="24"/>
              </w:rPr>
              <w:t xml:space="preserve"> @ 0.68-1.8 L/ha</w:t>
            </w:r>
          </w:p>
          <w:p w:rsidR="005A30F3" w:rsidRPr="00A16318" w:rsidRDefault="005A30F3" w:rsidP="00C71174">
            <w:pPr>
              <w:spacing w:line="360" w:lineRule="auto"/>
              <w:jc w:val="both"/>
              <w:rPr>
                <w:rFonts w:ascii="Times New Roman" w:hAnsi="Times New Roman" w:cs="Times New Roman"/>
                <w:color w:val="000000" w:themeColor="text1"/>
                <w:sz w:val="24"/>
                <w:szCs w:val="24"/>
              </w:rPr>
            </w:pPr>
            <w:r w:rsidRPr="00A16318">
              <w:rPr>
                <w:rFonts w:ascii="Times New Roman" w:hAnsi="Times New Roman" w:cs="Times New Roman"/>
                <w:color w:val="000000" w:themeColor="text1"/>
                <w:sz w:val="24"/>
                <w:szCs w:val="24"/>
              </w:rPr>
              <w:t>Glyphosate pl</w:t>
            </w:r>
            <w:r w:rsidR="00CA4D20" w:rsidRPr="00A16318">
              <w:rPr>
                <w:rFonts w:ascii="Times New Roman" w:hAnsi="Times New Roman" w:cs="Times New Roman"/>
                <w:color w:val="000000" w:themeColor="text1"/>
                <w:sz w:val="24"/>
                <w:szCs w:val="24"/>
              </w:rPr>
              <w:t xml:space="preserve">us </w:t>
            </w:r>
            <w:proofErr w:type="spellStart"/>
            <w:r w:rsidR="00CA4D20" w:rsidRPr="00A16318">
              <w:rPr>
                <w:rFonts w:ascii="Times New Roman" w:hAnsi="Times New Roman" w:cs="Times New Roman"/>
                <w:color w:val="000000" w:themeColor="text1"/>
                <w:sz w:val="24"/>
                <w:szCs w:val="24"/>
              </w:rPr>
              <w:t>Metsulfuron</w:t>
            </w:r>
            <w:proofErr w:type="spellEnd"/>
            <w:r w:rsidRPr="00A16318">
              <w:rPr>
                <w:rFonts w:ascii="Times New Roman" w:hAnsi="Times New Roman" w:cs="Times New Roman"/>
                <w:color w:val="000000" w:themeColor="text1"/>
                <w:sz w:val="24"/>
                <w:szCs w:val="24"/>
              </w:rPr>
              <w:t xml:space="preserve"> @ 0.5-1.1 L/ha and 5g/ha respectively</w:t>
            </w:r>
          </w:p>
        </w:tc>
      </w:tr>
      <w:tr w:rsidR="00B614B6" w:rsidRPr="00A16318" w:rsidTr="00D609AC">
        <w:tc>
          <w:tcPr>
            <w:tcW w:w="1548" w:type="dxa"/>
          </w:tcPr>
          <w:p w:rsidR="005A30F3" w:rsidRPr="00A16318" w:rsidRDefault="005A30F3" w:rsidP="00C71174">
            <w:pPr>
              <w:pStyle w:val="ListParagraph"/>
              <w:spacing w:line="360" w:lineRule="auto"/>
              <w:ind w:left="0"/>
              <w:jc w:val="both"/>
              <w:rPr>
                <w:rFonts w:ascii="Times New Roman" w:eastAsia="Times New Roman" w:hAnsi="Times New Roman" w:cs="Times New Roman"/>
                <w:b/>
                <w:color w:val="000000" w:themeColor="text1"/>
                <w:sz w:val="24"/>
                <w:szCs w:val="24"/>
              </w:rPr>
            </w:pPr>
            <w:r w:rsidRPr="00A16318">
              <w:rPr>
                <w:rFonts w:ascii="Times New Roman" w:eastAsia="Times New Roman" w:hAnsi="Times New Roman" w:cs="Times New Roman"/>
                <w:b/>
                <w:color w:val="000000" w:themeColor="text1"/>
                <w:sz w:val="24"/>
                <w:szCs w:val="24"/>
              </w:rPr>
              <w:t>Dry Bean</w:t>
            </w:r>
          </w:p>
        </w:tc>
        <w:tc>
          <w:tcPr>
            <w:tcW w:w="7308" w:type="dxa"/>
          </w:tcPr>
          <w:p w:rsidR="005A30F3" w:rsidRPr="00A16318" w:rsidRDefault="00EB7411" w:rsidP="00C71174">
            <w:pPr>
              <w:spacing w:line="360" w:lineRule="auto"/>
              <w:jc w:val="both"/>
              <w:rPr>
                <w:rFonts w:ascii="Times New Roman" w:hAnsi="Times New Roman" w:cs="Times New Roman"/>
                <w:color w:val="000000" w:themeColor="text1"/>
                <w:sz w:val="24"/>
                <w:szCs w:val="24"/>
                <w:vertAlign w:val="superscript"/>
              </w:rPr>
            </w:pPr>
            <w:r w:rsidRPr="00A16318">
              <w:rPr>
                <w:rFonts w:ascii="Times New Roman" w:hAnsi="Times New Roman" w:cs="Times New Roman"/>
                <w:color w:val="000000" w:themeColor="text1"/>
                <w:sz w:val="24"/>
                <w:szCs w:val="24"/>
              </w:rPr>
              <w:t>Glyphosate @ 900 g/</w:t>
            </w:r>
            <w:r w:rsidR="005A30F3" w:rsidRPr="00A16318">
              <w:rPr>
                <w:rFonts w:ascii="Times New Roman" w:hAnsi="Times New Roman" w:cs="Times New Roman"/>
                <w:color w:val="000000" w:themeColor="text1"/>
                <w:sz w:val="24"/>
                <w:szCs w:val="24"/>
              </w:rPr>
              <w:t>ha</w:t>
            </w:r>
          </w:p>
          <w:p w:rsidR="005A30F3" w:rsidRPr="00A16318" w:rsidRDefault="005A30F3" w:rsidP="00C71174">
            <w:pPr>
              <w:pStyle w:val="ListParagraph"/>
              <w:spacing w:line="360" w:lineRule="auto"/>
              <w:ind w:left="0"/>
              <w:jc w:val="both"/>
              <w:rPr>
                <w:rFonts w:ascii="Times New Roman" w:eastAsia="Times New Roman" w:hAnsi="Times New Roman" w:cs="Times New Roman"/>
                <w:b/>
                <w:color w:val="000000" w:themeColor="text1"/>
                <w:sz w:val="24"/>
                <w:szCs w:val="24"/>
              </w:rPr>
            </w:pPr>
            <w:proofErr w:type="spellStart"/>
            <w:r w:rsidRPr="00A16318">
              <w:rPr>
                <w:rFonts w:ascii="Times New Roman" w:hAnsi="Times New Roman" w:cs="Times New Roman"/>
                <w:color w:val="000000" w:themeColor="text1"/>
                <w:sz w:val="24"/>
                <w:szCs w:val="24"/>
              </w:rPr>
              <w:t>diquat</w:t>
            </w:r>
            <w:proofErr w:type="spellEnd"/>
            <w:r w:rsidRPr="00A16318">
              <w:rPr>
                <w:rFonts w:ascii="Times New Roman" w:hAnsi="Times New Roman" w:cs="Times New Roman"/>
                <w:color w:val="000000" w:themeColor="text1"/>
                <w:sz w:val="24"/>
                <w:szCs w:val="24"/>
              </w:rPr>
              <w:t xml:space="preserve">, </w:t>
            </w:r>
            <w:proofErr w:type="spellStart"/>
            <w:r w:rsidRPr="00A16318">
              <w:rPr>
                <w:rFonts w:ascii="Times New Roman" w:hAnsi="Times New Roman" w:cs="Times New Roman"/>
                <w:color w:val="000000" w:themeColor="text1"/>
                <w:sz w:val="24"/>
                <w:szCs w:val="24"/>
              </w:rPr>
              <w:t>carfentrazone</w:t>
            </w:r>
            <w:proofErr w:type="spellEnd"/>
            <w:r w:rsidRPr="00A16318">
              <w:rPr>
                <w:rFonts w:ascii="Times New Roman" w:hAnsi="Times New Roman" w:cs="Times New Roman"/>
                <w:color w:val="000000" w:themeColor="text1"/>
                <w:sz w:val="24"/>
                <w:szCs w:val="24"/>
              </w:rPr>
              <w:t xml:space="preserve">-ethyl, </w:t>
            </w:r>
            <w:proofErr w:type="spellStart"/>
            <w:r w:rsidRPr="00A16318">
              <w:rPr>
                <w:rFonts w:ascii="Times New Roman" w:hAnsi="Times New Roman" w:cs="Times New Roman"/>
                <w:color w:val="000000" w:themeColor="text1"/>
                <w:sz w:val="24"/>
                <w:szCs w:val="24"/>
              </w:rPr>
              <w:t>glufosinate</w:t>
            </w:r>
            <w:proofErr w:type="spellEnd"/>
            <w:r w:rsidRPr="00A16318">
              <w:rPr>
                <w:rFonts w:ascii="Times New Roman" w:hAnsi="Times New Roman" w:cs="Times New Roman"/>
                <w:color w:val="000000" w:themeColor="text1"/>
                <w:sz w:val="24"/>
                <w:szCs w:val="24"/>
              </w:rPr>
              <w:t xml:space="preserve"> ammonium, </w:t>
            </w:r>
            <w:proofErr w:type="spellStart"/>
            <w:r w:rsidRPr="00A16318">
              <w:rPr>
                <w:rFonts w:ascii="Times New Roman" w:hAnsi="Times New Roman" w:cs="Times New Roman"/>
                <w:color w:val="000000" w:themeColor="text1"/>
                <w:sz w:val="24"/>
                <w:szCs w:val="24"/>
              </w:rPr>
              <w:t>flumioxazine</w:t>
            </w:r>
            <w:proofErr w:type="spellEnd"/>
            <w:r w:rsidRPr="00A16318">
              <w:rPr>
                <w:rFonts w:ascii="Times New Roman" w:hAnsi="Times New Roman" w:cs="Times New Roman"/>
                <w:color w:val="000000" w:themeColor="text1"/>
                <w:sz w:val="24"/>
                <w:szCs w:val="24"/>
              </w:rPr>
              <w:t xml:space="preserve"> and </w:t>
            </w:r>
            <w:proofErr w:type="spellStart"/>
            <w:r w:rsidRPr="00A16318">
              <w:rPr>
                <w:rFonts w:ascii="Times New Roman" w:hAnsi="Times New Roman" w:cs="Times New Roman"/>
                <w:color w:val="000000" w:themeColor="text1"/>
                <w:sz w:val="24"/>
                <w:szCs w:val="24"/>
              </w:rPr>
              <w:t>saflufenacil</w:t>
            </w:r>
            <w:proofErr w:type="spellEnd"/>
            <w:r w:rsidRPr="00A16318">
              <w:rPr>
                <w:rFonts w:ascii="Times New Roman" w:hAnsi="Times New Roman" w:cs="Times New Roman"/>
                <w:color w:val="000000" w:themeColor="text1"/>
                <w:sz w:val="24"/>
                <w:szCs w:val="24"/>
              </w:rPr>
              <w:t xml:space="preserve"> alone</w:t>
            </w:r>
            <w:r w:rsidR="00EB7411" w:rsidRPr="00A16318">
              <w:rPr>
                <w:rFonts w:ascii="Times New Roman" w:hAnsi="Times New Roman" w:cs="Times New Roman"/>
                <w:color w:val="000000" w:themeColor="text1"/>
                <w:sz w:val="24"/>
                <w:szCs w:val="24"/>
              </w:rPr>
              <w:t xml:space="preserve"> or in </w:t>
            </w:r>
            <w:proofErr w:type="spellStart"/>
            <w:r w:rsidR="00EB7411" w:rsidRPr="00A16318">
              <w:rPr>
                <w:rFonts w:ascii="Times New Roman" w:hAnsi="Times New Roman" w:cs="Times New Roman"/>
                <w:color w:val="000000" w:themeColor="text1"/>
                <w:sz w:val="24"/>
                <w:szCs w:val="24"/>
              </w:rPr>
              <w:t>tankmix</w:t>
            </w:r>
            <w:proofErr w:type="spellEnd"/>
            <w:r w:rsidR="00EB7411" w:rsidRPr="00A16318">
              <w:rPr>
                <w:rFonts w:ascii="Times New Roman" w:hAnsi="Times New Roman" w:cs="Times New Roman"/>
                <w:color w:val="000000" w:themeColor="text1"/>
                <w:sz w:val="24"/>
                <w:szCs w:val="24"/>
              </w:rPr>
              <w:t xml:space="preserve"> with glyphosate @ 450 or 900 g/</w:t>
            </w:r>
            <w:r w:rsidRPr="00A16318">
              <w:rPr>
                <w:rFonts w:ascii="Times New Roman" w:hAnsi="Times New Roman" w:cs="Times New Roman"/>
                <w:color w:val="000000" w:themeColor="text1"/>
                <w:sz w:val="24"/>
                <w:szCs w:val="24"/>
              </w:rPr>
              <w:t>ha</w:t>
            </w:r>
          </w:p>
        </w:tc>
      </w:tr>
      <w:tr w:rsidR="00B614B6" w:rsidRPr="00A16318" w:rsidTr="00D609AC">
        <w:tc>
          <w:tcPr>
            <w:tcW w:w="1548" w:type="dxa"/>
          </w:tcPr>
          <w:p w:rsidR="005A30F3" w:rsidRPr="00A16318" w:rsidRDefault="005A30F3" w:rsidP="00C71174">
            <w:pPr>
              <w:pStyle w:val="ListParagraph"/>
              <w:spacing w:line="360" w:lineRule="auto"/>
              <w:ind w:left="0"/>
              <w:jc w:val="both"/>
              <w:rPr>
                <w:rFonts w:ascii="Times New Roman" w:eastAsia="Times New Roman" w:hAnsi="Times New Roman" w:cs="Times New Roman"/>
                <w:b/>
                <w:color w:val="000000" w:themeColor="text1"/>
                <w:sz w:val="24"/>
                <w:szCs w:val="24"/>
              </w:rPr>
            </w:pPr>
            <w:proofErr w:type="spellStart"/>
            <w:r w:rsidRPr="00A16318">
              <w:rPr>
                <w:rFonts w:ascii="Times New Roman" w:eastAsia="Times New Roman" w:hAnsi="Times New Roman" w:cs="Times New Roman"/>
                <w:b/>
                <w:color w:val="000000" w:themeColor="text1"/>
                <w:sz w:val="24"/>
                <w:szCs w:val="24"/>
              </w:rPr>
              <w:t>Faba</w:t>
            </w:r>
            <w:proofErr w:type="spellEnd"/>
            <w:r w:rsidRPr="00A16318">
              <w:rPr>
                <w:rFonts w:ascii="Times New Roman" w:eastAsia="Times New Roman" w:hAnsi="Times New Roman" w:cs="Times New Roman"/>
                <w:b/>
                <w:color w:val="000000" w:themeColor="text1"/>
                <w:sz w:val="24"/>
                <w:szCs w:val="24"/>
              </w:rPr>
              <w:t xml:space="preserve"> Bean</w:t>
            </w:r>
          </w:p>
        </w:tc>
        <w:tc>
          <w:tcPr>
            <w:tcW w:w="7308" w:type="dxa"/>
          </w:tcPr>
          <w:p w:rsidR="005A30F3" w:rsidRPr="00A16318" w:rsidRDefault="007C2CF3" w:rsidP="00C71174">
            <w:pPr>
              <w:spacing w:line="360" w:lineRule="auto"/>
              <w:rPr>
                <w:rFonts w:ascii="Times New Roman" w:hAnsi="Times New Roman" w:cs="Times New Roman"/>
                <w:color w:val="000000" w:themeColor="text1"/>
                <w:sz w:val="24"/>
                <w:szCs w:val="24"/>
              </w:rPr>
            </w:pPr>
            <w:proofErr w:type="spellStart"/>
            <w:r w:rsidRPr="00A16318">
              <w:rPr>
                <w:rFonts w:ascii="Times New Roman" w:eastAsia="Times New Roman" w:hAnsi="Times New Roman" w:cs="Times New Roman"/>
                <w:color w:val="000000" w:themeColor="text1"/>
                <w:sz w:val="24"/>
                <w:szCs w:val="24"/>
              </w:rPr>
              <w:t>Paraquat</w:t>
            </w:r>
            <w:proofErr w:type="spellEnd"/>
            <w:r w:rsidRPr="00A16318">
              <w:rPr>
                <w:rFonts w:ascii="Times New Roman" w:eastAsia="Times New Roman" w:hAnsi="Times New Roman" w:cs="Times New Roman"/>
                <w:color w:val="000000" w:themeColor="text1"/>
                <w:sz w:val="24"/>
                <w:szCs w:val="24"/>
              </w:rPr>
              <w:t xml:space="preserve"> </w:t>
            </w:r>
            <w:r w:rsidR="005A30F3" w:rsidRPr="00A16318">
              <w:rPr>
                <w:rFonts w:ascii="Times New Roman" w:eastAsia="Times New Roman" w:hAnsi="Times New Roman" w:cs="Times New Roman"/>
                <w:color w:val="000000" w:themeColor="text1"/>
                <w:sz w:val="24"/>
                <w:szCs w:val="24"/>
              </w:rPr>
              <w:t xml:space="preserve">@ 0.4 kg/ha </w:t>
            </w:r>
          </w:p>
          <w:p w:rsidR="005A30F3" w:rsidRPr="00A16318" w:rsidRDefault="007C2CF3" w:rsidP="00C71174">
            <w:pPr>
              <w:spacing w:line="360" w:lineRule="auto"/>
              <w:rPr>
                <w:rFonts w:ascii="Times New Roman" w:hAnsi="Times New Roman" w:cs="Times New Roman"/>
                <w:color w:val="000000" w:themeColor="text1"/>
                <w:sz w:val="24"/>
                <w:szCs w:val="24"/>
              </w:rPr>
            </w:pPr>
            <w:r w:rsidRPr="00A16318">
              <w:rPr>
                <w:rFonts w:ascii="Times New Roman" w:eastAsia="Times New Roman" w:hAnsi="Times New Roman" w:cs="Times New Roman"/>
                <w:color w:val="000000" w:themeColor="text1"/>
                <w:sz w:val="24"/>
                <w:szCs w:val="24"/>
              </w:rPr>
              <w:t>Diquat @ 1.73 L/ha</w:t>
            </w:r>
          </w:p>
          <w:p w:rsidR="005A30F3" w:rsidRPr="00A16318" w:rsidRDefault="007C2CF3" w:rsidP="00C71174">
            <w:pPr>
              <w:spacing w:line="360" w:lineRule="auto"/>
              <w:rPr>
                <w:rFonts w:ascii="Times New Roman" w:hAnsi="Times New Roman" w:cs="Times New Roman"/>
                <w:color w:val="000000" w:themeColor="text1"/>
                <w:sz w:val="24"/>
                <w:szCs w:val="24"/>
              </w:rPr>
            </w:pPr>
            <w:r w:rsidRPr="00A16318">
              <w:rPr>
                <w:rFonts w:ascii="Times New Roman" w:eastAsia="Times New Roman" w:hAnsi="Times New Roman" w:cs="Times New Roman"/>
                <w:color w:val="000000" w:themeColor="text1"/>
                <w:sz w:val="24"/>
                <w:szCs w:val="24"/>
              </w:rPr>
              <w:t>Glyphosate @</w:t>
            </w:r>
            <w:r w:rsidR="005A30F3" w:rsidRPr="00A16318">
              <w:rPr>
                <w:rFonts w:ascii="Times New Roman" w:eastAsia="Times New Roman" w:hAnsi="Times New Roman" w:cs="Times New Roman"/>
                <w:color w:val="000000" w:themeColor="text1"/>
                <w:sz w:val="24"/>
                <w:szCs w:val="24"/>
              </w:rPr>
              <w:t xml:space="preserve"> 889.2 grams of acid equivalent/ha </w:t>
            </w:r>
          </w:p>
        </w:tc>
      </w:tr>
      <w:tr w:rsidR="00B614B6" w:rsidRPr="00A16318" w:rsidTr="00D609AC">
        <w:tc>
          <w:tcPr>
            <w:tcW w:w="1548" w:type="dxa"/>
          </w:tcPr>
          <w:p w:rsidR="005A30F3" w:rsidRPr="00A16318" w:rsidRDefault="005A30F3" w:rsidP="00C71174">
            <w:pPr>
              <w:pStyle w:val="ListParagraph"/>
              <w:spacing w:line="360" w:lineRule="auto"/>
              <w:ind w:left="0"/>
              <w:jc w:val="both"/>
              <w:rPr>
                <w:rFonts w:ascii="Times New Roman" w:eastAsia="Times New Roman" w:hAnsi="Times New Roman" w:cs="Times New Roman"/>
                <w:b/>
                <w:color w:val="000000" w:themeColor="text1"/>
                <w:sz w:val="24"/>
                <w:szCs w:val="24"/>
              </w:rPr>
            </w:pPr>
            <w:proofErr w:type="spellStart"/>
            <w:r w:rsidRPr="00A16318">
              <w:rPr>
                <w:rFonts w:ascii="Times New Roman" w:eastAsia="Times New Roman" w:hAnsi="Times New Roman" w:cs="Times New Roman"/>
                <w:b/>
                <w:color w:val="000000" w:themeColor="text1"/>
                <w:sz w:val="24"/>
                <w:szCs w:val="24"/>
              </w:rPr>
              <w:t>Mung</w:t>
            </w:r>
            <w:proofErr w:type="spellEnd"/>
            <w:r w:rsidRPr="00A16318">
              <w:rPr>
                <w:rFonts w:ascii="Times New Roman" w:eastAsia="Times New Roman" w:hAnsi="Times New Roman" w:cs="Times New Roman"/>
                <w:b/>
                <w:color w:val="000000" w:themeColor="text1"/>
                <w:sz w:val="24"/>
                <w:szCs w:val="24"/>
              </w:rPr>
              <w:t xml:space="preserve"> Bean</w:t>
            </w:r>
          </w:p>
        </w:tc>
        <w:tc>
          <w:tcPr>
            <w:tcW w:w="7308" w:type="dxa"/>
          </w:tcPr>
          <w:p w:rsidR="005A30F3" w:rsidRPr="00A16318" w:rsidRDefault="00CE7A08" w:rsidP="00C71174">
            <w:pPr>
              <w:pStyle w:val="ListParagraph"/>
              <w:spacing w:line="360" w:lineRule="auto"/>
              <w:ind w:left="0"/>
              <w:jc w:val="both"/>
              <w:rPr>
                <w:rFonts w:ascii="Times New Roman" w:eastAsia="Times New Roman" w:hAnsi="Times New Roman" w:cs="Times New Roman"/>
                <w:color w:val="000000" w:themeColor="text1"/>
                <w:sz w:val="24"/>
                <w:szCs w:val="24"/>
              </w:rPr>
            </w:pPr>
            <w:proofErr w:type="spellStart"/>
            <w:r w:rsidRPr="00A16318">
              <w:rPr>
                <w:rFonts w:ascii="Times New Roman" w:eastAsia="Times New Roman" w:hAnsi="Times New Roman" w:cs="Times New Roman"/>
                <w:color w:val="000000" w:themeColor="text1"/>
                <w:sz w:val="24"/>
                <w:szCs w:val="24"/>
              </w:rPr>
              <w:t>Paraquat</w:t>
            </w:r>
            <w:proofErr w:type="spellEnd"/>
            <w:r w:rsidRPr="00A16318">
              <w:rPr>
                <w:rFonts w:ascii="Times New Roman" w:eastAsia="Times New Roman" w:hAnsi="Times New Roman" w:cs="Times New Roman"/>
                <w:color w:val="000000" w:themeColor="text1"/>
                <w:sz w:val="24"/>
                <w:szCs w:val="24"/>
              </w:rPr>
              <w:t xml:space="preserve"> and Glypho</w:t>
            </w:r>
            <w:r w:rsidR="007C2CF3" w:rsidRPr="00A16318">
              <w:rPr>
                <w:rFonts w:ascii="Times New Roman" w:eastAsia="Times New Roman" w:hAnsi="Times New Roman" w:cs="Times New Roman"/>
                <w:color w:val="000000" w:themeColor="text1"/>
                <w:sz w:val="24"/>
                <w:szCs w:val="24"/>
              </w:rPr>
              <w:t xml:space="preserve">sate @ </w:t>
            </w:r>
            <w:r w:rsidRPr="00A16318">
              <w:rPr>
                <w:rFonts w:ascii="Times New Roman" w:eastAsia="Times New Roman" w:hAnsi="Times New Roman" w:cs="Times New Roman"/>
                <w:color w:val="000000" w:themeColor="text1"/>
                <w:sz w:val="24"/>
                <w:szCs w:val="24"/>
              </w:rPr>
              <w:t>1L/ha</w:t>
            </w:r>
          </w:p>
        </w:tc>
      </w:tr>
    </w:tbl>
    <w:p w:rsidR="005A30F3" w:rsidRPr="00A16318" w:rsidRDefault="005A30F3" w:rsidP="00C71174">
      <w:pPr>
        <w:pStyle w:val="ListParagraph"/>
        <w:spacing w:line="360" w:lineRule="auto"/>
        <w:jc w:val="both"/>
        <w:rPr>
          <w:rFonts w:ascii="Times New Roman" w:eastAsia="Times New Roman" w:hAnsi="Times New Roman" w:cs="Times New Roman"/>
          <w:b/>
          <w:color w:val="000000" w:themeColor="text1"/>
          <w:sz w:val="24"/>
          <w:szCs w:val="24"/>
        </w:rPr>
      </w:pPr>
    </w:p>
    <w:p w:rsidR="004854FB" w:rsidRPr="00A16318" w:rsidRDefault="002568E2" w:rsidP="00C71174">
      <w:pPr>
        <w:pStyle w:val="ListParagraph"/>
        <w:numPr>
          <w:ilvl w:val="0"/>
          <w:numId w:val="7"/>
        </w:numPr>
        <w:spacing w:line="360" w:lineRule="auto"/>
        <w:jc w:val="both"/>
        <w:rPr>
          <w:rFonts w:ascii="Times New Roman" w:eastAsia="Times New Roman" w:hAnsi="Times New Roman" w:cs="Times New Roman"/>
          <w:b/>
          <w:color w:val="000000" w:themeColor="text1"/>
          <w:sz w:val="24"/>
          <w:szCs w:val="24"/>
        </w:rPr>
      </w:pPr>
      <w:r w:rsidRPr="00A16318">
        <w:rPr>
          <w:rFonts w:ascii="Times New Roman" w:eastAsia="Times New Roman" w:hAnsi="Times New Roman" w:cs="Times New Roman"/>
          <w:b/>
          <w:color w:val="000000" w:themeColor="text1"/>
          <w:sz w:val="24"/>
          <w:szCs w:val="24"/>
        </w:rPr>
        <w:t>REFRENCES</w:t>
      </w:r>
    </w:p>
    <w:p w:rsidR="006E5C8B" w:rsidRPr="00A16318" w:rsidRDefault="006E5C8B" w:rsidP="00C71174">
      <w:pPr>
        <w:pStyle w:val="ListParagraph"/>
        <w:spacing w:line="360" w:lineRule="auto"/>
        <w:ind w:left="1080"/>
        <w:jc w:val="both"/>
        <w:rPr>
          <w:rFonts w:ascii="Times New Roman" w:eastAsia="Times New Roman" w:hAnsi="Times New Roman" w:cs="Times New Roman"/>
          <w:b/>
          <w:color w:val="000000" w:themeColor="text1"/>
          <w:sz w:val="24"/>
          <w:szCs w:val="24"/>
        </w:rPr>
      </w:pPr>
    </w:p>
    <w:p w:rsidR="00201F43" w:rsidRPr="00A16318" w:rsidRDefault="00201F43"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r w:rsidRPr="00A16318">
        <w:rPr>
          <w:rFonts w:ascii="Times New Roman" w:eastAsia="Times New Roman" w:hAnsi="Times New Roman" w:cs="Times New Roman"/>
          <w:color w:val="000000" w:themeColor="text1"/>
          <w:sz w:val="24"/>
          <w:szCs w:val="24"/>
        </w:rPr>
        <w:t>Anonymous1. 2016-17. Economic survey of Pakistan.</w:t>
      </w:r>
    </w:p>
    <w:p w:rsidR="00CC21E2" w:rsidRPr="00A16318" w:rsidRDefault="00201F43" w:rsidP="00C71174">
      <w:pPr>
        <w:pStyle w:val="ListParagraph"/>
        <w:numPr>
          <w:ilvl w:val="0"/>
          <w:numId w:val="1"/>
        </w:numPr>
        <w:spacing w:line="360" w:lineRule="auto"/>
        <w:rPr>
          <w:rFonts w:ascii="Times New Roman" w:eastAsia="Times New Roman" w:hAnsi="Times New Roman" w:cs="Times New Roman"/>
          <w:color w:val="000000" w:themeColor="text1"/>
          <w:sz w:val="24"/>
          <w:szCs w:val="24"/>
        </w:rPr>
      </w:pPr>
      <w:r w:rsidRPr="00A16318">
        <w:rPr>
          <w:rFonts w:ascii="Times New Roman" w:eastAsia="Times New Roman" w:hAnsi="Times New Roman" w:cs="Times New Roman"/>
          <w:color w:val="000000" w:themeColor="text1"/>
          <w:sz w:val="24"/>
          <w:szCs w:val="24"/>
        </w:rPr>
        <w:t>Anonymous</w:t>
      </w:r>
      <w:r w:rsidR="00C44D77" w:rsidRPr="00A16318">
        <w:rPr>
          <w:rFonts w:ascii="Times New Roman" w:eastAsia="Times New Roman" w:hAnsi="Times New Roman" w:cs="Times New Roman"/>
          <w:color w:val="000000" w:themeColor="text1"/>
          <w:sz w:val="24"/>
          <w:szCs w:val="24"/>
        </w:rPr>
        <w:t xml:space="preserve"> </w:t>
      </w:r>
      <w:r w:rsidRPr="00A16318">
        <w:rPr>
          <w:rFonts w:ascii="Times New Roman" w:eastAsia="Times New Roman" w:hAnsi="Times New Roman" w:cs="Times New Roman"/>
          <w:color w:val="000000" w:themeColor="text1"/>
          <w:sz w:val="24"/>
          <w:szCs w:val="24"/>
        </w:rPr>
        <w:t>2</w:t>
      </w:r>
      <w:r w:rsidR="00CC21E2" w:rsidRPr="00A16318">
        <w:rPr>
          <w:rFonts w:ascii="Times New Roman" w:eastAsia="Times New Roman" w:hAnsi="Times New Roman" w:cs="Times New Roman"/>
          <w:color w:val="000000" w:themeColor="text1"/>
          <w:sz w:val="24"/>
          <w:szCs w:val="24"/>
        </w:rPr>
        <w:t xml:space="preserve">. 2017. </w:t>
      </w:r>
      <w:r w:rsidR="00A040CD" w:rsidRPr="00A16318">
        <w:rPr>
          <w:rFonts w:ascii="Times New Roman" w:eastAsia="Times New Roman" w:hAnsi="Times New Roman" w:cs="Times New Roman"/>
          <w:color w:val="000000" w:themeColor="text1"/>
          <w:sz w:val="24"/>
          <w:szCs w:val="24"/>
        </w:rPr>
        <w:t xml:space="preserve">Harvesting and Storage. </w:t>
      </w:r>
      <w:hyperlink r:id="rId12" w:history="1">
        <w:r w:rsidR="00CC21E2" w:rsidRPr="00A16318">
          <w:rPr>
            <w:rStyle w:val="Hyperlink"/>
            <w:rFonts w:ascii="Times New Roman" w:eastAsia="Times New Roman" w:hAnsi="Times New Roman" w:cs="Times New Roman"/>
            <w:color w:val="000000" w:themeColor="text1"/>
            <w:sz w:val="24"/>
            <w:szCs w:val="24"/>
            <w:u w:val="none"/>
          </w:rPr>
          <w:t>www.Saskpulse.com/growing/chickpeas-beans/harvest-and-storage/</w:t>
        </w:r>
      </w:hyperlink>
      <w:r w:rsidR="00CC21E2" w:rsidRPr="00A16318">
        <w:rPr>
          <w:rFonts w:ascii="Times New Roman" w:eastAsia="Times New Roman" w:hAnsi="Times New Roman" w:cs="Times New Roman"/>
          <w:color w:val="000000" w:themeColor="text1"/>
          <w:sz w:val="24"/>
          <w:szCs w:val="24"/>
        </w:rPr>
        <w:t>.</w:t>
      </w:r>
    </w:p>
    <w:p w:rsidR="00CC21E2" w:rsidRPr="00A16318" w:rsidRDefault="00201F43" w:rsidP="00C71174">
      <w:pPr>
        <w:pStyle w:val="ListParagraph"/>
        <w:numPr>
          <w:ilvl w:val="0"/>
          <w:numId w:val="1"/>
        </w:numPr>
        <w:spacing w:line="360" w:lineRule="auto"/>
        <w:rPr>
          <w:rFonts w:ascii="Times New Roman" w:eastAsia="Times New Roman" w:hAnsi="Times New Roman" w:cs="Times New Roman"/>
          <w:color w:val="000000" w:themeColor="text1"/>
          <w:sz w:val="24"/>
          <w:szCs w:val="24"/>
        </w:rPr>
      </w:pPr>
      <w:r w:rsidRPr="00A16318">
        <w:rPr>
          <w:rFonts w:ascii="Times New Roman" w:eastAsia="Times New Roman" w:hAnsi="Times New Roman" w:cs="Times New Roman"/>
          <w:color w:val="000000" w:themeColor="text1"/>
          <w:sz w:val="24"/>
          <w:szCs w:val="24"/>
        </w:rPr>
        <w:t>Anonymous</w:t>
      </w:r>
      <w:r w:rsidR="00C44D77" w:rsidRPr="00A16318">
        <w:rPr>
          <w:rFonts w:ascii="Times New Roman" w:eastAsia="Times New Roman" w:hAnsi="Times New Roman" w:cs="Times New Roman"/>
          <w:color w:val="000000" w:themeColor="text1"/>
          <w:sz w:val="24"/>
          <w:szCs w:val="24"/>
        </w:rPr>
        <w:t xml:space="preserve"> </w:t>
      </w:r>
      <w:r w:rsidRPr="00A16318">
        <w:rPr>
          <w:rFonts w:ascii="Times New Roman" w:eastAsia="Times New Roman" w:hAnsi="Times New Roman" w:cs="Times New Roman"/>
          <w:color w:val="000000" w:themeColor="text1"/>
          <w:sz w:val="24"/>
          <w:szCs w:val="24"/>
        </w:rPr>
        <w:t>3</w:t>
      </w:r>
      <w:r w:rsidR="00CC21E2" w:rsidRPr="00A16318">
        <w:rPr>
          <w:rFonts w:ascii="Times New Roman" w:eastAsia="Times New Roman" w:hAnsi="Times New Roman" w:cs="Times New Roman"/>
          <w:color w:val="000000" w:themeColor="text1"/>
          <w:sz w:val="24"/>
          <w:szCs w:val="24"/>
        </w:rPr>
        <w:t xml:space="preserve">. 2017. </w:t>
      </w:r>
      <w:r w:rsidR="0056421B" w:rsidRPr="00A16318">
        <w:rPr>
          <w:rFonts w:ascii="Times New Roman" w:eastAsia="Times New Roman" w:hAnsi="Times New Roman" w:cs="Times New Roman"/>
          <w:color w:val="000000" w:themeColor="text1"/>
          <w:sz w:val="24"/>
          <w:szCs w:val="24"/>
        </w:rPr>
        <w:t xml:space="preserve">Chickpea. </w:t>
      </w:r>
      <w:hyperlink r:id="rId13" w:history="1">
        <w:r w:rsidR="0056421B" w:rsidRPr="00A16318">
          <w:rPr>
            <w:rStyle w:val="Hyperlink"/>
            <w:rFonts w:ascii="Times New Roman" w:eastAsia="Times New Roman" w:hAnsi="Times New Roman" w:cs="Times New Roman"/>
            <w:color w:val="000000" w:themeColor="text1"/>
            <w:sz w:val="24"/>
            <w:szCs w:val="24"/>
            <w:u w:val="none"/>
          </w:rPr>
          <w:t>www.pulseaus.com.au/growing pulses/ bmp/ chickpea/</w:t>
        </w:r>
      </w:hyperlink>
      <w:r w:rsidR="00CC21E2" w:rsidRPr="00A16318">
        <w:rPr>
          <w:rFonts w:ascii="Times New Roman" w:eastAsia="Times New Roman" w:hAnsi="Times New Roman" w:cs="Times New Roman"/>
          <w:color w:val="000000" w:themeColor="text1"/>
          <w:sz w:val="24"/>
          <w:szCs w:val="24"/>
        </w:rPr>
        <w:t>northern-guide# desiccation-harvest-and-storage.</w:t>
      </w:r>
    </w:p>
    <w:p w:rsidR="00CC21E2" w:rsidRPr="00A16318" w:rsidRDefault="00DA0838"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r w:rsidRPr="00A16318">
        <w:rPr>
          <w:rFonts w:ascii="Times New Roman" w:eastAsia="Times New Roman" w:hAnsi="Times New Roman" w:cs="Times New Roman"/>
          <w:color w:val="000000" w:themeColor="text1"/>
          <w:sz w:val="24"/>
          <w:szCs w:val="24"/>
        </w:rPr>
        <w:lastRenderedPageBreak/>
        <w:t>Anony</w:t>
      </w:r>
      <w:r w:rsidR="00201F43" w:rsidRPr="00A16318">
        <w:rPr>
          <w:rFonts w:ascii="Times New Roman" w:eastAsia="Times New Roman" w:hAnsi="Times New Roman" w:cs="Times New Roman"/>
          <w:color w:val="000000" w:themeColor="text1"/>
          <w:sz w:val="24"/>
          <w:szCs w:val="24"/>
        </w:rPr>
        <w:t>mous</w:t>
      </w:r>
      <w:r w:rsidR="0033556B" w:rsidRPr="00A16318">
        <w:rPr>
          <w:rFonts w:ascii="Times New Roman" w:eastAsia="Times New Roman" w:hAnsi="Times New Roman" w:cs="Times New Roman"/>
          <w:color w:val="000000" w:themeColor="text1"/>
          <w:sz w:val="24"/>
          <w:szCs w:val="24"/>
        </w:rPr>
        <w:t xml:space="preserve"> </w:t>
      </w:r>
      <w:r w:rsidR="00D05E1F" w:rsidRPr="00A16318">
        <w:rPr>
          <w:rFonts w:ascii="Times New Roman" w:eastAsia="Times New Roman" w:hAnsi="Times New Roman" w:cs="Times New Roman"/>
          <w:color w:val="000000" w:themeColor="text1"/>
          <w:sz w:val="24"/>
          <w:szCs w:val="24"/>
        </w:rPr>
        <w:t>4</w:t>
      </w:r>
      <w:r w:rsidR="00CC21E2" w:rsidRPr="00A16318">
        <w:rPr>
          <w:rFonts w:ascii="Times New Roman" w:eastAsia="Times New Roman" w:hAnsi="Times New Roman" w:cs="Times New Roman"/>
          <w:color w:val="000000" w:themeColor="text1"/>
          <w:sz w:val="24"/>
          <w:szCs w:val="24"/>
        </w:rPr>
        <w:t xml:space="preserve">. 2017. </w:t>
      </w:r>
      <w:r w:rsidR="007B5E8B" w:rsidRPr="00A16318">
        <w:rPr>
          <w:rFonts w:ascii="Times New Roman" w:eastAsia="Times New Roman" w:hAnsi="Times New Roman" w:cs="Times New Roman"/>
          <w:color w:val="000000" w:themeColor="text1"/>
          <w:sz w:val="24"/>
          <w:szCs w:val="24"/>
        </w:rPr>
        <w:t xml:space="preserve">Harvesting and Storage. </w:t>
      </w:r>
      <w:hyperlink r:id="rId14" w:history="1">
        <w:r w:rsidR="00CC21E2" w:rsidRPr="00A16318">
          <w:rPr>
            <w:rStyle w:val="Hyperlink"/>
            <w:rFonts w:ascii="Times New Roman" w:eastAsia="Times New Roman" w:hAnsi="Times New Roman" w:cs="Times New Roman"/>
            <w:color w:val="000000" w:themeColor="text1"/>
            <w:sz w:val="24"/>
            <w:szCs w:val="24"/>
            <w:u w:val="none"/>
          </w:rPr>
          <w:t>www.Saskpulse.com/growing/faba-bean/harvest-and-storage/</w:t>
        </w:r>
      </w:hyperlink>
      <w:r w:rsidR="00CC21E2" w:rsidRPr="00A16318">
        <w:rPr>
          <w:rFonts w:ascii="Times New Roman" w:eastAsia="Times New Roman" w:hAnsi="Times New Roman" w:cs="Times New Roman"/>
          <w:color w:val="000000" w:themeColor="text1"/>
          <w:sz w:val="24"/>
          <w:szCs w:val="24"/>
        </w:rPr>
        <w:t>.</w:t>
      </w:r>
    </w:p>
    <w:p w:rsidR="00E567BA" w:rsidRPr="00A16318" w:rsidRDefault="00AC496A" w:rsidP="00C71174">
      <w:pPr>
        <w:pStyle w:val="ListParagraph"/>
        <w:numPr>
          <w:ilvl w:val="0"/>
          <w:numId w:val="1"/>
        </w:numPr>
        <w:spacing w:line="360" w:lineRule="auto"/>
        <w:rPr>
          <w:rFonts w:ascii="Times New Roman" w:eastAsia="Times New Roman" w:hAnsi="Times New Roman" w:cs="Times New Roman"/>
          <w:color w:val="000000" w:themeColor="text1"/>
          <w:sz w:val="24"/>
          <w:szCs w:val="24"/>
        </w:rPr>
      </w:pPr>
      <w:r w:rsidRPr="00A16318">
        <w:rPr>
          <w:rFonts w:ascii="Times New Roman" w:eastAsia="Times New Roman" w:hAnsi="Times New Roman" w:cs="Times New Roman"/>
          <w:color w:val="000000" w:themeColor="text1"/>
          <w:sz w:val="24"/>
          <w:szCs w:val="24"/>
        </w:rPr>
        <w:t xml:space="preserve">Anonymous </w:t>
      </w:r>
      <w:r w:rsidR="00871587" w:rsidRPr="00A16318">
        <w:rPr>
          <w:rFonts w:ascii="Times New Roman" w:eastAsia="Times New Roman" w:hAnsi="Times New Roman" w:cs="Times New Roman"/>
          <w:color w:val="000000" w:themeColor="text1"/>
          <w:sz w:val="24"/>
          <w:szCs w:val="24"/>
        </w:rPr>
        <w:t>5</w:t>
      </w:r>
      <w:r w:rsidR="00E567BA" w:rsidRPr="00A16318">
        <w:rPr>
          <w:rFonts w:ascii="Times New Roman" w:eastAsia="Times New Roman" w:hAnsi="Times New Roman" w:cs="Times New Roman"/>
          <w:color w:val="000000" w:themeColor="text1"/>
          <w:sz w:val="24"/>
          <w:szCs w:val="24"/>
        </w:rPr>
        <w:t xml:space="preserve">. 2017. </w:t>
      </w:r>
      <w:proofErr w:type="spellStart"/>
      <w:r w:rsidR="009E62B2" w:rsidRPr="00A16318">
        <w:rPr>
          <w:rFonts w:ascii="Times New Roman" w:eastAsia="Times New Roman" w:hAnsi="Times New Roman" w:cs="Times New Roman"/>
          <w:color w:val="000000" w:themeColor="text1"/>
          <w:sz w:val="24"/>
          <w:szCs w:val="24"/>
        </w:rPr>
        <w:t>Faba</w:t>
      </w:r>
      <w:proofErr w:type="spellEnd"/>
      <w:r w:rsidR="009E62B2" w:rsidRPr="00A16318">
        <w:rPr>
          <w:rFonts w:ascii="Times New Roman" w:eastAsia="Times New Roman" w:hAnsi="Times New Roman" w:cs="Times New Roman"/>
          <w:color w:val="000000" w:themeColor="text1"/>
          <w:sz w:val="24"/>
          <w:szCs w:val="24"/>
        </w:rPr>
        <w:t xml:space="preserve"> bean harvesting. </w:t>
      </w:r>
      <w:hyperlink r:id="rId15" w:history="1">
        <w:r w:rsidR="001B632D" w:rsidRPr="00A16318">
          <w:rPr>
            <w:rStyle w:val="Hyperlink"/>
            <w:rFonts w:ascii="Times New Roman" w:eastAsia="Times New Roman" w:hAnsi="Times New Roman" w:cs="Times New Roman"/>
            <w:color w:val="000000" w:themeColor="text1"/>
            <w:sz w:val="24"/>
            <w:szCs w:val="24"/>
            <w:u w:val="none"/>
          </w:rPr>
          <w:t>https://albertapulse.com/faba-bean harvesting/</w:t>
        </w:r>
      </w:hyperlink>
      <w:r w:rsidR="00653EDA" w:rsidRPr="00A16318">
        <w:rPr>
          <w:rFonts w:ascii="Times New Roman" w:eastAsia="Times New Roman" w:hAnsi="Times New Roman" w:cs="Times New Roman"/>
          <w:color w:val="000000" w:themeColor="text1"/>
          <w:sz w:val="24"/>
          <w:szCs w:val="24"/>
        </w:rPr>
        <w:t>.</w:t>
      </w:r>
    </w:p>
    <w:p w:rsidR="00653EDA" w:rsidRPr="00A16318" w:rsidRDefault="0033556B" w:rsidP="00C71174">
      <w:pPr>
        <w:pStyle w:val="ListParagraph"/>
        <w:numPr>
          <w:ilvl w:val="0"/>
          <w:numId w:val="1"/>
        </w:numPr>
        <w:spacing w:line="360" w:lineRule="auto"/>
        <w:rPr>
          <w:rFonts w:ascii="Times New Roman" w:eastAsia="Times New Roman" w:hAnsi="Times New Roman" w:cs="Times New Roman"/>
          <w:color w:val="000000" w:themeColor="text1"/>
          <w:sz w:val="24"/>
          <w:szCs w:val="24"/>
        </w:rPr>
      </w:pPr>
      <w:r w:rsidRPr="00A16318">
        <w:rPr>
          <w:rFonts w:ascii="Times New Roman" w:eastAsia="Times New Roman" w:hAnsi="Times New Roman" w:cs="Times New Roman"/>
          <w:color w:val="000000" w:themeColor="text1"/>
          <w:sz w:val="24"/>
          <w:szCs w:val="24"/>
        </w:rPr>
        <w:t>Anonymous</w:t>
      </w:r>
      <w:r w:rsidR="00871587" w:rsidRPr="00A16318">
        <w:rPr>
          <w:rFonts w:ascii="Times New Roman" w:eastAsia="Times New Roman" w:hAnsi="Times New Roman" w:cs="Times New Roman"/>
          <w:color w:val="000000" w:themeColor="text1"/>
          <w:sz w:val="24"/>
          <w:szCs w:val="24"/>
        </w:rPr>
        <w:t>6</w:t>
      </w:r>
      <w:r w:rsidR="00653EDA" w:rsidRPr="00A16318">
        <w:rPr>
          <w:rFonts w:ascii="Times New Roman" w:eastAsia="Times New Roman" w:hAnsi="Times New Roman" w:cs="Times New Roman"/>
          <w:color w:val="000000" w:themeColor="text1"/>
          <w:sz w:val="24"/>
          <w:szCs w:val="24"/>
        </w:rPr>
        <w:t xml:space="preserve">. 2017. </w:t>
      </w:r>
      <w:r w:rsidR="001B632D" w:rsidRPr="00A16318">
        <w:rPr>
          <w:rFonts w:ascii="Times New Roman" w:eastAsia="Times New Roman" w:hAnsi="Times New Roman" w:cs="Times New Roman"/>
          <w:color w:val="000000" w:themeColor="text1"/>
          <w:sz w:val="24"/>
          <w:szCs w:val="24"/>
        </w:rPr>
        <w:t xml:space="preserve">Desiccation and harvest. </w:t>
      </w:r>
      <w:hyperlink r:id="rId16" w:history="1">
        <w:r w:rsidR="001B632D" w:rsidRPr="00A16318">
          <w:rPr>
            <w:rStyle w:val="Hyperlink"/>
            <w:rFonts w:ascii="Times New Roman" w:eastAsia="Times New Roman" w:hAnsi="Times New Roman" w:cs="Times New Roman"/>
            <w:color w:val="000000" w:themeColor="text1"/>
            <w:sz w:val="24"/>
            <w:szCs w:val="24"/>
            <w:u w:val="none"/>
          </w:rPr>
          <w:t>www.mungbean.org.au/timing-desiccation-harvest.html</w:t>
        </w:r>
      </w:hyperlink>
      <w:r w:rsidR="00653EDA" w:rsidRPr="00A16318">
        <w:rPr>
          <w:rFonts w:ascii="Times New Roman" w:eastAsia="Times New Roman" w:hAnsi="Times New Roman" w:cs="Times New Roman"/>
          <w:color w:val="000000" w:themeColor="text1"/>
          <w:sz w:val="24"/>
          <w:szCs w:val="24"/>
        </w:rPr>
        <w:t>.</w:t>
      </w:r>
    </w:p>
    <w:p w:rsidR="004C6A57" w:rsidRPr="00A16318" w:rsidRDefault="00FA6D67"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Cessna</w:t>
      </w:r>
      <w:r w:rsidR="004C6A57" w:rsidRPr="00A16318">
        <w:rPr>
          <w:rFonts w:ascii="Times New Roman" w:eastAsia="Times New Roman" w:hAnsi="Times New Roman" w:cs="Times New Roman"/>
          <w:color w:val="000000" w:themeColor="text1"/>
          <w:sz w:val="24"/>
          <w:szCs w:val="24"/>
        </w:rPr>
        <w:t xml:space="preserve"> A. 1990. Diquat residues in lentil following pre-harve</w:t>
      </w:r>
      <w:r w:rsidR="00353877">
        <w:rPr>
          <w:rFonts w:ascii="Times New Roman" w:eastAsia="Times New Roman" w:hAnsi="Times New Roman" w:cs="Times New Roman"/>
          <w:color w:val="000000" w:themeColor="text1"/>
          <w:sz w:val="24"/>
          <w:szCs w:val="24"/>
        </w:rPr>
        <w:t>st treatment. Can</w:t>
      </w:r>
      <w:r w:rsidR="00CB3EA7">
        <w:rPr>
          <w:rFonts w:ascii="Times New Roman" w:eastAsia="Times New Roman" w:hAnsi="Times New Roman" w:cs="Times New Roman"/>
          <w:color w:val="000000" w:themeColor="text1"/>
          <w:sz w:val="24"/>
          <w:szCs w:val="24"/>
        </w:rPr>
        <w:t>adian</w:t>
      </w:r>
      <w:r w:rsidR="00353877">
        <w:rPr>
          <w:rFonts w:ascii="Times New Roman" w:eastAsia="Times New Roman" w:hAnsi="Times New Roman" w:cs="Times New Roman"/>
          <w:color w:val="000000" w:themeColor="text1"/>
          <w:sz w:val="24"/>
          <w:szCs w:val="24"/>
        </w:rPr>
        <w:t xml:space="preserve"> J</w:t>
      </w:r>
      <w:r w:rsidR="00CB3EA7">
        <w:rPr>
          <w:rFonts w:ascii="Times New Roman" w:eastAsia="Times New Roman" w:hAnsi="Times New Roman" w:cs="Times New Roman"/>
          <w:color w:val="000000" w:themeColor="text1"/>
          <w:sz w:val="24"/>
          <w:szCs w:val="24"/>
        </w:rPr>
        <w:t>ournal of</w:t>
      </w:r>
      <w:r w:rsidR="00353877">
        <w:rPr>
          <w:rFonts w:ascii="Times New Roman" w:eastAsia="Times New Roman" w:hAnsi="Times New Roman" w:cs="Times New Roman"/>
          <w:color w:val="000000" w:themeColor="text1"/>
          <w:sz w:val="24"/>
          <w:szCs w:val="24"/>
        </w:rPr>
        <w:t xml:space="preserve"> Plant Sci</w:t>
      </w:r>
      <w:r w:rsidR="00CB3EA7">
        <w:rPr>
          <w:rFonts w:ascii="Times New Roman" w:eastAsia="Times New Roman" w:hAnsi="Times New Roman" w:cs="Times New Roman"/>
          <w:color w:val="000000" w:themeColor="text1"/>
          <w:sz w:val="24"/>
          <w:szCs w:val="24"/>
        </w:rPr>
        <w:t>ence</w:t>
      </w:r>
      <w:r w:rsidR="00353877">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71</w:t>
      </w:r>
      <w:r w:rsidR="00270383">
        <w:rPr>
          <w:rFonts w:ascii="Times New Roman" w:eastAsia="Times New Roman" w:hAnsi="Times New Roman" w:cs="Times New Roman"/>
          <w:color w:val="000000" w:themeColor="text1"/>
          <w:sz w:val="24"/>
          <w:szCs w:val="24"/>
        </w:rPr>
        <w:t>(2)</w:t>
      </w:r>
      <w:r w:rsidR="004C6A57" w:rsidRPr="00A16318">
        <w:rPr>
          <w:rFonts w:ascii="Times New Roman" w:eastAsia="Times New Roman" w:hAnsi="Times New Roman" w:cs="Times New Roman"/>
          <w:color w:val="000000" w:themeColor="text1"/>
          <w:sz w:val="24"/>
          <w:szCs w:val="24"/>
        </w:rPr>
        <w:t>: 413-418.</w:t>
      </w:r>
    </w:p>
    <w:p w:rsidR="004C6A57" w:rsidRPr="00A16318" w:rsidRDefault="00FA6D67"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Cokkizgin</w:t>
      </w:r>
      <w:proofErr w:type="spellEnd"/>
      <w:r w:rsidR="004C6A57" w:rsidRPr="00A16318">
        <w:rPr>
          <w:rFonts w:ascii="Times New Roman" w:eastAsia="Times New Roman" w:hAnsi="Times New Roman" w:cs="Times New Roman"/>
          <w:color w:val="000000" w:themeColor="text1"/>
          <w:sz w:val="24"/>
          <w:szCs w:val="24"/>
        </w:rPr>
        <w:t xml:space="preserve"> A. 2012. Botanical characteristics of chickpea genotype (</w:t>
      </w:r>
      <w:proofErr w:type="spellStart"/>
      <w:r w:rsidR="004C6A57" w:rsidRPr="00A16318">
        <w:rPr>
          <w:rFonts w:ascii="Times New Roman" w:eastAsia="Times New Roman" w:hAnsi="Times New Roman" w:cs="Times New Roman"/>
          <w:i/>
          <w:color w:val="000000" w:themeColor="text1"/>
          <w:sz w:val="24"/>
          <w:szCs w:val="24"/>
        </w:rPr>
        <w:t>Cicerarietinum</w:t>
      </w:r>
      <w:proofErr w:type="spellEnd"/>
      <w:r w:rsidR="004C6A57" w:rsidRPr="00A16318">
        <w:rPr>
          <w:rFonts w:ascii="Times New Roman" w:eastAsia="Times New Roman" w:hAnsi="Times New Roman" w:cs="Times New Roman"/>
          <w:color w:val="000000" w:themeColor="text1"/>
          <w:sz w:val="24"/>
          <w:szCs w:val="24"/>
        </w:rPr>
        <w:t xml:space="preserve"> L.) under different plant densities in o</w:t>
      </w:r>
      <w:r w:rsidR="00353877">
        <w:rPr>
          <w:rFonts w:ascii="Times New Roman" w:eastAsia="Times New Roman" w:hAnsi="Times New Roman" w:cs="Times New Roman"/>
          <w:color w:val="000000" w:themeColor="text1"/>
          <w:sz w:val="24"/>
          <w:szCs w:val="24"/>
        </w:rPr>
        <w:t>rganic farming. Sci</w:t>
      </w:r>
      <w:r w:rsidR="004B0B22">
        <w:rPr>
          <w:rFonts w:ascii="Times New Roman" w:eastAsia="Times New Roman" w:hAnsi="Times New Roman" w:cs="Times New Roman"/>
          <w:color w:val="000000" w:themeColor="text1"/>
          <w:sz w:val="24"/>
          <w:szCs w:val="24"/>
        </w:rPr>
        <w:t>entific</w:t>
      </w:r>
      <w:r w:rsidR="00353877">
        <w:rPr>
          <w:rFonts w:ascii="Times New Roman" w:eastAsia="Times New Roman" w:hAnsi="Times New Roman" w:cs="Times New Roman"/>
          <w:color w:val="000000" w:themeColor="text1"/>
          <w:sz w:val="24"/>
          <w:szCs w:val="24"/>
        </w:rPr>
        <w:t xml:space="preserve"> Res</w:t>
      </w:r>
      <w:r w:rsidR="004B0B22">
        <w:rPr>
          <w:rFonts w:ascii="Times New Roman" w:eastAsia="Times New Roman" w:hAnsi="Times New Roman" w:cs="Times New Roman"/>
          <w:color w:val="000000" w:themeColor="text1"/>
          <w:sz w:val="24"/>
          <w:szCs w:val="24"/>
        </w:rPr>
        <w:t xml:space="preserve">earch and </w:t>
      </w:r>
      <w:r w:rsidR="00353877">
        <w:rPr>
          <w:rFonts w:ascii="Times New Roman" w:eastAsia="Times New Roman" w:hAnsi="Times New Roman" w:cs="Times New Roman"/>
          <w:color w:val="000000" w:themeColor="text1"/>
          <w:sz w:val="24"/>
          <w:szCs w:val="24"/>
        </w:rPr>
        <w:t>Essay</w:t>
      </w:r>
      <w:r w:rsidR="004B0B22">
        <w:rPr>
          <w:rFonts w:ascii="Times New Roman" w:eastAsia="Times New Roman" w:hAnsi="Times New Roman" w:cs="Times New Roman"/>
          <w:color w:val="000000" w:themeColor="text1"/>
          <w:sz w:val="24"/>
          <w:szCs w:val="24"/>
        </w:rPr>
        <w:t>s</w:t>
      </w:r>
      <w:r w:rsidR="00353877">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7</w:t>
      </w:r>
      <w:r w:rsidR="00353877">
        <w:rPr>
          <w:rFonts w:ascii="Times New Roman" w:eastAsia="Times New Roman" w:hAnsi="Times New Roman" w:cs="Times New Roman"/>
          <w:color w:val="000000" w:themeColor="text1"/>
          <w:sz w:val="24"/>
          <w:szCs w:val="24"/>
        </w:rPr>
        <w:t>(4)</w:t>
      </w:r>
      <w:r w:rsidR="004C6A57" w:rsidRPr="00A16318">
        <w:rPr>
          <w:rFonts w:ascii="Times New Roman" w:eastAsia="Times New Roman" w:hAnsi="Times New Roman" w:cs="Times New Roman"/>
          <w:color w:val="000000" w:themeColor="text1"/>
          <w:sz w:val="24"/>
          <w:szCs w:val="24"/>
        </w:rPr>
        <w:t>: 498-503.</w:t>
      </w:r>
    </w:p>
    <w:p w:rsidR="004C6A57" w:rsidRPr="00A16318" w:rsidRDefault="00FA6D67"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Crepon</w:t>
      </w:r>
      <w:proofErr w:type="spellEnd"/>
      <w:r>
        <w:rPr>
          <w:rFonts w:ascii="Times New Roman" w:eastAsia="Times New Roman" w:hAnsi="Times New Roman" w:cs="Times New Roman"/>
          <w:color w:val="000000" w:themeColor="text1"/>
          <w:sz w:val="24"/>
          <w:szCs w:val="24"/>
        </w:rPr>
        <w:t xml:space="preserve"> K., </w:t>
      </w:r>
      <w:proofErr w:type="spellStart"/>
      <w:r w:rsidR="004C6A57" w:rsidRPr="00A16318">
        <w:rPr>
          <w:rFonts w:ascii="Times New Roman" w:eastAsia="Times New Roman" w:hAnsi="Times New Roman" w:cs="Times New Roman"/>
          <w:color w:val="000000" w:themeColor="text1"/>
          <w:sz w:val="24"/>
          <w:szCs w:val="24"/>
        </w:rPr>
        <w:t>Marget</w:t>
      </w:r>
      <w:proofErr w:type="spellEnd"/>
      <w:r>
        <w:rPr>
          <w:rFonts w:ascii="Times New Roman" w:eastAsia="Times New Roman" w:hAnsi="Times New Roman" w:cs="Times New Roman"/>
          <w:color w:val="000000" w:themeColor="text1"/>
          <w:sz w:val="24"/>
          <w:szCs w:val="24"/>
        </w:rPr>
        <w:t xml:space="preserve"> P., </w:t>
      </w:r>
      <w:proofErr w:type="spellStart"/>
      <w:r w:rsidR="004C6A57" w:rsidRPr="00A16318">
        <w:rPr>
          <w:rFonts w:ascii="Times New Roman" w:eastAsia="Times New Roman" w:hAnsi="Times New Roman" w:cs="Times New Roman"/>
          <w:color w:val="000000" w:themeColor="text1"/>
          <w:sz w:val="24"/>
          <w:szCs w:val="24"/>
        </w:rPr>
        <w:t>Peyronnet</w:t>
      </w:r>
      <w:proofErr w:type="spellEnd"/>
      <w:r>
        <w:rPr>
          <w:rFonts w:ascii="Times New Roman" w:eastAsia="Times New Roman" w:hAnsi="Times New Roman" w:cs="Times New Roman"/>
          <w:color w:val="000000" w:themeColor="text1"/>
          <w:sz w:val="24"/>
          <w:szCs w:val="24"/>
        </w:rPr>
        <w:t xml:space="preserve"> C., </w:t>
      </w:r>
      <w:proofErr w:type="spellStart"/>
      <w:r w:rsidR="004C6A57" w:rsidRPr="00A16318">
        <w:rPr>
          <w:rFonts w:ascii="Times New Roman" w:eastAsia="Times New Roman" w:hAnsi="Times New Roman" w:cs="Times New Roman"/>
          <w:color w:val="000000" w:themeColor="text1"/>
          <w:sz w:val="24"/>
          <w:szCs w:val="24"/>
        </w:rPr>
        <w:t>Carrouee</w:t>
      </w:r>
      <w:proofErr w:type="spellEnd"/>
      <w:r>
        <w:rPr>
          <w:rFonts w:ascii="Times New Roman" w:eastAsia="Times New Roman" w:hAnsi="Times New Roman" w:cs="Times New Roman"/>
          <w:color w:val="000000" w:themeColor="text1"/>
          <w:sz w:val="24"/>
          <w:szCs w:val="24"/>
        </w:rPr>
        <w:t xml:space="preserve"> B., </w:t>
      </w:r>
      <w:proofErr w:type="spellStart"/>
      <w:r w:rsidR="004C6A57" w:rsidRPr="00A16318">
        <w:rPr>
          <w:rFonts w:ascii="Times New Roman" w:eastAsia="Times New Roman" w:hAnsi="Times New Roman" w:cs="Times New Roman"/>
          <w:color w:val="000000" w:themeColor="text1"/>
          <w:sz w:val="24"/>
          <w:szCs w:val="24"/>
        </w:rPr>
        <w:t>Arese</w:t>
      </w:r>
      <w:proofErr w:type="spellEnd"/>
      <w:r>
        <w:rPr>
          <w:rFonts w:ascii="Times New Roman" w:eastAsia="Times New Roman" w:hAnsi="Times New Roman" w:cs="Times New Roman"/>
          <w:color w:val="000000" w:themeColor="text1"/>
          <w:sz w:val="24"/>
          <w:szCs w:val="24"/>
        </w:rPr>
        <w:t xml:space="preserve"> P., </w:t>
      </w:r>
      <w:proofErr w:type="spellStart"/>
      <w:r w:rsidR="004C6A57" w:rsidRPr="00A16318">
        <w:rPr>
          <w:rFonts w:ascii="Times New Roman" w:eastAsia="Times New Roman" w:hAnsi="Times New Roman" w:cs="Times New Roman"/>
          <w:color w:val="000000" w:themeColor="text1"/>
          <w:sz w:val="24"/>
          <w:szCs w:val="24"/>
        </w:rPr>
        <w:t>Duc</w:t>
      </w:r>
      <w:proofErr w:type="spellEnd"/>
      <w:r w:rsidR="004C6A57" w:rsidRPr="00A1631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G.</w:t>
      </w:r>
      <w:r w:rsidR="004C6A57" w:rsidRPr="00A16318">
        <w:rPr>
          <w:rFonts w:ascii="Times New Roman" w:eastAsia="Times New Roman" w:hAnsi="Times New Roman" w:cs="Times New Roman"/>
          <w:color w:val="000000" w:themeColor="text1"/>
          <w:sz w:val="24"/>
          <w:szCs w:val="24"/>
        </w:rPr>
        <w:t xml:space="preserve"> 2010.Nutritional value of </w:t>
      </w:r>
      <w:proofErr w:type="spellStart"/>
      <w:r w:rsidR="004C6A57" w:rsidRPr="00A16318">
        <w:rPr>
          <w:rFonts w:ascii="Times New Roman" w:eastAsia="Times New Roman" w:hAnsi="Times New Roman" w:cs="Times New Roman"/>
          <w:color w:val="000000" w:themeColor="text1"/>
          <w:sz w:val="24"/>
          <w:szCs w:val="24"/>
        </w:rPr>
        <w:t>faba</w:t>
      </w:r>
      <w:proofErr w:type="spellEnd"/>
      <w:r w:rsidR="004C6A57" w:rsidRPr="00A16318">
        <w:rPr>
          <w:rFonts w:ascii="Times New Roman" w:eastAsia="Times New Roman" w:hAnsi="Times New Roman" w:cs="Times New Roman"/>
          <w:color w:val="000000" w:themeColor="text1"/>
          <w:sz w:val="24"/>
          <w:szCs w:val="24"/>
        </w:rPr>
        <w:t xml:space="preserve"> bean (</w:t>
      </w:r>
      <w:proofErr w:type="spellStart"/>
      <w:r w:rsidR="004C6A57" w:rsidRPr="00A16318">
        <w:rPr>
          <w:rFonts w:ascii="Times New Roman" w:eastAsia="Times New Roman" w:hAnsi="Times New Roman" w:cs="Times New Roman"/>
          <w:i/>
          <w:iCs/>
          <w:color w:val="000000" w:themeColor="text1"/>
          <w:sz w:val="24"/>
          <w:szCs w:val="24"/>
        </w:rPr>
        <w:t>Viciafaba</w:t>
      </w:r>
      <w:r w:rsidR="004C6A57" w:rsidRPr="00A16318">
        <w:rPr>
          <w:rFonts w:ascii="Times New Roman" w:eastAsia="Times New Roman" w:hAnsi="Times New Roman" w:cs="Times New Roman"/>
          <w:color w:val="000000" w:themeColor="text1"/>
          <w:sz w:val="24"/>
          <w:szCs w:val="24"/>
        </w:rPr>
        <w:t>L</w:t>
      </w:r>
      <w:proofErr w:type="spellEnd"/>
      <w:r w:rsidR="004C6A57" w:rsidRPr="00A16318">
        <w:rPr>
          <w:rFonts w:ascii="Times New Roman" w:eastAsia="Times New Roman" w:hAnsi="Times New Roman" w:cs="Times New Roman"/>
          <w:color w:val="000000" w:themeColor="text1"/>
          <w:sz w:val="24"/>
          <w:szCs w:val="24"/>
        </w:rPr>
        <w:t>.) seeds fo</w:t>
      </w:r>
      <w:r w:rsidR="00353877">
        <w:rPr>
          <w:rFonts w:ascii="Times New Roman" w:eastAsia="Times New Roman" w:hAnsi="Times New Roman" w:cs="Times New Roman"/>
          <w:color w:val="000000" w:themeColor="text1"/>
          <w:sz w:val="24"/>
          <w:szCs w:val="24"/>
        </w:rPr>
        <w:t>r feed and food. Field</w:t>
      </w:r>
      <w:r w:rsidR="0000694A">
        <w:rPr>
          <w:rFonts w:ascii="Times New Roman" w:eastAsia="Times New Roman" w:hAnsi="Times New Roman" w:cs="Times New Roman"/>
          <w:color w:val="000000" w:themeColor="text1"/>
          <w:sz w:val="24"/>
          <w:szCs w:val="24"/>
        </w:rPr>
        <w:t xml:space="preserve"> </w:t>
      </w:r>
      <w:r w:rsidR="00353877">
        <w:rPr>
          <w:rFonts w:ascii="Times New Roman" w:eastAsia="Times New Roman" w:hAnsi="Times New Roman" w:cs="Times New Roman"/>
          <w:color w:val="000000" w:themeColor="text1"/>
          <w:sz w:val="24"/>
          <w:szCs w:val="24"/>
        </w:rPr>
        <w:t>Crops Res</w:t>
      </w:r>
      <w:r w:rsidR="0000694A">
        <w:rPr>
          <w:rFonts w:ascii="Times New Roman" w:eastAsia="Times New Roman" w:hAnsi="Times New Roman" w:cs="Times New Roman"/>
          <w:color w:val="000000" w:themeColor="text1"/>
          <w:sz w:val="24"/>
          <w:szCs w:val="24"/>
        </w:rPr>
        <w:t>earch</w:t>
      </w:r>
      <w:r w:rsidR="00353877">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115</w:t>
      </w:r>
      <w:r w:rsidR="00353877">
        <w:rPr>
          <w:rFonts w:ascii="Times New Roman" w:eastAsia="Times New Roman" w:hAnsi="Times New Roman" w:cs="Times New Roman"/>
          <w:color w:val="000000" w:themeColor="text1"/>
          <w:sz w:val="24"/>
          <w:szCs w:val="24"/>
        </w:rPr>
        <w:t>(3)</w:t>
      </w:r>
      <w:r w:rsidR="004C6A57" w:rsidRPr="00A16318">
        <w:rPr>
          <w:rFonts w:ascii="Times New Roman" w:eastAsia="Times New Roman" w:hAnsi="Times New Roman" w:cs="Times New Roman"/>
          <w:color w:val="000000" w:themeColor="text1"/>
          <w:sz w:val="24"/>
          <w:szCs w:val="24"/>
        </w:rPr>
        <w:t>: 329–339.</w:t>
      </w:r>
    </w:p>
    <w:p w:rsidR="004C6A57" w:rsidRPr="00A16318" w:rsidRDefault="00930A82" w:rsidP="00C71174">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Fageria</w:t>
      </w:r>
      <w:proofErr w:type="spellEnd"/>
      <w:r w:rsidR="004C6A57" w:rsidRPr="00A16318">
        <w:rPr>
          <w:rFonts w:ascii="Times New Roman" w:hAnsi="Times New Roman" w:cs="Times New Roman"/>
          <w:color w:val="000000" w:themeColor="text1"/>
          <w:sz w:val="24"/>
          <w:szCs w:val="24"/>
        </w:rPr>
        <w:t xml:space="preserve"> N.</w:t>
      </w:r>
      <w:r>
        <w:rPr>
          <w:rFonts w:ascii="Times New Roman" w:hAnsi="Times New Roman" w:cs="Times New Roman"/>
          <w:color w:val="000000" w:themeColor="text1"/>
          <w:sz w:val="24"/>
          <w:szCs w:val="24"/>
        </w:rPr>
        <w:t xml:space="preserve"> K., </w:t>
      </w:r>
      <w:proofErr w:type="spellStart"/>
      <w:r w:rsidR="004C6A57" w:rsidRPr="00A16318">
        <w:rPr>
          <w:rFonts w:ascii="Times New Roman" w:hAnsi="Times New Roman" w:cs="Times New Roman"/>
          <w:color w:val="000000" w:themeColor="text1"/>
          <w:sz w:val="24"/>
          <w:szCs w:val="24"/>
        </w:rPr>
        <w:t>Baligar</w:t>
      </w:r>
      <w:proofErr w:type="spellEnd"/>
      <w:r w:rsidR="004C6A57" w:rsidRPr="00A163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 C., </w:t>
      </w:r>
      <w:r w:rsidR="004C6A57" w:rsidRPr="00A16318">
        <w:rPr>
          <w:rFonts w:ascii="Times New Roman" w:hAnsi="Times New Roman" w:cs="Times New Roman"/>
          <w:color w:val="000000" w:themeColor="text1"/>
          <w:sz w:val="24"/>
          <w:szCs w:val="24"/>
        </w:rPr>
        <w:t>Jones</w:t>
      </w:r>
      <w:r>
        <w:rPr>
          <w:rFonts w:ascii="Times New Roman" w:hAnsi="Times New Roman" w:cs="Times New Roman"/>
          <w:color w:val="000000" w:themeColor="text1"/>
          <w:sz w:val="24"/>
          <w:szCs w:val="24"/>
        </w:rPr>
        <w:t xml:space="preserve"> C. A.</w:t>
      </w:r>
      <w:r w:rsidR="004C6A57" w:rsidRPr="00A16318">
        <w:rPr>
          <w:rFonts w:ascii="Times New Roman" w:hAnsi="Times New Roman" w:cs="Times New Roman"/>
          <w:color w:val="000000" w:themeColor="text1"/>
          <w:sz w:val="24"/>
          <w:szCs w:val="24"/>
        </w:rPr>
        <w:t xml:space="preserve"> 1997. Growth and mineral nutrition of field crops, 2</w:t>
      </w:r>
      <w:r w:rsidR="004C6A57" w:rsidRPr="00A16318">
        <w:rPr>
          <w:rFonts w:ascii="Times New Roman" w:hAnsi="Times New Roman" w:cs="Times New Roman"/>
          <w:color w:val="000000" w:themeColor="text1"/>
          <w:sz w:val="24"/>
          <w:szCs w:val="24"/>
          <w:vertAlign w:val="superscript"/>
        </w:rPr>
        <w:t xml:space="preserve">nd </w:t>
      </w:r>
      <w:r w:rsidR="004C6A57" w:rsidRPr="00A16318">
        <w:rPr>
          <w:rFonts w:ascii="Times New Roman" w:hAnsi="Times New Roman" w:cs="Times New Roman"/>
          <w:color w:val="000000" w:themeColor="text1"/>
          <w:sz w:val="24"/>
          <w:szCs w:val="24"/>
        </w:rPr>
        <w:t>edition. New York: Marcel Dekker.</w:t>
      </w:r>
    </w:p>
    <w:p w:rsidR="004C6A57" w:rsidRPr="00A16318" w:rsidRDefault="00C55225"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Fipke</w:t>
      </w:r>
      <w:proofErr w:type="spellEnd"/>
      <w:r w:rsidR="004C6A57" w:rsidRPr="00A16318">
        <w:rPr>
          <w:rFonts w:ascii="Times New Roman" w:eastAsia="Times New Roman" w:hAnsi="Times New Roman" w:cs="Times New Roman"/>
          <w:color w:val="000000" w:themeColor="text1"/>
          <w:sz w:val="24"/>
          <w:szCs w:val="24"/>
        </w:rPr>
        <w:t xml:space="preserve"> G.</w:t>
      </w:r>
      <w:r w:rsidR="004F589E">
        <w:rPr>
          <w:rFonts w:ascii="Times New Roman" w:eastAsia="Times New Roman" w:hAnsi="Times New Roman" w:cs="Times New Roman"/>
          <w:color w:val="000000" w:themeColor="text1"/>
          <w:sz w:val="24"/>
          <w:szCs w:val="24"/>
        </w:rPr>
        <w:t xml:space="preserve"> M., </w:t>
      </w:r>
      <w:r w:rsidR="004C6A57" w:rsidRPr="00A16318">
        <w:rPr>
          <w:rFonts w:ascii="Times New Roman" w:eastAsia="Times New Roman" w:hAnsi="Times New Roman" w:cs="Times New Roman"/>
          <w:color w:val="000000" w:themeColor="text1"/>
          <w:sz w:val="24"/>
          <w:szCs w:val="24"/>
        </w:rPr>
        <w:t>Martin</w:t>
      </w:r>
      <w:r w:rsidR="004F589E">
        <w:rPr>
          <w:rFonts w:ascii="Times New Roman" w:eastAsia="Times New Roman" w:hAnsi="Times New Roman" w:cs="Times New Roman"/>
          <w:color w:val="000000" w:themeColor="text1"/>
          <w:sz w:val="24"/>
          <w:szCs w:val="24"/>
        </w:rPr>
        <w:t xml:space="preserve"> T. N., </w:t>
      </w:r>
      <w:proofErr w:type="spellStart"/>
      <w:r w:rsidR="004C6A57" w:rsidRPr="00A16318">
        <w:rPr>
          <w:rFonts w:ascii="Times New Roman" w:eastAsia="Times New Roman" w:hAnsi="Times New Roman" w:cs="Times New Roman"/>
          <w:color w:val="000000" w:themeColor="text1"/>
          <w:sz w:val="24"/>
          <w:szCs w:val="24"/>
        </w:rPr>
        <w:t>Nunes</w:t>
      </w:r>
      <w:proofErr w:type="spellEnd"/>
      <w:r w:rsidR="004F589E">
        <w:rPr>
          <w:rFonts w:ascii="Times New Roman" w:eastAsia="Times New Roman" w:hAnsi="Times New Roman" w:cs="Times New Roman"/>
          <w:color w:val="000000" w:themeColor="text1"/>
          <w:sz w:val="24"/>
          <w:szCs w:val="24"/>
        </w:rPr>
        <w:t xml:space="preserve"> U. R., </w:t>
      </w:r>
      <w:proofErr w:type="spellStart"/>
      <w:r w:rsidR="004C6A57" w:rsidRPr="00A16318">
        <w:rPr>
          <w:rFonts w:ascii="Times New Roman" w:eastAsia="Times New Roman" w:hAnsi="Times New Roman" w:cs="Times New Roman"/>
          <w:color w:val="000000" w:themeColor="text1"/>
          <w:sz w:val="24"/>
          <w:szCs w:val="24"/>
        </w:rPr>
        <w:t>Deak</w:t>
      </w:r>
      <w:proofErr w:type="spellEnd"/>
      <w:r w:rsidR="004F589E">
        <w:rPr>
          <w:rFonts w:ascii="Times New Roman" w:eastAsia="Times New Roman" w:hAnsi="Times New Roman" w:cs="Times New Roman"/>
          <w:color w:val="000000" w:themeColor="text1"/>
          <w:sz w:val="24"/>
          <w:szCs w:val="24"/>
        </w:rPr>
        <w:t xml:space="preserve"> E. A., </w:t>
      </w:r>
      <w:proofErr w:type="spellStart"/>
      <w:r w:rsidR="004C6A57" w:rsidRPr="00A16318">
        <w:rPr>
          <w:rFonts w:ascii="Times New Roman" w:eastAsia="Times New Roman" w:hAnsi="Times New Roman" w:cs="Times New Roman"/>
          <w:color w:val="000000" w:themeColor="text1"/>
          <w:sz w:val="24"/>
          <w:szCs w:val="24"/>
        </w:rPr>
        <w:t>Stecca</w:t>
      </w:r>
      <w:proofErr w:type="spellEnd"/>
      <w:r w:rsidR="004F589E">
        <w:rPr>
          <w:rFonts w:ascii="Times New Roman" w:eastAsia="Times New Roman" w:hAnsi="Times New Roman" w:cs="Times New Roman"/>
          <w:color w:val="000000" w:themeColor="text1"/>
          <w:sz w:val="24"/>
          <w:szCs w:val="24"/>
        </w:rPr>
        <w:t xml:space="preserve"> J. D. L., </w:t>
      </w:r>
      <w:proofErr w:type="spellStart"/>
      <w:r w:rsidR="004C6A57" w:rsidRPr="00A16318">
        <w:rPr>
          <w:rFonts w:ascii="Times New Roman" w:eastAsia="Times New Roman" w:hAnsi="Times New Roman" w:cs="Times New Roman"/>
          <w:color w:val="000000" w:themeColor="text1"/>
          <w:sz w:val="24"/>
          <w:szCs w:val="24"/>
        </w:rPr>
        <w:t>Winck</w:t>
      </w:r>
      <w:proofErr w:type="spellEnd"/>
      <w:r w:rsidR="004F589E">
        <w:rPr>
          <w:rFonts w:ascii="Times New Roman" w:eastAsia="Times New Roman" w:hAnsi="Times New Roman" w:cs="Times New Roman"/>
          <w:color w:val="000000" w:themeColor="text1"/>
          <w:sz w:val="24"/>
          <w:szCs w:val="24"/>
        </w:rPr>
        <w:t xml:space="preserve"> J. E. M.</w:t>
      </w:r>
      <w:r w:rsidR="004C6A57" w:rsidRPr="00A16318">
        <w:rPr>
          <w:rFonts w:ascii="Times New Roman" w:eastAsia="Times New Roman" w:hAnsi="Times New Roman" w:cs="Times New Roman"/>
          <w:color w:val="000000" w:themeColor="text1"/>
          <w:sz w:val="24"/>
          <w:szCs w:val="24"/>
        </w:rPr>
        <w:t>,</w:t>
      </w:r>
      <w:r w:rsidR="004F589E">
        <w:rPr>
          <w:rFonts w:ascii="Times New Roman" w:eastAsia="Times New Roman" w:hAnsi="Times New Roman" w:cs="Times New Roman"/>
          <w:color w:val="000000" w:themeColor="text1"/>
          <w:sz w:val="24"/>
          <w:szCs w:val="24"/>
        </w:rPr>
        <w:t xml:space="preserve"> </w:t>
      </w:r>
      <w:proofErr w:type="spellStart"/>
      <w:r w:rsidR="004C6A57" w:rsidRPr="00A16318">
        <w:rPr>
          <w:rFonts w:ascii="Times New Roman" w:eastAsia="Times New Roman" w:hAnsi="Times New Roman" w:cs="Times New Roman"/>
          <w:color w:val="000000" w:themeColor="text1"/>
          <w:sz w:val="24"/>
          <w:szCs w:val="24"/>
        </w:rPr>
        <w:t>Grando</w:t>
      </w:r>
      <w:proofErr w:type="spellEnd"/>
      <w:r w:rsidR="004C6A57" w:rsidRPr="00A16318">
        <w:rPr>
          <w:rFonts w:ascii="Times New Roman" w:eastAsia="Times New Roman" w:hAnsi="Times New Roman" w:cs="Times New Roman"/>
          <w:color w:val="000000" w:themeColor="text1"/>
          <w:sz w:val="24"/>
          <w:szCs w:val="24"/>
        </w:rPr>
        <w:t xml:space="preserve"> </w:t>
      </w:r>
      <w:r w:rsidR="004F589E" w:rsidRPr="00A16318">
        <w:rPr>
          <w:rFonts w:ascii="Times New Roman" w:eastAsia="Times New Roman" w:hAnsi="Times New Roman" w:cs="Times New Roman"/>
          <w:color w:val="000000" w:themeColor="text1"/>
          <w:sz w:val="24"/>
          <w:szCs w:val="24"/>
        </w:rPr>
        <w:t>L.</w:t>
      </w:r>
      <w:r w:rsidR="004F589E">
        <w:rPr>
          <w:rFonts w:ascii="Times New Roman" w:eastAsia="Times New Roman" w:hAnsi="Times New Roman" w:cs="Times New Roman"/>
          <w:color w:val="000000" w:themeColor="text1"/>
          <w:sz w:val="24"/>
          <w:szCs w:val="24"/>
        </w:rPr>
        <w:t xml:space="preserve"> </w:t>
      </w:r>
      <w:r w:rsidR="004F589E" w:rsidRPr="00A16318">
        <w:rPr>
          <w:rFonts w:ascii="Times New Roman" w:eastAsia="Times New Roman" w:hAnsi="Times New Roman" w:cs="Times New Roman"/>
          <w:color w:val="000000" w:themeColor="text1"/>
          <w:sz w:val="24"/>
          <w:szCs w:val="24"/>
        </w:rPr>
        <w:t>F.</w:t>
      </w:r>
      <w:r w:rsidR="004F589E">
        <w:rPr>
          <w:rFonts w:ascii="Times New Roman" w:eastAsia="Times New Roman" w:hAnsi="Times New Roman" w:cs="Times New Roman"/>
          <w:color w:val="000000" w:themeColor="text1"/>
          <w:sz w:val="24"/>
          <w:szCs w:val="24"/>
        </w:rPr>
        <w:t xml:space="preserve"> </w:t>
      </w:r>
      <w:r w:rsidR="004F589E" w:rsidRPr="00A16318">
        <w:rPr>
          <w:rFonts w:ascii="Times New Roman" w:eastAsia="Times New Roman" w:hAnsi="Times New Roman" w:cs="Times New Roman"/>
          <w:color w:val="000000" w:themeColor="text1"/>
          <w:sz w:val="24"/>
          <w:szCs w:val="24"/>
        </w:rPr>
        <w:t>T</w:t>
      </w:r>
      <w:r w:rsidR="004F589E">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w:t>
      </w:r>
      <w:proofErr w:type="spellStart"/>
      <w:r w:rsidR="004C6A57" w:rsidRPr="00A16318">
        <w:rPr>
          <w:rFonts w:ascii="Times New Roman" w:eastAsia="Times New Roman" w:hAnsi="Times New Roman" w:cs="Times New Roman"/>
          <w:color w:val="000000" w:themeColor="text1"/>
          <w:sz w:val="24"/>
          <w:szCs w:val="24"/>
        </w:rPr>
        <w:t>Rossato</w:t>
      </w:r>
      <w:proofErr w:type="spellEnd"/>
      <w:r w:rsidR="004F589E">
        <w:rPr>
          <w:rFonts w:ascii="Times New Roman" w:eastAsia="Times New Roman" w:hAnsi="Times New Roman" w:cs="Times New Roman"/>
          <w:color w:val="000000" w:themeColor="text1"/>
          <w:sz w:val="24"/>
          <w:szCs w:val="24"/>
        </w:rPr>
        <w:t xml:space="preserve"> </w:t>
      </w:r>
      <w:r w:rsidR="004F589E" w:rsidRPr="00A16318">
        <w:rPr>
          <w:rFonts w:ascii="Times New Roman" w:eastAsia="Times New Roman" w:hAnsi="Times New Roman" w:cs="Times New Roman"/>
          <w:color w:val="000000" w:themeColor="text1"/>
          <w:sz w:val="24"/>
          <w:szCs w:val="24"/>
        </w:rPr>
        <w:t>A.</w:t>
      </w:r>
      <w:r w:rsidR="004F589E">
        <w:rPr>
          <w:rFonts w:ascii="Times New Roman" w:eastAsia="Times New Roman" w:hAnsi="Times New Roman" w:cs="Times New Roman"/>
          <w:color w:val="000000" w:themeColor="text1"/>
          <w:sz w:val="24"/>
          <w:szCs w:val="24"/>
        </w:rPr>
        <w:t xml:space="preserve"> </w:t>
      </w:r>
      <w:r w:rsidR="004F589E" w:rsidRPr="00A16318">
        <w:rPr>
          <w:rFonts w:ascii="Times New Roman" w:eastAsia="Times New Roman" w:hAnsi="Times New Roman" w:cs="Times New Roman"/>
          <w:color w:val="000000" w:themeColor="text1"/>
          <w:sz w:val="24"/>
          <w:szCs w:val="24"/>
        </w:rPr>
        <w:t>D.</w:t>
      </w:r>
      <w:r w:rsidR="004F589E">
        <w:rPr>
          <w:rFonts w:ascii="Times New Roman" w:eastAsia="Times New Roman" w:hAnsi="Times New Roman" w:cs="Times New Roman"/>
          <w:color w:val="000000" w:themeColor="text1"/>
          <w:sz w:val="24"/>
          <w:szCs w:val="24"/>
        </w:rPr>
        <w:t xml:space="preserve"> C</w:t>
      </w:r>
      <w:r w:rsidR="004C6A57" w:rsidRPr="00A16318">
        <w:rPr>
          <w:rFonts w:ascii="Times New Roman" w:eastAsia="Times New Roman" w:hAnsi="Times New Roman" w:cs="Times New Roman"/>
          <w:color w:val="000000" w:themeColor="text1"/>
          <w:sz w:val="24"/>
          <w:szCs w:val="24"/>
        </w:rPr>
        <w:t>. 2018. Application of non-selective herbicides in the pre-harvest of wheat damages</w:t>
      </w:r>
      <w:r w:rsidR="00353877">
        <w:rPr>
          <w:rFonts w:ascii="Times New Roman" w:eastAsia="Times New Roman" w:hAnsi="Times New Roman" w:cs="Times New Roman"/>
          <w:color w:val="000000" w:themeColor="text1"/>
          <w:sz w:val="24"/>
          <w:szCs w:val="24"/>
        </w:rPr>
        <w:t xml:space="preserve"> seed quality. Am</w:t>
      </w:r>
      <w:r w:rsidR="0033092B">
        <w:rPr>
          <w:rFonts w:ascii="Times New Roman" w:eastAsia="Times New Roman" w:hAnsi="Times New Roman" w:cs="Times New Roman"/>
          <w:color w:val="000000" w:themeColor="text1"/>
          <w:sz w:val="24"/>
          <w:szCs w:val="24"/>
        </w:rPr>
        <w:t>erican</w:t>
      </w:r>
      <w:r w:rsidR="00353877">
        <w:rPr>
          <w:rFonts w:ascii="Times New Roman" w:eastAsia="Times New Roman" w:hAnsi="Times New Roman" w:cs="Times New Roman"/>
          <w:color w:val="000000" w:themeColor="text1"/>
          <w:sz w:val="24"/>
          <w:szCs w:val="24"/>
        </w:rPr>
        <w:t xml:space="preserve"> J</w:t>
      </w:r>
      <w:r w:rsidR="0033092B">
        <w:rPr>
          <w:rFonts w:ascii="Times New Roman" w:eastAsia="Times New Roman" w:hAnsi="Times New Roman" w:cs="Times New Roman"/>
          <w:color w:val="000000" w:themeColor="text1"/>
          <w:sz w:val="24"/>
          <w:szCs w:val="24"/>
        </w:rPr>
        <w:t>ournal of</w:t>
      </w:r>
      <w:r w:rsidR="00353877">
        <w:rPr>
          <w:rFonts w:ascii="Times New Roman" w:eastAsia="Times New Roman" w:hAnsi="Times New Roman" w:cs="Times New Roman"/>
          <w:color w:val="000000" w:themeColor="text1"/>
          <w:sz w:val="24"/>
          <w:szCs w:val="24"/>
        </w:rPr>
        <w:t xml:space="preserve"> Plant Sci</w:t>
      </w:r>
      <w:r w:rsidR="0033092B">
        <w:rPr>
          <w:rFonts w:ascii="Times New Roman" w:eastAsia="Times New Roman" w:hAnsi="Times New Roman" w:cs="Times New Roman"/>
          <w:color w:val="000000" w:themeColor="text1"/>
          <w:sz w:val="24"/>
          <w:szCs w:val="24"/>
        </w:rPr>
        <w:t>ences</w:t>
      </w:r>
      <w:r w:rsidR="00353877">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9</w:t>
      </w:r>
      <w:r w:rsidR="00353877">
        <w:rPr>
          <w:rFonts w:ascii="Times New Roman" w:eastAsia="Times New Roman" w:hAnsi="Times New Roman" w:cs="Times New Roman"/>
          <w:color w:val="000000" w:themeColor="text1"/>
          <w:sz w:val="24"/>
          <w:szCs w:val="24"/>
        </w:rPr>
        <w:t>(1)</w:t>
      </w:r>
      <w:r w:rsidR="004C6A57" w:rsidRPr="00A16318">
        <w:rPr>
          <w:rFonts w:ascii="Times New Roman" w:eastAsia="Times New Roman" w:hAnsi="Times New Roman" w:cs="Times New Roman"/>
          <w:color w:val="000000" w:themeColor="text1"/>
          <w:sz w:val="24"/>
          <w:szCs w:val="24"/>
        </w:rPr>
        <w:t>: 107-123.</w:t>
      </w:r>
    </w:p>
    <w:p w:rsidR="004C6A57" w:rsidRPr="00A16318" w:rsidRDefault="00FA0B58"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Fleury</w:t>
      </w:r>
      <w:proofErr w:type="spellEnd"/>
      <w:r w:rsidR="004C6A57" w:rsidRPr="00A16318">
        <w:rPr>
          <w:rFonts w:ascii="Times New Roman" w:eastAsia="Times New Roman" w:hAnsi="Times New Roman" w:cs="Times New Roman"/>
          <w:color w:val="000000" w:themeColor="text1"/>
          <w:sz w:val="24"/>
          <w:szCs w:val="24"/>
        </w:rPr>
        <w:t xml:space="preserve"> P.</w:t>
      </w:r>
      <w:r>
        <w:rPr>
          <w:rFonts w:ascii="Times New Roman" w:eastAsia="Times New Roman" w:hAnsi="Times New Roman" w:cs="Times New Roman"/>
          <w:color w:val="000000" w:themeColor="text1"/>
          <w:sz w:val="24"/>
          <w:szCs w:val="24"/>
        </w:rPr>
        <w:t xml:space="preserve"> </w:t>
      </w:r>
      <w:r w:rsidR="004C6A57" w:rsidRPr="00A16318">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w:t>
      </w:r>
      <w:r w:rsidR="004C6A57" w:rsidRPr="00A16318">
        <w:rPr>
          <w:rFonts w:ascii="Times New Roman" w:eastAsia="Times New Roman" w:hAnsi="Times New Roman" w:cs="Times New Roman"/>
          <w:color w:val="000000" w:themeColor="text1"/>
          <w:sz w:val="24"/>
          <w:szCs w:val="24"/>
        </w:rPr>
        <w:t>D. 2016.Faba bean harvest management. Saskatchewan Pulse Growers. (http://saskpulse.com/growing/faba-beans/harvest-and-storage/)</w:t>
      </w:r>
    </w:p>
    <w:p w:rsidR="004C6A57" w:rsidRPr="00A16318" w:rsidRDefault="00C55225"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Furrer</w:t>
      </w:r>
      <w:proofErr w:type="spellEnd"/>
      <w:r w:rsidR="004C6A57" w:rsidRPr="00A16318">
        <w:rPr>
          <w:rFonts w:ascii="Times New Roman" w:eastAsia="Times New Roman" w:hAnsi="Times New Roman" w:cs="Times New Roman"/>
          <w:color w:val="000000" w:themeColor="text1"/>
          <w:sz w:val="24"/>
          <w:szCs w:val="24"/>
        </w:rPr>
        <w:t xml:space="preserve"> J.</w:t>
      </w:r>
      <w:r>
        <w:rPr>
          <w:rFonts w:ascii="Times New Roman" w:eastAsia="Times New Roman" w:hAnsi="Times New Roman" w:cs="Times New Roman"/>
          <w:color w:val="000000" w:themeColor="text1"/>
          <w:sz w:val="24"/>
          <w:szCs w:val="24"/>
        </w:rPr>
        <w:t xml:space="preserve"> </w:t>
      </w:r>
      <w:r w:rsidR="004C6A57" w:rsidRPr="00A16318">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 xml:space="preserve">, </w:t>
      </w:r>
      <w:r w:rsidR="004C6A57" w:rsidRPr="00A16318">
        <w:rPr>
          <w:rFonts w:ascii="Times New Roman" w:eastAsia="Times New Roman" w:hAnsi="Times New Roman" w:cs="Times New Roman"/>
          <w:color w:val="000000" w:themeColor="text1"/>
          <w:sz w:val="24"/>
          <w:szCs w:val="24"/>
        </w:rPr>
        <w:t>Bovey</w:t>
      </w:r>
      <w:r>
        <w:rPr>
          <w:rFonts w:ascii="Times New Roman" w:eastAsia="Times New Roman" w:hAnsi="Times New Roman" w:cs="Times New Roman"/>
          <w:color w:val="000000" w:themeColor="text1"/>
          <w:sz w:val="24"/>
          <w:szCs w:val="24"/>
        </w:rPr>
        <w:t xml:space="preserve"> R. W</w:t>
      </w:r>
      <w:r w:rsidR="004C6A57" w:rsidRPr="00A16318">
        <w:rPr>
          <w:rFonts w:ascii="Times New Roman" w:eastAsia="Times New Roman" w:hAnsi="Times New Roman" w:cs="Times New Roman"/>
          <w:color w:val="000000" w:themeColor="text1"/>
          <w:sz w:val="24"/>
          <w:szCs w:val="24"/>
        </w:rPr>
        <w:t>. 2014. CC62-125 chemicals drying sprays as an aid for seed production. Historical materials from university of Nebraska-Lincoln Extension. 3119.</w:t>
      </w:r>
    </w:p>
    <w:p w:rsidR="004C6A57" w:rsidRPr="007B36B4" w:rsidRDefault="00FE611E" w:rsidP="00C71174">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Gepts</w:t>
      </w:r>
      <w:proofErr w:type="spellEnd"/>
      <w:r w:rsidR="004C6A57" w:rsidRPr="007B36B4">
        <w:rPr>
          <w:rFonts w:ascii="Times New Roman" w:hAnsi="Times New Roman" w:cs="Times New Roman"/>
          <w:color w:val="000000" w:themeColor="text1"/>
          <w:sz w:val="24"/>
          <w:szCs w:val="24"/>
        </w:rPr>
        <w:t xml:space="preserve"> P. 1998. Origin and evolution of common bean: past events</w:t>
      </w:r>
      <w:r w:rsidR="007B36B4">
        <w:rPr>
          <w:rFonts w:ascii="Times New Roman" w:hAnsi="Times New Roman" w:cs="Times New Roman"/>
          <w:color w:val="000000" w:themeColor="text1"/>
          <w:sz w:val="24"/>
          <w:szCs w:val="24"/>
        </w:rPr>
        <w:t xml:space="preserve"> and recent trends. </w:t>
      </w:r>
      <w:proofErr w:type="spellStart"/>
      <w:r w:rsidR="007B36B4">
        <w:rPr>
          <w:rFonts w:ascii="Times New Roman" w:hAnsi="Times New Roman" w:cs="Times New Roman"/>
          <w:color w:val="000000" w:themeColor="text1"/>
          <w:sz w:val="24"/>
          <w:szCs w:val="24"/>
        </w:rPr>
        <w:t>Hortscience</w:t>
      </w:r>
      <w:proofErr w:type="spellEnd"/>
      <w:r w:rsidR="007B36B4">
        <w:rPr>
          <w:rFonts w:ascii="Times New Roman" w:hAnsi="Times New Roman" w:cs="Times New Roman"/>
          <w:color w:val="000000" w:themeColor="text1"/>
          <w:sz w:val="24"/>
          <w:szCs w:val="24"/>
        </w:rPr>
        <w:t>,</w:t>
      </w:r>
      <w:r w:rsidR="004C6A57" w:rsidRPr="007B36B4">
        <w:rPr>
          <w:rFonts w:ascii="Times New Roman" w:hAnsi="Times New Roman" w:cs="Times New Roman"/>
          <w:color w:val="000000" w:themeColor="text1"/>
          <w:sz w:val="24"/>
          <w:szCs w:val="24"/>
        </w:rPr>
        <w:t xml:space="preserve"> 33</w:t>
      </w:r>
      <w:r w:rsidR="007B36B4" w:rsidRPr="007B36B4">
        <w:rPr>
          <w:rFonts w:ascii="Times New Roman" w:hAnsi="Times New Roman" w:cs="Times New Roman"/>
          <w:color w:val="000000" w:themeColor="text1"/>
          <w:sz w:val="24"/>
          <w:szCs w:val="24"/>
        </w:rPr>
        <w:t>(7)</w:t>
      </w:r>
      <w:r w:rsidR="004C6A57" w:rsidRPr="007B36B4">
        <w:rPr>
          <w:rFonts w:ascii="Times New Roman" w:hAnsi="Times New Roman" w:cs="Times New Roman"/>
          <w:color w:val="000000" w:themeColor="text1"/>
          <w:sz w:val="24"/>
          <w:szCs w:val="24"/>
        </w:rPr>
        <w:t>: 1124-1130.</w:t>
      </w:r>
    </w:p>
    <w:p w:rsidR="004C6A57" w:rsidRPr="00A16318" w:rsidRDefault="005448C8"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lastRenderedPageBreak/>
        <w:t>Ghanem</w:t>
      </w:r>
      <w:proofErr w:type="spellEnd"/>
      <w:r w:rsidR="004C6A57" w:rsidRPr="00A16318">
        <w:rPr>
          <w:rFonts w:ascii="Times New Roman" w:eastAsia="Times New Roman" w:hAnsi="Times New Roman" w:cs="Times New Roman"/>
          <w:color w:val="000000" w:themeColor="text1"/>
          <w:sz w:val="24"/>
          <w:szCs w:val="24"/>
        </w:rPr>
        <w:t xml:space="preserve"> M.</w:t>
      </w:r>
      <w:r>
        <w:rPr>
          <w:rFonts w:ascii="Times New Roman" w:eastAsia="Times New Roman" w:hAnsi="Times New Roman" w:cs="Times New Roman"/>
          <w:color w:val="000000" w:themeColor="text1"/>
          <w:sz w:val="24"/>
          <w:szCs w:val="24"/>
        </w:rPr>
        <w:t xml:space="preserve"> E., </w:t>
      </w:r>
      <w:proofErr w:type="spellStart"/>
      <w:r w:rsidR="004C6A57" w:rsidRPr="00A16318">
        <w:rPr>
          <w:rFonts w:ascii="Times New Roman" w:eastAsia="Times New Roman" w:hAnsi="Times New Roman" w:cs="Times New Roman"/>
          <w:color w:val="000000" w:themeColor="text1"/>
          <w:sz w:val="24"/>
          <w:szCs w:val="24"/>
        </w:rPr>
        <w:t>Marrou</w:t>
      </w:r>
      <w:proofErr w:type="spellEnd"/>
      <w:r>
        <w:rPr>
          <w:rFonts w:ascii="Times New Roman" w:eastAsia="Times New Roman" w:hAnsi="Times New Roman" w:cs="Times New Roman"/>
          <w:color w:val="000000" w:themeColor="text1"/>
          <w:sz w:val="24"/>
          <w:szCs w:val="24"/>
        </w:rPr>
        <w:t xml:space="preserve"> H., </w:t>
      </w:r>
      <w:proofErr w:type="spellStart"/>
      <w:r w:rsidR="004C6A57" w:rsidRPr="00A16318">
        <w:rPr>
          <w:rFonts w:ascii="Times New Roman" w:eastAsia="Times New Roman" w:hAnsi="Times New Roman" w:cs="Times New Roman"/>
          <w:color w:val="000000" w:themeColor="text1"/>
          <w:sz w:val="24"/>
          <w:szCs w:val="24"/>
        </w:rPr>
        <w:t>Biradar</w:t>
      </w:r>
      <w:proofErr w:type="spellEnd"/>
      <w:r w:rsidR="004C6A57" w:rsidRPr="00A1631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C., </w:t>
      </w:r>
      <w:r w:rsidR="004C6A57" w:rsidRPr="00A16318">
        <w:rPr>
          <w:rFonts w:ascii="Times New Roman" w:eastAsia="Times New Roman" w:hAnsi="Times New Roman" w:cs="Times New Roman"/>
          <w:color w:val="000000" w:themeColor="text1"/>
          <w:sz w:val="24"/>
          <w:szCs w:val="24"/>
        </w:rPr>
        <w:t>Sinclair</w:t>
      </w:r>
      <w:r>
        <w:rPr>
          <w:rFonts w:ascii="Times New Roman" w:eastAsia="Times New Roman" w:hAnsi="Times New Roman" w:cs="Times New Roman"/>
          <w:color w:val="000000" w:themeColor="text1"/>
          <w:sz w:val="24"/>
          <w:szCs w:val="24"/>
        </w:rPr>
        <w:t xml:space="preserve"> T. R</w:t>
      </w:r>
      <w:r w:rsidR="004C6A57" w:rsidRPr="00A16318">
        <w:rPr>
          <w:rFonts w:ascii="Times New Roman" w:eastAsia="Times New Roman" w:hAnsi="Times New Roman" w:cs="Times New Roman"/>
          <w:color w:val="000000" w:themeColor="text1"/>
          <w:sz w:val="24"/>
          <w:szCs w:val="24"/>
        </w:rPr>
        <w:t>. 2015. Production potential of Lentil (</w:t>
      </w:r>
      <w:r w:rsidR="004C6A57" w:rsidRPr="00A16318">
        <w:rPr>
          <w:rFonts w:ascii="Times New Roman" w:eastAsia="Times New Roman" w:hAnsi="Times New Roman" w:cs="Times New Roman"/>
          <w:i/>
          <w:color w:val="000000" w:themeColor="text1"/>
          <w:sz w:val="24"/>
          <w:szCs w:val="24"/>
        </w:rPr>
        <w:t xml:space="preserve">Lens </w:t>
      </w:r>
      <w:proofErr w:type="spellStart"/>
      <w:r w:rsidR="004C6A57" w:rsidRPr="00A16318">
        <w:rPr>
          <w:rFonts w:ascii="Times New Roman" w:eastAsia="Times New Roman" w:hAnsi="Times New Roman" w:cs="Times New Roman"/>
          <w:i/>
          <w:color w:val="000000" w:themeColor="text1"/>
          <w:sz w:val="24"/>
          <w:szCs w:val="24"/>
        </w:rPr>
        <w:t>culinaris</w:t>
      </w:r>
      <w:r w:rsidR="004C6A57" w:rsidRPr="00A16318">
        <w:rPr>
          <w:rFonts w:ascii="Times New Roman" w:eastAsia="Times New Roman" w:hAnsi="Times New Roman" w:cs="Times New Roman"/>
          <w:color w:val="000000" w:themeColor="text1"/>
          <w:sz w:val="24"/>
          <w:szCs w:val="24"/>
        </w:rPr>
        <w:t>Medi</w:t>
      </w:r>
      <w:r w:rsidR="00353877">
        <w:rPr>
          <w:rFonts w:ascii="Times New Roman" w:eastAsia="Times New Roman" w:hAnsi="Times New Roman" w:cs="Times New Roman"/>
          <w:color w:val="000000" w:themeColor="text1"/>
          <w:sz w:val="24"/>
          <w:szCs w:val="24"/>
        </w:rPr>
        <w:t>k</w:t>
      </w:r>
      <w:proofErr w:type="spellEnd"/>
      <w:r w:rsidR="00353877">
        <w:rPr>
          <w:rFonts w:ascii="Times New Roman" w:eastAsia="Times New Roman" w:hAnsi="Times New Roman" w:cs="Times New Roman"/>
          <w:color w:val="000000" w:themeColor="text1"/>
          <w:sz w:val="24"/>
          <w:szCs w:val="24"/>
        </w:rPr>
        <w:t>.) in East Africa. Agric</w:t>
      </w:r>
      <w:r w:rsidR="00915FC4">
        <w:rPr>
          <w:rFonts w:ascii="Times New Roman" w:eastAsia="Times New Roman" w:hAnsi="Times New Roman" w:cs="Times New Roman"/>
          <w:color w:val="000000" w:themeColor="text1"/>
          <w:sz w:val="24"/>
          <w:szCs w:val="24"/>
        </w:rPr>
        <w:t>ultural</w:t>
      </w:r>
      <w:r w:rsidR="00353877">
        <w:rPr>
          <w:rFonts w:ascii="Times New Roman" w:eastAsia="Times New Roman" w:hAnsi="Times New Roman" w:cs="Times New Roman"/>
          <w:color w:val="000000" w:themeColor="text1"/>
          <w:sz w:val="24"/>
          <w:szCs w:val="24"/>
        </w:rPr>
        <w:t xml:space="preserve"> Syst</w:t>
      </w:r>
      <w:r w:rsidR="00915FC4">
        <w:rPr>
          <w:rFonts w:ascii="Times New Roman" w:eastAsia="Times New Roman" w:hAnsi="Times New Roman" w:cs="Times New Roman"/>
          <w:color w:val="000000" w:themeColor="text1"/>
          <w:sz w:val="24"/>
          <w:szCs w:val="24"/>
        </w:rPr>
        <w:t>ems</w:t>
      </w:r>
      <w:r w:rsidR="00353877">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137: 24-38.</w:t>
      </w:r>
    </w:p>
    <w:p w:rsidR="004C6A57" w:rsidRPr="00A16318" w:rsidRDefault="002762D5"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Gossen</w:t>
      </w:r>
      <w:proofErr w:type="spellEnd"/>
      <w:r w:rsidR="004C6A57" w:rsidRPr="00A16318">
        <w:rPr>
          <w:rFonts w:ascii="Times New Roman" w:eastAsia="Times New Roman" w:hAnsi="Times New Roman" w:cs="Times New Roman"/>
          <w:color w:val="000000" w:themeColor="text1"/>
          <w:sz w:val="24"/>
          <w:szCs w:val="24"/>
        </w:rPr>
        <w:t xml:space="preserve"> B.</w:t>
      </w:r>
      <w:r>
        <w:rPr>
          <w:rFonts w:ascii="Times New Roman" w:eastAsia="Times New Roman" w:hAnsi="Times New Roman" w:cs="Times New Roman"/>
          <w:color w:val="000000" w:themeColor="text1"/>
          <w:sz w:val="24"/>
          <w:szCs w:val="24"/>
        </w:rPr>
        <w:t xml:space="preserve"> D., </w:t>
      </w:r>
      <w:proofErr w:type="spellStart"/>
      <w:r w:rsidR="004C6A57" w:rsidRPr="00A16318">
        <w:rPr>
          <w:rFonts w:ascii="Times New Roman" w:eastAsia="Times New Roman" w:hAnsi="Times New Roman" w:cs="Times New Roman"/>
          <w:color w:val="000000" w:themeColor="text1"/>
          <w:sz w:val="24"/>
          <w:szCs w:val="24"/>
        </w:rPr>
        <w:t>Morrall</w:t>
      </w:r>
      <w:proofErr w:type="spellEnd"/>
      <w:r>
        <w:rPr>
          <w:rFonts w:ascii="Times New Roman" w:eastAsia="Times New Roman" w:hAnsi="Times New Roman" w:cs="Times New Roman"/>
          <w:color w:val="000000" w:themeColor="text1"/>
          <w:sz w:val="24"/>
          <w:szCs w:val="24"/>
        </w:rPr>
        <w:t xml:space="preserve"> R. A. A</w:t>
      </w:r>
      <w:r w:rsidR="004C6A57" w:rsidRPr="00A16318">
        <w:rPr>
          <w:rFonts w:ascii="Times New Roman" w:eastAsia="Times New Roman" w:hAnsi="Times New Roman" w:cs="Times New Roman"/>
          <w:color w:val="000000" w:themeColor="text1"/>
          <w:sz w:val="24"/>
          <w:szCs w:val="24"/>
        </w:rPr>
        <w:t xml:space="preserve">. 1984. Seed quality loss at harvest due to </w:t>
      </w:r>
      <w:proofErr w:type="spellStart"/>
      <w:r w:rsidR="004C6A57" w:rsidRPr="00A16318">
        <w:rPr>
          <w:rFonts w:ascii="Times New Roman" w:eastAsia="Times New Roman" w:hAnsi="Times New Roman" w:cs="Times New Roman"/>
          <w:color w:val="000000" w:themeColor="text1"/>
          <w:sz w:val="24"/>
          <w:szCs w:val="24"/>
        </w:rPr>
        <w:t>ascochyta</w:t>
      </w:r>
      <w:proofErr w:type="spellEnd"/>
      <w:r w:rsidR="004C6A57" w:rsidRPr="00A16318">
        <w:rPr>
          <w:rFonts w:ascii="Times New Roman" w:eastAsia="Times New Roman" w:hAnsi="Times New Roman" w:cs="Times New Roman"/>
          <w:color w:val="000000" w:themeColor="text1"/>
          <w:sz w:val="24"/>
          <w:szCs w:val="24"/>
        </w:rPr>
        <w:t xml:space="preserve"> blight </w:t>
      </w:r>
      <w:r w:rsidR="00353877">
        <w:rPr>
          <w:rFonts w:ascii="Times New Roman" w:eastAsia="Times New Roman" w:hAnsi="Times New Roman" w:cs="Times New Roman"/>
          <w:color w:val="000000" w:themeColor="text1"/>
          <w:sz w:val="24"/>
          <w:szCs w:val="24"/>
        </w:rPr>
        <w:t>of lentil. Can</w:t>
      </w:r>
      <w:r w:rsidR="00DD432C">
        <w:rPr>
          <w:rFonts w:ascii="Times New Roman" w:eastAsia="Times New Roman" w:hAnsi="Times New Roman" w:cs="Times New Roman"/>
          <w:color w:val="000000" w:themeColor="text1"/>
          <w:sz w:val="24"/>
          <w:szCs w:val="24"/>
        </w:rPr>
        <w:t>adian</w:t>
      </w:r>
      <w:r w:rsidR="00353877">
        <w:rPr>
          <w:rFonts w:ascii="Times New Roman" w:eastAsia="Times New Roman" w:hAnsi="Times New Roman" w:cs="Times New Roman"/>
          <w:color w:val="000000" w:themeColor="text1"/>
          <w:sz w:val="24"/>
          <w:szCs w:val="24"/>
        </w:rPr>
        <w:t xml:space="preserve"> J</w:t>
      </w:r>
      <w:r w:rsidR="00DD432C">
        <w:rPr>
          <w:rFonts w:ascii="Times New Roman" w:eastAsia="Times New Roman" w:hAnsi="Times New Roman" w:cs="Times New Roman"/>
          <w:color w:val="000000" w:themeColor="text1"/>
          <w:sz w:val="24"/>
          <w:szCs w:val="24"/>
        </w:rPr>
        <w:t>ournal of</w:t>
      </w:r>
      <w:r w:rsidR="00353877">
        <w:rPr>
          <w:rFonts w:ascii="Times New Roman" w:eastAsia="Times New Roman" w:hAnsi="Times New Roman" w:cs="Times New Roman"/>
          <w:color w:val="000000" w:themeColor="text1"/>
          <w:sz w:val="24"/>
          <w:szCs w:val="24"/>
        </w:rPr>
        <w:t xml:space="preserve"> Plant Pathol</w:t>
      </w:r>
      <w:r w:rsidR="00DD432C">
        <w:rPr>
          <w:rFonts w:ascii="Times New Roman" w:eastAsia="Times New Roman" w:hAnsi="Times New Roman" w:cs="Times New Roman"/>
          <w:color w:val="000000" w:themeColor="text1"/>
          <w:sz w:val="24"/>
          <w:szCs w:val="24"/>
        </w:rPr>
        <w:t>ogy</w:t>
      </w:r>
      <w:r w:rsidR="00353877">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6</w:t>
      </w:r>
      <w:r w:rsidR="00353877">
        <w:rPr>
          <w:rFonts w:ascii="Times New Roman" w:eastAsia="Times New Roman" w:hAnsi="Times New Roman" w:cs="Times New Roman"/>
          <w:color w:val="000000" w:themeColor="text1"/>
          <w:sz w:val="24"/>
          <w:szCs w:val="24"/>
        </w:rPr>
        <w:t>(3)</w:t>
      </w:r>
      <w:r w:rsidR="004C6A57" w:rsidRPr="00A16318">
        <w:rPr>
          <w:rFonts w:ascii="Times New Roman" w:eastAsia="Times New Roman" w:hAnsi="Times New Roman" w:cs="Times New Roman"/>
          <w:color w:val="000000" w:themeColor="text1"/>
          <w:sz w:val="24"/>
          <w:szCs w:val="24"/>
        </w:rPr>
        <w:t>: 233-237.</w:t>
      </w:r>
    </w:p>
    <w:p w:rsidR="004C6A57" w:rsidRPr="00A16318" w:rsidRDefault="00DA04D5" w:rsidP="00C71174">
      <w:pPr>
        <w:pStyle w:val="ListParagraph"/>
        <w:numPr>
          <w:ilvl w:val="0"/>
          <w:numId w:val="1"/>
        </w:numPr>
        <w:spacing w:line="36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HanumanthaRao</w:t>
      </w:r>
      <w:proofErr w:type="spellEnd"/>
      <w:r>
        <w:rPr>
          <w:rFonts w:ascii="Times New Roman" w:hAnsi="Times New Roman" w:cs="Times New Roman"/>
          <w:color w:val="000000" w:themeColor="text1"/>
          <w:sz w:val="24"/>
          <w:szCs w:val="24"/>
        </w:rPr>
        <w:t xml:space="preserve"> B., </w:t>
      </w:r>
      <w:r w:rsidR="004C6A57" w:rsidRPr="00A16318">
        <w:rPr>
          <w:rFonts w:ascii="Times New Roman" w:hAnsi="Times New Roman" w:cs="Times New Roman"/>
          <w:color w:val="000000" w:themeColor="text1"/>
          <w:sz w:val="24"/>
          <w:szCs w:val="24"/>
        </w:rPr>
        <w:t xml:space="preserve">Nair </w:t>
      </w:r>
      <w:r>
        <w:rPr>
          <w:rFonts w:ascii="Times New Roman" w:hAnsi="Times New Roman" w:cs="Times New Roman"/>
          <w:color w:val="000000" w:themeColor="text1"/>
          <w:sz w:val="24"/>
          <w:szCs w:val="24"/>
        </w:rPr>
        <w:t xml:space="preserve">R. M., </w:t>
      </w:r>
      <w:proofErr w:type="spellStart"/>
      <w:r w:rsidR="004C6A57" w:rsidRPr="00A16318">
        <w:rPr>
          <w:rFonts w:ascii="Times New Roman" w:hAnsi="Times New Roman" w:cs="Times New Roman"/>
          <w:color w:val="000000" w:themeColor="text1"/>
          <w:sz w:val="24"/>
          <w:szCs w:val="24"/>
        </w:rPr>
        <w:t>Nayyar</w:t>
      </w:r>
      <w:proofErr w:type="spellEnd"/>
      <w:r>
        <w:rPr>
          <w:rFonts w:ascii="Times New Roman" w:hAnsi="Times New Roman" w:cs="Times New Roman"/>
          <w:color w:val="000000" w:themeColor="text1"/>
          <w:sz w:val="24"/>
          <w:szCs w:val="24"/>
        </w:rPr>
        <w:t xml:space="preserve"> H</w:t>
      </w:r>
      <w:r w:rsidR="004C6A57" w:rsidRPr="00A16318">
        <w:rPr>
          <w:rFonts w:ascii="Times New Roman" w:hAnsi="Times New Roman" w:cs="Times New Roman"/>
          <w:color w:val="000000" w:themeColor="text1"/>
          <w:sz w:val="24"/>
          <w:szCs w:val="24"/>
        </w:rPr>
        <w:t xml:space="preserve">. 2016. Salinity and high temperature tolerance in </w:t>
      </w:r>
      <w:proofErr w:type="spellStart"/>
      <w:r w:rsidR="004C6A57" w:rsidRPr="00A16318">
        <w:rPr>
          <w:rFonts w:ascii="Times New Roman" w:hAnsi="Times New Roman" w:cs="Times New Roman"/>
          <w:color w:val="000000" w:themeColor="text1"/>
          <w:sz w:val="24"/>
          <w:szCs w:val="24"/>
        </w:rPr>
        <w:t>Mungbean</w:t>
      </w:r>
      <w:proofErr w:type="spellEnd"/>
      <w:r w:rsidR="004C6A57" w:rsidRPr="00A16318">
        <w:rPr>
          <w:rFonts w:ascii="Times New Roman" w:hAnsi="Times New Roman" w:cs="Times New Roman"/>
          <w:color w:val="000000" w:themeColor="text1"/>
          <w:sz w:val="24"/>
          <w:szCs w:val="24"/>
        </w:rPr>
        <w:t xml:space="preserve"> [</w:t>
      </w:r>
      <w:proofErr w:type="spellStart"/>
      <w:r w:rsidR="004C6A57" w:rsidRPr="00A16318">
        <w:rPr>
          <w:rFonts w:ascii="Times New Roman" w:hAnsi="Times New Roman" w:cs="Times New Roman"/>
          <w:i/>
          <w:color w:val="000000" w:themeColor="text1"/>
          <w:sz w:val="24"/>
          <w:szCs w:val="24"/>
        </w:rPr>
        <w:t>Vigna</w:t>
      </w:r>
      <w:proofErr w:type="spellEnd"/>
      <w:r w:rsidR="004C6A57" w:rsidRPr="00A16318">
        <w:rPr>
          <w:rFonts w:ascii="Times New Roman" w:hAnsi="Times New Roman" w:cs="Times New Roman"/>
          <w:i/>
          <w:color w:val="000000" w:themeColor="text1"/>
          <w:sz w:val="24"/>
          <w:szCs w:val="24"/>
        </w:rPr>
        <w:t xml:space="preserve"> </w:t>
      </w:r>
      <w:proofErr w:type="spellStart"/>
      <w:r w:rsidR="004C6A57" w:rsidRPr="00A16318">
        <w:rPr>
          <w:rFonts w:ascii="Times New Roman" w:hAnsi="Times New Roman" w:cs="Times New Roman"/>
          <w:i/>
          <w:color w:val="000000" w:themeColor="text1"/>
          <w:sz w:val="24"/>
          <w:szCs w:val="24"/>
        </w:rPr>
        <w:t>radiata</w:t>
      </w:r>
      <w:proofErr w:type="spellEnd"/>
      <w:r w:rsidR="004C6A57" w:rsidRPr="00A16318">
        <w:rPr>
          <w:rFonts w:ascii="Times New Roman" w:hAnsi="Times New Roman" w:cs="Times New Roman"/>
          <w:color w:val="000000" w:themeColor="text1"/>
          <w:sz w:val="24"/>
          <w:szCs w:val="24"/>
        </w:rPr>
        <w:t xml:space="preserve"> (L.) </w:t>
      </w:r>
      <w:proofErr w:type="spellStart"/>
      <w:r w:rsidR="004C6A57" w:rsidRPr="00A16318">
        <w:rPr>
          <w:rFonts w:ascii="Times New Roman" w:hAnsi="Times New Roman" w:cs="Times New Roman"/>
          <w:color w:val="000000" w:themeColor="text1"/>
          <w:sz w:val="24"/>
          <w:szCs w:val="24"/>
        </w:rPr>
        <w:t>Wilczek</w:t>
      </w:r>
      <w:proofErr w:type="spellEnd"/>
      <w:r w:rsidR="004C6A57" w:rsidRPr="00A16318">
        <w:rPr>
          <w:rFonts w:ascii="Times New Roman" w:hAnsi="Times New Roman" w:cs="Times New Roman"/>
          <w:color w:val="000000" w:themeColor="text1"/>
          <w:sz w:val="24"/>
          <w:szCs w:val="24"/>
        </w:rPr>
        <w:t>] from a physiologica</w:t>
      </w:r>
      <w:r w:rsidR="00DD5408">
        <w:rPr>
          <w:rFonts w:ascii="Times New Roman" w:hAnsi="Times New Roman" w:cs="Times New Roman"/>
          <w:color w:val="000000" w:themeColor="text1"/>
          <w:sz w:val="24"/>
          <w:szCs w:val="24"/>
        </w:rPr>
        <w:t>l perspective. Front</w:t>
      </w:r>
      <w:r w:rsidR="00EB443C">
        <w:rPr>
          <w:rFonts w:ascii="Times New Roman" w:hAnsi="Times New Roman" w:cs="Times New Roman"/>
          <w:color w:val="000000" w:themeColor="text1"/>
          <w:sz w:val="24"/>
          <w:szCs w:val="24"/>
        </w:rPr>
        <w:t>iers in</w:t>
      </w:r>
      <w:r w:rsidR="00DD5408">
        <w:rPr>
          <w:rFonts w:ascii="Times New Roman" w:hAnsi="Times New Roman" w:cs="Times New Roman"/>
          <w:color w:val="000000" w:themeColor="text1"/>
          <w:sz w:val="24"/>
          <w:szCs w:val="24"/>
        </w:rPr>
        <w:t xml:space="preserve"> Plant Sci</w:t>
      </w:r>
      <w:r w:rsidR="00EB443C">
        <w:rPr>
          <w:rFonts w:ascii="Times New Roman" w:hAnsi="Times New Roman" w:cs="Times New Roman"/>
          <w:color w:val="000000" w:themeColor="text1"/>
          <w:sz w:val="24"/>
          <w:szCs w:val="24"/>
        </w:rPr>
        <w:t>ence</w:t>
      </w:r>
      <w:r w:rsidR="00DD5408">
        <w:rPr>
          <w:rFonts w:ascii="Times New Roman" w:hAnsi="Times New Roman" w:cs="Times New Roman"/>
          <w:color w:val="000000" w:themeColor="text1"/>
          <w:sz w:val="24"/>
          <w:szCs w:val="24"/>
        </w:rPr>
        <w:t>,</w:t>
      </w:r>
      <w:r w:rsidR="004C6A57" w:rsidRPr="00A16318">
        <w:rPr>
          <w:rFonts w:ascii="Times New Roman" w:hAnsi="Times New Roman" w:cs="Times New Roman"/>
          <w:color w:val="000000" w:themeColor="text1"/>
          <w:sz w:val="24"/>
          <w:szCs w:val="24"/>
        </w:rPr>
        <w:t xml:space="preserve"> 7</w:t>
      </w:r>
      <w:r w:rsidR="00353877">
        <w:rPr>
          <w:rFonts w:ascii="Times New Roman" w:hAnsi="Times New Roman" w:cs="Times New Roman"/>
          <w:color w:val="000000" w:themeColor="text1"/>
          <w:sz w:val="24"/>
          <w:szCs w:val="24"/>
        </w:rPr>
        <w:t>(957)</w:t>
      </w:r>
      <w:r w:rsidR="004C6A57" w:rsidRPr="00A16318">
        <w:rPr>
          <w:rFonts w:ascii="Times New Roman" w:hAnsi="Times New Roman" w:cs="Times New Roman"/>
          <w:color w:val="000000" w:themeColor="text1"/>
          <w:sz w:val="24"/>
          <w:szCs w:val="24"/>
        </w:rPr>
        <w:t>: 1-20.</w:t>
      </w:r>
    </w:p>
    <w:p w:rsidR="004C6A57" w:rsidRPr="00A16318" w:rsidRDefault="00110A4D" w:rsidP="00C71174">
      <w:pPr>
        <w:pStyle w:val="ListParagraph"/>
        <w:numPr>
          <w:ilvl w:val="0"/>
          <w:numId w:val="1"/>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Hartmann A., Singh M., </w:t>
      </w:r>
      <w:proofErr w:type="spellStart"/>
      <w:r w:rsidR="004C6A57" w:rsidRPr="00A16318">
        <w:rPr>
          <w:rFonts w:ascii="Times New Roman" w:hAnsi="Times New Roman" w:cs="Times New Roman"/>
          <w:color w:val="000000" w:themeColor="text1"/>
          <w:sz w:val="24"/>
          <w:szCs w:val="24"/>
        </w:rPr>
        <w:t>Klingmuller</w:t>
      </w:r>
      <w:proofErr w:type="spellEnd"/>
      <w:r>
        <w:rPr>
          <w:rFonts w:ascii="Times New Roman" w:hAnsi="Times New Roman" w:cs="Times New Roman"/>
          <w:color w:val="000000" w:themeColor="text1"/>
          <w:sz w:val="24"/>
          <w:szCs w:val="24"/>
        </w:rPr>
        <w:t xml:space="preserve"> W</w:t>
      </w:r>
      <w:r w:rsidR="004C6A57" w:rsidRPr="00A16318">
        <w:rPr>
          <w:rFonts w:ascii="Times New Roman" w:hAnsi="Times New Roman" w:cs="Times New Roman"/>
          <w:color w:val="000000" w:themeColor="text1"/>
          <w:sz w:val="24"/>
          <w:szCs w:val="24"/>
        </w:rPr>
        <w:t xml:space="preserve">. 1983. Isolation and characterization of </w:t>
      </w:r>
      <w:proofErr w:type="spellStart"/>
      <w:r w:rsidR="004C6A57" w:rsidRPr="00A16318">
        <w:rPr>
          <w:rFonts w:ascii="Times New Roman" w:hAnsi="Times New Roman" w:cs="Times New Roman"/>
          <w:i/>
          <w:color w:val="000000" w:themeColor="text1"/>
          <w:sz w:val="24"/>
          <w:szCs w:val="24"/>
        </w:rPr>
        <w:t>Azospirillum</w:t>
      </w:r>
      <w:proofErr w:type="spellEnd"/>
      <w:r w:rsidR="004C6A57" w:rsidRPr="00A16318">
        <w:rPr>
          <w:rFonts w:ascii="Times New Roman" w:hAnsi="Times New Roman" w:cs="Times New Roman"/>
          <w:color w:val="000000" w:themeColor="text1"/>
          <w:sz w:val="24"/>
          <w:szCs w:val="24"/>
        </w:rPr>
        <w:t xml:space="preserve"> mutant excreting high amounts of </w:t>
      </w:r>
      <w:proofErr w:type="spellStart"/>
      <w:r w:rsidR="004C6A57" w:rsidRPr="00A16318">
        <w:rPr>
          <w:rFonts w:ascii="Times New Roman" w:hAnsi="Times New Roman" w:cs="Times New Roman"/>
          <w:color w:val="000000" w:themeColor="text1"/>
          <w:sz w:val="24"/>
          <w:szCs w:val="24"/>
        </w:rPr>
        <w:t>indole</w:t>
      </w:r>
      <w:proofErr w:type="spellEnd"/>
      <w:r w:rsidR="00DD5408">
        <w:rPr>
          <w:rFonts w:ascii="Times New Roman" w:hAnsi="Times New Roman" w:cs="Times New Roman"/>
          <w:color w:val="000000" w:themeColor="text1"/>
          <w:sz w:val="24"/>
          <w:szCs w:val="24"/>
        </w:rPr>
        <w:t xml:space="preserve"> acetic acid. Can</w:t>
      </w:r>
      <w:r w:rsidR="00B6264F">
        <w:rPr>
          <w:rFonts w:ascii="Times New Roman" w:hAnsi="Times New Roman" w:cs="Times New Roman"/>
          <w:color w:val="000000" w:themeColor="text1"/>
          <w:sz w:val="24"/>
          <w:szCs w:val="24"/>
        </w:rPr>
        <w:t>adian</w:t>
      </w:r>
      <w:r w:rsidR="00DD5408">
        <w:rPr>
          <w:rFonts w:ascii="Times New Roman" w:hAnsi="Times New Roman" w:cs="Times New Roman"/>
          <w:color w:val="000000" w:themeColor="text1"/>
          <w:sz w:val="24"/>
          <w:szCs w:val="24"/>
        </w:rPr>
        <w:t xml:space="preserve"> J</w:t>
      </w:r>
      <w:r w:rsidR="00B6264F">
        <w:rPr>
          <w:rFonts w:ascii="Times New Roman" w:hAnsi="Times New Roman" w:cs="Times New Roman"/>
          <w:color w:val="000000" w:themeColor="text1"/>
          <w:sz w:val="24"/>
          <w:szCs w:val="24"/>
        </w:rPr>
        <w:t>ournal of</w:t>
      </w:r>
      <w:r w:rsidR="00DD5408">
        <w:rPr>
          <w:rFonts w:ascii="Times New Roman" w:hAnsi="Times New Roman" w:cs="Times New Roman"/>
          <w:color w:val="000000" w:themeColor="text1"/>
          <w:sz w:val="24"/>
          <w:szCs w:val="24"/>
        </w:rPr>
        <w:t xml:space="preserve"> Microbiol</w:t>
      </w:r>
      <w:r w:rsidR="00B6264F">
        <w:rPr>
          <w:rFonts w:ascii="Times New Roman" w:hAnsi="Times New Roman" w:cs="Times New Roman"/>
          <w:color w:val="000000" w:themeColor="text1"/>
          <w:sz w:val="24"/>
          <w:szCs w:val="24"/>
        </w:rPr>
        <w:t>ogy</w:t>
      </w:r>
      <w:r w:rsidR="00DD5408">
        <w:rPr>
          <w:rFonts w:ascii="Times New Roman" w:hAnsi="Times New Roman" w:cs="Times New Roman"/>
          <w:color w:val="000000" w:themeColor="text1"/>
          <w:sz w:val="24"/>
          <w:szCs w:val="24"/>
        </w:rPr>
        <w:t>,</w:t>
      </w:r>
      <w:r w:rsidR="004C6A57" w:rsidRPr="00A16318">
        <w:rPr>
          <w:rFonts w:ascii="Times New Roman" w:hAnsi="Times New Roman" w:cs="Times New Roman"/>
          <w:color w:val="000000" w:themeColor="text1"/>
          <w:sz w:val="24"/>
          <w:szCs w:val="24"/>
        </w:rPr>
        <w:t xml:space="preserve"> 29</w:t>
      </w:r>
      <w:r w:rsidR="00353877">
        <w:rPr>
          <w:rFonts w:ascii="Times New Roman" w:hAnsi="Times New Roman" w:cs="Times New Roman"/>
          <w:color w:val="000000" w:themeColor="text1"/>
          <w:sz w:val="24"/>
          <w:szCs w:val="24"/>
        </w:rPr>
        <w:t>(8)</w:t>
      </w:r>
      <w:r w:rsidR="004C6A57" w:rsidRPr="00A16318">
        <w:rPr>
          <w:rFonts w:ascii="Times New Roman" w:hAnsi="Times New Roman" w:cs="Times New Roman"/>
          <w:color w:val="000000" w:themeColor="text1"/>
          <w:sz w:val="24"/>
          <w:szCs w:val="24"/>
        </w:rPr>
        <w:t>: 916–923.</w:t>
      </w:r>
    </w:p>
    <w:p w:rsidR="004C6A57" w:rsidRPr="00A16318" w:rsidRDefault="00B62885"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He Y., </w:t>
      </w:r>
      <w:r w:rsidR="004C6A57" w:rsidRPr="00A16318">
        <w:rPr>
          <w:rFonts w:ascii="Times New Roman" w:eastAsia="Times New Roman" w:hAnsi="Times New Roman" w:cs="Times New Roman"/>
          <w:color w:val="000000" w:themeColor="text1"/>
          <w:sz w:val="24"/>
          <w:szCs w:val="24"/>
        </w:rPr>
        <w:t>Cheng</w:t>
      </w:r>
      <w:r>
        <w:rPr>
          <w:rFonts w:ascii="Times New Roman" w:eastAsia="Times New Roman" w:hAnsi="Times New Roman" w:cs="Times New Roman"/>
          <w:color w:val="000000" w:themeColor="text1"/>
          <w:sz w:val="24"/>
          <w:szCs w:val="24"/>
        </w:rPr>
        <w:t xml:space="preserve"> J., </w:t>
      </w:r>
      <w:r w:rsidR="004C6A57" w:rsidRPr="00A16318">
        <w:rPr>
          <w:rFonts w:ascii="Times New Roman" w:eastAsia="Times New Roman" w:hAnsi="Times New Roman" w:cs="Times New Roman"/>
          <w:color w:val="000000" w:themeColor="text1"/>
          <w:sz w:val="24"/>
          <w:szCs w:val="24"/>
        </w:rPr>
        <w:t>LIU</w:t>
      </w:r>
      <w:r>
        <w:rPr>
          <w:rFonts w:ascii="Times New Roman" w:eastAsia="Times New Roman" w:hAnsi="Times New Roman" w:cs="Times New Roman"/>
          <w:color w:val="000000" w:themeColor="text1"/>
          <w:sz w:val="24"/>
          <w:szCs w:val="24"/>
        </w:rPr>
        <w:t xml:space="preserve"> L.</w:t>
      </w:r>
      <w:r w:rsidR="00FA51EF">
        <w:rPr>
          <w:rFonts w:ascii="Times New Roman" w:eastAsia="Times New Roman" w:hAnsi="Times New Roman" w:cs="Times New Roman"/>
          <w:color w:val="000000" w:themeColor="text1"/>
          <w:sz w:val="24"/>
          <w:szCs w:val="24"/>
        </w:rPr>
        <w:t xml:space="preserve">, </w:t>
      </w:r>
      <w:r w:rsidR="004C6A57" w:rsidRPr="00A16318">
        <w:rPr>
          <w:rFonts w:ascii="Times New Roman" w:eastAsia="Times New Roman" w:hAnsi="Times New Roman" w:cs="Times New Roman"/>
          <w:color w:val="000000" w:themeColor="text1"/>
          <w:sz w:val="24"/>
          <w:szCs w:val="24"/>
        </w:rPr>
        <w:t>LI</w:t>
      </w:r>
      <w:r w:rsidR="00FA51EF">
        <w:rPr>
          <w:rFonts w:ascii="Times New Roman" w:eastAsia="Times New Roman" w:hAnsi="Times New Roman" w:cs="Times New Roman"/>
          <w:color w:val="000000" w:themeColor="text1"/>
          <w:sz w:val="24"/>
          <w:szCs w:val="24"/>
        </w:rPr>
        <w:t xml:space="preserve"> X., </w:t>
      </w:r>
      <w:r w:rsidR="004C6A57" w:rsidRPr="00A16318">
        <w:rPr>
          <w:rFonts w:ascii="Times New Roman" w:eastAsia="Times New Roman" w:hAnsi="Times New Roman" w:cs="Times New Roman"/>
          <w:color w:val="000000" w:themeColor="text1"/>
          <w:sz w:val="24"/>
          <w:szCs w:val="24"/>
        </w:rPr>
        <w:t>Yang</w:t>
      </w:r>
      <w:r w:rsidR="00FA51EF">
        <w:rPr>
          <w:rFonts w:ascii="Times New Roman" w:eastAsia="Times New Roman" w:hAnsi="Times New Roman" w:cs="Times New Roman"/>
          <w:color w:val="000000" w:themeColor="text1"/>
          <w:sz w:val="24"/>
          <w:szCs w:val="24"/>
        </w:rPr>
        <w:t xml:space="preserve"> B., </w:t>
      </w:r>
      <w:r w:rsidR="004C6A57" w:rsidRPr="00A16318">
        <w:rPr>
          <w:rFonts w:ascii="Times New Roman" w:eastAsia="Times New Roman" w:hAnsi="Times New Roman" w:cs="Times New Roman"/>
          <w:color w:val="000000" w:themeColor="text1"/>
          <w:sz w:val="24"/>
          <w:szCs w:val="24"/>
        </w:rPr>
        <w:t>Zhang</w:t>
      </w:r>
      <w:r w:rsidR="00FA51EF">
        <w:rPr>
          <w:rFonts w:ascii="Times New Roman" w:eastAsia="Times New Roman" w:hAnsi="Times New Roman" w:cs="Times New Roman"/>
          <w:color w:val="000000" w:themeColor="text1"/>
          <w:sz w:val="24"/>
          <w:szCs w:val="24"/>
        </w:rPr>
        <w:t xml:space="preserve"> H., </w:t>
      </w:r>
      <w:r w:rsidR="004C6A57" w:rsidRPr="00A16318">
        <w:rPr>
          <w:rFonts w:ascii="Times New Roman" w:eastAsia="Times New Roman" w:hAnsi="Times New Roman" w:cs="Times New Roman"/>
          <w:color w:val="000000" w:themeColor="text1"/>
          <w:sz w:val="24"/>
          <w:szCs w:val="24"/>
        </w:rPr>
        <w:t>Wang</w:t>
      </w:r>
      <w:r w:rsidR="00FA51EF">
        <w:rPr>
          <w:rFonts w:ascii="Times New Roman" w:eastAsia="Times New Roman" w:hAnsi="Times New Roman" w:cs="Times New Roman"/>
          <w:color w:val="000000" w:themeColor="text1"/>
          <w:sz w:val="24"/>
          <w:szCs w:val="24"/>
        </w:rPr>
        <w:t xml:space="preserve"> Z</w:t>
      </w:r>
      <w:r w:rsidR="004C6A57" w:rsidRPr="00A16318">
        <w:rPr>
          <w:rFonts w:ascii="Times New Roman" w:eastAsia="Times New Roman" w:hAnsi="Times New Roman" w:cs="Times New Roman"/>
          <w:color w:val="000000" w:themeColor="text1"/>
          <w:sz w:val="24"/>
          <w:szCs w:val="24"/>
        </w:rPr>
        <w:t xml:space="preserve">. 2015. Effects of pre-harvest chemical application on rice </w:t>
      </w:r>
      <w:r w:rsidR="00B2703F">
        <w:rPr>
          <w:rFonts w:ascii="Times New Roman" w:eastAsia="Times New Roman" w:hAnsi="Times New Roman" w:cs="Times New Roman"/>
          <w:color w:val="000000" w:themeColor="text1"/>
          <w:sz w:val="24"/>
          <w:szCs w:val="24"/>
        </w:rPr>
        <w:t>desiccation and seed quality. Journal of</w:t>
      </w:r>
      <w:r w:rsidR="004C6A57" w:rsidRPr="00A16318">
        <w:rPr>
          <w:rFonts w:ascii="Times New Roman" w:eastAsia="Times New Roman" w:hAnsi="Times New Roman" w:cs="Times New Roman"/>
          <w:color w:val="000000" w:themeColor="text1"/>
          <w:sz w:val="24"/>
          <w:szCs w:val="24"/>
        </w:rPr>
        <w:t xml:space="preserve"> Zhejiang Uni</w:t>
      </w:r>
      <w:r w:rsidR="00B2703F">
        <w:rPr>
          <w:rFonts w:ascii="Times New Roman" w:eastAsia="Times New Roman" w:hAnsi="Times New Roman" w:cs="Times New Roman"/>
          <w:color w:val="000000" w:themeColor="text1"/>
          <w:sz w:val="24"/>
          <w:szCs w:val="24"/>
        </w:rPr>
        <w:t xml:space="preserve">versity </w:t>
      </w:r>
      <w:r w:rsidR="004C6A57" w:rsidRPr="00A16318">
        <w:rPr>
          <w:rFonts w:ascii="Times New Roman" w:eastAsia="Times New Roman" w:hAnsi="Times New Roman" w:cs="Times New Roman"/>
          <w:color w:val="000000" w:themeColor="text1"/>
          <w:sz w:val="24"/>
          <w:szCs w:val="24"/>
        </w:rPr>
        <w:t>Sci</w:t>
      </w:r>
      <w:r w:rsidR="00B2703F">
        <w:rPr>
          <w:rFonts w:ascii="Times New Roman" w:eastAsia="Times New Roman" w:hAnsi="Times New Roman" w:cs="Times New Roman"/>
          <w:color w:val="000000" w:themeColor="text1"/>
          <w:sz w:val="24"/>
          <w:szCs w:val="24"/>
        </w:rPr>
        <w:t>ence</w:t>
      </w:r>
      <w:r w:rsidR="004C6A57" w:rsidRPr="00A16318">
        <w:rPr>
          <w:rFonts w:ascii="Times New Roman" w:eastAsia="Times New Roman" w:hAnsi="Times New Roman" w:cs="Times New Roman"/>
          <w:color w:val="000000" w:themeColor="text1"/>
          <w:sz w:val="24"/>
          <w:szCs w:val="24"/>
        </w:rPr>
        <w:t xml:space="preserve"> B (Biome</w:t>
      </w:r>
      <w:r w:rsidR="00DD5408">
        <w:rPr>
          <w:rFonts w:ascii="Times New Roman" w:eastAsia="Times New Roman" w:hAnsi="Times New Roman" w:cs="Times New Roman"/>
          <w:color w:val="000000" w:themeColor="text1"/>
          <w:sz w:val="24"/>
          <w:szCs w:val="24"/>
        </w:rPr>
        <w:t>d &amp;</w:t>
      </w:r>
      <w:proofErr w:type="spellStart"/>
      <w:r w:rsidR="00DD5408">
        <w:rPr>
          <w:rFonts w:ascii="Times New Roman" w:eastAsia="Times New Roman" w:hAnsi="Times New Roman" w:cs="Times New Roman"/>
          <w:color w:val="000000" w:themeColor="text1"/>
          <w:sz w:val="24"/>
          <w:szCs w:val="24"/>
        </w:rPr>
        <w:t>Biotechnol</w:t>
      </w:r>
      <w:proofErr w:type="spellEnd"/>
      <w:r w:rsidR="00DD5408">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16</w:t>
      </w:r>
      <w:r w:rsidR="00353877">
        <w:rPr>
          <w:rFonts w:ascii="Times New Roman" w:eastAsia="Times New Roman" w:hAnsi="Times New Roman" w:cs="Times New Roman"/>
          <w:color w:val="000000" w:themeColor="text1"/>
          <w:sz w:val="24"/>
          <w:szCs w:val="24"/>
        </w:rPr>
        <w:t>(10)</w:t>
      </w:r>
      <w:r w:rsidR="004C6A57" w:rsidRPr="00A16318">
        <w:rPr>
          <w:rFonts w:ascii="Times New Roman" w:eastAsia="Times New Roman" w:hAnsi="Times New Roman" w:cs="Times New Roman"/>
          <w:color w:val="000000" w:themeColor="text1"/>
          <w:sz w:val="24"/>
          <w:szCs w:val="24"/>
        </w:rPr>
        <w:t>: 813-823.</w:t>
      </w:r>
    </w:p>
    <w:p w:rsidR="004C6A57" w:rsidRPr="00A16318" w:rsidRDefault="00D73F13"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Indira K., </w:t>
      </w:r>
      <w:proofErr w:type="spellStart"/>
      <w:r w:rsidR="004C6A57" w:rsidRPr="00A16318">
        <w:rPr>
          <w:rFonts w:ascii="Times New Roman" w:eastAsia="Times New Roman" w:hAnsi="Times New Roman" w:cs="Times New Roman"/>
          <w:color w:val="000000" w:themeColor="text1"/>
          <w:sz w:val="24"/>
          <w:szCs w:val="24"/>
        </w:rPr>
        <w:t>Dharmalingam</w:t>
      </w:r>
      <w:proofErr w:type="spellEnd"/>
      <w:r>
        <w:rPr>
          <w:rFonts w:ascii="Times New Roman" w:eastAsia="Times New Roman" w:hAnsi="Times New Roman" w:cs="Times New Roman"/>
          <w:color w:val="000000" w:themeColor="text1"/>
          <w:sz w:val="24"/>
          <w:szCs w:val="24"/>
        </w:rPr>
        <w:t xml:space="preserve"> C</w:t>
      </w:r>
      <w:r w:rsidR="004C6A57" w:rsidRPr="00A16318">
        <w:rPr>
          <w:rFonts w:ascii="Times New Roman" w:eastAsia="Times New Roman" w:hAnsi="Times New Roman" w:cs="Times New Roman"/>
          <w:color w:val="000000" w:themeColor="text1"/>
          <w:sz w:val="24"/>
          <w:szCs w:val="24"/>
        </w:rPr>
        <w:t>. 1996. Seed development and maturatio</w:t>
      </w:r>
      <w:r w:rsidR="00DD5408">
        <w:rPr>
          <w:rFonts w:ascii="Times New Roman" w:eastAsia="Times New Roman" w:hAnsi="Times New Roman" w:cs="Times New Roman"/>
          <w:color w:val="000000" w:themeColor="text1"/>
          <w:sz w:val="24"/>
          <w:szCs w:val="24"/>
        </w:rPr>
        <w:t>n in fenugreek. Madras Agric</w:t>
      </w:r>
      <w:r w:rsidR="00934D2A">
        <w:rPr>
          <w:rFonts w:ascii="Times New Roman" w:eastAsia="Times New Roman" w:hAnsi="Times New Roman" w:cs="Times New Roman"/>
          <w:color w:val="000000" w:themeColor="text1"/>
          <w:sz w:val="24"/>
          <w:szCs w:val="24"/>
        </w:rPr>
        <w:t>ultural</w:t>
      </w:r>
      <w:r w:rsidR="00DD5408">
        <w:rPr>
          <w:rFonts w:ascii="Times New Roman" w:eastAsia="Times New Roman" w:hAnsi="Times New Roman" w:cs="Times New Roman"/>
          <w:color w:val="000000" w:themeColor="text1"/>
          <w:sz w:val="24"/>
          <w:szCs w:val="24"/>
        </w:rPr>
        <w:t xml:space="preserve"> J</w:t>
      </w:r>
      <w:r w:rsidR="00934D2A">
        <w:rPr>
          <w:rFonts w:ascii="Times New Roman" w:eastAsia="Times New Roman" w:hAnsi="Times New Roman" w:cs="Times New Roman"/>
          <w:color w:val="000000" w:themeColor="text1"/>
          <w:sz w:val="24"/>
          <w:szCs w:val="24"/>
        </w:rPr>
        <w:t>ournal</w:t>
      </w:r>
      <w:r w:rsidR="00DD5408">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83</w:t>
      </w:r>
      <w:r w:rsidR="00D46C8D">
        <w:rPr>
          <w:rFonts w:ascii="Times New Roman" w:eastAsia="Times New Roman" w:hAnsi="Times New Roman" w:cs="Times New Roman"/>
          <w:color w:val="000000" w:themeColor="text1"/>
          <w:sz w:val="24"/>
          <w:szCs w:val="24"/>
        </w:rPr>
        <w:t>(4)</w:t>
      </w:r>
      <w:r w:rsidR="004C6A57" w:rsidRPr="00A16318">
        <w:rPr>
          <w:rFonts w:ascii="Times New Roman" w:eastAsia="Times New Roman" w:hAnsi="Times New Roman" w:cs="Times New Roman"/>
          <w:color w:val="000000" w:themeColor="text1"/>
          <w:sz w:val="24"/>
          <w:szCs w:val="24"/>
        </w:rPr>
        <w:t>: 239-240.</w:t>
      </w:r>
    </w:p>
    <w:p w:rsidR="004C6A57" w:rsidRPr="00A16318" w:rsidRDefault="00D25C10"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Jilani</w:t>
      </w:r>
      <w:proofErr w:type="spellEnd"/>
      <w:r>
        <w:rPr>
          <w:rFonts w:ascii="Times New Roman" w:eastAsia="Times New Roman" w:hAnsi="Times New Roman" w:cs="Times New Roman"/>
          <w:color w:val="000000" w:themeColor="text1"/>
          <w:sz w:val="24"/>
          <w:szCs w:val="24"/>
        </w:rPr>
        <w:t xml:space="preserve"> M., </w:t>
      </w:r>
      <w:proofErr w:type="spellStart"/>
      <w:r w:rsidR="004C6A57" w:rsidRPr="00A16318">
        <w:rPr>
          <w:rFonts w:ascii="Times New Roman" w:eastAsia="Times New Roman" w:hAnsi="Times New Roman" w:cs="Times New Roman"/>
          <w:color w:val="000000" w:themeColor="text1"/>
          <w:sz w:val="24"/>
          <w:szCs w:val="24"/>
        </w:rPr>
        <w:t>Daneshian</w:t>
      </w:r>
      <w:proofErr w:type="spellEnd"/>
      <w:r>
        <w:rPr>
          <w:rFonts w:ascii="Times New Roman" w:eastAsia="Times New Roman" w:hAnsi="Times New Roman" w:cs="Times New Roman"/>
          <w:color w:val="000000" w:themeColor="text1"/>
          <w:sz w:val="24"/>
          <w:szCs w:val="24"/>
        </w:rPr>
        <w:t xml:space="preserve"> J., </w:t>
      </w:r>
      <w:proofErr w:type="spellStart"/>
      <w:r w:rsidR="004C6A57" w:rsidRPr="00A16318">
        <w:rPr>
          <w:rFonts w:ascii="Times New Roman" w:eastAsia="Times New Roman" w:hAnsi="Times New Roman" w:cs="Times New Roman"/>
          <w:color w:val="000000" w:themeColor="text1"/>
          <w:sz w:val="24"/>
          <w:szCs w:val="24"/>
        </w:rPr>
        <w:t>Rabiee</w:t>
      </w:r>
      <w:proofErr w:type="spellEnd"/>
      <w:r>
        <w:rPr>
          <w:rFonts w:ascii="Times New Roman" w:eastAsia="Times New Roman" w:hAnsi="Times New Roman" w:cs="Times New Roman"/>
          <w:color w:val="000000" w:themeColor="text1"/>
          <w:sz w:val="24"/>
          <w:szCs w:val="24"/>
        </w:rPr>
        <w:t xml:space="preserve"> M</w:t>
      </w:r>
      <w:r w:rsidR="004C6A57" w:rsidRPr="00A16318">
        <w:rPr>
          <w:rFonts w:ascii="Times New Roman" w:eastAsia="Times New Roman" w:hAnsi="Times New Roman" w:cs="Times New Roman"/>
          <w:color w:val="000000" w:themeColor="text1"/>
          <w:sz w:val="24"/>
          <w:szCs w:val="24"/>
        </w:rPr>
        <w:t xml:space="preserve">. 2012. </w:t>
      </w:r>
      <w:r w:rsidR="004C6A57" w:rsidRPr="00A16318">
        <w:rPr>
          <w:rFonts w:ascii="Times New Roman" w:hAnsi="Times New Roman" w:cs="Times New Roman"/>
          <w:bCs/>
          <w:color w:val="000000" w:themeColor="text1"/>
          <w:sz w:val="24"/>
          <w:szCs w:val="24"/>
        </w:rPr>
        <w:t xml:space="preserve">Effect of Pre-Harvest Desiccation of </w:t>
      </w:r>
      <w:proofErr w:type="spellStart"/>
      <w:r w:rsidR="004C6A57" w:rsidRPr="00A16318">
        <w:rPr>
          <w:rFonts w:ascii="Times New Roman" w:hAnsi="Times New Roman" w:cs="Times New Roman"/>
          <w:bCs/>
          <w:color w:val="000000" w:themeColor="text1"/>
          <w:sz w:val="24"/>
          <w:szCs w:val="24"/>
        </w:rPr>
        <w:t>Paraquat</w:t>
      </w:r>
      <w:proofErr w:type="spellEnd"/>
      <w:r w:rsidR="004C6A57" w:rsidRPr="00A16318">
        <w:rPr>
          <w:rFonts w:ascii="Times New Roman" w:hAnsi="Times New Roman" w:cs="Times New Roman"/>
          <w:bCs/>
          <w:color w:val="000000" w:themeColor="text1"/>
          <w:sz w:val="24"/>
          <w:szCs w:val="24"/>
        </w:rPr>
        <w:t xml:space="preserve"> on grain yield and some agronomic characteristics of </w:t>
      </w:r>
      <w:proofErr w:type="spellStart"/>
      <w:r w:rsidR="004C6A57" w:rsidRPr="00A16318">
        <w:rPr>
          <w:rFonts w:ascii="Times New Roman" w:hAnsi="Times New Roman" w:cs="Times New Roman"/>
          <w:bCs/>
          <w:color w:val="000000" w:themeColor="text1"/>
          <w:sz w:val="24"/>
          <w:szCs w:val="24"/>
        </w:rPr>
        <w:t>Faba</w:t>
      </w:r>
      <w:proofErr w:type="spellEnd"/>
      <w:r w:rsidR="004C6A57" w:rsidRPr="00A16318">
        <w:rPr>
          <w:rFonts w:ascii="Times New Roman" w:hAnsi="Times New Roman" w:cs="Times New Roman"/>
          <w:bCs/>
          <w:color w:val="000000" w:themeColor="text1"/>
          <w:sz w:val="24"/>
          <w:szCs w:val="24"/>
        </w:rPr>
        <w:t xml:space="preserve"> bean. </w:t>
      </w:r>
      <w:r w:rsidR="00DD5408">
        <w:rPr>
          <w:rFonts w:ascii="Times New Roman" w:hAnsi="Times New Roman" w:cs="Times New Roman"/>
          <w:iCs/>
          <w:color w:val="000000" w:themeColor="text1"/>
          <w:sz w:val="24"/>
          <w:szCs w:val="24"/>
        </w:rPr>
        <w:t>Adv</w:t>
      </w:r>
      <w:r w:rsidR="00CD2588">
        <w:rPr>
          <w:rFonts w:ascii="Times New Roman" w:hAnsi="Times New Roman" w:cs="Times New Roman"/>
          <w:iCs/>
          <w:color w:val="000000" w:themeColor="text1"/>
          <w:sz w:val="24"/>
          <w:szCs w:val="24"/>
        </w:rPr>
        <w:t>ances in</w:t>
      </w:r>
      <w:r w:rsidR="00DD5408">
        <w:rPr>
          <w:rFonts w:ascii="Times New Roman" w:hAnsi="Times New Roman" w:cs="Times New Roman"/>
          <w:iCs/>
          <w:color w:val="000000" w:themeColor="text1"/>
          <w:sz w:val="24"/>
          <w:szCs w:val="24"/>
        </w:rPr>
        <w:t xml:space="preserve"> Environ</w:t>
      </w:r>
      <w:r w:rsidR="00CD2588">
        <w:rPr>
          <w:rFonts w:ascii="Times New Roman" w:hAnsi="Times New Roman" w:cs="Times New Roman"/>
          <w:iCs/>
          <w:color w:val="000000" w:themeColor="text1"/>
          <w:sz w:val="24"/>
          <w:szCs w:val="24"/>
        </w:rPr>
        <w:t>mental</w:t>
      </w:r>
      <w:r w:rsidR="00DD5408">
        <w:rPr>
          <w:rFonts w:ascii="Times New Roman" w:hAnsi="Times New Roman" w:cs="Times New Roman"/>
          <w:iCs/>
          <w:color w:val="000000" w:themeColor="text1"/>
          <w:sz w:val="24"/>
          <w:szCs w:val="24"/>
        </w:rPr>
        <w:t xml:space="preserve"> Biol</w:t>
      </w:r>
      <w:r w:rsidR="00CD2588">
        <w:rPr>
          <w:rFonts w:ascii="Times New Roman" w:hAnsi="Times New Roman" w:cs="Times New Roman"/>
          <w:iCs/>
          <w:color w:val="000000" w:themeColor="text1"/>
          <w:sz w:val="24"/>
          <w:szCs w:val="24"/>
        </w:rPr>
        <w:t>ogy</w:t>
      </w:r>
      <w:r w:rsidR="00DD5408">
        <w:rPr>
          <w:rFonts w:ascii="Times New Roman" w:hAnsi="Times New Roman" w:cs="Times New Roman"/>
          <w:iCs/>
          <w:color w:val="000000" w:themeColor="text1"/>
          <w:sz w:val="24"/>
          <w:szCs w:val="24"/>
        </w:rPr>
        <w:t>,</w:t>
      </w:r>
      <w:r w:rsidR="004C6A57" w:rsidRPr="00A16318">
        <w:rPr>
          <w:rFonts w:ascii="Times New Roman" w:hAnsi="Times New Roman" w:cs="Times New Roman"/>
          <w:iCs/>
          <w:color w:val="000000" w:themeColor="text1"/>
          <w:sz w:val="24"/>
          <w:szCs w:val="24"/>
        </w:rPr>
        <w:t xml:space="preserve"> 6</w:t>
      </w:r>
      <w:r w:rsidR="00783BF1">
        <w:rPr>
          <w:rFonts w:ascii="Times New Roman" w:hAnsi="Times New Roman" w:cs="Times New Roman"/>
          <w:iCs/>
          <w:color w:val="000000" w:themeColor="text1"/>
          <w:sz w:val="24"/>
          <w:szCs w:val="24"/>
        </w:rPr>
        <w:t>(9)</w:t>
      </w:r>
      <w:r w:rsidR="004C6A57" w:rsidRPr="00A16318">
        <w:rPr>
          <w:rFonts w:ascii="Times New Roman" w:hAnsi="Times New Roman" w:cs="Times New Roman"/>
          <w:iCs/>
          <w:color w:val="000000" w:themeColor="text1"/>
          <w:sz w:val="24"/>
          <w:szCs w:val="24"/>
        </w:rPr>
        <w:t>:  2502-2504.</w:t>
      </w:r>
    </w:p>
    <w:p w:rsidR="004C6A57" w:rsidRPr="00A16318" w:rsidRDefault="004C5660"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Khattak</w:t>
      </w:r>
      <w:proofErr w:type="spellEnd"/>
      <w:r w:rsidR="004C6A57" w:rsidRPr="00A16318">
        <w:rPr>
          <w:rFonts w:ascii="Times New Roman" w:eastAsia="Times New Roman" w:hAnsi="Times New Roman" w:cs="Times New Roman"/>
          <w:color w:val="000000" w:themeColor="text1"/>
          <w:sz w:val="24"/>
          <w:szCs w:val="24"/>
        </w:rPr>
        <w:t xml:space="preserve"> G.</w:t>
      </w:r>
      <w:r>
        <w:rPr>
          <w:rFonts w:ascii="Times New Roman" w:eastAsia="Times New Roman" w:hAnsi="Times New Roman" w:cs="Times New Roman"/>
          <w:color w:val="000000" w:themeColor="text1"/>
          <w:sz w:val="24"/>
          <w:szCs w:val="24"/>
        </w:rPr>
        <w:t xml:space="preserve"> </w:t>
      </w:r>
      <w:r w:rsidR="004C6A57" w:rsidRPr="00A1631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w:t>
      </w:r>
      <w:r w:rsidR="004C6A57" w:rsidRPr="00A1631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w:t>
      </w:r>
      <w:r w:rsidR="004C6A57" w:rsidRPr="00A16318">
        <w:rPr>
          <w:rFonts w:ascii="Times New Roman" w:eastAsia="Times New Roman" w:hAnsi="Times New Roman" w:cs="Times New Roman"/>
          <w:color w:val="000000" w:themeColor="text1"/>
          <w:sz w:val="24"/>
          <w:szCs w:val="24"/>
        </w:rPr>
        <w:t>Ashraf</w:t>
      </w:r>
      <w:r>
        <w:rPr>
          <w:rFonts w:ascii="Times New Roman" w:eastAsia="Times New Roman" w:hAnsi="Times New Roman" w:cs="Times New Roman"/>
          <w:color w:val="000000" w:themeColor="text1"/>
          <w:sz w:val="24"/>
          <w:szCs w:val="24"/>
        </w:rPr>
        <w:t xml:space="preserve"> M., </w:t>
      </w:r>
      <w:proofErr w:type="spellStart"/>
      <w:r w:rsidR="004C6A57" w:rsidRPr="00A16318">
        <w:rPr>
          <w:rFonts w:ascii="Times New Roman" w:eastAsia="Times New Roman" w:hAnsi="Times New Roman" w:cs="Times New Roman"/>
          <w:color w:val="000000" w:themeColor="text1"/>
          <w:sz w:val="24"/>
          <w:szCs w:val="24"/>
        </w:rPr>
        <w:t>Elahi</w:t>
      </w:r>
      <w:proofErr w:type="spellEnd"/>
      <w:r>
        <w:rPr>
          <w:rFonts w:ascii="Times New Roman" w:eastAsia="Times New Roman" w:hAnsi="Times New Roman" w:cs="Times New Roman"/>
          <w:color w:val="000000" w:themeColor="text1"/>
          <w:sz w:val="24"/>
          <w:szCs w:val="24"/>
        </w:rPr>
        <w:t xml:space="preserve"> T., </w:t>
      </w:r>
      <w:r w:rsidR="004C6A57" w:rsidRPr="00A16318">
        <w:rPr>
          <w:rFonts w:ascii="Times New Roman" w:eastAsia="Times New Roman" w:hAnsi="Times New Roman" w:cs="Times New Roman"/>
          <w:color w:val="000000" w:themeColor="text1"/>
          <w:sz w:val="24"/>
          <w:szCs w:val="24"/>
        </w:rPr>
        <w:t>Abbas</w:t>
      </w:r>
      <w:r>
        <w:rPr>
          <w:rFonts w:ascii="Times New Roman" w:eastAsia="Times New Roman" w:hAnsi="Times New Roman" w:cs="Times New Roman"/>
          <w:color w:val="000000" w:themeColor="text1"/>
          <w:sz w:val="24"/>
          <w:szCs w:val="24"/>
        </w:rPr>
        <w:t xml:space="preserve"> G</w:t>
      </w:r>
      <w:r w:rsidR="004C6A57" w:rsidRPr="00A16318">
        <w:rPr>
          <w:rFonts w:ascii="Times New Roman" w:eastAsia="Times New Roman" w:hAnsi="Times New Roman" w:cs="Times New Roman"/>
          <w:color w:val="000000" w:themeColor="text1"/>
          <w:sz w:val="24"/>
          <w:szCs w:val="24"/>
        </w:rPr>
        <w:t xml:space="preserve">. 2003. Selection for large seed size at the seedling stage in </w:t>
      </w:r>
      <w:proofErr w:type="spellStart"/>
      <w:r w:rsidR="004C6A57" w:rsidRPr="00A16318">
        <w:rPr>
          <w:rFonts w:ascii="Times New Roman" w:eastAsia="Times New Roman" w:hAnsi="Times New Roman" w:cs="Times New Roman"/>
          <w:color w:val="000000" w:themeColor="text1"/>
          <w:sz w:val="24"/>
          <w:szCs w:val="24"/>
        </w:rPr>
        <w:t>mungbean</w:t>
      </w:r>
      <w:proofErr w:type="spellEnd"/>
      <w:r w:rsidR="004C6A57" w:rsidRPr="00A16318">
        <w:rPr>
          <w:rFonts w:ascii="Times New Roman" w:eastAsia="Times New Roman" w:hAnsi="Times New Roman" w:cs="Times New Roman"/>
          <w:color w:val="000000" w:themeColor="text1"/>
          <w:sz w:val="24"/>
          <w:szCs w:val="24"/>
        </w:rPr>
        <w:t xml:space="preserve"> (</w:t>
      </w:r>
      <w:proofErr w:type="spellStart"/>
      <w:r w:rsidR="004C6A57" w:rsidRPr="00A16318">
        <w:rPr>
          <w:rFonts w:ascii="Times New Roman" w:eastAsia="Times New Roman" w:hAnsi="Times New Roman" w:cs="Times New Roman"/>
          <w:i/>
          <w:color w:val="000000" w:themeColor="text1"/>
          <w:sz w:val="24"/>
          <w:szCs w:val="24"/>
        </w:rPr>
        <w:t>Vigna</w:t>
      </w:r>
      <w:proofErr w:type="spellEnd"/>
      <w:r w:rsidR="004C6A57" w:rsidRPr="00A16318">
        <w:rPr>
          <w:rFonts w:ascii="Times New Roman" w:eastAsia="Times New Roman" w:hAnsi="Times New Roman" w:cs="Times New Roman"/>
          <w:i/>
          <w:color w:val="000000" w:themeColor="text1"/>
          <w:sz w:val="24"/>
          <w:szCs w:val="24"/>
        </w:rPr>
        <w:t xml:space="preserve"> </w:t>
      </w:r>
      <w:proofErr w:type="spellStart"/>
      <w:r w:rsidR="004C6A57" w:rsidRPr="00A16318">
        <w:rPr>
          <w:rFonts w:ascii="Times New Roman" w:eastAsia="Times New Roman" w:hAnsi="Times New Roman" w:cs="Times New Roman"/>
          <w:i/>
          <w:color w:val="000000" w:themeColor="text1"/>
          <w:sz w:val="24"/>
          <w:szCs w:val="24"/>
        </w:rPr>
        <w:t>radiata</w:t>
      </w:r>
      <w:proofErr w:type="spellEnd"/>
      <w:r w:rsidR="00DD5408">
        <w:rPr>
          <w:rFonts w:ascii="Times New Roman" w:eastAsia="Times New Roman" w:hAnsi="Times New Roman" w:cs="Times New Roman"/>
          <w:color w:val="000000" w:themeColor="text1"/>
          <w:sz w:val="24"/>
          <w:szCs w:val="24"/>
        </w:rPr>
        <w:t xml:space="preserve"> (L.) </w:t>
      </w:r>
      <w:proofErr w:type="spellStart"/>
      <w:r w:rsidR="00DD5408">
        <w:rPr>
          <w:rFonts w:ascii="Times New Roman" w:eastAsia="Times New Roman" w:hAnsi="Times New Roman" w:cs="Times New Roman"/>
          <w:color w:val="000000" w:themeColor="text1"/>
          <w:sz w:val="24"/>
          <w:szCs w:val="24"/>
        </w:rPr>
        <w:t>Wilczek</w:t>
      </w:r>
      <w:proofErr w:type="spellEnd"/>
      <w:r w:rsidR="00DD5408">
        <w:rPr>
          <w:rFonts w:ascii="Times New Roman" w:eastAsia="Times New Roman" w:hAnsi="Times New Roman" w:cs="Times New Roman"/>
          <w:color w:val="000000" w:themeColor="text1"/>
          <w:sz w:val="24"/>
          <w:szCs w:val="24"/>
        </w:rPr>
        <w:t>). Breed</w:t>
      </w:r>
      <w:r w:rsidR="001F57D9">
        <w:rPr>
          <w:rFonts w:ascii="Times New Roman" w:eastAsia="Times New Roman" w:hAnsi="Times New Roman" w:cs="Times New Roman"/>
          <w:color w:val="000000" w:themeColor="text1"/>
          <w:sz w:val="24"/>
          <w:szCs w:val="24"/>
        </w:rPr>
        <w:t>ing</w:t>
      </w:r>
      <w:r w:rsidR="00DD5408">
        <w:rPr>
          <w:rFonts w:ascii="Times New Roman" w:eastAsia="Times New Roman" w:hAnsi="Times New Roman" w:cs="Times New Roman"/>
          <w:color w:val="000000" w:themeColor="text1"/>
          <w:sz w:val="24"/>
          <w:szCs w:val="24"/>
        </w:rPr>
        <w:t xml:space="preserve"> Sci</w:t>
      </w:r>
      <w:r w:rsidR="001F57D9">
        <w:rPr>
          <w:rFonts w:ascii="Times New Roman" w:eastAsia="Times New Roman" w:hAnsi="Times New Roman" w:cs="Times New Roman"/>
          <w:color w:val="000000" w:themeColor="text1"/>
          <w:sz w:val="24"/>
          <w:szCs w:val="24"/>
        </w:rPr>
        <w:t>ence</w:t>
      </w:r>
      <w:r w:rsidR="00DD5408">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53</w:t>
      </w:r>
      <w:r w:rsidR="00783BF1">
        <w:rPr>
          <w:rFonts w:ascii="Times New Roman" w:eastAsia="Times New Roman" w:hAnsi="Times New Roman" w:cs="Times New Roman"/>
          <w:color w:val="000000" w:themeColor="text1"/>
          <w:sz w:val="24"/>
          <w:szCs w:val="24"/>
        </w:rPr>
        <w:t>(2)</w:t>
      </w:r>
      <w:r w:rsidR="004C6A57" w:rsidRPr="00A16318">
        <w:rPr>
          <w:rFonts w:ascii="Times New Roman" w:eastAsia="Times New Roman" w:hAnsi="Times New Roman" w:cs="Times New Roman"/>
          <w:color w:val="000000" w:themeColor="text1"/>
          <w:sz w:val="24"/>
          <w:szCs w:val="24"/>
        </w:rPr>
        <w:t>: 141-143.</w:t>
      </w:r>
    </w:p>
    <w:p w:rsidR="004C6A57" w:rsidRPr="00A16318" w:rsidRDefault="004F454D"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Khazaei</w:t>
      </w:r>
      <w:proofErr w:type="spellEnd"/>
      <w:r>
        <w:rPr>
          <w:rFonts w:ascii="Times New Roman" w:eastAsia="Times New Roman" w:hAnsi="Times New Roman" w:cs="Times New Roman"/>
          <w:color w:val="000000" w:themeColor="text1"/>
          <w:sz w:val="24"/>
          <w:szCs w:val="24"/>
        </w:rPr>
        <w:t xml:space="preserve"> H., </w:t>
      </w:r>
      <w:r w:rsidR="004C6A57" w:rsidRPr="00A16318">
        <w:rPr>
          <w:rFonts w:ascii="Times New Roman" w:eastAsia="Times New Roman" w:hAnsi="Times New Roman" w:cs="Times New Roman"/>
          <w:color w:val="000000" w:themeColor="text1"/>
          <w:sz w:val="24"/>
          <w:szCs w:val="24"/>
        </w:rPr>
        <w:t>Caron</w:t>
      </w:r>
      <w:r>
        <w:rPr>
          <w:rFonts w:ascii="Times New Roman" w:eastAsia="Times New Roman" w:hAnsi="Times New Roman" w:cs="Times New Roman"/>
          <w:color w:val="000000" w:themeColor="text1"/>
          <w:sz w:val="24"/>
          <w:szCs w:val="24"/>
        </w:rPr>
        <w:t xml:space="preserve"> C. T., </w:t>
      </w:r>
      <w:proofErr w:type="spellStart"/>
      <w:r w:rsidR="004C6A57" w:rsidRPr="00A16318">
        <w:rPr>
          <w:rFonts w:ascii="Times New Roman" w:eastAsia="Times New Roman" w:hAnsi="Times New Roman" w:cs="Times New Roman"/>
          <w:color w:val="000000" w:themeColor="text1"/>
          <w:sz w:val="24"/>
          <w:szCs w:val="24"/>
        </w:rPr>
        <w:t>Fedoruk</w:t>
      </w:r>
      <w:proofErr w:type="spellEnd"/>
      <w:r>
        <w:rPr>
          <w:rFonts w:ascii="Times New Roman" w:eastAsia="Times New Roman" w:hAnsi="Times New Roman" w:cs="Times New Roman"/>
          <w:color w:val="000000" w:themeColor="text1"/>
          <w:sz w:val="24"/>
          <w:szCs w:val="24"/>
        </w:rPr>
        <w:t xml:space="preserve"> M., </w:t>
      </w:r>
      <w:proofErr w:type="spellStart"/>
      <w:r w:rsidR="004C6A57" w:rsidRPr="00A16318">
        <w:rPr>
          <w:rFonts w:ascii="Times New Roman" w:eastAsia="Times New Roman" w:hAnsi="Times New Roman" w:cs="Times New Roman"/>
          <w:color w:val="000000" w:themeColor="text1"/>
          <w:sz w:val="24"/>
          <w:szCs w:val="24"/>
        </w:rPr>
        <w:t>Diapari</w:t>
      </w:r>
      <w:proofErr w:type="spellEnd"/>
      <w:r>
        <w:rPr>
          <w:rFonts w:ascii="Times New Roman" w:eastAsia="Times New Roman" w:hAnsi="Times New Roman" w:cs="Times New Roman"/>
          <w:color w:val="000000" w:themeColor="text1"/>
          <w:sz w:val="24"/>
          <w:szCs w:val="24"/>
        </w:rPr>
        <w:t xml:space="preserve"> M., </w:t>
      </w:r>
      <w:r w:rsidR="004C6A57" w:rsidRPr="00A16318">
        <w:rPr>
          <w:rFonts w:ascii="Times New Roman" w:eastAsia="Times New Roman" w:hAnsi="Times New Roman" w:cs="Times New Roman"/>
          <w:color w:val="000000" w:themeColor="text1"/>
          <w:sz w:val="24"/>
          <w:szCs w:val="24"/>
        </w:rPr>
        <w:t>Vandenberg</w:t>
      </w:r>
      <w:r>
        <w:rPr>
          <w:rFonts w:ascii="Times New Roman" w:eastAsia="Times New Roman" w:hAnsi="Times New Roman" w:cs="Times New Roman"/>
          <w:color w:val="000000" w:themeColor="text1"/>
          <w:sz w:val="24"/>
          <w:szCs w:val="24"/>
        </w:rPr>
        <w:t xml:space="preserve"> A., </w:t>
      </w:r>
      <w:r w:rsidR="004C6A57" w:rsidRPr="00A16318">
        <w:rPr>
          <w:rFonts w:ascii="Times New Roman" w:eastAsia="Times New Roman" w:hAnsi="Times New Roman" w:cs="Times New Roman"/>
          <w:color w:val="000000" w:themeColor="text1"/>
          <w:sz w:val="24"/>
          <w:szCs w:val="24"/>
        </w:rPr>
        <w:t>Coyne</w:t>
      </w:r>
      <w:r>
        <w:rPr>
          <w:rFonts w:ascii="Times New Roman" w:eastAsia="Times New Roman" w:hAnsi="Times New Roman" w:cs="Times New Roman"/>
          <w:color w:val="000000" w:themeColor="text1"/>
          <w:sz w:val="24"/>
          <w:szCs w:val="24"/>
        </w:rPr>
        <w:t xml:space="preserve"> C. J., </w:t>
      </w:r>
      <w:r w:rsidR="004C6A57" w:rsidRPr="00A16318">
        <w:rPr>
          <w:rFonts w:ascii="Times New Roman" w:eastAsia="Times New Roman" w:hAnsi="Times New Roman" w:cs="Times New Roman"/>
          <w:color w:val="000000" w:themeColor="text1"/>
          <w:sz w:val="24"/>
          <w:szCs w:val="24"/>
        </w:rPr>
        <w:t>McGee</w:t>
      </w:r>
      <w:r>
        <w:rPr>
          <w:rFonts w:ascii="Times New Roman" w:eastAsia="Times New Roman" w:hAnsi="Times New Roman" w:cs="Times New Roman"/>
          <w:color w:val="000000" w:themeColor="text1"/>
          <w:sz w:val="24"/>
          <w:szCs w:val="24"/>
        </w:rPr>
        <w:t xml:space="preserve"> R., </w:t>
      </w:r>
      <w:proofErr w:type="spellStart"/>
      <w:r w:rsidR="004C6A57" w:rsidRPr="00A16318">
        <w:rPr>
          <w:rFonts w:ascii="Times New Roman" w:eastAsia="Times New Roman" w:hAnsi="Times New Roman" w:cs="Times New Roman"/>
          <w:color w:val="000000" w:themeColor="text1"/>
          <w:sz w:val="24"/>
          <w:szCs w:val="24"/>
        </w:rPr>
        <w:t>Bett</w:t>
      </w:r>
      <w:proofErr w:type="spellEnd"/>
      <w:r>
        <w:rPr>
          <w:rFonts w:ascii="Times New Roman" w:eastAsia="Times New Roman" w:hAnsi="Times New Roman" w:cs="Times New Roman"/>
          <w:color w:val="000000" w:themeColor="text1"/>
          <w:sz w:val="24"/>
          <w:szCs w:val="24"/>
        </w:rPr>
        <w:t xml:space="preserve"> K. E</w:t>
      </w:r>
      <w:r w:rsidR="004C6A57" w:rsidRPr="00A16318">
        <w:rPr>
          <w:rFonts w:ascii="Times New Roman" w:eastAsia="Times New Roman" w:hAnsi="Times New Roman" w:cs="Times New Roman"/>
          <w:color w:val="000000" w:themeColor="text1"/>
          <w:sz w:val="24"/>
          <w:szCs w:val="24"/>
        </w:rPr>
        <w:t xml:space="preserve">. 2016. Genetic diversity of cultivated lentil </w:t>
      </w:r>
      <w:r w:rsidR="004C6A57" w:rsidRPr="00A16318">
        <w:rPr>
          <w:rFonts w:ascii="Times New Roman" w:eastAsia="Times New Roman" w:hAnsi="Times New Roman" w:cs="Times New Roman"/>
          <w:color w:val="000000" w:themeColor="text1"/>
          <w:sz w:val="24"/>
          <w:szCs w:val="24"/>
        </w:rPr>
        <w:lastRenderedPageBreak/>
        <w:t>(</w:t>
      </w:r>
      <w:r w:rsidR="004C6A57" w:rsidRPr="00A16318">
        <w:rPr>
          <w:rFonts w:ascii="Times New Roman" w:eastAsia="Times New Roman" w:hAnsi="Times New Roman" w:cs="Times New Roman"/>
          <w:i/>
          <w:color w:val="000000" w:themeColor="text1"/>
          <w:sz w:val="24"/>
          <w:szCs w:val="24"/>
        </w:rPr>
        <w:t xml:space="preserve">Lens </w:t>
      </w:r>
      <w:proofErr w:type="spellStart"/>
      <w:r w:rsidR="004C6A57" w:rsidRPr="00A16318">
        <w:rPr>
          <w:rFonts w:ascii="Times New Roman" w:eastAsia="Times New Roman" w:hAnsi="Times New Roman" w:cs="Times New Roman"/>
          <w:i/>
          <w:color w:val="000000" w:themeColor="text1"/>
          <w:sz w:val="24"/>
          <w:szCs w:val="24"/>
        </w:rPr>
        <w:t>culinaris</w:t>
      </w:r>
      <w:r w:rsidR="004C6A57" w:rsidRPr="00A16318">
        <w:rPr>
          <w:rFonts w:ascii="Times New Roman" w:eastAsia="Times New Roman" w:hAnsi="Times New Roman" w:cs="Times New Roman"/>
          <w:color w:val="000000" w:themeColor="text1"/>
          <w:sz w:val="24"/>
          <w:szCs w:val="24"/>
        </w:rPr>
        <w:t>Medik</w:t>
      </w:r>
      <w:proofErr w:type="spellEnd"/>
      <w:r w:rsidR="004C6A57" w:rsidRPr="00A16318">
        <w:rPr>
          <w:rFonts w:ascii="Times New Roman" w:eastAsia="Times New Roman" w:hAnsi="Times New Roman" w:cs="Times New Roman"/>
          <w:color w:val="000000" w:themeColor="text1"/>
          <w:sz w:val="24"/>
          <w:szCs w:val="24"/>
        </w:rPr>
        <w:t>.) and its relation to the world’s agro-eco</w:t>
      </w:r>
      <w:r w:rsidR="00DD5408">
        <w:rPr>
          <w:rFonts w:ascii="Times New Roman" w:eastAsia="Times New Roman" w:hAnsi="Times New Roman" w:cs="Times New Roman"/>
          <w:color w:val="000000" w:themeColor="text1"/>
          <w:sz w:val="24"/>
          <w:szCs w:val="24"/>
        </w:rPr>
        <w:t>logical zones. Front</w:t>
      </w:r>
      <w:r w:rsidR="00B44869">
        <w:rPr>
          <w:rFonts w:ascii="Times New Roman" w:eastAsia="Times New Roman" w:hAnsi="Times New Roman" w:cs="Times New Roman"/>
          <w:color w:val="000000" w:themeColor="text1"/>
          <w:sz w:val="24"/>
          <w:szCs w:val="24"/>
        </w:rPr>
        <w:t>iers in</w:t>
      </w:r>
      <w:r w:rsidR="00DD5408">
        <w:rPr>
          <w:rFonts w:ascii="Times New Roman" w:eastAsia="Times New Roman" w:hAnsi="Times New Roman" w:cs="Times New Roman"/>
          <w:color w:val="000000" w:themeColor="text1"/>
          <w:sz w:val="24"/>
          <w:szCs w:val="24"/>
        </w:rPr>
        <w:t xml:space="preserve"> Plant Sci</w:t>
      </w:r>
      <w:r w:rsidR="00B44869">
        <w:rPr>
          <w:rFonts w:ascii="Times New Roman" w:eastAsia="Times New Roman" w:hAnsi="Times New Roman" w:cs="Times New Roman"/>
          <w:color w:val="000000" w:themeColor="text1"/>
          <w:sz w:val="24"/>
          <w:szCs w:val="24"/>
        </w:rPr>
        <w:t>ence</w:t>
      </w:r>
      <w:r w:rsidR="00DD5408">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7</w:t>
      </w:r>
      <w:r w:rsidR="00783BF1">
        <w:rPr>
          <w:rFonts w:ascii="Times New Roman" w:eastAsia="Times New Roman" w:hAnsi="Times New Roman" w:cs="Times New Roman"/>
          <w:color w:val="000000" w:themeColor="text1"/>
          <w:sz w:val="24"/>
          <w:szCs w:val="24"/>
        </w:rPr>
        <w:t>(1093)</w:t>
      </w:r>
      <w:r w:rsidR="004C6A57" w:rsidRPr="00A16318">
        <w:rPr>
          <w:rFonts w:ascii="Times New Roman" w:eastAsia="Times New Roman" w:hAnsi="Times New Roman" w:cs="Times New Roman"/>
          <w:color w:val="000000" w:themeColor="text1"/>
          <w:sz w:val="24"/>
          <w:szCs w:val="24"/>
        </w:rPr>
        <w:t>: 1-7.</w:t>
      </w:r>
    </w:p>
    <w:p w:rsidR="004C6A57" w:rsidRPr="00A16318" w:rsidRDefault="000A7D81"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Kopke</w:t>
      </w:r>
      <w:proofErr w:type="spellEnd"/>
      <w:r w:rsidR="004C6A57" w:rsidRPr="00A163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 </w:t>
      </w:r>
      <w:proofErr w:type="spellStart"/>
      <w:r w:rsidR="004C6A57" w:rsidRPr="00A16318">
        <w:rPr>
          <w:rFonts w:ascii="Times New Roman" w:hAnsi="Times New Roman" w:cs="Times New Roman"/>
          <w:color w:val="000000" w:themeColor="text1"/>
          <w:sz w:val="24"/>
          <w:szCs w:val="24"/>
        </w:rPr>
        <w:t>Nemecek</w:t>
      </w:r>
      <w:proofErr w:type="spellEnd"/>
      <w:r>
        <w:rPr>
          <w:rFonts w:ascii="Times New Roman" w:hAnsi="Times New Roman" w:cs="Times New Roman"/>
          <w:color w:val="000000" w:themeColor="text1"/>
          <w:sz w:val="24"/>
          <w:szCs w:val="24"/>
        </w:rPr>
        <w:t xml:space="preserve"> T</w:t>
      </w:r>
      <w:r w:rsidR="004C6A57" w:rsidRPr="00A16318">
        <w:rPr>
          <w:rFonts w:ascii="Times New Roman" w:hAnsi="Times New Roman" w:cs="Times New Roman"/>
          <w:color w:val="000000" w:themeColor="text1"/>
          <w:sz w:val="24"/>
          <w:szCs w:val="24"/>
        </w:rPr>
        <w:t>. 2010. Ecological services</w:t>
      </w:r>
      <w:r w:rsidR="00DD5408">
        <w:rPr>
          <w:rFonts w:ascii="Times New Roman" w:hAnsi="Times New Roman" w:cs="Times New Roman"/>
          <w:color w:val="000000" w:themeColor="text1"/>
          <w:sz w:val="24"/>
          <w:szCs w:val="24"/>
        </w:rPr>
        <w:t xml:space="preserve"> of </w:t>
      </w:r>
      <w:proofErr w:type="spellStart"/>
      <w:proofErr w:type="gramStart"/>
      <w:r w:rsidR="00DD5408">
        <w:rPr>
          <w:rFonts w:ascii="Times New Roman" w:hAnsi="Times New Roman" w:cs="Times New Roman"/>
          <w:color w:val="000000" w:themeColor="text1"/>
          <w:sz w:val="24"/>
          <w:szCs w:val="24"/>
        </w:rPr>
        <w:t>faba</w:t>
      </w:r>
      <w:proofErr w:type="spellEnd"/>
      <w:r w:rsidR="00DD5408">
        <w:rPr>
          <w:rFonts w:ascii="Times New Roman" w:hAnsi="Times New Roman" w:cs="Times New Roman"/>
          <w:color w:val="000000" w:themeColor="text1"/>
          <w:sz w:val="24"/>
          <w:szCs w:val="24"/>
        </w:rPr>
        <w:t xml:space="preserve">  bean</w:t>
      </w:r>
      <w:proofErr w:type="gramEnd"/>
      <w:r w:rsidR="00DD5408">
        <w:rPr>
          <w:rFonts w:ascii="Times New Roman" w:hAnsi="Times New Roman" w:cs="Times New Roman"/>
          <w:color w:val="000000" w:themeColor="text1"/>
          <w:sz w:val="24"/>
          <w:szCs w:val="24"/>
        </w:rPr>
        <w:t>. Field Crops Res</w:t>
      </w:r>
      <w:r w:rsidR="00615448">
        <w:rPr>
          <w:rFonts w:ascii="Times New Roman" w:hAnsi="Times New Roman" w:cs="Times New Roman"/>
          <w:color w:val="000000" w:themeColor="text1"/>
          <w:sz w:val="24"/>
          <w:szCs w:val="24"/>
        </w:rPr>
        <w:t>earch</w:t>
      </w:r>
      <w:r w:rsidR="00DD5408">
        <w:rPr>
          <w:rFonts w:ascii="Times New Roman" w:hAnsi="Times New Roman" w:cs="Times New Roman"/>
          <w:color w:val="000000" w:themeColor="text1"/>
          <w:sz w:val="24"/>
          <w:szCs w:val="24"/>
        </w:rPr>
        <w:t>,</w:t>
      </w:r>
      <w:r w:rsidR="004C6A57" w:rsidRPr="00A16318">
        <w:rPr>
          <w:rFonts w:ascii="Times New Roman" w:hAnsi="Times New Roman" w:cs="Times New Roman"/>
          <w:color w:val="000000" w:themeColor="text1"/>
          <w:sz w:val="24"/>
          <w:szCs w:val="24"/>
        </w:rPr>
        <w:t xml:space="preserve"> 115</w:t>
      </w:r>
      <w:r w:rsidR="00783BF1">
        <w:rPr>
          <w:rFonts w:ascii="Times New Roman" w:hAnsi="Times New Roman" w:cs="Times New Roman"/>
          <w:color w:val="000000" w:themeColor="text1"/>
          <w:sz w:val="24"/>
          <w:szCs w:val="24"/>
        </w:rPr>
        <w:t>(3)</w:t>
      </w:r>
      <w:r w:rsidR="004C6A57" w:rsidRPr="00A16318">
        <w:rPr>
          <w:rFonts w:ascii="Times New Roman" w:hAnsi="Times New Roman" w:cs="Times New Roman"/>
          <w:color w:val="000000" w:themeColor="text1"/>
          <w:sz w:val="24"/>
          <w:szCs w:val="24"/>
        </w:rPr>
        <w:t>: 217–233.</w:t>
      </w:r>
    </w:p>
    <w:p w:rsidR="004C6A57" w:rsidRPr="00A16318" w:rsidRDefault="006C0BCF"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Kumar S., </w:t>
      </w:r>
      <w:proofErr w:type="spellStart"/>
      <w:r w:rsidR="004C6A57" w:rsidRPr="00A16318">
        <w:rPr>
          <w:rFonts w:ascii="Times New Roman" w:eastAsia="Times New Roman" w:hAnsi="Times New Roman" w:cs="Times New Roman"/>
          <w:color w:val="000000" w:themeColor="text1"/>
          <w:sz w:val="24"/>
          <w:szCs w:val="24"/>
        </w:rPr>
        <w:t>Rajendran</w:t>
      </w:r>
      <w:proofErr w:type="spellEnd"/>
      <w:r>
        <w:rPr>
          <w:rFonts w:ascii="Times New Roman" w:eastAsia="Times New Roman" w:hAnsi="Times New Roman" w:cs="Times New Roman"/>
          <w:color w:val="000000" w:themeColor="text1"/>
          <w:sz w:val="24"/>
          <w:szCs w:val="24"/>
        </w:rPr>
        <w:t xml:space="preserve"> K., </w:t>
      </w:r>
      <w:r w:rsidR="004C6A57" w:rsidRPr="00A16318">
        <w:rPr>
          <w:rFonts w:ascii="Times New Roman" w:eastAsia="Times New Roman" w:hAnsi="Times New Roman" w:cs="Times New Roman"/>
          <w:color w:val="000000" w:themeColor="text1"/>
          <w:sz w:val="24"/>
          <w:szCs w:val="24"/>
        </w:rPr>
        <w:t>Kumar</w:t>
      </w:r>
      <w:r>
        <w:rPr>
          <w:rFonts w:ascii="Times New Roman" w:eastAsia="Times New Roman" w:hAnsi="Times New Roman" w:cs="Times New Roman"/>
          <w:color w:val="000000" w:themeColor="text1"/>
          <w:sz w:val="24"/>
          <w:szCs w:val="24"/>
        </w:rPr>
        <w:t xml:space="preserve"> J., </w:t>
      </w:r>
      <w:proofErr w:type="spellStart"/>
      <w:r w:rsidR="004C6A57" w:rsidRPr="00A16318">
        <w:rPr>
          <w:rFonts w:ascii="Times New Roman" w:eastAsia="Times New Roman" w:hAnsi="Times New Roman" w:cs="Times New Roman"/>
          <w:color w:val="000000" w:themeColor="text1"/>
          <w:sz w:val="24"/>
          <w:szCs w:val="24"/>
        </w:rPr>
        <w:t>Hamwieh</w:t>
      </w:r>
      <w:proofErr w:type="spellEnd"/>
      <w:r>
        <w:rPr>
          <w:rFonts w:ascii="Times New Roman" w:eastAsia="Times New Roman" w:hAnsi="Times New Roman" w:cs="Times New Roman"/>
          <w:color w:val="000000" w:themeColor="text1"/>
          <w:sz w:val="24"/>
          <w:szCs w:val="24"/>
        </w:rPr>
        <w:t xml:space="preserve"> A., </w:t>
      </w:r>
      <w:r w:rsidR="004C6A57" w:rsidRPr="00A16318">
        <w:rPr>
          <w:rFonts w:ascii="Times New Roman" w:eastAsia="Times New Roman" w:hAnsi="Times New Roman" w:cs="Times New Roman"/>
          <w:color w:val="000000" w:themeColor="text1"/>
          <w:sz w:val="24"/>
          <w:szCs w:val="24"/>
        </w:rPr>
        <w:t>Baum</w:t>
      </w:r>
      <w:r>
        <w:rPr>
          <w:rFonts w:ascii="Times New Roman" w:eastAsia="Times New Roman" w:hAnsi="Times New Roman" w:cs="Times New Roman"/>
          <w:color w:val="000000" w:themeColor="text1"/>
          <w:sz w:val="24"/>
          <w:szCs w:val="24"/>
        </w:rPr>
        <w:t xml:space="preserve"> M</w:t>
      </w:r>
      <w:r w:rsidR="004C6A57" w:rsidRPr="00A16318">
        <w:rPr>
          <w:rFonts w:ascii="Times New Roman" w:eastAsia="Times New Roman" w:hAnsi="Times New Roman" w:cs="Times New Roman"/>
          <w:color w:val="000000" w:themeColor="text1"/>
          <w:sz w:val="24"/>
          <w:szCs w:val="24"/>
        </w:rPr>
        <w:t>. 2015. Current knowledge in lentil genomics and its application for cro</w:t>
      </w:r>
      <w:r w:rsidR="00296C58">
        <w:rPr>
          <w:rFonts w:ascii="Times New Roman" w:eastAsia="Times New Roman" w:hAnsi="Times New Roman" w:cs="Times New Roman"/>
          <w:color w:val="000000" w:themeColor="text1"/>
          <w:sz w:val="24"/>
          <w:szCs w:val="24"/>
        </w:rPr>
        <w:t>p improvement. Frontiers in</w:t>
      </w:r>
      <w:r w:rsidR="00DD5408">
        <w:rPr>
          <w:rFonts w:ascii="Times New Roman" w:eastAsia="Times New Roman" w:hAnsi="Times New Roman" w:cs="Times New Roman"/>
          <w:color w:val="000000" w:themeColor="text1"/>
          <w:sz w:val="24"/>
          <w:szCs w:val="24"/>
        </w:rPr>
        <w:t xml:space="preserve"> Plant Sci</w:t>
      </w:r>
      <w:r w:rsidR="00296C58">
        <w:rPr>
          <w:rFonts w:ascii="Times New Roman" w:eastAsia="Times New Roman" w:hAnsi="Times New Roman" w:cs="Times New Roman"/>
          <w:color w:val="000000" w:themeColor="text1"/>
          <w:sz w:val="24"/>
          <w:szCs w:val="24"/>
        </w:rPr>
        <w:t>ence</w:t>
      </w:r>
      <w:r w:rsidR="00DD5408">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6: 78.</w:t>
      </w:r>
    </w:p>
    <w:p w:rsidR="004C6A57" w:rsidRPr="00A16318" w:rsidRDefault="00D81B25" w:rsidP="00C71174">
      <w:pPr>
        <w:pStyle w:val="ListParagraph"/>
        <w:numPr>
          <w:ilvl w:val="0"/>
          <w:numId w:val="1"/>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Laing </w:t>
      </w:r>
      <w:r w:rsidR="004C6A57" w:rsidRPr="00A16318">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R., </w:t>
      </w:r>
      <w:r w:rsidR="004C6A57" w:rsidRPr="00A16318">
        <w:rPr>
          <w:rFonts w:ascii="Times New Roman" w:hAnsi="Times New Roman" w:cs="Times New Roman"/>
          <w:color w:val="000000" w:themeColor="text1"/>
          <w:sz w:val="24"/>
          <w:szCs w:val="24"/>
        </w:rPr>
        <w:t>Jones</w:t>
      </w:r>
      <w:r>
        <w:rPr>
          <w:rFonts w:ascii="Times New Roman" w:hAnsi="Times New Roman" w:cs="Times New Roman"/>
          <w:color w:val="000000" w:themeColor="text1"/>
          <w:sz w:val="24"/>
          <w:szCs w:val="24"/>
        </w:rPr>
        <w:t xml:space="preserve"> P. G., </w:t>
      </w:r>
      <w:r w:rsidR="004C6A57" w:rsidRPr="00A16318">
        <w:rPr>
          <w:rFonts w:ascii="Times New Roman" w:hAnsi="Times New Roman" w:cs="Times New Roman"/>
          <w:color w:val="000000" w:themeColor="text1"/>
          <w:sz w:val="24"/>
          <w:szCs w:val="24"/>
        </w:rPr>
        <w:t>Davis</w:t>
      </w:r>
      <w:r>
        <w:rPr>
          <w:rFonts w:ascii="Times New Roman" w:hAnsi="Times New Roman" w:cs="Times New Roman"/>
          <w:color w:val="000000" w:themeColor="text1"/>
          <w:sz w:val="24"/>
          <w:szCs w:val="24"/>
        </w:rPr>
        <w:t xml:space="preserve"> J. H. C</w:t>
      </w:r>
      <w:r w:rsidR="004C6A57" w:rsidRPr="00A16318">
        <w:rPr>
          <w:rFonts w:ascii="Times New Roman" w:hAnsi="Times New Roman" w:cs="Times New Roman"/>
          <w:color w:val="000000" w:themeColor="text1"/>
          <w:sz w:val="24"/>
          <w:szCs w:val="24"/>
        </w:rPr>
        <w:t>. 1984. Common bean (</w:t>
      </w:r>
      <w:proofErr w:type="spellStart"/>
      <w:r w:rsidR="004C6A57" w:rsidRPr="00A16318">
        <w:rPr>
          <w:rFonts w:ascii="Times New Roman" w:hAnsi="Times New Roman" w:cs="Times New Roman"/>
          <w:color w:val="000000" w:themeColor="text1"/>
          <w:sz w:val="24"/>
          <w:szCs w:val="24"/>
        </w:rPr>
        <w:t>Phaseolus</w:t>
      </w:r>
      <w:proofErr w:type="spellEnd"/>
      <w:r w:rsidR="004C6A57" w:rsidRPr="00A16318">
        <w:rPr>
          <w:rFonts w:ascii="Times New Roman" w:hAnsi="Times New Roman" w:cs="Times New Roman"/>
          <w:color w:val="000000" w:themeColor="text1"/>
          <w:sz w:val="24"/>
          <w:szCs w:val="24"/>
        </w:rPr>
        <w:t xml:space="preserve"> vulgaris L.). In: The Physiology of tropical field crops, ed. R.R. </w:t>
      </w:r>
      <w:proofErr w:type="spellStart"/>
      <w:r w:rsidR="004C6A57" w:rsidRPr="00A16318">
        <w:rPr>
          <w:rFonts w:ascii="Times New Roman" w:hAnsi="Times New Roman" w:cs="Times New Roman"/>
          <w:color w:val="000000" w:themeColor="text1"/>
          <w:sz w:val="24"/>
          <w:szCs w:val="24"/>
        </w:rPr>
        <w:t>Golds</w:t>
      </w:r>
      <w:proofErr w:type="spellEnd"/>
      <w:r w:rsidR="004C6A57" w:rsidRPr="00A16318">
        <w:rPr>
          <w:rFonts w:ascii="Times New Roman" w:hAnsi="Times New Roman" w:cs="Times New Roman"/>
          <w:color w:val="000000" w:themeColor="text1"/>
          <w:sz w:val="24"/>
          <w:szCs w:val="24"/>
        </w:rPr>
        <w:t xml:space="preserve"> worthy and N.M. Fisher, 305-351. New York: John Wiley and Sons.</w:t>
      </w:r>
    </w:p>
    <w:p w:rsidR="004C6A57" w:rsidRPr="00A16318" w:rsidRDefault="000C253D"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Li L., </w:t>
      </w:r>
      <w:r w:rsidR="004C6A57" w:rsidRPr="00A16318">
        <w:rPr>
          <w:rFonts w:ascii="Times New Roman" w:eastAsia="Times New Roman" w:hAnsi="Times New Roman" w:cs="Times New Roman"/>
          <w:color w:val="000000" w:themeColor="text1"/>
          <w:sz w:val="24"/>
          <w:szCs w:val="24"/>
        </w:rPr>
        <w:t>Dong</w:t>
      </w:r>
      <w:r>
        <w:rPr>
          <w:rFonts w:ascii="Times New Roman" w:eastAsia="Times New Roman" w:hAnsi="Times New Roman" w:cs="Times New Roman"/>
          <w:color w:val="000000" w:themeColor="text1"/>
          <w:sz w:val="24"/>
          <w:szCs w:val="24"/>
        </w:rPr>
        <w:t xml:space="preserve"> Y., </w:t>
      </w:r>
      <w:proofErr w:type="spellStart"/>
      <w:r w:rsidR="004C6A57" w:rsidRPr="00A16318">
        <w:rPr>
          <w:rFonts w:ascii="Times New Roman" w:eastAsia="Times New Roman" w:hAnsi="Times New Roman" w:cs="Times New Roman"/>
          <w:color w:val="000000" w:themeColor="text1"/>
          <w:sz w:val="24"/>
          <w:szCs w:val="24"/>
        </w:rPr>
        <w:t>Ren</w:t>
      </w:r>
      <w:proofErr w:type="spellEnd"/>
      <w:r>
        <w:rPr>
          <w:rFonts w:ascii="Times New Roman" w:eastAsia="Times New Roman" w:hAnsi="Times New Roman" w:cs="Times New Roman"/>
          <w:color w:val="000000" w:themeColor="text1"/>
          <w:sz w:val="24"/>
          <w:szCs w:val="24"/>
        </w:rPr>
        <w:t xml:space="preserve"> H., </w:t>
      </w:r>
      <w:proofErr w:type="spellStart"/>
      <w:r w:rsidR="004C6A57" w:rsidRPr="00A16318">
        <w:rPr>
          <w:rFonts w:ascii="Times New Roman" w:eastAsia="Times New Roman" w:hAnsi="Times New Roman" w:cs="Times New Roman"/>
          <w:color w:val="000000" w:themeColor="text1"/>
          <w:sz w:val="24"/>
          <w:szCs w:val="24"/>
        </w:rPr>
        <w:t>Xue</w:t>
      </w:r>
      <w:proofErr w:type="spellEnd"/>
      <w:r>
        <w:rPr>
          <w:rFonts w:ascii="Times New Roman" w:eastAsia="Times New Roman" w:hAnsi="Times New Roman" w:cs="Times New Roman"/>
          <w:color w:val="000000" w:themeColor="text1"/>
          <w:sz w:val="24"/>
          <w:szCs w:val="24"/>
        </w:rPr>
        <w:t xml:space="preserve"> Y., </w:t>
      </w:r>
      <w:proofErr w:type="spellStart"/>
      <w:r w:rsidR="004C6A57" w:rsidRPr="00A16318">
        <w:rPr>
          <w:rFonts w:ascii="Times New Roman" w:eastAsia="Times New Roman" w:hAnsi="Times New Roman" w:cs="Times New Roman"/>
          <w:color w:val="000000" w:themeColor="text1"/>
          <w:sz w:val="24"/>
          <w:szCs w:val="24"/>
        </w:rPr>
        <w:t>Meng</w:t>
      </w:r>
      <w:proofErr w:type="spellEnd"/>
      <w:r>
        <w:rPr>
          <w:rFonts w:ascii="Times New Roman" w:eastAsia="Times New Roman" w:hAnsi="Times New Roman" w:cs="Times New Roman"/>
          <w:color w:val="000000" w:themeColor="text1"/>
          <w:sz w:val="24"/>
          <w:szCs w:val="24"/>
        </w:rPr>
        <w:t xml:space="preserve"> H., </w:t>
      </w:r>
      <w:r w:rsidR="004C6A57" w:rsidRPr="00A16318">
        <w:rPr>
          <w:rFonts w:ascii="Times New Roman" w:eastAsia="Times New Roman" w:hAnsi="Times New Roman" w:cs="Times New Roman"/>
          <w:color w:val="000000" w:themeColor="text1"/>
          <w:sz w:val="24"/>
          <w:szCs w:val="24"/>
        </w:rPr>
        <w:t>Li</w:t>
      </w:r>
      <w:r>
        <w:rPr>
          <w:rFonts w:ascii="Times New Roman" w:eastAsia="Times New Roman" w:hAnsi="Times New Roman" w:cs="Times New Roman"/>
          <w:color w:val="000000" w:themeColor="text1"/>
          <w:sz w:val="24"/>
          <w:szCs w:val="24"/>
        </w:rPr>
        <w:t xml:space="preserve"> M</w:t>
      </w:r>
      <w:r w:rsidR="004C6A57" w:rsidRPr="00A16318">
        <w:rPr>
          <w:rFonts w:ascii="Times New Roman" w:eastAsia="Times New Roman" w:hAnsi="Times New Roman" w:cs="Times New Roman"/>
          <w:color w:val="000000" w:themeColor="text1"/>
          <w:sz w:val="24"/>
          <w:szCs w:val="24"/>
        </w:rPr>
        <w:t xml:space="preserve">. 2017. Increased antioxidant activity and polyphenol metabolites in methyl </w:t>
      </w:r>
      <w:proofErr w:type="spellStart"/>
      <w:r w:rsidR="004C6A57" w:rsidRPr="00A16318">
        <w:rPr>
          <w:rFonts w:ascii="Times New Roman" w:eastAsia="Times New Roman" w:hAnsi="Times New Roman" w:cs="Times New Roman"/>
          <w:color w:val="000000" w:themeColor="text1"/>
          <w:sz w:val="24"/>
          <w:szCs w:val="24"/>
        </w:rPr>
        <w:t>jasmonate</w:t>
      </w:r>
      <w:proofErr w:type="spellEnd"/>
      <w:r w:rsidR="004C6A57" w:rsidRPr="00A16318">
        <w:rPr>
          <w:rFonts w:ascii="Times New Roman" w:eastAsia="Times New Roman" w:hAnsi="Times New Roman" w:cs="Times New Roman"/>
          <w:color w:val="000000" w:themeColor="text1"/>
          <w:sz w:val="24"/>
          <w:szCs w:val="24"/>
        </w:rPr>
        <w:t xml:space="preserve"> treated </w:t>
      </w:r>
      <w:proofErr w:type="spellStart"/>
      <w:r w:rsidR="004C6A57" w:rsidRPr="00A16318">
        <w:rPr>
          <w:rFonts w:ascii="Times New Roman" w:eastAsia="Times New Roman" w:hAnsi="Times New Roman" w:cs="Times New Roman"/>
          <w:color w:val="000000" w:themeColor="text1"/>
          <w:sz w:val="24"/>
          <w:szCs w:val="24"/>
        </w:rPr>
        <w:t>mung</w:t>
      </w:r>
      <w:proofErr w:type="spellEnd"/>
      <w:r w:rsidR="004C6A57" w:rsidRPr="00A16318">
        <w:rPr>
          <w:rFonts w:ascii="Times New Roman" w:eastAsia="Times New Roman" w:hAnsi="Times New Roman" w:cs="Times New Roman"/>
          <w:color w:val="000000" w:themeColor="text1"/>
          <w:sz w:val="24"/>
          <w:szCs w:val="24"/>
        </w:rPr>
        <w:t xml:space="preserve"> bean (</w:t>
      </w:r>
      <w:proofErr w:type="spellStart"/>
      <w:r w:rsidR="004C6A57" w:rsidRPr="00A16318">
        <w:rPr>
          <w:rFonts w:ascii="Times New Roman" w:eastAsia="Times New Roman" w:hAnsi="Times New Roman" w:cs="Times New Roman"/>
          <w:i/>
          <w:color w:val="000000" w:themeColor="text1"/>
          <w:sz w:val="24"/>
          <w:szCs w:val="24"/>
        </w:rPr>
        <w:t>Vigna</w:t>
      </w:r>
      <w:proofErr w:type="spellEnd"/>
      <w:r w:rsidR="004C6A57" w:rsidRPr="00A16318">
        <w:rPr>
          <w:rFonts w:ascii="Times New Roman" w:eastAsia="Times New Roman" w:hAnsi="Times New Roman" w:cs="Times New Roman"/>
          <w:i/>
          <w:color w:val="000000" w:themeColor="text1"/>
          <w:sz w:val="24"/>
          <w:szCs w:val="24"/>
        </w:rPr>
        <w:t xml:space="preserve"> radiate</w:t>
      </w:r>
      <w:r w:rsidR="00DD5408">
        <w:rPr>
          <w:rFonts w:ascii="Times New Roman" w:eastAsia="Times New Roman" w:hAnsi="Times New Roman" w:cs="Times New Roman"/>
          <w:color w:val="000000" w:themeColor="text1"/>
          <w:sz w:val="24"/>
          <w:szCs w:val="24"/>
        </w:rPr>
        <w:t>) sprouts. Food Sci</w:t>
      </w:r>
      <w:r w:rsidR="00F433AC">
        <w:rPr>
          <w:rFonts w:ascii="Times New Roman" w:eastAsia="Times New Roman" w:hAnsi="Times New Roman" w:cs="Times New Roman"/>
          <w:color w:val="000000" w:themeColor="text1"/>
          <w:sz w:val="24"/>
          <w:szCs w:val="24"/>
        </w:rPr>
        <w:t>ence and</w:t>
      </w:r>
      <w:r w:rsidR="00DD5408">
        <w:rPr>
          <w:rFonts w:ascii="Times New Roman" w:eastAsia="Times New Roman" w:hAnsi="Times New Roman" w:cs="Times New Roman"/>
          <w:color w:val="000000" w:themeColor="text1"/>
          <w:sz w:val="24"/>
          <w:szCs w:val="24"/>
        </w:rPr>
        <w:t xml:space="preserve"> Technol</w:t>
      </w:r>
      <w:r w:rsidR="00F433AC">
        <w:rPr>
          <w:rFonts w:ascii="Times New Roman" w:eastAsia="Times New Roman" w:hAnsi="Times New Roman" w:cs="Times New Roman"/>
          <w:color w:val="000000" w:themeColor="text1"/>
          <w:sz w:val="24"/>
          <w:szCs w:val="24"/>
        </w:rPr>
        <w:t>ogy</w:t>
      </w:r>
      <w:r w:rsidR="00DD5408">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37</w:t>
      </w:r>
      <w:r w:rsidR="00730DC7">
        <w:rPr>
          <w:rFonts w:ascii="Times New Roman" w:eastAsia="Times New Roman" w:hAnsi="Times New Roman" w:cs="Times New Roman"/>
          <w:color w:val="000000" w:themeColor="text1"/>
          <w:sz w:val="24"/>
          <w:szCs w:val="24"/>
        </w:rPr>
        <w:t>(3)</w:t>
      </w:r>
      <w:r w:rsidR="004C6A57" w:rsidRPr="00A16318">
        <w:rPr>
          <w:rFonts w:ascii="Times New Roman" w:eastAsia="Times New Roman" w:hAnsi="Times New Roman" w:cs="Times New Roman"/>
          <w:color w:val="000000" w:themeColor="text1"/>
          <w:sz w:val="24"/>
          <w:szCs w:val="24"/>
        </w:rPr>
        <w:t>: 411-417.</w:t>
      </w:r>
    </w:p>
    <w:p w:rsidR="004C6A57" w:rsidRPr="00A16318" w:rsidRDefault="00A3636B"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Li X., </w:t>
      </w:r>
      <w:r w:rsidR="004C6A57" w:rsidRPr="00A16318">
        <w:rPr>
          <w:rFonts w:ascii="Times New Roman" w:eastAsia="Times New Roman" w:hAnsi="Times New Roman" w:cs="Times New Roman"/>
          <w:color w:val="000000" w:themeColor="text1"/>
          <w:sz w:val="24"/>
          <w:szCs w:val="24"/>
        </w:rPr>
        <w:t>Yang</w:t>
      </w:r>
      <w:r>
        <w:rPr>
          <w:rFonts w:ascii="Times New Roman" w:eastAsia="Times New Roman" w:hAnsi="Times New Roman" w:cs="Times New Roman"/>
          <w:color w:val="000000" w:themeColor="text1"/>
          <w:sz w:val="24"/>
          <w:szCs w:val="24"/>
        </w:rPr>
        <w:t xml:space="preserve"> Y</w:t>
      </w:r>
      <w:r w:rsidR="004C6A57" w:rsidRPr="00A16318">
        <w:rPr>
          <w:rFonts w:ascii="Times New Roman" w:eastAsia="Times New Roman" w:hAnsi="Times New Roman" w:cs="Times New Roman"/>
          <w:color w:val="000000" w:themeColor="text1"/>
          <w:sz w:val="24"/>
          <w:szCs w:val="24"/>
        </w:rPr>
        <w:t>. 2014. A novel perspective on seed yield of broad bean (</w:t>
      </w:r>
      <w:proofErr w:type="spellStart"/>
      <w:r w:rsidR="004C6A57" w:rsidRPr="00A16318">
        <w:rPr>
          <w:rFonts w:ascii="Times New Roman" w:eastAsia="Times New Roman" w:hAnsi="Times New Roman" w:cs="Times New Roman"/>
          <w:i/>
          <w:color w:val="000000" w:themeColor="text1"/>
          <w:sz w:val="24"/>
          <w:szCs w:val="24"/>
        </w:rPr>
        <w:t>Viciafaba</w:t>
      </w:r>
      <w:proofErr w:type="spellEnd"/>
      <w:r w:rsidR="004C6A57" w:rsidRPr="00A16318">
        <w:rPr>
          <w:rFonts w:ascii="Times New Roman" w:eastAsia="Times New Roman" w:hAnsi="Times New Roman" w:cs="Times New Roman"/>
          <w:color w:val="000000" w:themeColor="text1"/>
          <w:sz w:val="24"/>
          <w:szCs w:val="24"/>
        </w:rPr>
        <w:t xml:space="preserve"> L.) differences resulting from pod characteristics. Scientific reports-nature</w:t>
      </w:r>
      <w:r w:rsidR="00DD5408">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4</w:t>
      </w:r>
      <w:r w:rsidR="00730DC7">
        <w:rPr>
          <w:rFonts w:ascii="Times New Roman" w:eastAsia="Times New Roman" w:hAnsi="Times New Roman" w:cs="Times New Roman"/>
          <w:color w:val="000000" w:themeColor="text1"/>
          <w:sz w:val="24"/>
          <w:szCs w:val="24"/>
        </w:rPr>
        <w:t>(6859)</w:t>
      </w:r>
      <w:r w:rsidR="004C6A57" w:rsidRPr="00A16318">
        <w:rPr>
          <w:rFonts w:ascii="Times New Roman" w:eastAsia="Times New Roman" w:hAnsi="Times New Roman" w:cs="Times New Roman"/>
          <w:color w:val="000000" w:themeColor="text1"/>
          <w:sz w:val="24"/>
          <w:szCs w:val="24"/>
        </w:rPr>
        <w:t>. 1-6.</w:t>
      </w:r>
    </w:p>
    <w:p w:rsidR="004C6A57" w:rsidRPr="00A16318" w:rsidRDefault="00E27518"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McKay K., </w:t>
      </w:r>
      <w:r w:rsidR="004C6A57" w:rsidRPr="00A16318">
        <w:rPr>
          <w:rFonts w:ascii="Times New Roman" w:eastAsia="Times New Roman" w:hAnsi="Times New Roman" w:cs="Times New Roman"/>
          <w:color w:val="000000" w:themeColor="text1"/>
          <w:sz w:val="24"/>
          <w:szCs w:val="24"/>
        </w:rPr>
        <w:t>Miller</w:t>
      </w:r>
      <w:r>
        <w:rPr>
          <w:rFonts w:ascii="Times New Roman" w:eastAsia="Times New Roman" w:hAnsi="Times New Roman" w:cs="Times New Roman"/>
          <w:color w:val="000000" w:themeColor="text1"/>
          <w:sz w:val="24"/>
          <w:szCs w:val="24"/>
        </w:rPr>
        <w:t xml:space="preserve"> P., </w:t>
      </w:r>
      <w:r w:rsidR="004C6A57" w:rsidRPr="00A16318">
        <w:rPr>
          <w:rFonts w:ascii="Times New Roman" w:eastAsia="Times New Roman" w:hAnsi="Times New Roman" w:cs="Times New Roman"/>
          <w:color w:val="000000" w:themeColor="text1"/>
          <w:sz w:val="24"/>
          <w:szCs w:val="24"/>
        </w:rPr>
        <w:t>Jenks</w:t>
      </w:r>
      <w:r>
        <w:rPr>
          <w:rFonts w:ascii="Times New Roman" w:eastAsia="Times New Roman" w:hAnsi="Times New Roman" w:cs="Times New Roman"/>
          <w:color w:val="000000" w:themeColor="text1"/>
          <w:sz w:val="24"/>
          <w:szCs w:val="24"/>
        </w:rPr>
        <w:t xml:space="preserve"> B., </w:t>
      </w:r>
      <w:proofErr w:type="spellStart"/>
      <w:r w:rsidR="004C6A57" w:rsidRPr="00A16318">
        <w:rPr>
          <w:rFonts w:ascii="Times New Roman" w:eastAsia="Times New Roman" w:hAnsi="Times New Roman" w:cs="Times New Roman"/>
          <w:color w:val="000000" w:themeColor="text1"/>
          <w:sz w:val="24"/>
          <w:szCs w:val="24"/>
        </w:rPr>
        <w:t>Riesselman</w:t>
      </w:r>
      <w:proofErr w:type="spellEnd"/>
      <w:r>
        <w:rPr>
          <w:rFonts w:ascii="Times New Roman" w:eastAsia="Times New Roman" w:hAnsi="Times New Roman" w:cs="Times New Roman"/>
          <w:color w:val="000000" w:themeColor="text1"/>
          <w:sz w:val="24"/>
          <w:szCs w:val="24"/>
        </w:rPr>
        <w:t xml:space="preserve"> J., </w:t>
      </w:r>
      <w:r w:rsidR="004C6A57" w:rsidRPr="00A16318">
        <w:rPr>
          <w:rFonts w:ascii="Times New Roman" w:eastAsia="Times New Roman" w:hAnsi="Times New Roman" w:cs="Times New Roman"/>
          <w:color w:val="000000" w:themeColor="text1"/>
          <w:sz w:val="24"/>
          <w:szCs w:val="24"/>
        </w:rPr>
        <w:t>Neill</w:t>
      </w:r>
      <w:r>
        <w:rPr>
          <w:rFonts w:ascii="Times New Roman" w:eastAsia="Times New Roman" w:hAnsi="Times New Roman" w:cs="Times New Roman"/>
          <w:color w:val="000000" w:themeColor="text1"/>
          <w:sz w:val="24"/>
          <w:szCs w:val="24"/>
        </w:rPr>
        <w:t xml:space="preserve"> K., </w:t>
      </w:r>
      <w:proofErr w:type="spellStart"/>
      <w:r w:rsidR="004C6A57" w:rsidRPr="00A16318">
        <w:rPr>
          <w:rFonts w:ascii="Times New Roman" w:eastAsia="Times New Roman" w:hAnsi="Times New Roman" w:cs="Times New Roman"/>
          <w:color w:val="000000" w:themeColor="text1"/>
          <w:sz w:val="24"/>
          <w:szCs w:val="24"/>
        </w:rPr>
        <w:t>Buschena</w:t>
      </w:r>
      <w:proofErr w:type="spellEnd"/>
      <w:r>
        <w:rPr>
          <w:rFonts w:ascii="Times New Roman" w:eastAsia="Times New Roman" w:hAnsi="Times New Roman" w:cs="Times New Roman"/>
          <w:color w:val="000000" w:themeColor="text1"/>
          <w:sz w:val="24"/>
          <w:szCs w:val="24"/>
        </w:rPr>
        <w:t xml:space="preserve"> D., </w:t>
      </w:r>
      <w:r w:rsidR="004C6A57" w:rsidRPr="00A16318">
        <w:rPr>
          <w:rFonts w:ascii="Times New Roman" w:eastAsia="Times New Roman" w:hAnsi="Times New Roman" w:cs="Times New Roman"/>
          <w:color w:val="000000" w:themeColor="text1"/>
          <w:sz w:val="24"/>
          <w:szCs w:val="24"/>
        </w:rPr>
        <w:t xml:space="preserve"> Bussan</w:t>
      </w:r>
      <w:r>
        <w:rPr>
          <w:rFonts w:ascii="Times New Roman" w:eastAsia="Times New Roman" w:hAnsi="Times New Roman" w:cs="Times New Roman"/>
          <w:color w:val="000000" w:themeColor="text1"/>
          <w:sz w:val="24"/>
          <w:szCs w:val="24"/>
        </w:rPr>
        <w:t xml:space="preserve"> </w:t>
      </w:r>
      <w:r w:rsidRPr="00A16318">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w:t>
      </w:r>
      <w:r w:rsidRPr="00A16318">
        <w:rPr>
          <w:rFonts w:ascii="Times New Roman" w:eastAsia="Times New Roman" w:hAnsi="Times New Roman" w:cs="Times New Roman"/>
          <w:color w:val="000000" w:themeColor="text1"/>
          <w:sz w:val="24"/>
          <w:szCs w:val="24"/>
        </w:rPr>
        <w:t>J</w:t>
      </w:r>
      <w:r w:rsidR="004C6A57" w:rsidRPr="00A16318">
        <w:rPr>
          <w:rFonts w:ascii="Times New Roman" w:eastAsia="Times New Roman" w:hAnsi="Times New Roman" w:cs="Times New Roman"/>
          <w:color w:val="000000" w:themeColor="text1"/>
          <w:sz w:val="24"/>
          <w:szCs w:val="24"/>
        </w:rPr>
        <w:t>. 2002. Growing chickpea in the Northern Great Plains. North Dakota State University NDSU Extension Service A-1236.</w:t>
      </w:r>
    </w:p>
    <w:p w:rsidR="004C6A57" w:rsidRPr="007C3320" w:rsidRDefault="00107776" w:rsidP="00C71174">
      <w:pPr>
        <w:pStyle w:val="ListParagraph"/>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McNaughton</w:t>
      </w:r>
      <w:r w:rsidR="004C6A57" w:rsidRPr="007C3320">
        <w:rPr>
          <w:rFonts w:ascii="Times New Roman" w:hAnsi="Times New Roman" w:cs="Times New Roman"/>
          <w:color w:val="000000" w:themeColor="text1"/>
          <w:sz w:val="24"/>
          <w:szCs w:val="24"/>
        </w:rPr>
        <w:t xml:space="preserve"> K.</w:t>
      </w:r>
      <w:r>
        <w:rPr>
          <w:rFonts w:ascii="Times New Roman" w:hAnsi="Times New Roman" w:cs="Times New Roman"/>
          <w:color w:val="000000" w:themeColor="text1"/>
          <w:sz w:val="24"/>
          <w:szCs w:val="24"/>
        </w:rPr>
        <w:t xml:space="preserve"> E., </w:t>
      </w:r>
      <w:proofErr w:type="spellStart"/>
      <w:r w:rsidR="004C6A57" w:rsidRPr="007C3320">
        <w:rPr>
          <w:rFonts w:ascii="Times New Roman" w:hAnsi="Times New Roman" w:cs="Times New Roman"/>
          <w:color w:val="000000" w:themeColor="text1"/>
          <w:sz w:val="24"/>
          <w:szCs w:val="24"/>
        </w:rPr>
        <w:t>Blackshaw</w:t>
      </w:r>
      <w:proofErr w:type="spellEnd"/>
      <w:r>
        <w:rPr>
          <w:rFonts w:ascii="Times New Roman" w:hAnsi="Times New Roman" w:cs="Times New Roman"/>
          <w:color w:val="000000" w:themeColor="text1"/>
          <w:sz w:val="24"/>
          <w:szCs w:val="24"/>
        </w:rPr>
        <w:t xml:space="preserve"> R. E., </w:t>
      </w:r>
      <w:proofErr w:type="spellStart"/>
      <w:r w:rsidR="004C6A57" w:rsidRPr="007C3320">
        <w:rPr>
          <w:rFonts w:ascii="Times New Roman" w:hAnsi="Times New Roman" w:cs="Times New Roman"/>
          <w:color w:val="000000" w:themeColor="text1"/>
          <w:sz w:val="24"/>
          <w:szCs w:val="24"/>
        </w:rPr>
        <w:t>Waddel</w:t>
      </w:r>
      <w:proofErr w:type="spellEnd"/>
      <w:r>
        <w:rPr>
          <w:rFonts w:ascii="Times New Roman" w:hAnsi="Times New Roman" w:cs="Times New Roman"/>
          <w:color w:val="000000" w:themeColor="text1"/>
          <w:sz w:val="24"/>
          <w:szCs w:val="24"/>
        </w:rPr>
        <w:t xml:space="preserve"> K. A., </w:t>
      </w:r>
      <w:r w:rsidR="004C6A57" w:rsidRPr="007C3320">
        <w:rPr>
          <w:rFonts w:ascii="Times New Roman" w:hAnsi="Times New Roman" w:cs="Times New Roman"/>
          <w:color w:val="000000" w:themeColor="text1"/>
          <w:sz w:val="24"/>
          <w:szCs w:val="24"/>
        </w:rPr>
        <w:t>Gulden</w:t>
      </w:r>
      <w:r>
        <w:rPr>
          <w:rFonts w:ascii="Times New Roman" w:hAnsi="Times New Roman" w:cs="Times New Roman"/>
          <w:color w:val="000000" w:themeColor="text1"/>
          <w:sz w:val="24"/>
          <w:szCs w:val="24"/>
        </w:rPr>
        <w:t xml:space="preserve"> R. H.,</w:t>
      </w:r>
      <w:r w:rsidR="004C6A57" w:rsidRPr="007C3320">
        <w:rPr>
          <w:rFonts w:ascii="Times New Roman" w:hAnsi="Times New Roman" w:cs="Times New Roman"/>
          <w:color w:val="000000" w:themeColor="text1"/>
          <w:sz w:val="24"/>
          <w:szCs w:val="24"/>
        </w:rPr>
        <w:t xml:space="preserve"> </w:t>
      </w:r>
      <w:proofErr w:type="spellStart"/>
      <w:r w:rsidR="004C6A57" w:rsidRPr="007C3320">
        <w:rPr>
          <w:rFonts w:ascii="Times New Roman" w:hAnsi="Times New Roman" w:cs="Times New Roman"/>
          <w:color w:val="000000" w:themeColor="text1"/>
          <w:sz w:val="24"/>
          <w:szCs w:val="24"/>
        </w:rPr>
        <w:t>Sikkema</w:t>
      </w:r>
      <w:proofErr w:type="spellEnd"/>
      <w:r>
        <w:rPr>
          <w:rFonts w:ascii="Times New Roman" w:hAnsi="Times New Roman" w:cs="Times New Roman"/>
          <w:color w:val="000000" w:themeColor="text1"/>
          <w:sz w:val="24"/>
          <w:szCs w:val="24"/>
        </w:rPr>
        <w:t xml:space="preserve"> P. H., </w:t>
      </w:r>
      <w:r w:rsidR="004C6A57" w:rsidRPr="007C3320">
        <w:rPr>
          <w:rFonts w:ascii="Times New Roman" w:hAnsi="Times New Roman" w:cs="Times New Roman"/>
          <w:color w:val="000000" w:themeColor="text1"/>
          <w:sz w:val="24"/>
          <w:szCs w:val="24"/>
        </w:rPr>
        <w:t>Gillard</w:t>
      </w:r>
      <w:r>
        <w:rPr>
          <w:rFonts w:ascii="Times New Roman" w:hAnsi="Times New Roman" w:cs="Times New Roman"/>
          <w:color w:val="000000" w:themeColor="text1"/>
          <w:sz w:val="24"/>
          <w:szCs w:val="24"/>
        </w:rPr>
        <w:t xml:space="preserve"> C. L</w:t>
      </w:r>
      <w:r w:rsidR="004C6A57" w:rsidRPr="007C3320">
        <w:rPr>
          <w:rFonts w:ascii="Times New Roman" w:hAnsi="Times New Roman" w:cs="Times New Roman"/>
          <w:color w:val="000000" w:themeColor="text1"/>
          <w:sz w:val="24"/>
          <w:szCs w:val="24"/>
        </w:rPr>
        <w:t>. 2015. Effect of five desiccants applied alone and in combination with glyphosate in dry edible bean (</w:t>
      </w:r>
      <w:proofErr w:type="spellStart"/>
      <w:r w:rsidR="004C6A57" w:rsidRPr="007C3320">
        <w:rPr>
          <w:rFonts w:ascii="Times New Roman" w:hAnsi="Times New Roman" w:cs="Times New Roman"/>
          <w:i/>
          <w:color w:val="000000" w:themeColor="text1"/>
          <w:sz w:val="24"/>
          <w:szCs w:val="24"/>
        </w:rPr>
        <w:t>Phaseolus</w:t>
      </w:r>
      <w:proofErr w:type="spellEnd"/>
      <w:r w:rsidR="004C6A57" w:rsidRPr="007C3320">
        <w:rPr>
          <w:rFonts w:ascii="Times New Roman" w:hAnsi="Times New Roman" w:cs="Times New Roman"/>
          <w:i/>
          <w:color w:val="000000" w:themeColor="text1"/>
          <w:sz w:val="24"/>
          <w:szCs w:val="24"/>
        </w:rPr>
        <w:t xml:space="preserve"> vulgaris</w:t>
      </w:r>
      <w:r w:rsidR="004C6A57" w:rsidRPr="007C3320">
        <w:rPr>
          <w:rFonts w:ascii="Times New Roman" w:hAnsi="Times New Roman" w:cs="Times New Roman"/>
          <w:color w:val="000000" w:themeColor="text1"/>
          <w:sz w:val="24"/>
          <w:szCs w:val="24"/>
        </w:rPr>
        <w:t xml:space="preserve"> L.). Can</w:t>
      </w:r>
      <w:r w:rsidR="00171C1F">
        <w:rPr>
          <w:rFonts w:ascii="Times New Roman" w:hAnsi="Times New Roman" w:cs="Times New Roman"/>
          <w:color w:val="000000" w:themeColor="text1"/>
          <w:sz w:val="24"/>
          <w:szCs w:val="24"/>
        </w:rPr>
        <w:t>adian</w:t>
      </w:r>
      <w:r w:rsidR="004C6A57" w:rsidRPr="007C3320">
        <w:rPr>
          <w:rFonts w:ascii="Times New Roman" w:hAnsi="Times New Roman" w:cs="Times New Roman"/>
          <w:color w:val="000000" w:themeColor="text1"/>
          <w:sz w:val="24"/>
          <w:szCs w:val="24"/>
        </w:rPr>
        <w:t xml:space="preserve"> J</w:t>
      </w:r>
      <w:r w:rsidR="00171C1F">
        <w:rPr>
          <w:rFonts w:ascii="Times New Roman" w:hAnsi="Times New Roman" w:cs="Times New Roman"/>
          <w:color w:val="000000" w:themeColor="text1"/>
          <w:sz w:val="24"/>
          <w:szCs w:val="24"/>
        </w:rPr>
        <w:t>ournal of</w:t>
      </w:r>
      <w:r w:rsidR="004C6A57" w:rsidRPr="007C3320">
        <w:rPr>
          <w:rFonts w:ascii="Times New Roman" w:hAnsi="Times New Roman" w:cs="Times New Roman"/>
          <w:color w:val="000000" w:themeColor="text1"/>
          <w:sz w:val="24"/>
          <w:szCs w:val="24"/>
        </w:rPr>
        <w:t xml:space="preserve"> Plant</w:t>
      </w:r>
      <w:r w:rsidR="007C3320" w:rsidRPr="007C3320">
        <w:rPr>
          <w:rFonts w:ascii="Times New Roman" w:hAnsi="Times New Roman" w:cs="Times New Roman"/>
          <w:color w:val="000000" w:themeColor="text1"/>
          <w:sz w:val="24"/>
          <w:szCs w:val="24"/>
        </w:rPr>
        <w:t xml:space="preserve"> Sci</w:t>
      </w:r>
      <w:r w:rsidR="00171C1F">
        <w:rPr>
          <w:rFonts w:ascii="Times New Roman" w:hAnsi="Times New Roman" w:cs="Times New Roman"/>
          <w:color w:val="000000" w:themeColor="text1"/>
          <w:sz w:val="24"/>
          <w:szCs w:val="24"/>
        </w:rPr>
        <w:t>ence</w:t>
      </w:r>
      <w:r w:rsidR="007C3320" w:rsidRPr="007C3320">
        <w:rPr>
          <w:rFonts w:ascii="Times New Roman" w:hAnsi="Times New Roman" w:cs="Times New Roman"/>
          <w:color w:val="000000" w:themeColor="text1"/>
          <w:sz w:val="24"/>
          <w:szCs w:val="24"/>
        </w:rPr>
        <w:t>,</w:t>
      </w:r>
      <w:r w:rsidR="004C6A57" w:rsidRPr="007C3320">
        <w:rPr>
          <w:rFonts w:ascii="Times New Roman" w:hAnsi="Times New Roman" w:cs="Times New Roman"/>
          <w:color w:val="000000" w:themeColor="text1"/>
          <w:sz w:val="24"/>
          <w:szCs w:val="24"/>
        </w:rPr>
        <w:t xml:space="preserve"> 95</w:t>
      </w:r>
      <w:r w:rsidR="00E35894" w:rsidRPr="007C3320">
        <w:rPr>
          <w:rFonts w:ascii="Times New Roman" w:hAnsi="Times New Roman" w:cs="Times New Roman"/>
          <w:color w:val="000000" w:themeColor="text1"/>
          <w:sz w:val="24"/>
          <w:szCs w:val="24"/>
        </w:rPr>
        <w:t>(</w:t>
      </w:r>
      <w:r w:rsidR="004B441B" w:rsidRPr="007C3320">
        <w:rPr>
          <w:rFonts w:ascii="Times New Roman" w:hAnsi="Times New Roman" w:cs="Times New Roman"/>
          <w:color w:val="000000" w:themeColor="text1"/>
          <w:sz w:val="24"/>
          <w:szCs w:val="24"/>
        </w:rPr>
        <w:t>6)</w:t>
      </w:r>
      <w:r w:rsidR="004C6A57" w:rsidRPr="007C3320">
        <w:rPr>
          <w:rFonts w:ascii="Times New Roman" w:hAnsi="Times New Roman" w:cs="Times New Roman"/>
          <w:color w:val="000000" w:themeColor="text1"/>
          <w:sz w:val="24"/>
          <w:szCs w:val="24"/>
        </w:rPr>
        <w:t>: 1235-1242.</w:t>
      </w:r>
    </w:p>
    <w:p w:rsidR="004C6A57" w:rsidRPr="00A16318" w:rsidRDefault="00E459DA"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McVay</w:t>
      </w:r>
      <w:proofErr w:type="spellEnd"/>
      <w:r w:rsidR="004C6A57" w:rsidRPr="00A16318">
        <w:rPr>
          <w:rFonts w:ascii="Times New Roman" w:eastAsia="Times New Roman" w:hAnsi="Times New Roman" w:cs="Times New Roman"/>
          <w:color w:val="000000" w:themeColor="text1"/>
          <w:sz w:val="24"/>
          <w:szCs w:val="24"/>
        </w:rPr>
        <w:t xml:space="preserve"> K.</w:t>
      </w:r>
      <w:r>
        <w:rPr>
          <w:rFonts w:ascii="Times New Roman" w:eastAsia="Times New Roman" w:hAnsi="Times New Roman" w:cs="Times New Roman"/>
          <w:color w:val="000000" w:themeColor="text1"/>
          <w:sz w:val="24"/>
          <w:szCs w:val="24"/>
        </w:rPr>
        <w:t xml:space="preserve"> A., </w:t>
      </w:r>
      <w:proofErr w:type="spellStart"/>
      <w:r w:rsidR="004C6A57" w:rsidRPr="00A16318">
        <w:rPr>
          <w:rFonts w:ascii="Times New Roman" w:eastAsia="Times New Roman" w:hAnsi="Times New Roman" w:cs="Times New Roman"/>
          <w:color w:val="000000" w:themeColor="text1"/>
          <w:sz w:val="24"/>
          <w:szCs w:val="24"/>
        </w:rPr>
        <w:t>Jhaand</w:t>
      </w:r>
      <w:proofErr w:type="spellEnd"/>
      <w:r>
        <w:rPr>
          <w:rFonts w:ascii="Times New Roman" w:eastAsia="Times New Roman" w:hAnsi="Times New Roman" w:cs="Times New Roman"/>
          <w:color w:val="000000" w:themeColor="text1"/>
          <w:sz w:val="24"/>
          <w:szCs w:val="24"/>
        </w:rPr>
        <w:t xml:space="preserve"> P., </w:t>
      </w:r>
      <w:proofErr w:type="spellStart"/>
      <w:r w:rsidR="004C6A57" w:rsidRPr="00A16318">
        <w:rPr>
          <w:rFonts w:ascii="Times New Roman" w:eastAsia="Times New Roman" w:hAnsi="Times New Roman" w:cs="Times New Roman"/>
          <w:color w:val="000000" w:themeColor="text1"/>
          <w:sz w:val="24"/>
          <w:szCs w:val="24"/>
        </w:rPr>
        <w:t>Crutcher</w:t>
      </w:r>
      <w:proofErr w:type="spellEnd"/>
      <w:r>
        <w:rPr>
          <w:rFonts w:ascii="Times New Roman" w:eastAsia="Times New Roman" w:hAnsi="Times New Roman" w:cs="Times New Roman"/>
          <w:color w:val="000000" w:themeColor="text1"/>
          <w:sz w:val="24"/>
          <w:szCs w:val="24"/>
        </w:rPr>
        <w:t xml:space="preserve"> F</w:t>
      </w:r>
      <w:r w:rsidR="004C6A57" w:rsidRPr="00A16318">
        <w:rPr>
          <w:rFonts w:ascii="Times New Roman" w:eastAsia="Times New Roman" w:hAnsi="Times New Roman" w:cs="Times New Roman"/>
          <w:color w:val="000000" w:themeColor="text1"/>
          <w:sz w:val="24"/>
          <w:szCs w:val="24"/>
        </w:rPr>
        <w:t xml:space="preserve">. 2017. Chickpea production. Montana State University Extension </w:t>
      </w:r>
      <w:proofErr w:type="spellStart"/>
      <w:r w:rsidR="004C6A57" w:rsidRPr="00A16318">
        <w:rPr>
          <w:rFonts w:ascii="Times New Roman" w:eastAsia="Times New Roman" w:hAnsi="Times New Roman" w:cs="Times New Roman"/>
          <w:color w:val="000000" w:themeColor="text1"/>
          <w:sz w:val="24"/>
          <w:szCs w:val="24"/>
        </w:rPr>
        <w:t>Montguide</w:t>
      </w:r>
      <w:proofErr w:type="spellEnd"/>
      <w:r w:rsidR="004C6A57" w:rsidRPr="00A16318">
        <w:rPr>
          <w:rFonts w:ascii="Times New Roman" w:eastAsia="Times New Roman" w:hAnsi="Times New Roman" w:cs="Times New Roman"/>
          <w:color w:val="000000" w:themeColor="text1"/>
          <w:sz w:val="24"/>
          <w:szCs w:val="24"/>
        </w:rPr>
        <w:t>. MT201703AG.</w:t>
      </w:r>
    </w:p>
    <w:p w:rsidR="004C6A57" w:rsidRPr="00A16318" w:rsidRDefault="00C4506F"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Mehta</w:t>
      </w:r>
      <w:r w:rsidR="004C6A57" w:rsidRPr="00A16318">
        <w:rPr>
          <w:rFonts w:ascii="Times New Roman" w:eastAsia="Times New Roman" w:hAnsi="Times New Roman" w:cs="Times New Roman"/>
          <w:color w:val="000000" w:themeColor="text1"/>
          <w:sz w:val="24"/>
          <w:szCs w:val="24"/>
        </w:rPr>
        <w:t xml:space="preserve"> C.</w:t>
      </w:r>
      <w:r>
        <w:rPr>
          <w:rFonts w:ascii="Times New Roman" w:eastAsia="Times New Roman" w:hAnsi="Times New Roman" w:cs="Times New Roman"/>
          <w:color w:val="000000" w:themeColor="text1"/>
          <w:sz w:val="24"/>
          <w:szCs w:val="24"/>
        </w:rPr>
        <w:t xml:space="preserve"> J., </w:t>
      </w:r>
      <w:proofErr w:type="spellStart"/>
      <w:r w:rsidR="004C6A57" w:rsidRPr="00A16318">
        <w:rPr>
          <w:rFonts w:ascii="Times New Roman" w:eastAsia="Times New Roman" w:hAnsi="Times New Roman" w:cs="Times New Roman"/>
          <w:color w:val="000000" w:themeColor="text1"/>
          <w:sz w:val="24"/>
          <w:szCs w:val="24"/>
        </w:rPr>
        <w:t>Kuhad</w:t>
      </w:r>
      <w:proofErr w:type="spellEnd"/>
      <w:r>
        <w:rPr>
          <w:rFonts w:ascii="Times New Roman" w:eastAsia="Times New Roman" w:hAnsi="Times New Roman" w:cs="Times New Roman"/>
          <w:color w:val="000000" w:themeColor="text1"/>
          <w:sz w:val="24"/>
          <w:szCs w:val="24"/>
        </w:rPr>
        <w:t xml:space="preserve"> M. S., </w:t>
      </w:r>
      <w:proofErr w:type="spellStart"/>
      <w:r w:rsidR="004C6A57" w:rsidRPr="00A16318">
        <w:rPr>
          <w:rFonts w:ascii="Times New Roman" w:eastAsia="Times New Roman" w:hAnsi="Times New Roman" w:cs="Times New Roman"/>
          <w:color w:val="000000" w:themeColor="text1"/>
          <w:sz w:val="24"/>
          <w:szCs w:val="24"/>
        </w:rPr>
        <w:t>Sheoran</w:t>
      </w:r>
      <w:proofErr w:type="spellEnd"/>
      <w:r>
        <w:rPr>
          <w:rFonts w:ascii="Times New Roman" w:eastAsia="Times New Roman" w:hAnsi="Times New Roman" w:cs="Times New Roman"/>
          <w:color w:val="000000" w:themeColor="text1"/>
          <w:sz w:val="24"/>
          <w:szCs w:val="24"/>
        </w:rPr>
        <w:t xml:space="preserve"> I. S., </w:t>
      </w:r>
      <w:proofErr w:type="spellStart"/>
      <w:r w:rsidR="004C6A57" w:rsidRPr="00A16318">
        <w:rPr>
          <w:rFonts w:ascii="Times New Roman" w:eastAsia="Times New Roman" w:hAnsi="Times New Roman" w:cs="Times New Roman"/>
          <w:color w:val="000000" w:themeColor="text1"/>
          <w:sz w:val="24"/>
          <w:szCs w:val="24"/>
        </w:rPr>
        <w:t>Nandwal</w:t>
      </w:r>
      <w:proofErr w:type="spellEnd"/>
      <w:r>
        <w:rPr>
          <w:rFonts w:ascii="Times New Roman" w:eastAsia="Times New Roman" w:hAnsi="Times New Roman" w:cs="Times New Roman"/>
          <w:color w:val="000000" w:themeColor="text1"/>
          <w:sz w:val="24"/>
          <w:szCs w:val="24"/>
        </w:rPr>
        <w:t xml:space="preserve"> A. S</w:t>
      </w:r>
      <w:r w:rsidR="004C6A57" w:rsidRPr="00A16318">
        <w:rPr>
          <w:rFonts w:ascii="Times New Roman" w:eastAsia="Times New Roman" w:hAnsi="Times New Roman" w:cs="Times New Roman"/>
          <w:color w:val="000000" w:themeColor="text1"/>
          <w:sz w:val="24"/>
          <w:szCs w:val="24"/>
        </w:rPr>
        <w:t>. 1993. Studies on seed development and germination in c</w:t>
      </w:r>
      <w:r w:rsidR="00DD5408">
        <w:rPr>
          <w:rFonts w:ascii="Times New Roman" w:eastAsia="Times New Roman" w:hAnsi="Times New Roman" w:cs="Times New Roman"/>
          <w:color w:val="000000" w:themeColor="text1"/>
          <w:sz w:val="24"/>
          <w:szCs w:val="24"/>
        </w:rPr>
        <w:t>hickpea cultivars. Seed Res</w:t>
      </w:r>
      <w:r w:rsidR="0095011B">
        <w:rPr>
          <w:rFonts w:ascii="Times New Roman" w:eastAsia="Times New Roman" w:hAnsi="Times New Roman" w:cs="Times New Roman"/>
          <w:color w:val="000000" w:themeColor="text1"/>
          <w:sz w:val="24"/>
          <w:szCs w:val="24"/>
        </w:rPr>
        <w:t>earch</w:t>
      </w:r>
      <w:r w:rsidR="00DD5408">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21</w:t>
      </w:r>
      <w:r w:rsidR="00E35894">
        <w:rPr>
          <w:rFonts w:ascii="Times New Roman" w:eastAsia="Times New Roman" w:hAnsi="Times New Roman" w:cs="Times New Roman"/>
          <w:color w:val="000000" w:themeColor="text1"/>
          <w:sz w:val="24"/>
          <w:szCs w:val="24"/>
        </w:rPr>
        <w:t>(2)</w:t>
      </w:r>
      <w:r w:rsidR="004C6A57" w:rsidRPr="00A16318">
        <w:rPr>
          <w:rFonts w:ascii="Times New Roman" w:eastAsia="Times New Roman" w:hAnsi="Times New Roman" w:cs="Times New Roman"/>
          <w:color w:val="000000" w:themeColor="text1"/>
          <w:sz w:val="24"/>
          <w:szCs w:val="24"/>
        </w:rPr>
        <w:t>: 89-91.</w:t>
      </w:r>
    </w:p>
    <w:p w:rsidR="004C6A57" w:rsidRPr="00A16318" w:rsidRDefault="00F7041C"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Miller</w:t>
      </w:r>
      <w:r w:rsidR="004C6A57" w:rsidRPr="00A16318">
        <w:rPr>
          <w:rFonts w:ascii="Times New Roman" w:eastAsia="Times New Roman" w:hAnsi="Times New Roman" w:cs="Times New Roman"/>
          <w:color w:val="000000" w:themeColor="text1"/>
          <w:sz w:val="24"/>
          <w:szCs w:val="24"/>
        </w:rPr>
        <w:t xml:space="preserve"> T.</w:t>
      </w:r>
      <w:r>
        <w:rPr>
          <w:rFonts w:ascii="Times New Roman" w:eastAsia="Times New Roman" w:hAnsi="Times New Roman" w:cs="Times New Roman"/>
          <w:color w:val="000000" w:themeColor="text1"/>
          <w:sz w:val="24"/>
          <w:szCs w:val="24"/>
        </w:rPr>
        <w:t xml:space="preserve"> </w:t>
      </w:r>
      <w:r w:rsidR="004C6A57" w:rsidRPr="00A16318">
        <w:rPr>
          <w:rFonts w:ascii="Times New Roman" w:eastAsia="Times New Roman" w:hAnsi="Times New Roman" w:cs="Times New Roman"/>
          <w:color w:val="000000" w:themeColor="text1"/>
          <w:sz w:val="24"/>
          <w:szCs w:val="24"/>
        </w:rPr>
        <w:t xml:space="preserve">W. 2002. Diquat used as a pre-harvest desiccant affects seed germination of spinach, table </w:t>
      </w:r>
      <w:r w:rsidR="00DD5408">
        <w:rPr>
          <w:rFonts w:ascii="Times New Roman" w:eastAsia="Times New Roman" w:hAnsi="Times New Roman" w:cs="Times New Roman"/>
          <w:color w:val="000000" w:themeColor="text1"/>
          <w:sz w:val="24"/>
          <w:szCs w:val="24"/>
        </w:rPr>
        <w:t xml:space="preserve">beet and coriander. </w:t>
      </w:r>
      <w:proofErr w:type="spellStart"/>
      <w:r w:rsidR="00DD5408">
        <w:rPr>
          <w:rFonts w:ascii="Times New Roman" w:eastAsia="Times New Roman" w:hAnsi="Times New Roman" w:cs="Times New Roman"/>
          <w:color w:val="000000" w:themeColor="text1"/>
          <w:sz w:val="24"/>
          <w:szCs w:val="24"/>
        </w:rPr>
        <w:t>Hortscience</w:t>
      </w:r>
      <w:proofErr w:type="spellEnd"/>
      <w:r w:rsidR="00DD5408">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37</w:t>
      </w:r>
      <w:r w:rsidR="00E35894">
        <w:rPr>
          <w:rFonts w:ascii="Times New Roman" w:eastAsia="Times New Roman" w:hAnsi="Times New Roman" w:cs="Times New Roman"/>
          <w:color w:val="000000" w:themeColor="text1"/>
          <w:sz w:val="24"/>
          <w:szCs w:val="24"/>
        </w:rPr>
        <w:t>(7)</w:t>
      </w:r>
      <w:r w:rsidR="004C6A57" w:rsidRPr="00A16318">
        <w:rPr>
          <w:rFonts w:ascii="Times New Roman" w:eastAsia="Times New Roman" w:hAnsi="Times New Roman" w:cs="Times New Roman"/>
          <w:color w:val="000000" w:themeColor="text1"/>
          <w:sz w:val="24"/>
          <w:szCs w:val="24"/>
        </w:rPr>
        <w:t>: 1032-1034.</w:t>
      </w:r>
    </w:p>
    <w:p w:rsidR="004C6A57" w:rsidRPr="00A16318" w:rsidRDefault="00EC3A69"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Oliveira</w:t>
      </w:r>
      <w:r w:rsidR="004C6A57" w:rsidRPr="00A16318">
        <w:rPr>
          <w:rFonts w:ascii="Times New Roman" w:eastAsia="Times New Roman" w:hAnsi="Times New Roman" w:cs="Times New Roman"/>
          <w:color w:val="000000" w:themeColor="text1"/>
          <w:sz w:val="24"/>
          <w:szCs w:val="24"/>
        </w:rPr>
        <w:t xml:space="preserve"> R.</w:t>
      </w:r>
      <w:r>
        <w:rPr>
          <w:rFonts w:ascii="Times New Roman" w:eastAsia="Times New Roman" w:hAnsi="Times New Roman" w:cs="Times New Roman"/>
          <w:color w:val="000000" w:themeColor="text1"/>
          <w:sz w:val="24"/>
          <w:szCs w:val="24"/>
        </w:rPr>
        <w:t xml:space="preserve"> S., </w:t>
      </w:r>
      <w:proofErr w:type="spellStart"/>
      <w:r w:rsidR="004C6A57" w:rsidRPr="00A16318">
        <w:rPr>
          <w:rFonts w:ascii="Times New Roman" w:eastAsia="Times New Roman" w:hAnsi="Times New Roman" w:cs="Times New Roman"/>
          <w:color w:val="000000" w:themeColor="text1"/>
          <w:sz w:val="24"/>
          <w:szCs w:val="24"/>
        </w:rPr>
        <w:t>Carvalho</w:t>
      </w:r>
      <w:proofErr w:type="spellEnd"/>
      <w:r>
        <w:rPr>
          <w:rFonts w:ascii="Times New Roman" w:eastAsia="Times New Roman" w:hAnsi="Times New Roman" w:cs="Times New Roman"/>
          <w:color w:val="000000" w:themeColor="text1"/>
          <w:sz w:val="24"/>
          <w:szCs w:val="24"/>
        </w:rPr>
        <w:t xml:space="preserve"> P., </w:t>
      </w:r>
      <w:r w:rsidR="004C6A57" w:rsidRPr="00A16318">
        <w:rPr>
          <w:rFonts w:ascii="Times New Roman" w:eastAsia="Times New Roman" w:hAnsi="Times New Roman" w:cs="Times New Roman"/>
          <w:color w:val="000000" w:themeColor="text1"/>
          <w:sz w:val="24"/>
          <w:szCs w:val="24"/>
        </w:rPr>
        <w:t>Marques</w:t>
      </w:r>
      <w:r>
        <w:rPr>
          <w:rFonts w:ascii="Times New Roman" w:eastAsia="Times New Roman" w:hAnsi="Times New Roman" w:cs="Times New Roman"/>
          <w:color w:val="000000" w:themeColor="text1"/>
          <w:sz w:val="24"/>
          <w:szCs w:val="24"/>
        </w:rPr>
        <w:t xml:space="preserve"> G., </w:t>
      </w:r>
      <w:r w:rsidR="004C6A57" w:rsidRPr="00A16318">
        <w:rPr>
          <w:rFonts w:ascii="Times New Roman" w:eastAsia="Times New Roman" w:hAnsi="Times New Roman" w:cs="Times New Roman"/>
          <w:color w:val="000000" w:themeColor="text1"/>
          <w:sz w:val="24"/>
          <w:szCs w:val="24"/>
        </w:rPr>
        <w:t>Ferreira</w:t>
      </w:r>
      <w:r>
        <w:rPr>
          <w:rFonts w:ascii="Times New Roman" w:eastAsia="Times New Roman" w:hAnsi="Times New Roman" w:cs="Times New Roman"/>
          <w:color w:val="000000" w:themeColor="text1"/>
          <w:sz w:val="24"/>
          <w:szCs w:val="24"/>
        </w:rPr>
        <w:t xml:space="preserve"> L., </w:t>
      </w:r>
      <w:proofErr w:type="spellStart"/>
      <w:r w:rsidR="004C6A57" w:rsidRPr="00A16318">
        <w:rPr>
          <w:rFonts w:ascii="Times New Roman" w:eastAsia="Times New Roman" w:hAnsi="Times New Roman" w:cs="Times New Roman"/>
          <w:color w:val="000000" w:themeColor="text1"/>
          <w:sz w:val="24"/>
          <w:szCs w:val="24"/>
        </w:rPr>
        <w:t>Nunes</w:t>
      </w:r>
      <w:proofErr w:type="spellEnd"/>
      <w:r>
        <w:rPr>
          <w:rFonts w:ascii="Times New Roman" w:eastAsia="Times New Roman" w:hAnsi="Times New Roman" w:cs="Times New Roman"/>
          <w:color w:val="000000" w:themeColor="text1"/>
          <w:sz w:val="24"/>
          <w:szCs w:val="24"/>
        </w:rPr>
        <w:t xml:space="preserve"> M., </w:t>
      </w:r>
      <w:r w:rsidR="004C6A57" w:rsidRPr="00A16318">
        <w:rPr>
          <w:rFonts w:ascii="Times New Roman" w:eastAsia="Times New Roman" w:hAnsi="Times New Roman" w:cs="Times New Roman"/>
          <w:color w:val="000000" w:themeColor="text1"/>
          <w:sz w:val="24"/>
          <w:szCs w:val="24"/>
        </w:rPr>
        <w:t>Rocha</w:t>
      </w:r>
      <w:r>
        <w:rPr>
          <w:rFonts w:ascii="Times New Roman" w:eastAsia="Times New Roman" w:hAnsi="Times New Roman" w:cs="Times New Roman"/>
          <w:color w:val="000000" w:themeColor="text1"/>
          <w:sz w:val="24"/>
          <w:szCs w:val="24"/>
        </w:rPr>
        <w:t xml:space="preserve"> I., </w:t>
      </w:r>
      <w:r w:rsidR="004C6A57" w:rsidRPr="00A16318">
        <w:rPr>
          <w:rFonts w:ascii="Times New Roman" w:eastAsia="Times New Roman" w:hAnsi="Times New Roman" w:cs="Times New Roman"/>
          <w:color w:val="000000" w:themeColor="text1"/>
          <w:sz w:val="24"/>
          <w:szCs w:val="24"/>
        </w:rPr>
        <w:t>Ma</w:t>
      </w:r>
      <w:r>
        <w:rPr>
          <w:rFonts w:ascii="Times New Roman" w:eastAsia="Times New Roman" w:hAnsi="Times New Roman" w:cs="Times New Roman"/>
          <w:color w:val="000000" w:themeColor="text1"/>
          <w:sz w:val="24"/>
          <w:szCs w:val="24"/>
        </w:rPr>
        <w:t xml:space="preserve"> Y., </w:t>
      </w:r>
      <w:proofErr w:type="spellStart"/>
      <w:r w:rsidR="004C6A57" w:rsidRPr="00A16318">
        <w:rPr>
          <w:rFonts w:ascii="Times New Roman" w:eastAsia="Times New Roman" w:hAnsi="Times New Roman" w:cs="Times New Roman"/>
          <w:color w:val="000000" w:themeColor="text1"/>
          <w:sz w:val="24"/>
          <w:szCs w:val="24"/>
        </w:rPr>
        <w:t>Carvalho</w:t>
      </w:r>
      <w:proofErr w:type="spellEnd"/>
      <w:r>
        <w:rPr>
          <w:rFonts w:ascii="Times New Roman" w:eastAsia="Times New Roman" w:hAnsi="Times New Roman" w:cs="Times New Roman"/>
          <w:color w:val="000000" w:themeColor="text1"/>
          <w:sz w:val="24"/>
          <w:szCs w:val="24"/>
        </w:rPr>
        <w:t xml:space="preserve"> M. F., </w:t>
      </w:r>
      <w:proofErr w:type="spellStart"/>
      <w:r w:rsidR="004C6A57" w:rsidRPr="00A16318">
        <w:rPr>
          <w:rFonts w:ascii="Times New Roman" w:eastAsia="Times New Roman" w:hAnsi="Times New Roman" w:cs="Times New Roman"/>
          <w:color w:val="000000" w:themeColor="text1"/>
          <w:sz w:val="24"/>
          <w:szCs w:val="24"/>
        </w:rPr>
        <w:t>Vosatka</w:t>
      </w:r>
      <w:proofErr w:type="spellEnd"/>
      <w:r>
        <w:rPr>
          <w:rFonts w:ascii="Times New Roman" w:eastAsia="Times New Roman" w:hAnsi="Times New Roman" w:cs="Times New Roman"/>
          <w:color w:val="000000" w:themeColor="text1"/>
          <w:sz w:val="24"/>
          <w:szCs w:val="24"/>
        </w:rPr>
        <w:t xml:space="preserve"> M., </w:t>
      </w:r>
      <w:proofErr w:type="spellStart"/>
      <w:r w:rsidR="004C6A57" w:rsidRPr="00A16318">
        <w:rPr>
          <w:rFonts w:ascii="Times New Roman" w:eastAsia="Times New Roman" w:hAnsi="Times New Roman" w:cs="Times New Roman"/>
          <w:color w:val="000000" w:themeColor="text1"/>
          <w:sz w:val="24"/>
          <w:szCs w:val="24"/>
        </w:rPr>
        <w:t>Freitas</w:t>
      </w:r>
      <w:proofErr w:type="spellEnd"/>
      <w:r>
        <w:rPr>
          <w:rFonts w:ascii="Times New Roman" w:eastAsia="Times New Roman" w:hAnsi="Times New Roman" w:cs="Times New Roman"/>
          <w:color w:val="000000" w:themeColor="text1"/>
          <w:sz w:val="24"/>
          <w:szCs w:val="24"/>
        </w:rPr>
        <w:t xml:space="preserve"> H</w:t>
      </w:r>
      <w:r w:rsidR="004C6A57" w:rsidRPr="00A16318">
        <w:rPr>
          <w:rFonts w:ascii="Times New Roman" w:eastAsia="Times New Roman" w:hAnsi="Times New Roman" w:cs="Times New Roman"/>
          <w:color w:val="000000" w:themeColor="text1"/>
          <w:sz w:val="24"/>
          <w:szCs w:val="24"/>
        </w:rPr>
        <w:t>. 2017. Increased protein content of chickpea (</w:t>
      </w:r>
      <w:proofErr w:type="spellStart"/>
      <w:r w:rsidR="004C6A57" w:rsidRPr="00A16318">
        <w:rPr>
          <w:rFonts w:ascii="Times New Roman" w:eastAsia="Times New Roman" w:hAnsi="Times New Roman" w:cs="Times New Roman"/>
          <w:i/>
          <w:color w:val="000000" w:themeColor="text1"/>
          <w:sz w:val="24"/>
          <w:szCs w:val="24"/>
        </w:rPr>
        <w:t>Cicerarietinum</w:t>
      </w:r>
      <w:proofErr w:type="spellEnd"/>
      <w:r w:rsidR="004C6A57" w:rsidRPr="00A16318">
        <w:rPr>
          <w:rFonts w:ascii="Times New Roman" w:eastAsia="Times New Roman" w:hAnsi="Times New Roman" w:cs="Times New Roman"/>
          <w:color w:val="000000" w:themeColor="text1"/>
          <w:sz w:val="24"/>
          <w:szCs w:val="24"/>
        </w:rPr>
        <w:t xml:space="preserve"> L.) inoculated with </w:t>
      </w:r>
      <w:proofErr w:type="spellStart"/>
      <w:r w:rsidR="004C6A57" w:rsidRPr="00A16318">
        <w:rPr>
          <w:rFonts w:ascii="Times New Roman" w:eastAsia="Times New Roman" w:hAnsi="Times New Roman" w:cs="Times New Roman"/>
          <w:color w:val="000000" w:themeColor="text1"/>
          <w:sz w:val="24"/>
          <w:szCs w:val="24"/>
        </w:rPr>
        <w:t>arbuscularmycorrhizal</w:t>
      </w:r>
      <w:proofErr w:type="spellEnd"/>
      <w:r w:rsidR="004C6A57" w:rsidRPr="00A16318">
        <w:rPr>
          <w:rFonts w:ascii="Times New Roman" w:eastAsia="Times New Roman" w:hAnsi="Times New Roman" w:cs="Times New Roman"/>
          <w:color w:val="000000" w:themeColor="text1"/>
          <w:sz w:val="24"/>
          <w:szCs w:val="24"/>
        </w:rPr>
        <w:t xml:space="preserve"> fungi and nitrogen-fixing bacteria under water deficit</w:t>
      </w:r>
      <w:r w:rsidR="00DD5408">
        <w:rPr>
          <w:rFonts w:ascii="Times New Roman" w:eastAsia="Times New Roman" w:hAnsi="Times New Roman" w:cs="Times New Roman"/>
          <w:color w:val="000000" w:themeColor="text1"/>
          <w:sz w:val="24"/>
          <w:szCs w:val="24"/>
        </w:rPr>
        <w:t xml:space="preserve"> con</w:t>
      </w:r>
      <w:r w:rsidR="007139DA">
        <w:rPr>
          <w:rFonts w:ascii="Times New Roman" w:eastAsia="Times New Roman" w:hAnsi="Times New Roman" w:cs="Times New Roman"/>
          <w:color w:val="000000" w:themeColor="text1"/>
          <w:sz w:val="24"/>
          <w:szCs w:val="24"/>
        </w:rPr>
        <w:t>ditions. Journal of the</w:t>
      </w:r>
      <w:r w:rsidR="00DD5408">
        <w:rPr>
          <w:rFonts w:ascii="Times New Roman" w:eastAsia="Times New Roman" w:hAnsi="Times New Roman" w:cs="Times New Roman"/>
          <w:color w:val="000000" w:themeColor="text1"/>
          <w:sz w:val="24"/>
          <w:szCs w:val="24"/>
        </w:rPr>
        <w:t xml:space="preserve"> Sci</w:t>
      </w:r>
      <w:r w:rsidR="007139DA">
        <w:rPr>
          <w:rFonts w:ascii="Times New Roman" w:eastAsia="Times New Roman" w:hAnsi="Times New Roman" w:cs="Times New Roman"/>
          <w:color w:val="000000" w:themeColor="text1"/>
          <w:sz w:val="24"/>
          <w:szCs w:val="24"/>
        </w:rPr>
        <w:t>ence of</w:t>
      </w:r>
      <w:r w:rsidR="00DD5408">
        <w:rPr>
          <w:rFonts w:ascii="Times New Roman" w:eastAsia="Times New Roman" w:hAnsi="Times New Roman" w:cs="Times New Roman"/>
          <w:color w:val="000000" w:themeColor="text1"/>
          <w:sz w:val="24"/>
          <w:szCs w:val="24"/>
        </w:rPr>
        <w:t xml:space="preserve"> Food </w:t>
      </w:r>
      <w:r w:rsidR="007139DA">
        <w:rPr>
          <w:rFonts w:ascii="Times New Roman" w:eastAsia="Times New Roman" w:hAnsi="Times New Roman" w:cs="Times New Roman"/>
          <w:color w:val="000000" w:themeColor="text1"/>
          <w:sz w:val="24"/>
          <w:szCs w:val="24"/>
        </w:rPr>
        <w:t xml:space="preserve">and </w:t>
      </w:r>
      <w:r w:rsidR="00DD5408">
        <w:rPr>
          <w:rFonts w:ascii="Times New Roman" w:eastAsia="Times New Roman" w:hAnsi="Times New Roman" w:cs="Times New Roman"/>
          <w:color w:val="000000" w:themeColor="text1"/>
          <w:sz w:val="24"/>
          <w:szCs w:val="24"/>
        </w:rPr>
        <w:t>Agric</w:t>
      </w:r>
      <w:r w:rsidR="007139DA">
        <w:rPr>
          <w:rFonts w:ascii="Times New Roman" w:eastAsia="Times New Roman" w:hAnsi="Times New Roman" w:cs="Times New Roman"/>
          <w:color w:val="000000" w:themeColor="text1"/>
          <w:sz w:val="24"/>
          <w:szCs w:val="24"/>
        </w:rPr>
        <w:t>ulture</w:t>
      </w:r>
      <w:r w:rsidR="00DD5408">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97</w:t>
      </w:r>
      <w:r w:rsidR="00E35894">
        <w:rPr>
          <w:rFonts w:ascii="Times New Roman" w:eastAsia="Times New Roman" w:hAnsi="Times New Roman" w:cs="Times New Roman"/>
          <w:color w:val="000000" w:themeColor="text1"/>
          <w:sz w:val="24"/>
          <w:szCs w:val="24"/>
        </w:rPr>
        <w:t>(13)</w:t>
      </w:r>
      <w:r w:rsidR="004C6A57" w:rsidRPr="00A16318">
        <w:rPr>
          <w:rFonts w:ascii="Times New Roman" w:eastAsia="Times New Roman" w:hAnsi="Times New Roman" w:cs="Times New Roman"/>
          <w:color w:val="000000" w:themeColor="text1"/>
          <w:sz w:val="24"/>
          <w:szCs w:val="24"/>
        </w:rPr>
        <w:t>: 4379-4385.</w:t>
      </w:r>
    </w:p>
    <w:p w:rsidR="004C6A57" w:rsidRPr="00A16318" w:rsidRDefault="00C03FD0"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Rasul</w:t>
      </w:r>
      <w:proofErr w:type="spellEnd"/>
      <w:r>
        <w:rPr>
          <w:rFonts w:ascii="Times New Roman" w:eastAsia="Times New Roman" w:hAnsi="Times New Roman" w:cs="Times New Roman"/>
          <w:color w:val="000000" w:themeColor="text1"/>
          <w:sz w:val="24"/>
          <w:szCs w:val="24"/>
        </w:rPr>
        <w:t xml:space="preserve"> F., </w:t>
      </w:r>
      <w:proofErr w:type="spellStart"/>
      <w:r w:rsidR="004C6A57" w:rsidRPr="00A16318">
        <w:rPr>
          <w:rFonts w:ascii="Times New Roman" w:eastAsia="Times New Roman" w:hAnsi="Times New Roman" w:cs="Times New Roman"/>
          <w:color w:val="000000" w:themeColor="text1"/>
          <w:sz w:val="24"/>
          <w:szCs w:val="24"/>
        </w:rPr>
        <w:t>Cheema</w:t>
      </w:r>
      <w:proofErr w:type="spellEnd"/>
      <w:r>
        <w:rPr>
          <w:rFonts w:ascii="Times New Roman" w:eastAsia="Times New Roman" w:hAnsi="Times New Roman" w:cs="Times New Roman"/>
          <w:color w:val="000000" w:themeColor="text1"/>
          <w:sz w:val="24"/>
          <w:szCs w:val="24"/>
        </w:rPr>
        <w:t xml:space="preserve"> M. A., </w:t>
      </w:r>
      <w:proofErr w:type="spellStart"/>
      <w:r w:rsidR="004C6A57" w:rsidRPr="00A16318">
        <w:rPr>
          <w:rFonts w:ascii="Times New Roman" w:eastAsia="Times New Roman" w:hAnsi="Times New Roman" w:cs="Times New Roman"/>
          <w:color w:val="000000" w:themeColor="text1"/>
          <w:sz w:val="24"/>
          <w:szCs w:val="24"/>
        </w:rPr>
        <w:t>Sattar</w:t>
      </w:r>
      <w:proofErr w:type="spellEnd"/>
      <w:r>
        <w:rPr>
          <w:rFonts w:ascii="Times New Roman" w:eastAsia="Times New Roman" w:hAnsi="Times New Roman" w:cs="Times New Roman"/>
          <w:color w:val="000000" w:themeColor="text1"/>
          <w:sz w:val="24"/>
          <w:szCs w:val="24"/>
        </w:rPr>
        <w:t xml:space="preserve"> A., </w:t>
      </w:r>
      <w:proofErr w:type="spellStart"/>
      <w:r w:rsidR="004C6A57" w:rsidRPr="00A16318">
        <w:rPr>
          <w:rFonts w:ascii="Times New Roman" w:eastAsia="Times New Roman" w:hAnsi="Times New Roman" w:cs="Times New Roman"/>
          <w:color w:val="000000" w:themeColor="text1"/>
          <w:sz w:val="24"/>
          <w:szCs w:val="24"/>
        </w:rPr>
        <w:t>Saleem</w:t>
      </w:r>
      <w:proofErr w:type="spellEnd"/>
      <w:r>
        <w:rPr>
          <w:rFonts w:ascii="Times New Roman" w:eastAsia="Times New Roman" w:hAnsi="Times New Roman" w:cs="Times New Roman"/>
          <w:color w:val="000000" w:themeColor="text1"/>
          <w:sz w:val="24"/>
          <w:szCs w:val="24"/>
        </w:rPr>
        <w:t xml:space="preserve"> M. F., </w:t>
      </w:r>
      <w:r w:rsidR="004C6A57" w:rsidRPr="00A16318">
        <w:rPr>
          <w:rFonts w:ascii="Times New Roman" w:eastAsia="Times New Roman" w:hAnsi="Times New Roman" w:cs="Times New Roman"/>
          <w:color w:val="000000" w:themeColor="text1"/>
          <w:sz w:val="24"/>
          <w:szCs w:val="24"/>
        </w:rPr>
        <w:t>Wahid</w:t>
      </w:r>
      <w:r>
        <w:rPr>
          <w:rFonts w:ascii="Times New Roman" w:eastAsia="Times New Roman" w:hAnsi="Times New Roman" w:cs="Times New Roman"/>
          <w:color w:val="000000" w:themeColor="text1"/>
          <w:sz w:val="24"/>
          <w:szCs w:val="24"/>
        </w:rPr>
        <w:t xml:space="preserve"> M. A</w:t>
      </w:r>
      <w:r w:rsidR="004C6A57" w:rsidRPr="00A16318">
        <w:rPr>
          <w:rFonts w:ascii="Times New Roman" w:eastAsia="Times New Roman" w:hAnsi="Times New Roman" w:cs="Times New Roman"/>
          <w:color w:val="000000" w:themeColor="text1"/>
          <w:sz w:val="24"/>
          <w:szCs w:val="24"/>
        </w:rPr>
        <w:t xml:space="preserve">. 2012. Evaluating the performance of three </w:t>
      </w:r>
      <w:proofErr w:type="spellStart"/>
      <w:r w:rsidR="004C6A57" w:rsidRPr="00A16318">
        <w:rPr>
          <w:rFonts w:ascii="Times New Roman" w:eastAsia="Times New Roman" w:hAnsi="Times New Roman" w:cs="Times New Roman"/>
          <w:color w:val="000000" w:themeColor="text1"/>
          <w:sz w:val="24"/>
          <w:szCs w:val="24"/>
        </w:rPr>
        <w:t>mungbean</w:t>
      </w:r>
      <w:proofErr w:type="spellEnd"/>
      <w:r w:rsidR="004C6A57" w:rsidRPr="00A16318">
        <w:rPr>
          <w:rFonts w:ascii="Times New Roman" w:eastAsia="Times New Roman" w:hAnsi="Times New Roman" w:cs="Times New Roman"/>
          <w:color w:val="000000" w:themeColor="text1"/>
          <w:sz w:val="24"/>
          <w:szCs w:val="24"/>
        </w:rPr>
        <w:t xml:space="preserve"> varieties grown under varying inter-</w:t>
      </w:r>
      <w:r w:rsidR="00933562">
        <w:rPr>
          <w:rFonts w:ascii="Times New Roman" w:eastAsia="Times New Roman" w:hAnsi="Times New Roman" w:cs="Times New Roman"/>
          <w:color w:val="000000" w:themeColor="text1"/>
          <w:sz w:val="24"/>
          <w:szCs w:val="24"/>
        </w:rPr>
        <w:t>row spacing. Journal of</w:t>
      </w:r>
      <w:r w:rsidR="00DD5408">
        <w:rPr>
          <w:rFonts w:ascii="Times New Roman" w:eastAsia="Times New Roman" w:hAnsi="Times New Roman" w:cs="Times New Roman"/>
          <w:color w:val="000000" w:themeColor="text1"/>
          <w:sz w:val="24"/>
          <w:szCs w:val="24"/>
        </w:rPr>
        <w:t xml:space="preserve"> Anim</w:t>
      </w:r>
      <w:r w:rsidR="00933562">
        <w:rPr>
          <w:rFonts w:ascii="Times New Roman" w:eastAsia="Times New Roman" w:hAnsi="Times New Roman" w:cs="Times New Roman"/>
          <w:color w:val="000000" w:themeColor="text1"/>
          <w:sz w:val="24"/>
          <w:szCs w:val="24"/>
        </w:rPr>
        <w:t>al and</w:t>
      </w:r>
      <w:r w:rsidR="00DD5408">
        <w:rPr>
          <w:rFonts w:ascii="Times New Roman" w:eastAsia="Times New Roman" w:hAnsi="Times New Roman" w:cs="Times New Roman"/>
          <w:color w:val="000000" w:themeColor="text1"/>
          <w:sz w:val="24"/>
          <w:szCs w:val="24"/>
        </w:rPr>
        <w:t xml:space="preserve"> Plant Sci</w:t>
      </w:r>
      <w:r w:rsidR="00933562">
        <w:rPr>
          <w:rFonts w:ascii="Times New Roman" w:eastAsia="Times New Roman" w:hAnsi="Times New Roman" w:cs="Times New Roman"/>
          <w:color w:val="000000" w:themeColor="text1"/>
          <w:sz w:val="24"/>
          <w:szCs w:val="24"/>
        </w:rPr>
        <w:t>ences</w:t>
      </w:r>
      <w:r w:rsidR="00DD5408">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22</w:t>
      </w:r>
      <w:r w:rsidR="00E35894">
        <w:rPr>
          <w:rFonts w:ascii="Times New Roman" w:eastAsia="Times New Roman" w:hAnsi="Times New Roman" w:cs="Times New Roman"/>
          <w:color w:val="000000" w:themeColor="text1"/>
          <w:sz w:val="24"/>
          <w:szCs w:val="24"/>
        </w:rPr>
        <w:t>(4)</w:t>
      </w:r>
      <w:r w:rsidR="004C6A57" w:rsidRPr="00A16318">
        <w:rPr>
          <w:rFonts w:ascii="Times New Roman" w:eastAsia="Times New Roman" w:hAnsi="Times New Roman" w:cs="Times New Roman"/>
          <w:color w:val="000000" w:themeColor="text1"/>
          <w:sz w:val="24"/>
          <w:szCs w:val="24"/>
        </w:rPr>
        <w:t>:1030-1035.</w:t>
      </w:r>
    </w:p>
    <w:p w:rsidR="004C6A57" w:rsidRPr="00A16318" w:rsidRDefault="005B407C"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Reda</w:t>
      </w:r>
      <w:proofErr w:type="spellEnd"/>
      <w:r w:rsidR="004C6A57" w:rsidRPr="00A16318">
        <w:rPr>
          <w:rFonts w:ascii="Times New Roman" w:eastAsia="Times New Roman" w:hAnsi="Times New Roman" w:cs="Times New Roman"/>
          <w:color w:val="000000" w:themeColor="text1"/>
          <w:sz w:val="24"/>
          <w:szCs w:val="24"/>
        </w:rPr>
        <w:t xml:space="preserve"> A. 2015. Lentil (</w:t>
      </w:r>
      <w:r w:rsidR="004C6A57" w:rsidRPr="00A16318">
        <w:rPr>
          <w:rFonts w:ascii="Times New Roman" w:eastAsia="Times New Roman" w:hAnsi="Times New Roman" w:cs="Times New Roman"/>
          <w:i/>
          <w:color w:val="000000" w:themeColor="text1"/>
          <w:sz w:val="24"/>
          <w:szCs w:val="24"/>
        </w:rPr>
        <w:t xml:space="preserve">Lens </w:t>
      </w:r>
      <w:proofErr w:type="spellStart"/>
      <w:r w:rsidR="004C6A57" w:rsidRPr="00A16318">
        <w:rPr>
          <w:rFonts w:ascii="Times New Roman" w:eastAsia="Times New Roman" w:hAnsi="Times New Roman" w:cs="Times New Roman"/>
          <w:i/>
          <w:color w:val="000000" w:themeColor="text1"/>
          <w:sz w:val="24"/>
          <w:szCs w:val="24"/>
        </w:rPr>
        <w:t>culinaris</w:t>
      </w:r>
      <w:r w:rsidR="004C6A57" w:rsidRPr="00A16318">
        <w:rPr>
          <w:rFonts w:ascii="Times New Roman" w:eastAsia="Times New Roman" w:hAnsi="Times New Roman" w:cs="Times New Roman"/>
          <w:color w:val="000000" w:themeColor="text1"/>
          <w:sz w:val="24"/>
          <w:szCs w:val="24"/>
        </w:rPr>
        <w:t>Medikus</w:t>
      </w:r>
      <w:proofErr w:type="spellEnd"/>
      <w:r w:rsidR="004C6A57" w:rsidRPr="00A16318">
        <w:rPr>
          <w:rFonts w:ascii="Times New Roman" w:eastAsia="Times New Roman" w:hAnsi="Times New Roman" w:cs="Times New Roman"/>
          <w:color w:val="000000" w:themeColor="text1"/>
          <w:sz w:val="24"/>
          <w:szCs w:val="24"/>
        </w:rPr>
        <w:t>) current status and future prospect of production in E</w:t>
      </w:r>
      <w:r w:rsidR="00DD5408">
        <w:rPr>
          <w:rFonts w:ascii="Times New Roman" w:eastAsia="Times New Roman" w:hAnsi="Times New Roman" w:cs="Times New Roman"/>
          <w:color w:val="000000" w:themeColor="text1"/>
          <w:sz w:val="24"/>
          <w:szCs w:val="24"/>
        </w:rPr>
        <w:t>thiopia. Adv</w:t>
      </w:r>
      <w:r w:rsidR="001D52A0">
        <w:rPr>
          <w:rFonts w:ascii="Times New Roman" w:eastAsia="Times New Roman" w:hAnsi="Times New Roman" w:cs="Times New Roman"/>
          <w:color w:val="000000" w:themeColor="text1"/>
          <w:sz w:val="24"/>
          <w:szCs w:val="24"/>
        </w:rPr>
        <w:t>ances in</w:t>
      </w:r>
      <w:r w:rsidR="00DD5408">
        <w:rPr>
          <w:rFonts w:ascii="Times New Roman" w:eastAsia="Times New Roman" w:hAnsi="Times New Roman" w:cs="Times New Roman"/>
          <w:color w:val="000000" w:themeColor="text1"/>
          <w:sz w:val="24"/>
          <w:szCs w:val="24"/>
        </w:rPr>
        <w:t xml:space="preserve"> Plants</w:t>
      </w:r>
      <w:r w:rsidR="001D52A0">
        <w:rPr>
          <w:rFonts w:ascii="Times New Roman" w:eastAsia="Times New Roman" w:hAnsi="Times New Roman" w:cs="Times New Roman"/>
          <w:color w:val="000000" w:themeColor="text1"/>
          <w:sz w:val="24"/>
          <w:szCs w:val="24"/>
        </w:rPr>
        <w:t xml:space="preserve"> and</w:t>
      </w:r>
      <w:r w:rsidR="00DD5408">
        <w:rPr>
          <w:rFonts w:ascii="Times New Roman" w:eastAsia="Times New Roman" w:hAnsi="Times New Roman" w:cs="Times New Roman"/>
          <w:color w:val="000000" w:themeColor="text1"/>
          <w:sz w:val="24"/>
          <w:szCs w:val="24"/>
        </w:rPr>
        <w:t xml:space="preserve"> Agric</w:t>
      </w:r>
      <w:r w:rsidR="001D52A0">
        <w:rPr>
          <w:rFonts w:ascii="Times New Roman" w:eastAsia="Times New Roman" w:hAnsi="Times New Roman" w:cs="Times New Roman"/>
          <w:color w:val="000000" w:themeColor="text1"/>
          <w:sz w:val="24"/>
          <w:szCs w:val="24"/>
        </w:rPr>
        <w:t>ulture</w:t>
      </w:r>
      <w:r w:rsidR="00DD5408">
        <w:rPr>
          <w:rFonts w:ascii="Times New Roman" w:eastAsia="Times New Roman" w:hAnsi="Times New Roman" w:cs="Times New Roman"/>
          <w:color w:val="000000" w:themeColor="text1"/>
          <w:sz w:val="24"/>
          <w:szCs w:val="24"/>
        </w:rPr>
        <w:t xml:space="preserve"> Res</w:t>
      </w:r>
      <w:r w:rsidR="001D52A0">
        <w:rPr>
          <w:rFonts w:ascii="Times New Roman" w:eastAsia="Times New Roman" w:hAnsi="Times New Roman" w:cs="Times New Roman"/>
          <w:color w:val="000000" w:themeColor="text1"/>
          <w:sz w:val="24"/>
          <w:szCs w:val="24"/>
        </w:rPr>
        <w:t>earch</w:t>
      </w:r>
      <w:r w:rsidR="00DD5408">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2</w:t>
      </w:r>
      <w:r w:rsidR="00E35894">
        <w:rPr>
          <w:rFonts w:ascii="Times New Roman" w:eastAsia="Times New Roman" w:hAnsi="Times New Roman" w:cs="Times New Roman"/>
          <w:color w:val="000000" w:themeColor="text1"/>
          <w:sz w:val="24"/>
          <w:szCs w:val="24"/>
        </w:rPr>
        <w:t>(</w:t>
      </w:r>
      <w:r w:rsidR="00D0106E">
        <w:rPr>
          <w:rFonts w:ascii="Times New Roman" w:eastAsia="Times New Roman" w:hAnsi="Times New Roman" w:cs="Times New Roman"/>
          <w:color w:val="000000" w:themeColor="text1"/>
          <w:sz w:val="24"/>
          <w:szCs w:val="24"/>
        </w:rPr>
        <w:t>2)</w:t>
      </w:r>
      <w:r w:rsidR="004C6A57" w:rsidRPr="00A16318">
        <w:rPr>
          <w:rFonts w:ascii="Times New Roman" w:eastAsia="Times New Roman" w:hAnsi="Times New Roman" w:cs="Times New Roman"/>
          <w:color w:val="000000" w:themeColor="text1"/>
          <w:sz w:val="24"/>
          <w:szCs w:val="24"/>
        </w:rPr>
        <w:t>: 1-9.</w:t>
      </w:r>
    </w:p>
    <w:p w:rsidR="004C6A57" w:rsidRPr="00A16318" w:rsidRDefault="005B407C"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Risula</w:t>
      </w:r>
      <w:proofErr w:type="spellEnd"/>
      <w:r w:rsidR="004C6A57" w:rsidRPr="00A16318">
        <w:rPr>
          <w:rFonts w:ascii="Times New Roman" w:eastAsia="Times New Roman" w:hAnsi="Times New Roman" w:cs="Times New Roman"/>
          <w:color w:val="000000" w:themeColor="text1"/>
          <w:sz w:val="24"/>
          <w:szCs w:val="24"/>
        </w:rPr>
        <w:t xml:space="preserve"> D. 2014. Using harvest aids and products in 2014. Saskatchewan Mi</w:t>
      </w:r>
      <w:r w:rsidR="00DD5408">
        <w:rPr>
          <w:rFonts w:ascii="Times New Roman" w:eastAsia="Times New Roman" w:hAnsi="Times New Roman" w:cs="Times New Roman"/>
          <w:color w:val="000000" w:themeColor="text1"/>
          <w:sz w:val="24"/>
          <w:szCs w:val="24"/>
        </w:rPr>
        <w:t xml:space="preserve">nistry of Agriculture. </w:t>
      </w:r>
      <w:proofErr w:type="spellStart"/>
      <w:r w:rsidR="00DD5408">
        <w:rPr>
          <w:rFonts w:ascii="Times New Roman" w:eastAsia="Times New Roman" w:hAnsi="Times New Roman" w:cs="Times New Roman"/>
          <w:color w:val="000000" w:themeColor="text1"/>
          <w:sz w:val="24"/>
          <w:szCs w:val="24"/>
        </w:rPr>
        <w:t>Agriview</w:t>
      </w:r>
      <w:proofErr w:type="spellEnd"/>
      <w:r w:rsidR="00DD5408">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10</w:t>
      </w:r>
      <w:r w:rsidR="00D0106E">
        <w:rPr>
          <w:rFonts w:ascii="Times New Roman" w:eastAsia="Times New Roman" w:hAnsi="Times New Roman" w:cs="Times New Roman"/>
          <w:color w:val="000000" w:themeColor="text1"/>
          <w:sz w:val="24"/>
          <w:szCs w:val="24"/>
        </w:rPr>
        <w:t>(4)</w:t>
      </w:r>
      <w:r w:rsidR="004C6A57" w:rsidRPr="00A16318">
        <w:rPr>
          <w:rFonts w:ascii="Times New Roman" w:eastAsia="Times New Roman" w:hAnsi="Times New Roman" w:cs="Times New Roman"/>
          <w:color w:val="000000" w:themeColor="text1"/>
          <w:sz w:val="24"/>
          <w:szCs w:val="24"/>
        </w:rPr>
        <w:t>. 5.</w:t>
      </w:r>
    </w:p>
    <w:p w:rsidR="004C6A57" w:rsidRPr="00A16318" w:rsidRDefault="004C6A57"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sidRPr="00A16318">
        <w:rPr>
          <w:rFonts w:ascii="Times New Roman" w:eastAsia="Times New Roman" w:hAnsi="Times New Roman" w:cs="Times New Roman"/>
          <w:color w:val="000000" w:themeColor="text1"/>
          <w:sz w:val="24"/>
          <w:szCs w:val="24"/>
        </w:rPr>
        <w:t>Rodd</w:t>
      </w:r>
      <w:r w:rsidR="005B407C">
        <w:rPr>
          <w:rFonts w:ascii="Times New Roman" w:eastAsia="Times New Roman" w:hAnsi="Times New Roman" w:cs="Times New Roman"/>
          <w:color w:val="000000" w:themeColor="text1"/>
          <w:sz w:val="24"/>
          <w:szCs w:val="24"/>
        </w:rPr>
        <w:t>a</w:t>
      </w:r>
      <w:proofErr w:type="spellEnd"/>
      <w:r w:rsidRPr="00A16318">
        <w:rPr>
          <w:rFonts w:ascii="Times New Roman" w:eastAsia="Times New Roman" w:hAnsi="Times New Roman" w:cs="Times New Roman"/>
          <w:color w:val="000000" w:themeColor="text1"/>
          <w:sz w:val="24"/>
          <w:szCs w:val="24"/>
        </w:rPr>
        <w:t xml:space="preserve"> M.</w:t>
      </w:r>
      <w:r w:rsidR="005B407C">
        <w:rPr>
          <w:rFonts w:ascii="Times New Roman" w:eastAsia="Times New Roman" w:hAnsi="Times New Roman" w:cs="Times New Roman"/>
          <w:color w:val="000000" w:themeColor="text1"/>
          <w:sz w:val="24"/>
          <w:szCs w:val="24"/>
        </w:rPr>
        <w:t xml:space="preserve"> S., </w:t>
      </w:r>
      <w:r w:rsidRPr="00A16318">
        <w:rPr>
          <w:rFonts w:ascii="Times New Roman" w:eastAsia="Times New Roman" w:hAnsi="Times New Roman" w:cs="Times New Roman"/>
          <w:color w:val="000000" w:themeColor="text1"/>
          <w:sz w:val="24"/>
          <w:szCs w:val="24"/>
        </w:rPr>
        <w:t>Davidson</w:t>
      </w:r>
      <w:r w:rsidR="005B407C">
        <w:rPr>
          <w:rFonts w:ascii="Times New Roman" w:eastAsia="Times New Roman" w:hAnsi="Times New Roman" w:cs="Times New Roman"/>
          <w:color w:val="000000" w:themeColor="text1"/>
          <w:sz w:val="24"/>
          <w:szCs w:val="24"/>
        </w:rPr>
        <w:t xml:space="preserve"> J., </w:t>
      </w:r>
      <w:proofErr w:type="spellStart"/>
      <w:r w:rsidRPr="00A16318">
        <w:rPr>
          <w:rFonts w:ascii="Times New Roman" w:eastAsia="Times New Roman" w:hAnsi="Times New Roman" w:cs="Times New Roman"/>
          <w:color w:val="000000" w:themeColor="text1"/>
          <w:sz w:val="24"/>
          <w:szCs w:val="24"/>
        </w:rPr>
        <w:t>Javid</w:t>
      </w:r>
      <w:proofErr w:type="spellEnd"/>
      <w:r w:rsidR="005B407C">
        <w:rPr>
          <w:rFonts w:ascii="Times New Roman" w:eastAsia="Times New Roman" w:hAnsi="Times New Roman" w:cs="Times New Roman"/>
          <w:color w:val="000000" w:themeColor="text1"/>
          <w:sz w:val="24"/>
          <w:szCs w:val="24"/>
        </w:rPr>
        <w:t xml:space="preserve"> M., </w:t>
      </w:r>
      <w:proofErr w:type="spellStart"/>
      <w:r w:rsidRPr="00A16318">
        <w:rPr>
          <w:rFonts w:ascii="Times New Roman" w:eastAsia="Times New Roman" w:hAnsi="Times New Roman" w:cs="Times New Roman"/>
          <w:color w:val="000000" w:themeColor="text1"/>
          <w:sz w:val="24"/>
          <w:szCs w:val="24"/>
        </w:rPr>
        <w:t>Sudheesh</w:t>
      </w:r>
      <w:proofErr w:type="spellEnd"/>
      <w:r w:rsidR="005B407C">
        <w:rPr>
          <w:rFonts w:ascii="Times New Roman" w:eastAsia="Times New Roman" w:hAnsi="Times New Roman" w:cs="Times New Roman"/>
          <w:color w:val="000000" w:themeColor="text1"/>
          <w:sz w:val="24"/>
          <w:szCs w:val="24"/>
        </w:rPr>
        <w:t xml:space="preserve"> S., </w:t>
      </w:r>
      <w:r w:rsidRPr="00A16318">
        <w:rPr>
          <w:rFonts w:ascii="Times New Roman" w:eastAsia="Times New Roman" w:hAnsi="Times New Roman" w:cs="Times New Roman"/>
          <w:color w:val="000000" w:themeColor="text1"/>
          <w:sz w:val="24"/>
          <w:szCs w:val="24"/>
        </w:rPr>
        <w:t>Blake</w:t>
      </w:r>
      <w:r w:rsidR="005B407C">
        <w:rPr>
          <w:rFonts w:ascii="Times New Roman" w:eastAsia="Times New Roman" w:hAnsi="Times New Roman" w:cs="Times New Roman"/>
          <w:color w:val="000000" w:themeColor="text1"/>
          <w:sz w:val="24"/>
          <w:szCs w:val="24"/>
        </w:rPr>
        <w:t xml:space="preserve"> S., </w:t>
      </w:r>
      <w:r w:rsidRPr="00A16318">
        <w:rPr>
          <w:rFonts w:ascii="Times New Roman" w:eastAsia="Times New Roman" w:hAnsi="Times New Roman" w:cs="Times New Roman"/>
          <w:color w:val="000000" w:themeColor="text1"/>
          <w:sz w:val="24"/>
          <w:szCs w:val="24"/>
        </w:rPr>
        <w:t>Forster</w:t>
      </w:r>
      <w:r w:rsidR="005B407C">
        <w:rPr>
          <w:rFonts w:ascii="Times New Roman" w:eastAsia="Times New Roman" w:hAnsi="Times New Roman" w:cs="Times New Roman"/>
          <w:color w:val="000000" w:themeColor="text1"/>
          <w:sz w:val="24"/>
          <w:szCs w:val="24"/>
        </w:rPr>
        <w:t xml:space="preserve"> J. W., </w:t>
      </w:r>
      <w:proofErr w:type="spellStart"/>
      <w:r w:rsidRPr="00A16318">
        <w:rPr>
          <w:rFonts w:ascii="Times New Roman" w:eastAsia="Times New Roman" w:hAnsi="Times New Roman" w:cs="Times New Roman"/>
          <w:color w:val="000000" w:themeColor="text1"/>
          <w:sz w:val="24"/>
          <w:szCs w:val="24"/>
        </w:rPr>
        <w:t>Kaur</w:t>
      </w:r>
      <w:proofErr w:type="spellEnd"/>
      <w:r w:rsidR="005B407C">
        <w:rPr>
          <w:rFonts w:ascii="Times New Roman" w:eastAsia="Times New Roman" w:hAnsi="Times New Roman" w:cs="Times New Roman"/>
          <w:color w:val="000000" w:themeColor="text1"/>
          <w:sz w:val="24"/>
          <w:szCs w:val="24"/>
        </w:rPr>
        <w:t xml:space="preserve"> S</w:t>
      </w:r>
      <w:r w:rsidRPr="00A16318">
        <w:rPr>
          <w:rFonts w:ascii="Times New Roman" w:eastAsia="Times New Roman" w:hAnsi="Times New Roman" w:cs="Times New Roman"/>
          <w:color w:val="000000" w:themeColor="text1"/>
          <w:sz w:val="24"/>
          <w:szCs w:val="24"/>
        </w:rPr>
        <w:t xml:space="preserve">. 2017. Molecular breeding for </w:t>
      </w:r>
      <w:proofErr w:type="spellStart"/>
      <w:r w:rsidRPr="00A16318">
        <w:rPr>
          <w:rFonts w:ascii="Times New Roman" w:eastAsia="Times New Roman" w:hAnsi="Times New Roman" w:cs="Times New Roman"/>
          <w:color w:val="000000" w:themeColor="text1"/>
          <w:sz w:val="24"/>
          <w:szCs w:val="24"/>
        </w:rPr>
        <w:t>Ascochyta</w:t>
      </w:r>
      <w:proofErr w:type="spellEnd"/>
      <w:r w:rsidRPr="00A16318">
        <w:rPr>
          <w:rFonts w:ascii="Times New Roman" w:eastAsia="Times New Roman" w:hAnsi="Times New Roman" w:cs="Times New Roman"/>
          <w:color w:val="000000" w:themeColor="text1"/>
          <w:sz w:val="24"/>
          <w:szCs w:val="24"/>
        </w:rPr>
        <w:t xml:space="preserve"> blight resistance in lentil: current progress and futu</w:t>
      </w:r>
      <w:r w:rsidR="00DD5408">
        <w:rPr>
          <w:rFonts w:ascii="Times New Roman" w:eastAsia="Times New Roman" w:hAnsi="Times New Roman" w:cs="Times New Roman"/>
          <w:color w:val="000000" w:themeColor="text1"/>
          <w:sz w:val="24"/>
          <w:szCs w:val="24"/>
        </w:rPr>
        <w:t>re directions. Front</w:t>
      </w:r>
      <w:r w:rsidR="00372AEA">
        <w:rPr>
          <w:rFonts w:ascii="Times New Roman" w:eastAsia="Times New Roman" w:hAnsi="Times New Roman" w:cs="Times New Roman"/>
          <w:color w:val="000000" w:themeColor="text1"/>
          <w:sz w:val="24"/>
          <w:szCs w:val="24"/>
        </w:rPr>
        <w:t>iers in</w:t>
      </w:r>
      <w:r w:rsidR="00DD5408">
        <w:rPr>
          <w:rFonts w:ascii="Times New Roman" w:eastAsia="Times New Roman" w:hAnsi="Times New Roman" w:cs="Times New Roman"/>
          <w:color w:val="000000" w:themeColor="text1"/>
          <w:sz w:val="24"/>
          <w:szCs w:val="24"/>
        </w:rPr>
        <w:t xml:space="preserve"> Plant Sci</w:t>
      </w:r>
      <w:r w:rsidR="00372AEA">
        <w:rPr>
          <w:rFonts w:ascii="Times New Roman" w:eastAsia="Times New Roman" w:hAnsi="Times New Roman" w:cs="Times New Roman"/>
          <w:color w:val="000000" w:themeColor="text1"/>
          <w:sz w:val="24"/>
          <w:szCs w:val="24"/>
        </w:rPr>
        <w:t>ence</w:t>
      </w:r>
      <w:r w:rsidR="00DD5408">
        <w:rPr>
          <w:rFonts w:ascii="Times New Roman" w:eastAsia="Times New Roman" w:hAnsi="Times New Roman" w:cs="Times New Roman"/>
          <w:color w:val="000000" w:themeColor="text1"/>
          <w:sz w:val="24"/>
          <w:szCs w:val="24"/>
        </w:rPr>
        <w:t>,</w:t>
      </w:r>
      <w:r w:rsidRPr="00A16318">
        <w:rPr>
          <w:rFonts w:ascii="Times New Roman" w:eastAsia="Times New Roman" w:hAnsi="Times New Roman" w:cs="Times New Roman"/>
          <w:color w:val="000000" w:themeColor="text1"/>
          <w:sz w:val="24"/>
          <w:szCs w:val="24"/>
        </w:rPr>
        <w:t xml:space="preserve"> 8</w:t>
      </w:r>
      <w:r w:rsidR="00D0106E">
        <w:rPr>
          <w:rFonts w:ascii="Times New Roman" w:eastAsia="Times New Roman" w:hAnsi="Times New Roman" w:cs="Times New Roman"/>
          <w:color w:val="000000" w:themeColor="text1"/>
          <w:sz w:val="24"/>
          <w:szCs w:val="24"/>
        </w:rPr>
        <w:t>(1136)</w:t>
      </w:r>
      <w:r w:rsidRPr="00A16318">
        <w:rPr>
          <w:rFonts w:ascii="Times New Roman" w:eastAsia="Times New Roman" w:hAnsi="Times New Roman" w:cs="Times New Roman"/>
          <w:color w:val="000000" w:themeColor="text1"/>
          <w:sz w:val="24"/>
          <w:szCs w:val="24"/>
        </w:rPr>
        <w:t>: 1-11.</w:t>
      </w:r>
    </w:p>
    <w:p w:rsidR="004C6A57" w:rsidRPr="00A16318" w:rsidRDefault="002A47DD"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lastRenderedPageBreak/>
        <w:t>Shanko</w:t>
      </w:r>
      <w:proofErr w:type="spellEnd"/>
      <w:r>
        <w:rPr>
          <w:rFonts w:ascii="Times New Roman" w:eastAsia="Times New Roman" w:hAnsi="Times New Roman" w:cs="Times New Roman"/>
          <w:color w:val="000000" w:themeColor="text1"/>
          <w:sz w:val="24"/>
          <w:szCs w:val="24"/>
        </w:rPr>
        <w:t xml:space="preserve"> D., </w:t>
      </w:r>
      <w:proofErr w:type="spellStart"/>
      <w:r w:rsidR="004C6A57" w:rsidRPr="00A16318">
        <w:rPr>
          <w:rFonts w:ascii="Times New Roman" w:eastAsia="Times New Roman" w:hAnsi="Times New Roman" w:cs="Times New Roman"/>
          <w:color w:val="000000" w:themeColor="text1"/>
          <w:sz w:val="24"/>
          <w:szCs w:val="24"/>
        </w:rPr>
        <w:t>Jateni</w:t>
      </w:r>
      <w:proofErr w:type="spellEnd"/>
      <w:r w:rsidR="004C6A57" w:rsidRPr="00A1631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G., </w:t>
      </w:r>
      <w:proofErr w:type="spellStart"/>
      <w:r w:rsidR="004C6A57" w:rsidRPr="00A16318">
        <w:rPr>
          <w:rFonts w:ascii="Times New Roman" w:eastAsia="Times New Roman" w:hAnsi="Times New Roman" w:cs="Times New Roman"/>
          <w:color w:val="000000" w:themeColor="text1"/>
          <w:sz w:val="24"/>
          <w:szCs w:val="24"/>
        </w:rPr>
        <w:t>Debela</w:t>
      </w:r>
      <w:proofErr w:type="spellEnd"/>
      <w:r>
        <w:rPr>
          <w:rFonts w:ascii="Times New Roman" w:eastAsia="Times New Roman" w:hAnsi="Times New Roman" w:cs="Times New Roman"/>
          <w:color w:val="000000" w:themeColor="text1"/>
          <w:sz w:val="24"/>
          <w:szCs w:val="24"/>
        </w:rPr>
        <w:t xml:space="preserve"> A</w:t>
      </w:r>
      <w:r w:rsidR="004C6A57" w:rsidRPr="00A16318">
        <w:rPr>
          <w:rFonts w:ascii="Times New Roman" w:eastAsia="Times New Roman" w:hAnsi="Times New Roman" w:cs="Times New Roman"/>
          <w:color w:val="000000" w:themeColor="text1"/>
          <w:sz w:val="24"/>
          <w:szCs w:val="24"/>
        </w:rPr>
        <w:t>. 2017. Effects of salinity on chickpea (</w:t>
      </w:r>
      <w:proofErr w:type="spellStart"/>
      <w:r w:rsidR="004C6A57" w:rsidRPr="00A16318">
        <w:rPr>
          <w:rFonts w:ascii="Times New Roman" w:eastAsia="Times New Roman" w:hAnsi="Times New Roman" w:cs="Times New Roman"/>
          <w:i/>
          <w:color w:val="000000" w:themeColor="text1"/>
          <w:sz w:val="24"/>
          <w:szCs w:val="24"/>
        </w:rPr>
        <w:t>Cicerarietinum</w:t>
      </w:r>
      <w:proofErr w:type="spellEnd"/>
      <w:r w:rsidR="004C6A57" w:rsidRPr="00A16318">
        <w:rPr>
          <w:rFonts w:ascii="Times New Roman" w:eastAsia="Times New Roman" w:hAnsi="Times New Roman" w:cs="Times New Roman"/>
          <w:color w:val="000000" w:themeColor="text1"/>
          <w:sz w:val="24"/>
          <w:szCs w:val="24"/>
        </w:rPr>
        <w:t xml:space="preserve"> L.) landraces during germinati</w:t>
      </w:r>
      <w:r w:rsidR="00DD5408">
        <w:rPr>
          <w:rFonts w:ascii="Times New Roman" w:eastAsia="Times New Roman" w:hAnsi="Times New Roman" w:cs="Times New Roman"/>
          <w:color w:val="000000" w:themeColor="text1"/>
          <w:sz w:val="24"/>
          <w:szCs w:val="24"/>
        </w:rPr>
        <w:t>on stage. Biochem</w:t>
      </w:r>
      <w:r w:rsidR="0082664A">
        <w:rPr>
          <w:rFonts w:ascii="Times New Roman" w:eastAsia="Times New Roman" w:hAnsi="Times New Roman" w:cs="Times New Roman"/>
          <w:color w:val="000000" w:themeColor="text1"/>
          <w:sz w:val="24"/>
          <w:szCs w:val="24"/>
        </w:rPr>
        <w:t>istry and</w:t>
      </w:r>
      <w:r w:rsidR="00DD5408">
        <w:rPr>
          <w:rFonts w:ascii="Times New Roman" w:eastAsia="Times New Roman" w:hAnsi="Times New Roman" w:cs="Times New Roman"/>
          <w:color w:val="000000" w:themeColor="text1"/>
          <w:sz w:val="24"/>
          <w:szCs w:val="24"/>
        </w:rPr>
        <w:t xml:space="preserve"> Mol</w:t>
      </w:r>
      <w:r w:rsidR="0082664A">
        <w:rPr>
          <w:rFonts w:ascii="Times New Roman" w:eastAsia="Times New Roman" w:hAnsi="Times New Roman" w:cs="Times New Roman"/>
          <w:color w:val="000000" w:themeColor="text1"/>
          <w:sz w:val="24"/>
          <w:szCs w:val="24"/>
        </w:rPr>
        <w:t>ecular</w:t>
      </w:r>
      <w:r w:rsidR="00DD5408">
        <w:rPr>
          <w:rFonts w:ascii="Times New Roman" w:eastAsia="Times New Roman" w:hAnsi="Times New Roman" w:cs="Times New Roman"/>
          <w:color w:val="000000" w:themeColor="text1"/>
          <w:sz w:val="24"/>
          <w:szCs w:val="24"/>
        </w:rPr>
        <w:t xml:space="preserve"> Biol</w:t>
      </w:r>
      <w:r w:rsidR="0082664A">
        <w:rPr>
          <w:rFonts w:ascii="Times New Roman" w:eastAsia="Times New Roman" w:hAnsi="Times New Roman" w:cs="Times New Roman"/>
          <w:color w:val="000000" w:themeColor="text1"/>
          <w:sz w:val="24"/>
          <w:szCs w:val="24"/>
        </w:rPr>
        <w:t>ogy</w:t>
      </w:r>
      <w:r w:rsidR="00DD5408">
        <w:rPr>
          <w:rFonts w:ascii="Times New Roman" w:eastAsia="Times New Roman" w:hAnsi="Times New Roman" w:cs="Times New Roman"/>
          <w:color w:val="000000" w:themeColor="text1"/>
          <w:sz w:val="24"/>
          <w:szCs w:val="24"/>
        </w:rPr>
        <w:t xml:space="preserve"> J</w:t>
      </w:r>
      <w:r w:rsidR="0082664A">
        <w:rPr>
          <w:rFonts w:ascii="Times New Roman" w:eastAsia="Times New Roman" w:hAnsi="Times New Roman" w:cs="Times New Roman"/>
          <w:color w:val="000000" w:themeColor="text1"/>
          <w:sz w:val="24"/>
          <w:szCs w:val="24"/>
        </w:rPr>
        <w:t>ournal</w:t>
      </w:r>
      <w:r w:rsidR="00DD5408">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3</w:t>
      </w:r>
      <w:r w:rsidR="00A77BBE">
        <w:rPr>
          <w:rFonts w:ascii="Times New Roman" w:eastAsia="Times New Roman" w:hAnsi="Times New Roman" w:cs="Times New Roman"/>
          <w:color w:val="000000" w:themeColor="text1"/>
          <w:sz w:val="24"/>
          <w:szCs w:val="24"/>
        </w:rPr>
        <w:t>(2)</w:t>
      </w:r>
      <w:r w:rsidR="004C6A57" w:rsidRPr="00A16318">
        <w:rPr>
          <w:rFonts w:ascii="Times New Roman" w:eastAsia="Times New Roman" w:hAnsi="Times New Roman" w:cs="Times New Roman"/>
          <w:color w:val="000000" w:themeColor="text1"/>
          <w:sz w:val="24"/>
          <w:szCs w:val="24"/>
        </w:rPr>
        <w:t>: 1-5.</w:t>
      </w:r>
    </w:p>
    <w:p w:rsidR="004C6A57" w:rsidRPr="007C3320" w:rsidRDefault="00766212" w:rsidP="00C71174">
      <w:pPr>
        <w:pStyle w:val="ListParagraph"/>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Singh</w:t>
      </w:r>
      <w:r w:rsidR="004C6A57" w:rsidRPr="007C3320">
        <w:rPr>
          <w:rFonts w:ascii="Times New Roman" w:hAnsi="Times New Roman" w:cs="Times New Roman"/>
          <w:color w:val="000000" w:themeColor="text1"/>
          <w:sz w:val="24"/>
          <w:szCs w:val="24"/>
        </w:rPr>
        <w:t xml:space="preserve"> S.</w:t>
      </w:r>
      <w:r>
        <w:rPr>
          <w:rFonts w:ascii="Times New Roman" w:hAnsi="Times New Roman" w:cs="Times New Roman"/>
          <w:color w:val="000000" w:themeColor="text1"/>
          <w:sz w:val="24"/>
          <w:szCs w:val="24"/>
        </w:rPr>
        <w:t xml:space="preserve"> P., </w:t>
      </w:r>
      <w:proofErr w:type="spellStart"/>
      <w:r w:rsidR="004C6A57" w:rsidRPr="007C3320">
        <w:rPr>
          <w:rFonts w:ascii="Times New Roman" w:hAnsi="Times New Roman" w:cs="Times New Roman"/>
          <w:color w:val="000000" w:themeColor="text1"/>
          <w:sz w:val="24"/>
          <w:szCs w:val="24"/>
        </w:rPr>
        <w:t>Teran</w:t>
      </w:r>
      <w:proofErr w:type="spellEnd"/>
      <w:r>
        <w:rPr>
          <w:rFonts w:ascii="Times New Roman" w:hAnsi="Times New Roman" w:cs="Times New Roman"/>
          <w:color w:val="000000" w:themeColor="text1"/>
          <w:sz w:val="24"/>
          <w:szCs w:val="24"/>
        </w:rPr>
        <w:t xml:space="preserve"> H., </w:t>
      </w:r>
      <w:r w:rsidR="004C6A57" w:rsidRPr="007C3320">
        <w:rPr>
          <w:rFonts w:ascii="Times New Roman" w:hAnsi="Times New Roman" w:cs="Times New Roman"/>
          <w:color w:val="000000" w:themeColor="text1"/>
          <w:sz w:val="24"/>
          <w:szCs w:val="24"/>
        </w:rPr>
        <w:t>Munoz</w:t>
      </w:r>
      <w:r>
        <w:rPr>
          <w:rFonts w:ascii="Times New Roman" w:hAnsi="Times New Roman" w:cs="Times New Roman"/>
          <w:color w:val="000000" w:themeColor="text1"/>
          <w:sz w:val="24"/>
          <w:szCs w:val="24"/>
        </w:rPr>
        <w:t xml:space="preserve"> C. G., </w:t>
      </w:r>
      <w:proofErr w:type="spellStart"/>
      <w:r w:rsidR="004C6A57" w:rsidRPr="007C3320">
        <w:rPr>
          <w:rFonts w:ascii="Times New Roman" w:hAnsi="Times New Roman" w:cs="Times New Roman"/>
          <w:color w:val="000000" w:themeColor="text1"/>
          <w:sz w:val="24"/>
          <w:szCs w:val="24"/>
        </w:rPr>
        <w:t>Takegami</w:t>
      </w:r>
      <w:proofErr w:type="spellEnd"/>
      <w:r>
        <w:rPr>
          <w:rFonts w:ascii="Times New Roman" w:hAnsi="Times New Roman" w:cs="Times New Roman"/>
          <w:color w:val="000000" w:themeColor="text1"/>
          <w:sz w:val="24"/>
          <w:szCs w:val="24"/>
        </w:rPr>
        <w:t xml:space="preserve"> J. C</w:t>
      </w:r>
      <w:r w:rsidR="004C6A57" w:rsidRPr="007C3320">
        <w:rPr>
          <w:rFonts w:ascii="Times New Roman" w:hAnsi="Times New Roman" w:cs="Times New Roman"/>
          <w:color w:val="000000" w:themeColor="text1"/>
          <w:sz w:val="24"/>
          <w:szCs w:val="24"/>
        </w:rPr>
        <w:t>. 1999. Two cycles of recurrent selection for seed</w:t>
      </w:r>
      <w:r w:rsidR="007C3320" w:rsidRPr="007C3320">
        <w:rPr>
          <w:rFonts w:ascii="Times New Roman" w:hAnsi="Times New Roman" w:cs="Times New Roman"/>
          <w:color w:val="000000" w:themeColor="text1"/>
          <w:sz w:val="24"/>
          <w:szCs w:val="24"/>
        </w:rPr>
        <w:t xml:space="preserve"> yield in common bean. Crop Sci</w:t>
      </w:r>
      <w:r w:rsidR="006D355E">
        <w:rPr>
          <w:rFonts w:ascii="Times New Roman" w:hAnsi="Times New Roman" w:cs="Times New Roman"/>
          <w:color w:val="000000" w:themeColor="text1"/>
          <w:sz w:val="24"/>
          <w:szCs w:val="24"/>
        </w:rPr>
        <w:t>ence</w:t>
      </w:r>
      <w:r w:rsidR="007C3320" w:rsidRPr="007C3320">
        <w:rPr>
          <w:rFonts w:ascii="Times New Roman" w:hAnsi="Times New Roman" w:cs="Times New Roman"/>
          <w:color w:val="000000" w:themeColor="text1"/>
          <w:sz w:val="24"/>
          <w:szCs w:val="24"/>
        </w:rPr>
        <w:t>,</w:t>
      </w:r>
      <w:r w:rsidR="004C6A57" w:rsidRPr="007C3320">
        <w:rPr>
          <w:rFonts w:ascii="Times New Roman" w:hAnsi="Times New Roman" w:cs="Times New Roman"/>
          <w:color w:val="000000" w:themeColor="text1"/>
          <w:sz w:val="24"/>
          <w:szCs w:val="24"/>
        </w:rPr>
        <w:t xml:space="preserve"> 39</w:t>
      </w:r>
      <w:r w:rsidR="007C3320" w:rsidRPr="007C3320">
        <w:rPr>
          <w:rFonts w:ascii="Times New Roman" w:hAnsi="Times New Roman" w:cs="Times New Roman"/>
          <w:color w:val="000000" w:themeColor="text1"/>
          <w:sz w:val="24"/>
          <w:szCs w:val="24"/>
        </w:rPr>
        <w:t>(2)</w:t>
      </w:r>
      <w:r w:rsidR="004C6A57" w:rsidRPr="007C3320">
        <w:rPr>
          <w:rFonts w:ascii="Times New Roman" w:hAnsi="Times New Roman" w:cs="Times New Roman"/>
          <w:color w:val="000000" w:themeColor="text1"/>
          <w:sz w:val="24"/>
          <w:szCs w:val="24"/>
        </w:rPr>
        <w:t>: 391-397.</w:t>
      </w:r>
    </w:p>
    <w:p w:rsidR="004C6A57" w:rsidRPr="00A16318" w:rsidRDefault="006B6DB1"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Soltani</w:t>
      </w:r>
      <w:proofErr w:type="spellEnd"/>
      <w:r>
        <w:rPr>
          <w:rFonts w:ascii="Times New Roman" w:eastAsia="Times New Roman" w:hAnsi="Times New Roman" w:cs="Times New Roman"/>
          <w:color w:val="000000" w:themeColor="text1"/>
          <w:sz w:val="24"/>
          <w:szCs w:val="24"/>
        </w:rPr>
        <w:t xml:space="preserve"> N., </w:t>
      </w:r>
      <w:proofErr w:type="spellStart"/>
      <w:r w:rsidR="004C6A57" w:rsidRPr="00A16318">
        <w:rPr>
          <w:rFonts w:ascii="Times New Roman" w:eastAsia="Times New Roman" w:hAnsi="Times New Roman" w:cs="Times New Roman"/>
          <w:color w:val="000000" w:themeColor="text1"/>
          <w:sz w:val="24"/>
          <w:szCs w:val="24"/>
        </w:rPr>
        <w:t>Blackshaw</w:t>
      </w:r>
      <w:proofErr w:type="spellEnd"/>
      <w:r>
        <w:rPr>
          <w:rFonts w:ascii="Times New Roman" w:eastAsia="Times New Roman" w:hAnsi="Times New Roman" w:cs="Times New Roman"/>
          <w:color w:val="000000" w:themeColor="text1"/>
          <w:sz w:val="24"/>
          <w:szCs w:val="24"/>
        </w:rPr>
        <w:t xml:space="preserve"> R. E., </w:t>
      </w:r>
      <w:r w:rsidR="004C6A57" w:rsidRPr="00A16318">
        <w:rPr>
          <w:rFonts w:ascii="Times New Roman" w:eastAsia="Times New Roman" w:hAnsi="Times New Roman" w:cs="Times New Roman"/>
          <w:color w:val="000000" w:themeColor="text1"/>
          <w:sz w:val="24"/>
          <w:szCs w:val="24"/>
        </w:rPr>
        <w:t>Gulden</w:t>
      </w:r>
      <w:r>
        <w:rPr>
          <w:rFonts w:ascii="Times New Roman" w:eastAsia="Times New Roman" w:hAnsi="Times New Roman" w:cs="Times New Roman"/>
          <w:color w:val="000000" w:themeColor="text1"/>
          <w:sz w:val="24"/>
          <w:szCs w:val="24"/>
        </w:rPr>
        <w:t xml:space="preserve"> R. H., </w:t>
      </w:r>
      <w:r w:rsidR="004C6A57" w:rsidRPr="00A16318">
        <w:rPr>
          <w:rFonts w:ascii="Times New Roman" w:eastAsia="Times New Roman" w:hAnsi="Times New Roman" w:cs="Times New Roman"/>
          <w:color w:val="000000" w:themeColor="text1"/>
          <w:sz w:val="24"/>
          <w:szCs w:val="24"/>
        </w:rPr>
        <w:t>Gillard</w:t>
      </w:r>
      <w:r>
        <w:rPr>
          <w:rFonts w:ascii="Times New Roman" w:eastAsia="Times New Roman" w:hAnsi="Times New Roman" w:cs="Times New Roman"/>
          <w:color w:val="000000" w:themeColor="text1"/>
          <w:sz w:val="24"/>
          <w:szCs w:val="24"/>
        </w:rPr>
        <w:t xml:space="preserve"> C. L., </w:t>
      </w:r>
      <w:proofErr w:type="spellStart"/>
      <w:r w:rsidR="004C6A57" w:rsidRPr="00A16318">
        <w:rPr>
          <w:rFonts w:ascii="Times New Roman" w:eastAsia="Times New Roman" w:hAnsi="Times New Roman" w:cs="Times New Roman"/>
          <w:color w:val="000000" w:themeColor="text1"/>
          <w:sz w:val="24"/>
          <w:szCs w:val="24"/>
        </w:rPr>
        <w:t>Shropshire</w:t>
      </w:r>
      <w:proofErr w:type="spellEnd"/>
      <w:r>
        <w:rPr>
          <w:rFonts w:ascii="Times New Roman" w:eastAsia="Times New Roman" w:hAnsi="Times New Roman" w:cs="Times New Roman"/>
          <w:color w:val="000000" w:themeColor="text1"/>
          <w:sz w:val="24"/>
          <w:szCs w:val="24"/>
        </w:rPr>
        <w:t xml:space="preserve"> C., </w:t>
      </w:r>
      <w:proofErr w:type="spellStart"/>
      <w:r w:rsidR="004C6A57" w:rsidRPr="00A16318">
        <w:rPr>
          <w:rFonts w:ascii="Times New Roman" w:eastAsia="Times New Roman" w:hAnsi="Times New Roman" w:cs="Times New Roman"/>
          <w:color w:val="000000" w:themeColor="text1"/>
          <w:sz w:val="24"/>
          <w:szCs w:val="24"/>
        </w:rPr>
        <w:t>Sikkema</w:t>
      </w:r>
      <w:proofErr w:type="spellEnd"/>
      <w:r>
        <w:rPr>
          <w:rFonts w:ascii="Times New Roman" w:eastAsia="Times New Roman" w:hAnsi="Times New Roman" w:cs="Times New Roman"/>
          <w:color w:val="000000" w:themeColor="text1"/>
          <w:sz w:val="24"/>
          <w:szCs w:val="24"/>
        </w:rPr>
        <w:t xml:space="preserve"> P. H</w:t>
      </w:r>
      <w:r w:rsidR="004C6A57" w:rsidRPr="00A16318">
        <w:rPr>
          <w:rFonts w:ascii="Times New Roman" w:eastAsia="Times New Roman" w:hAnsi="Times New Roman" w:cs="Times New Roman"/>
          <w:color w:val="000000" w:themeColor="text1"/>
          <w:sz w:val="24"/>
          <w:szCs w:val="24"/>
        </w:rPr>
        <w:t>. 2013. Desiccation in dry edible beans with variou</w:t>
      </w:r>
      <w:r w:rsidR="00DD5408">
        <w:rPr>
          <w:rFonts w:ascii="Times New Roman" w:eastAsia="Times New Roman" w:hAnsi="Times New Roman" w:cs="Times New Roman"/>
          <w:color w:val="000000" w:themeColor="text1"/>
          <w:sz w:val="24"/>
          <w:szCs w:val="24"/>
        </w:rPr>
        <w:t>s herbicides. Can</w:t>
      </w:r>
      <w:r w:rsidR="003B0045">
        <w:rPr>
          <w:rFonts w:ascii="Times New Roman" w:eastAsia="Times New Roman" w:hAnsi="Times New Roman" w:cs="Times New Roman"/>
          <w:color w:val="000000" w:themeColor="text1"/>
          <w:sz w:val="24"/>
          <w:szCs w:val="24"/>
        </w:rPr>
        <w:t>adian</w:t>
      </w:r>
      <w:r w:rsidR="00DD5408">
        <w:rPr>
          <w:rFonts w:ascii="Times New Roman" w:eastAsia="Times New Roman" w:hAnsi="Times New Roman" w:cs="Times New Roman"/>
          <w:color w:val="000000" w:themeColor="text1"/>
          <w:sz w:val="24"/>
          <w:szCs w:val="24"/>
        </w:rPr>
        <w:t xml:space="preserve"> J</w:t>
      </w:r>
      <w:r w:rsidR="003B0045">
        <w:rPr>
          <w:rFonts w:ascii="Times New Roman" w:eastAsia="Times New Roman" w:hAnsi="Times New Roman" w:cs="Times New Roman"/>
          <w:color w:val="000000" w:themeColor="text1"/>
          <w:sz w:val="24"/>
          <w:szCs w:val="24"/>
        </w:rPr>
        <w:t>ournal of</w:t>
      </w:r>
      <w:r w:rsidR="00DD5408">
        <w:rPr>
          <w:rFonts w:ascii="Times New Roman" w:eastAsia="Times New Roman" w:hAnsi="Times New Roman" w:cs="Times New Roman"/>
          <w:color w:val="000000" w:themeColor="text1"/>
          <w:sz w:val="24"/>
          <w:szCs w:val="24"/>
        </w:rPr>
        <w:t xml:space="preserve"> Plant Sci</w:t>
      </w:r>
      <w:r w:rsidR="003B0045">
        <w:rPr>
          <w:rFonts w:ascii="Times New Roman" w:eastAsia="Times New Roman" w:hAnsi="Times New Roman" w:cs="Times New Roman"/>
          <w:color w:val="000000" w:themeColor="text1"/>
          <w:sz w:val="24"/>
          <w:szCs w:val="24"/>
        </w:rPr>
        <w:t>ence</w:t>
      </w:r>
      <w:r w:rsidR="00DD5408">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93</w:t>
      </w:r>
      <w:r w:rsidR="00A77BBE">
        <w:rPr>
          <w:rFonts w:ascii="Times New Roman" w:eastAsia="Times New Roman" w:hAnsi="Times New Roman" w:cs="Times New Roman"/>
          <w:color w:val="000000" w:themeColor="text1"/>
          <w:sz w:val="24"/>
          <w:szCs w:val="24"/>
        </w:rPr>
        <w:t>(5)</w:t>
      </w:r>
      <w:r w:rsidR="004C6A57" w:rsidRPr="00A16318">
        <w:rPr>
          <w:rFonts w:ascii="Times New Roman" w:eastAsia="Times New Roman" w:hAnsi="Times New Roman" w:cs="Times New Roman"/>
          <w:color w:val="000000" w:themeColor="text1"/>
          <w:sz w:val="24"/>
          <w:szCs w:val="24"/>
        </w:rPr>
        <w:t>: 871-877.</w:t>
      </w:r>
    </w:p>
    <w:p w:rsidR="004C6A57" w:rsidRPr="00A16318" w:rsidRDefault="004C6A57"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proofErr w:type="gramStart"/>
      <w:r w:rsidRPr="00A16318">
        <w:rPr>
          <w:rFonts w:ascii="Times New Roman" w:eastAsia="Times New Roman" w:hAnsi="Times New Roman" w:cs="Times New Roman"/>
          <w:color w:val="000000" w:themeColor="text1"/>
          <w:sz w:val="24"/>
          <w:szCs w:val="24"/>
        </w:rPr>
        <w:t>Stahler</w:t>
      </w:r>
      <w:proofErr w:type="spellEnd"/>
      <w:r w:rsidR="000344D5">
        <w:rPr>
          <w:rFonts w:ascii="Times New Roman" w:eastAsia="Times New Roman" w:hAnsi="Times New Roman" w:cs="Times New Roman"/>
          <w:color w:val="000000" w:themeColor="text1"/>
          <w:sz w:val="24"/>
          <w:szCs w:val="24"/>
        </w:rPr>
        <w:t xml:space="preserve"> </w:t>
      </w:r>
      <w:r w:rsidRPr="00A16318">
        <w:rPr>
          <w:rFonts w:ascii="Times New Roman" w:eastAsia="Times New Roman" w:hAnsi="Times New Roman" w:cs="Times New Roman"/>
          <w:color w:val="000000" w:themeColor="text1"/>
          <w:sz w:val="24"/>
          <w:szCs w:val="24"/>
        </w:rPr>
        <w:t xml:space="preserve"> L</w:t>
      </w:r>
      <w:proofErr w:type="gramEnd"/>
      <w:r w:rsidRPr="00A16318">
        <w:rPr>
          <w:rFonts w:ascii="Times New Roman" w:eastAsia="Times New Roman" w:hAnsi="Times New Roman" w:cs="Times New Roman"/>
          <w:color w:val="000000" w:themeColor="text1"/>
          <w:sz w:val="24"/>
          <w:szCs w:val="24"/>
        </w:rPr>
        <w:t>.</w:t>
      </w:r>
      <w:r w:rsidR="000344D5">
        <w:rPr>
          <w:rFonts w:ascii="Times New Roman" w:eastAsia="Times New Roman" w:hAnsi="Times New Roman" w:cs="Times New Roman"/>
          <w:color w:val="000000" w:themeColor="text1"/>
          <w:sz w:val="24"/>
          <w:szCs w:val="24"/>
        </w:rPr>
        <w:t xml:space="preserve"> </w:t>
      </w:r>
      <w:r w:rsidRPr="00A16318">
        <w:rPr>
          <w:rFonts w:ascii="Times New Roman" w:eastAsia="Times New Roman" w:hAnsi="Times New Roman" w:cs="Times New Roman"/>
          <w:color w:val="000000" w:themeColor="text1"/>
          <w:sz w:val="24"/>
          <w:szCs w:val="24"/>
        </w:rPr>
        <w:t xml:space="preserve">M. 1953. As pre-harvest defoliants or </w:t>
      </w:r>
      <w:r w:rsidR="00DD5408">
        <w:rPr>
          <w:rFonts w:ascii="Times New Roman" w:eastAsia="Times New Roman" w:hAnsi="Times New Roman" w:cs="Times New Roman"/>
          <w:color w:val="000000" w:themeColor="text1"/>
          <w:sz w:val="24"/>
          <w:szCs w:val="24"/>
        </w:rPr>
        <w:t>desiccants. J</w:t>
      </w:r>
      <w:r w:rsidR="00B43B2E">
        <w:rPr>
          <w:rFonts w:ascii="Times New Roman" w:eastAsia="Times New Roman" w:hAnsi="Times New Roman" w:cs="Times New Roman"/>
          <w:color w:val="000000" w:themeColor="text1"/>
          <w:sz w:val="24"/>
          <w:szCs w:val="24"/>
        </w:rPr>
        <w:t>ournal of</w:t>
      </w:r>
      <w:r w:rsidR="00DD5408">
        <w:rPr>
          <w:rFonts w:ascii="Times New Roman" w:eastAsia="Times New Roman" w:hAnsi="Times New Roman" w:cs="Times New Roman"/>
          <w:color w:val="000000" w:themeColor="text1"/>
          <w:sz w:val="24"/>
          <w:szCs w:val="24"/>
        </w:rPr>
        <w:t xml:space="preserve"> Agric</w:t>
      </w:r>
      <w:r w:rsidR="00B43B2E">
        <w:rPr>
          <w:rFonts w:ascii="Times New Roman" w:eastAsia="Times New Roman" w:hAnsi="Times New Roman" w:cs="Times New Roman"/>
          <w:color w:val="000000" w:themeColor="text1"/>
          <w:sz w:val="24"/>
          <w:szCs w:val="24"/>
        </w:rPr>
        <w:t>ultural and</w:t>
      </w:r>
      <w:r w:rsidR="00DD5408">
        <w:rPr>
          <w:rFonts w:ascii="Times New Roman" w:eastAsia="Times New Roman" w:hAnsi="Times New Roman" w:cs="Times New Roman"/>
          <w:color w:val="000000" w:themeColor="text1"/>
          <w:sz w:val="24"/>
          <w:szCs w:val="24"/>
        </w:rPr>
        <w:t xml:space="preserve"> Food Chem</w:t>
      </w:r>
      <w:r w:rsidR="00B43B2E">
        <w:rPr>
          <w:rFonts w:ascii="Times New Roman" w:eastAsia="Times New Roman" w:hAnsi="Times New Roman" w:cs="Times New Roman"/>
          <w:color w:val="000000" w:themeColor="text1"/>
          <w:sz w:val="24"/>
          <w:szCs w:val="24"/>
        </w:rPr>
        <w:t>istry</w:t>
      </w:r>
      <w:r w:rsidR="00DD5408">
        <w:rPr>
          <w:rFonts w:ascii="Times New Roman" w:eastAsia="Times New Roman" w:hAnsi="Times New Roman" w:cs="Times New Roman"/>
          <w:color w:val="000000" w:themeColor="text1"/>
          <w:sz w:val="24"/>
          <w:szCs w:val="24"/>
        </w:rPr>
        <w:t>,</w:t>
      </w:r>
      <w:r w:rsidRPr="00A16318">
        <w:rPr>
          <w:rFonts w:ascii="Times New Roman" w:eastAsia="Times New Roman" w:hAnsi="Times New Roman" w:cs="Times New Roman"/>
          <w:color w:val="000000" w:themeColor="text1"/>
          <w:sz w:val="24"/>
          <w:szCs w:val="24"/>
        </w:rPr>
        <w:t xml:space="preserve"> 1</w:t>
      </w:r>
      <w:r w:rsidR="00A77BBE">
        <w:rPr>
          <w:rFonts w:ascii="Times New Roman" w:eastAsia="Times New Roman" w:hAnsi="Times New Roman" w:cs="Times New Roman"/>
          <w:color w:val="000000" w:themeColor="text1"/>
          <w:sz w:val="24"/>
          <w:szCs w:val="24"/>
        </w:rPr>
        <w:t>(2)</w:t>
      </w:r>
      <w:r w:rsidRPr="00A16318">
        <w:rPr>
          <w:rFonts w:ascii="Times New Roman" w:eastAsia="Times New Roman" w:hAnsi="Times New Roman" w:cs="Times New Roman"/>
          <w:color w:val="000000" w:themeColor="text1"/>
          <w:sz w:val="24"/>
          <w:szCs w:val="24"/>
        </w:rPr>
        <w:t>: 183-187.</w:t>
      </w:r>
    </w:p>
    <w:p w:rsidR="004C6A57" w:rsidRPr="00A16318" w:rsidRDefault="002B2CDF"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Subedi</w:t>
      </w:r>
      <w:proofErr w:type="spellEnd"/>
      <w:r>
        <w:rPr>
          <w:rFonts w:ascii="Times New Roman" w:eastAsia="Times New Roman" w:hAnsi="Times New Roman" w:cs="Times New Roman"/>
          <w:color w:val="000000" w:themeColor="text1"/>
          <w:sz w:val="24"/>
          <w:szCs w:val="24"/>
        </w:rPr>
        <w:t xml:space="preserve"> M., </w:t>
      </w:r>
      <w:proofErr w:type="spellStart"/>
      <w:r w:rsidR="004C6A57" w:rsidRPr="00A16318">
        <w:rPr>
          <w:rFonts w:ascii="Times New Roman" w:eastAsia="Times New Roman" w:hAnsi="Times New Roman" w:cs="Times New Roman"/>
          <w:color w:val="000000" w:themeColor="text1"/>
          <w:sz w:val="24"/>
          <w:szCs w:val="24"/>
        </w:rPr>
        <w:t>Willenborg</w:t>
      </w:r>
      <w:proofErr w:type="spellEnd"/>
      <w:r>
        <w:rPr>
          <w:rFonts w:ascii="Times New Roman" w:eastAsia="Times New Roman" w:hAnsi="Times New Roman" w:cs="Times New Roman"/>
          <w:color w:val="000000" w:themeColor="text1"/>
          <w:sz w:val="24"/>
          <w:szCs w:val="24"/>
        </w:rPr>
        <w:t xml:space="preserve"> C. J., </w:t>
      </w:r>
      <w:r w:rsidR="004C6A57" w:rsidRPr="00A16318">
        <w:rPr>
          <w:rFonts w:ascii="Times New Roman" w:eastAsia="Times New Roman" w:hAnsi="Times New Roman" w:cs="Times New Roman"/>
          <w:color w:val="000000" w:themeColor="text1"/>
          <w:sz w:val="24"/>
          <w:szCs w:val="24"/>
        </w:rPr>
        <w:t>Vandenberg</w:t>
      </w:r>
      <w:r>
        <w:rPr>
          <w:rFonts w:ascii="Times New Roman" w:eastAsia="Times New Roman" w:hAnsi="Times New Roman" w:cs="Times New Roman"/>
          <w:color w:val="000000" w:themeColor="text1"/>
          <w:sz w:val="24"/>
          <w:szCs w:val="24"/>
        </w:rPr>
        <w:t xml:space="preserve"> A</w:t>
      </w:r>
      <w:r w:rsidR="004C6A57" w:rsidRPr="00A16318">
        <w:rPr>
          <w:rFonts w:ascii="Times New Roman" w:eastAsia="Times New Roman" w:hAnsi="Times New Roman" w:cs="Times New Roman"/>
          <w:color w:val="000000" w:themeColor="text1"/>
          <w:sz w:val="24"/>
          <w:szCs w:val="24"/>
        </w:rPr>
        <w:t xml:space="preserve">. 2017. Influence of harvest aid </w:t>
      </w:r>
      <w:proofErr w:type="spellStart"/>
      <w:r w:rsidR="004C6A57" w:rsidRPr="00A16318">
        <w:rPr>
          <w:rFonts w:ascii="Times New Roman" w:eastAsia="Times New Roman" w:hAnsi="Times New Roman" w:cs="Times New Roman"/>
          <w:color w:val="000000" w:themeColor="text1"/>
          <w:sz w:val="24"/>
          <w:szCs w:val="24"/>
        </w:rPr>
        <w:t>hebicides</w:t>
      </w:r>
      <w:proofErr w:type="spellEnd"/>
      <w:r w:rsidR="004C6A57" w:rsidRPr="00A16318">
        <w:rPr>
          <w:rFonts w:ascii="Times New Roman" w:eastAsia="Times New Roman" w:hAnsi="Times New Roman" w:cs="Times New Roman"/>
          <w:color w:val="000000" w:themeColor="text1"/>
          <w:sz w:val="24"/>
          <w:szCs w:val="24"/>
        </w:rPr>
        <w:t xml:space="preserve"> on seed germination, seedling vigor and milling quality traits of red lentil (</w:t>
      </w:r>
      <w:r w:rsidR="004C6A57" w:rsidRPr="00A16318">
        <w:rPr>
          <w:rFonts w:ascii="Times New Roman" w:eastAsia="Times New Roman" w:hAnsi="Times New Roman" w:cs="Times New Roman"/>
          <w:i/>
          <w:color w:val="000000" w:themeColor="text1"/>
          <w:sz w:val="24"/>
          <w:szCs w:val="24"/>
        </w:rPr>
        <w:t xml:space="preserve">Lens </w:t>
      </w:r>
      <w:proofErr w:type="spellStart"/>
      <w:r w:rsidR="004C6A57" w:rsidRPr="00A16318">
        <w:rPr>
          <w:rFonts w:ascii="Times New Roman" w:eastAsia="Times New Roman" w:hAnsi="Times New Roman" w:cs="Times New Roman"/>
          <w:i/>
          <w:color w:val="000000" w:themeColor="text1"/>
          <w:sz w:val="24"/>
          <w:szCs w:val="24"/>
        </w:rPr>
        <w:t>culinaris</w:t>
      </w:r>
      <w:proofErr w:type="spellEnd"/>
      <w:r w:rsidR="00DD5408">
        <w:rPr>
          <w:rFonts w:ascii="Times New Roman" w:eastAsia="Times New Roman" w:hAnsi="Times New Roman" w:cs="Times New Roman"/>
          <w:color w:val="000000" w:themeColor="text1"/>
          <w:sz w:val="24"/>
          <w:szCs w:val="24"/>
        </w:rPr>
        <w:t xml:space="preserve"> L.). Front</w:t>
      </w:r>
      <w:r w:rsidR="007A6D1D">
        <w:rPr>
          <w:rFonts w:ascii="Times New Roman" w:eastAsia="Times New Roman" w:hAnsi="Times New Roman" w:cs="Times New Roman"/>
          <w:color w:val="000000" w:themeColor="text1"/>
          <w:sz w:val="24"/>
          <w:szCs w:val="24"/>
        </w:rPr>
        <w:t>iers in</w:t>
      </w:r>
      <w:r w:rsidR="00DD5408">
        <w:rPr>
          <w:rFonts w:ascii="Times New Roman" w:eastAsia="Times New Roman" w:hAnsi="Times New Roman" w:cs="Times New Roman"/>
          <w:color w:val="000000" w:themeColor="text1"/>
          <w:sz w:val="24"/>
          <w:szCs w:val="24"/>
        </w:rPr>
        <w:t xml:space="preserve"> Plant Sci</w:t>
      </w:r>
      <w:r w:rsidR="007A6D1D">
        <w:rPr>
          <w:rFonts w:ascii="Times New Roman" w:eastAsia="Times New Roman" w:hAnsi="Times New Roman" w:cs="Times New Roman"/>
          <w:color w:val="000000" w:themeColor="text1"/>
          <w:sz w:val="24"/>
          <w:szCs w:val="24"/>
        </w:rPr>
        <w:t>ence</w:t>
      </w:r>
      <w:r w:rsidR="00DD5408">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8</w:t>
      </w:r>
      <w:r w:rsidR="0003451D">
        <w:rPr>
          <w:rFonts w:ascii="Times New Roman" w:eastAsia="Times New Roman" w:hAnsi="Times New Roman" w:cs="Times New Roman"/>
          <w:color w:val="000000" w:themeColor="text1"/>
          <w:sz w:val="24"/>
          <w:szCs w:val="24"/>
        </w:rPr>
        <w:t>(311)</w:t>
      </w:r>
      <w:r w:rsidR="004C6A57" w:rsidRPr="00A16318">
        <w:rPr>
          <w:rFonts w:ascii="Times New Roman" w:eastAsia="Times New Roman" w:hAnsi="Times New Roman" w:cs="Times New Roman"/>
          <w:color w:val="000000" w:themeColor="text1"/>
          <w:sz w:val="24"/>
          <w:szCs w:val="24"/>
        </w:rPr>
        <w:t>: 1-15.</w:t>
      </w:r>
    </w:p>
    <w:p w:rsidR="004C6A57" w:rsidRPr="00A16318" w:rsidRDefault="00A44AAF"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Tang</w:t>
      </w:r>
      <w:r w:rsidR="000417A5">
        <w:rPr>
          <w:rFonts w:ascii="Times New Roman" w:eastAsia="Times New Roman" w:hAnsi="Times New Roman" w:cs="Times New Roman"/>
          <w:color w:val="000000" w:themeColor="text1"/>
          <w:sz w:val="24"/>
          <w:szCs w:val="24"/>
        </w:rPr>
        <w:t xml:space="preserve"> J., </w:t>
      </w:r>
      <w:proofErr w:type="spellStart"/>
      <w:r w:rsidR="004C6A57" w:rsidRPr="00A16318">
        <w:rPr>
          <w:rFonts w:ascii="Times New Roman" w:eastAsia="Times New Roman" w:hAnsi="Times New Roman" w:cs="Times New Roman"/>
          <w:color w:val="000000" w:themeColor="text1"/>
          <w:sz w:val="24"/>
          <w:szCs w:val="24"/>
        </w:rPr>
        <w:t>Sokhansanj</w:t>
      </w:r>
      <w:proofErr w:type="spellEnd"/>
      <w:r w:rsidR="000417A5">
        <w:rPr>
          <w:rFonts w:ascii="Times New Roman" w:eastAsia="Times New Roman" w:hAnsi="Times New Roman" w:cs="Times New Roman"/>
          <w:color w:val="000000" w:themeColor="text1"/>
          <w:sz w:val="24"/>
          <w:szCs w:val="24"/>
        </w:rPr>
        <w:t xml:space="preserve"> S., </w:t>
      </w:r>
      <w:proofErr w:type="spellStart"/>
      <w:r w:rsidR="004C6A57" w:rsidRPr="00A16318">
        <w:rPr>
          <w:rFonts w:ascii="Times New Roman" w:eastAsia="Times New Roman" w:hAnsi="Times New Roman" w:cs="Times New Roman"/>
          <w:color w:val="000000" w:themeColor="text1"/>
          <w:sz w:val="24"/>
          <w:szCs w:val="24"/>
        </w:rPr>
        <w:t>Sosulski</w:t>
      </w:r>
      <w:proofErr w:type="spellEnd"/>
      <w:r w:rsidR="000417A5">
        <w:rPr>
          <w:rFonts w:ascii="Times New Roman" w:eastAsia="Times New Roman" w:hAnsi="Times New Roman" w:cs="Times New Roman"/>
          <w:color w:val="000000" w:themeColor="text1"/>
          <w:sz w:val="24"/>
          <w:szCs w:val="24"/>
        </w:rPr>
        <w:t xml:space="preserve"> F. W., </w:t>
      </w:r>
      <w:proofErr w:type="spellStart"/>
      <w:r w:rsidR="004C6A57" w:rsidRPr="00A16318">
        <w:rPr>
          <w:rFonts w:ascii="Times New Roman" w:eastAsia="Times New Roman" w:hAnsi="Times New Roman" w:cs="Times New Roman"/>
          <w:color w:val="000000" w:themeColor="text1"/>
          <w:sz w:val="24"/>
          <w:szCs w:val="24"/>
        </w:rPr>
        <w:t>Slinkard</w:t>
      </w:r>
      <w:proofErr w:type="spellEnd"/>
      <w:r w:rsidR="000417A5">
        <w:rPr>
          <w:rFonts w:ascii="Times New Roman" w:eastAsia="Times New Roman" w:hAnsi="Times New Roman" w:cs="Times New Roman"/>
          <w:color w:val="000000" w:themeColor="text1"/>
          <w:sz w:val="24"/>
          <w:szCs w:val="24"/>
        </w:rPr>
        <w:t xml:space="preserve"> A. E</w:t>
      </w:r>
      <w:r w:rsidR="004C6A57" w:rsidRPr="00A16318">
        <w:rPr>
          <w:rFonts w:ascii="Times New Roman" w:eastAsia="Times New Roman" w:hAnsi="Times New Roman" w:cs="Times New Roman"/>
          <w:color w:val="000000" w:themeColor="text1"/>
          <w:sz w:val="24"/>
          <w:szCs w:val="24"/>
        </w:rPr>
        <w:t xml:space="preserve">. 1992. Effect of harvest methods on moisture content and quality of </w:t>
      </w:r>
      <w:r w:rsidR="00DD5408">
        <w:rPr>
          <w:rFonts w:ascii="Times New Roman" w:eastAsia="Times New Roman" w:hAnsi="Times New Roman" w:cs="Times New Roman"/>
          <w:color w:val="000000" w:themeColor="text1"/>
          <w:sz w:val="24"/>
          <w:szCs w:val="24"/>
        </w:rPr>
        <w:t>lentil seed. Can</w:t>
      </w:r>
      <w:r w:rsidR="00E17C0C">
        <w:rPr>
          <w:rFonts w:ascii="Times New Roman" w:eastAsia="Times New Roman" w:hAnsi="Times New Roman" w:cs="Times New Roman"/>
          <w:color w:val="000000" w:themeColor="text1"/>
          <w:sz w:val="24"/>
          <w:szCs w:val="24"/>
        </w:rPr>
        <w:t>adian</w:t>
      </w:r>
      <w:r w:rsidR="00DD5408">
        <w:rPr>
          <w:rFonts w:ascii="Times New Roman" w:eastAsia="Times New Roman" w:hAnsi="Times New Roman" w:cs="Times New Roman"/>
          <w:color w:val="000000" w:themeColor="text1"/>
          <w:sz w:val="24"/>
          <w:szCs w:val="24"/>
        </w:rPr>
        <w:t xml:space="preserve"> J</w:t>
      </w:r>
      <w:r w:rsidR="00E17C0C">
        <w:rPr>
          <w:rFonts w:ascii="Times New Roman" w:eastAsia="Times New Roman" w:hAnsi="Times New Roman" w:cs="Times New Roman"/>
          <w:color w:val="000000" w:themeColor="text1"/>
          <w:sz w:val="24"/>
          <w:szCs w:val="24"/>
        </w:rPr>
        <w:t>ournal of</w:t>
      </w:r>
      <w:r w:rsidR="00DD5408">
        <w:rPr>
          <w:rFonts w:ascii="Times New Roman" w:eastAsia="Times New Roman" w:hAnsi="Times New Roman" w:cs="Times New Roman"/>
          <w:color w:val="000000" w:themeColor="text1"/>
          <w:sz w:val="24"/>
          <w:szCs w:val="24"/>
        </w:rPr>
        <w:t xml:space="preserve"> Plant Sci</w:t>
      </w:r>
      <w:r w:rsidR="00E17C0C">
        <w:rPr>
          <w:rFonts w:ascii="Times New Roman" w:eastAsia="Times New Roman" w:hAnsi="Times New Roman" w:cs="Times New Roman"/>
          <w:color w:val="000000" w:themeColor="text1"/>
          <w:sz w:val="24"/>
          <w:szCs w:val="24"/>
        </w:rPr>
        <w:t>ence</w:t>
      </w:r>
      <w:r w:rsidR="00DD5408">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72</w:t>
      </w:r>
      <w:r w:rsidR="0003451D">
        <w:rPr>
          <w:rFonts w:ascii="Times New Roman" w:eastAsia="Times New Roman" w:hAnsi="Times New Roman" w:cs="Times New Roman"/>
          <w:color w:val="000000" w:themeColor="text1"/>
          <w:sz w:val="24"/>
          <w:szCs w:val="24"/>
        </w:rPr>
        <w:t>(2)</w:t>
      </w:r>
      <w:r w:rsidR="004C6A57" w:rsidRPr="00A16318">
        <w:rPr>
          <w:rFonts w:ascii="Times New Roman" w:eastAsia="Times New Roman" w:hAnsi="Times New Roman" w:cs="Times New Roman"/>
          <w:color w:val="000000" w:themeColor="text1"/>
          <w:sz w:val="24"/>
          <w:szCs w:val="24"/>
        </w:rPr>
        <w:t>: 451-456.</w:t>
      </w:r>
    </w:p>
    <w:p w:rsidR="004C6A57" w:rsidRPr="00A16318" w:rsidRDefault="00AC73AA"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Teshale</w:t>
      </w:r>
      <w:proofErr w:type="spellEnd"/>
      <w:r w:rsidR="004C6A57" w:rsidRPr="00A16318">
        <w:rPr>
          <w:rFonts w:ascii="Times New Roman" w:eastAsia="Times New Roman" w:hAnsi="Times New Roman" w:cs="Times New Roman"/>
          <w:color w:val="000000" w:themeColor="text1"/>
          <w:sz w:val="24"/>
          <w:szCs w:val="24"/>
        </w:rPr>
        <w:t xml:space="preserve"> J. 2015. Assessment of chickpea losses at different pre-harvest and post-harvest chains in </w:t>
      </w:r>
      <w:proofErr w:type="spellStart"/>
      <w:r w:rsidR="004C6A57" w:rsidRPr="00A16318">
        <w:rPr>
          <w:rFonts w:ascii="Times New Roman" w:eastAsia="Times New Roman" w:hAnsi="Times New Roman" w:cs="Times New Roman"/>
          <w:color w:val="000000" w:themeColor="text1"/>
          <w:sz w:val="24"/>
          <w:szCs w:val="24"/>
        </w:rPr>
        <w:t>Dandiworeda</w:t>
      </w:r>
      <w:proofErr w:type="spellEnd"/>
      <w:r w:rsidR="004C6A57" w:rsidRPr="00A16318">
        <w:rPr>
          <w:rFonts w:ascii="Times New Roman" w:eastAsia="Times New Roman" w:hAnsi="Times New Roman" w:cs="Times New Roman"/>
          <w:color w:val="000000" w:themeColor="text1"/>
          <w:sz w:val="24"/>
          <w:szCs w:val="24"/>
        </w:rPr>
        <w:t xml:space="preserve"> and Ambo </w:t>
      </w:r>
      <w:proofErr w:type="spellStart"/>
      <w:r w:rsidR="004C6A57" w:rsidRPr="00A16318">
        <w:rPr>
          <w:rFonts w:ascii="Times New Roman" w:eastAsia="Times New Roman" w:hAnsi="Times New Roman" w:cs="Times New Roman"/>
          <w:color w:val="000000" w:themeColor="text1"/>
          <w:sz w:val="24"/>
          <w:szCs w:val="24"/>
        </w:rPr>
        <w:t>Woreda</w:t>
      </w:r>
      <w:proofErr w:type="spellEnd"/>
      <w:r w:rsidR="004C6A57" w:rsidRPr="00A16318">
        <w:rPr>
          <w:rFonts w:ascii="Times New Roman" w:eastAsia="Times New Roman" w:hAnsi="Times New Roman" w:cs="Times New Roman"/>
          <w:color w:val="000000" w:themeColor="text1"/>
          <w:sz w:val="24"/>
          <w:szCs w:val="24"/>
        </w:rPr>
        <w:t xml:space="preserve"> of </w:t>
      </w:r>
      <w:proofErr w:type="spellStart"/>
      <w:r w:rsidR="004C6A57" w:rsidRPr="00A16318">
        <w:rPr>
          <w:rFonts w:ascii="Times New Roman" w:eastAsia="Times New Roman" w:hAnsi="Times New Roman" w:cs="Times New Roman"/>
          <w:color w:val="000000" w:themeColor="text1"/>
          <w:sz w:val="24"/>
          <w:szCs w:val="24"/>
        </w:rPr>
        <w:t>Oromia</w:t>
      </w:r>
      <w:proofErr w:type="spellEnd"/>
      <w:r w:rsidR="004C6A57" w:rsidRPr="00A16318">
        <w:rPr>
          <w:rFonts w:ascii="Times New Roman" w:eastAsia="Times New Roman" w:hAnsi="Times New Roman" w:cs="Times New Roman"/>
          <w:color w:val="000000" w:themeColor="text1"/>
          <w:sz w:val="24"/>
          <w:szCs w:val="24"/>
        </w:rPr>
        <w:t xml:space="preserve"> region</w:t>
      </w:r>
      <w:r w:rsidR="00DD5408">
        <w:rPr>
          <w:rFonts w:ascii="Times New Roman" w:eastAsia="Times New Roman" w:hAnsi="Times New Roman" w:cs="Times New Roman"/>
          <w:color w:val="000000" w:themeColor="text1"/>
          <w:sz w:val="24"/>
          <w:szCs w:val="24"/>
        </w:rPr>
        <w:t>. Int</w:t>
      </w:r>
      <w:r w:rsidR="00C40CE1">
        <w:rPr>
          <w:rFonts w:ascii="Times New Roman" w:eastAsia="Times New Roman" w:hAnsi="Times New Roman" w:cs="Times New Roman"/>
          <w:color w:val="000000" w:themeColor="text1"/>
          <w:sz w:val="24"/>
          <w:szCs w:val="24"/>
        </w:rPr>
        <w:t>ernational</w:t>
      </w:r>
      <w:r w:rsidR="00DD5408">
        <w:rPr>
          <w:rFonts w:ascii="Times New Roman" w:eastAsia="Times New Roman" w:hAnsi="Times New Roman" w:cs="Times New Roman"/>
          <w:color w:val="000000" w:themeColor="text1"/>
          <w:sz w:val="24"/>
          <w:szCs w:val="24"/>
        </w:rPr>
        <w:t xml:space="preserve"> J</w:t>
      </w:r>
      <w:r w:rsidR="00C40CE1">
        <w:rPr>
          <w:rFonts w:ascii="Times New Roman" w:eastAsia="Times New Roman" w:hAnsi="Times New Roman" w:cs="Times New Roman"/>
          <w:color w:val="000000" w:themeColor="text1"/>
          <w:sz w:val="24"/>
          <w:szCs w:val="24"/>
        </w:rPr>
        <w:t>ournal of</w:t>
      </w:r>
      <w:r w:rsidR="00DD5408">
        <w:rPr>
          <w:rFonts w:ascii="Times New Roman" w:eastAsia="Times New Roman" w:hAnsi="Times New Roman" w:cs="Times New Roman"/>
          <w:color w:val="000000" w:themeColor="text1"/>
          <w:sz w:val="24"/>
          <w:szCs w:val="24"/>
        </w:rPr>
        <w:t xml:space="preserve"> Adv</w:t>
      </w:r>
      <w:r w:rsidR="00C40CE1">
        <w:rPr>
          <w:rFonts w:ascii="Times New Roman" w:eastAsia="Times New Roman" w:hAnsi="Times New Roman" w:cs="Times New Roman"/>
          <w:color w:val="000000" w:themeColor="text1"/>
          <w:sz w:val="24"/>
          <w:szCs w:val="24"/>
        </w:rPr>
        <w:t>ance</w:t>
      </w:r>
      <w:r w:rsidR="00DD5408">
        <w:rPr>
          <w:rFonts w:ascii="Times New Roman" w:eastAsia="Times New Roman" w:hAnsi="Times New Roman" w:cs="Times New Roman"/>
          <w:color w:val="000000" w:themeColor="text1"/>
          <w:sz w:val="24"/>
          <w:szCs w:val="24"/>
        </w:rPr>
        <w:t xml:space="preserve"> Agric</w:t>
      </w:r>
      <w:r w:rsidR="00C40CE1">
        <w:rPr>
          <w:rFonts w:ascii="Times New Roman" w:eastAsia="Times New Roman" w:hAnsi="Times New Roman" w:cs="Times New Roman"/>
          <w:color w:val="000000" w:themeColor="text1"/>
          <w:sz w:val="24"/>
          <w:szCs w:val="24"/>
        </w:rPr>
        <w:t>ultural</w:t>
      </w:r>
      <w:r w:rsidR="00DD5408">
        <w:rPr>
          <w:rFonts w:ascii="Times New Roman" w:eastAsia="Times New Roman" w:hAnsi="Times New Roman" w:cs="Times New Roman"/>
          <w:color w:val="000000" w:themeColor="text1"/>
          <w:sz w:val="24"/>
          <w:szCs w:val="24"/>
        </w:rPr>
        <w:t xml:space="preserve"> Res</w:t>
      </w:r>
      <w:r w:rsidR="00C40CE1">
        <w:rPr>
          <w:rFonts w:ascii="Times New Roman" w:eastAsia="Times New Roman" w:hAnsi="Times New Roman" w:cs="Times New Roman"/>
          <w:color w:val="000000" w:themeColor="text1"/>
          <w:sz w:val="24"/>
          <w:szCs w:val="24"/>
        </w:rPr>
        <w:t>earch</w:t>
      </w:r>
      <w:r w:rsidR="00DD5408">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1</w:t>
      </w:r>
      <w:r w:rsidR="00DD2FA7">
        <w:rPr>
          <w:rFonts w:ascii="Times New Roman" w:eastAsia="Times New Roman" w:hAnsi="Times New Roman" w:cs="Times New Roman"/>
          <w:color w:val="000000" w:themeColor="text1"/>
          <w:sz w:val="24"/>
          <w:szCs w:val="24"/>
        </w:rPr>
        <w:t>(2)</w:t>
      </w:r>
      <w:r w:rsidR="004C6A57" w:rsidRPr="00A16318">
        <w:rPr>
          <w:rFonts w:ascii="Times New Roman" w:eastAsia="Times New Roman" w:hAnsi="Times New Roman" w:cs="Times New Roman"/>
          <w:color w:val="000000" w:themeColor="text1"/>
          <w:sz w:val="24"/>
          <w:szCs w:val="24"/>
        </w:rPr>
        <w:t>: 12-15.</w:t>
      </w:r>
    </w:p>
    <w:p w:rsidR="004C6A57" w:rsidRPr="00A16318" w:rsidRDefault="00AC73AA"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Toker</w:t>
      </w:r>
      <w:proofErr w:type="spellEnd"/>
      <w:r w:rsidR="004C6A57" w:rsidRPr="00A16318">
        <w:rPr>
          <w:rFonts w:ascii="Times New Roman" w:hAnsi="Times New Roman" w:cs="Times New Roman"/>
          <w:color w:val="000000" w:themeColor="text1"/>
          <w:sz w:val="24"/>
          <w:szCs w:val="24"/>
        </w:rPr>
        <w:t xml:space="preserve"> C. 2004. Estimates of broad-sense heritability for seed yield and yield criteria in </w:t>
      </w:r>
      <w:proofErr w:type="spellStart"/>
      <w:r w:rsidR="004C6A57" w:rsidRPr="00A16318">
        <w:rPr>
          <w:rFonts w:ascii="Times New Roman" w:hAnsi="Times New Roman" w:cs="Times New Roman"/>
          <w:color w:val="000000" w:themeColor="text1"/>
          <w:sz w:val="24"/>
          <w:szCs w:val="24"/>
        </w:rPr>
        <w:t>faba</w:t>
      </w:r>
      <w:proofErr w:type="spellEnd"/>
      <w:r w:rsidR="004C6A57" w:rsidRPr="00A16318">
        <w:rPr>
          <w:rFonts w:ascii="Times New Roman" w:hAnsi="Times New Roman" w:cs="Times New Roman"/>
          <w:color w:val="000000" w:themeColor="text1"/>
          <w:sz w:val="24"/>
          <w:szCs w:val="24"/>
        </w:rPr>
        <w:t xml:space="preserve"> bean (</w:t>
      </w:r>
      <w:proofErr w:type="spellStart"/>
      <w:r w:rsidR="004C6A57" w:rsidRPr="00A16318">
        <w:rPr>
          <w:rFonts w:ascii="Times New Roman" w:hAnsi="Times New Roman" w:cs="Times New Roman"/>
          <w:i/>
          <w:color w:val="000000" w:themeColor="text1"/>
          <w:sz w:val="24"/>
          <w:szCs w:val="24"/>
        </w:rPr>
        <w:t>Viciafaba</w:t>
      </w:r>
      <w:proofErr w:type="spellEnd"/>
      <w:r w:rsidR="00DD5408">
        <w:rPr>
          <w:rFonts w:ascii="Times New Roman" w:hAnsi="Times New Roman" w:cs="Times New Roman"/>
          <w:color w:val="000000" w:themeColor="text1"/>
          <w:sz w:val="24"/>
          <w:szCs w:val="24"/>
        </w:rPr>
        <w:t xml:space="preserve"> L.). </w:t>
      </w:r>
      <w:proofErr w:type="spellStart"/>
      <w:r w:rsidR="00DD5408">
        <w:rPr>
          <w:rFonts w:ascii="Times New Roman" w:hAnsi="Times New Roman" w:cs="Times New Roman"/>
          <w:color w:val="000000" w:themeColor="text1"/>
          <w:sz w:val="24"/>
          <w:szCs w:val="24"/>
        </w:rPr>
        <w:t>Hereditas</w:t>
      </w:r>
      <w:proofErr w:type="spellEnd"/>
      <w:r w:rsidR="00DD5408">
        <w:rPr>
          <w:rFonts w:ascii="Times New Roman" w:hAnsi="Times New Roman" w:cs="Times New Roman"/>
          <w:color w:val="000000" w:themeColor="text1"/>
          <w:sz w:val="24"/>
          <w:szCs w:val="24"/>
        </w:rPr>
        <w:t>,</w:t>
      </w:r>
      <w:r w:rsidR="004C6A57" w:rsidRPr="00A16318">
        <w:rPr>
          <w:rFonts w:ascii="Times New Roman" w:hAnsi="Times New Roman" w:cs="Times New Roman"/>
          <w:color w:val="000000" w:themeColor="text1"/>
          <w:sz w:val="24"/>
          <w:szCs w:val="24"/>
        </w:rPr>
        <w:t xml:space="preserve"> 140</w:t>
      </w:r>
      <w:r w:rsidR="00DD2FA7">
        <w:rPr>
          <w:rFonts w:ascii="Times New Roman" w:hAnsi="Times New Roman" w:cs="Times New Roman"/>
          <w:color w:val="000000" w:themeColor="text1"/>
          <w:sz w:val="24"/>
          <w:szCs w:val="24"/>
        </w:rPr>
        <w:t>(3)</w:t>
      </w:r>
      <w:r w:rsidR="004C6A57" w:rsidRPr="00A16318">
        <w:rPr>
          <w:rFonts w:ascii="Times New Roman" w:hAnsi="Times New Roman" w:cs="Times New Roman"/>
          <w:color w:val="000000" w:themeColor="text1"/>
          <w:sz w:val="24"/>
          <w:szCs w:val="24"/>
        </w:rPr>
        <w:t>: 222–225.</w:t>
      </w:r>
    </w:p>
    <w:p w:rsidR="004C6A57" w:rsidRPr="00A16318" w:rsidRDefault="00AC73AA"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Wilson</w:t>
      </w:r>
      <w:r w:rsidR="004C6A57" w:rsidRPr="00A16318">
        <w:rPr>
          <w:rFonts w:ascii="Times New Roman" w:eastAsia="Times New Roman" w:hAnsi="Times New Roman" w:cs="Times New Roman"/>
          <w:color w:val="000000" w:themeColor="text1"/>
          <w:sz w:val="24"/>
          <w:szCs w:val="24"/>
        </w:rPr>
        <w:t xml:space="preserve"> R.</w:t>
      </w:r>
      <w:r>
        <w:rPr>
          <w:rFonts w:ascii="Times New Roman" w:eastAsia="Times New Roman" w:hAnsi="Times New Roman" w:cs="Times New Roman"/>
          <w:color w:val="000000" w:themeColor="text1"/>
          <w:sz w:val="24"/>
          <w:szCs w:val="24"/>
        </w:rPr>
        <w:t xml:space="preserve"> </w:t>
      </w:r>
      <w:r w:rsidR="004C6A57" w:rsidRPr="00A16318">
        <w:rPr>
          <w:rFonts w:ascii="Times New Roman" w:eastAsia="Times New Roman" w:hAnsi="Times New Roman" w:cs="Times New Roman"/>
          <w:color w:val="000000" w:themeColor="text1"/>
          <w:sz w:val="24"/>
          <w:szCs w:val="24"/>
        </w:rPr>
        <w:t>G.</w:t>
      </w:r>
      <w:r>
        <w:rPr>
          <w:rFonts w:ascii="Times New Roman" w:eastAsia="Times New Roman" w:hAnsi="Times New Roman" w:cs="Times New Roman"/>
          <w:color w:val="000000" w:themeColor="text1"/>
          <w:sz w:val="24"/>
          <w:szCs w:val="24"/>
        </w:rPr>
        <w:t xml:space="preserve">, </w:t>
      </w:r>
      <w:r w:rsidR="004C6A57" w:rsidRPr="00A16318">
        <w:rPr>
          <w:rFonts w:ascii="Times New Roman" w:eastAsia="Times New Roman" w:hAnsi="Times New Roman" w:cs="Times New Roman"/>
          <w:color w:val="000000" w:themeColor="text1"/>
          <w:sz w:val="24"/>
          <w:szCs w:val="24"/>
        </w:rPr>
        <w:t>Smith</w:t>
      </w:r>
      <w:r>
        <w:rPr>
          <w:rFonts w:ascii="Times New Roman" w:eastAsia="Times New Roman" w:hAnsi="Times New Roman" w:cs="Times New Roman"/>
          <w:color w:val="000000" w:themeColor="text1"/>
          <w:sz w:val="24"/>
          <w:szCs w:val="24"/>
        </w:rPr>
        <w:t xml:space="preserve"> J. A</w:t>
      </w:r>
      <w:r w:rsidR="004C6A57" w:rsidRPr="00A16318">
        <w:rPr>
          <w:rFonts w:ascii="Times New Roman" w:eastAsia="Times New Roman" w:hAnsi="Times New Roman" w:cs="Times New Roman"/>
          <w:color w:val="000000" w:themeColor="text1"/>
          <w:sz w:val="24"/>
          <w:szCs w:val="24"/>
        </w:rPr>
        <w:t>. 2002. Influence of harvest-aid herbicides on dry beans (</w:t>
      </w:r>
      <w:proofErr w:type="spellStart"/>
      <w:r w:rsidR="004C6A57" w:rsidRPr="00A16318">
        <w:rPr>
          <w:rFonts w:ascii="Times New Roman" w:eastAsia="Times New Roman" w:hAnsi="Times New Roman" w:cs="Times New Roman"/>
          <w:i/>
          <w:color w:val="000000" w:themeColor="text1"/>
          <w:sz w:val="24"/>
          <w:szCs w:val="24"/>
        </w:rPr>
        <w:t>Phaseolus</w:t>
      </w:r>
      <w:proofErr w:type="spellEnd"/>
      <w:r w:rsidR="004C6A57" w:rsidRPr="00A16318">
        <w:rPr>
          <w:rFonts w:ascii="Times New Roman" w:eastAsia="Times New Roman" w:hAnsi="Times New Roman" w:cs="Times New Roman"/>
          <w:i/>
          <w:color w:val="000000" w:themeColor="text1"/>
          <w:sz w:val="24"/>
          <w:szCs w:val="24"/>
        </w:rPr>
        <w:t xml:space="preserve"> vulgaris</w:t>
      </w:r>
      <w:r w:rsidR="004C6A57" w:rsidRPr="00A16318">
        <w:rPr>
          <w:rFonts w:ascii="Times New Roman" w:eastAsia="Times New Roman" w:hAnsi="Times New Roman" w:cs="Times New Roman"/>
          <w:color w:val="000000" w:themeColor="text1"/>
          <w:sz w:val="24"/>
          <w:szCs w:val="24"/>
        </w:rPr>
        <w:t xml:space="preserve">) desiccation, seed </w:t>
      </w:r>
      <w:r w:rsidR="00DD5408">
        <w:rPr>
          <w:rFonts w:ascii="Times New Roman" w:eastAsia="Times New Roman" w:hAnsi="Times New Roman" w:cs="Times New Roman"/>
          <w:color w:val="000000" w:themeColor="text1"/>
          <w:sz w:val="24"/>
          <w:szCs w:val="24"/>
        </w:rPr>
        <w:t>yield and quality. Weed technol</w:t>
      </w:r>
      <w:r w:rsidR="002667C7">
        <w:rPr>
          <w:rFonts w:ascii="Times New Roman" w:eastAsia="Times New Roman" w:hAnsi="Times New Roman" w:cs="Times New Roman"/>
          <w:color w:val="000000" w:themeColor="text1"/>
          <w:sz w:val="24"/>
          <w:szCs w:val="24"/>
        </w:rPr>
        <w:t>ogy</w:t>
      </w:r>
      <w:r w:rsidR="00DD5408">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16</w:t>
      </w:r>
      <w:r w:rsidR="000E4C59">
        <w:rPr>
          <w:rFonts w:ascii="Times New Roman" w:eastAsia="Times New Roman" w:hAnsi="Times New Roman" w:cs="Times New Roman"/>
          <w:color w:val="000000" w:themeColor="text1"/>
          <w:sz w:val="24"/>
          <w:szCs w:val="24"/>
        </w:rPr>
        <w:t>(1)</w:t>
      </w:r>
      <w:r w:rsidR="004C6A57" w:rsidRPr="00A16318">
        <w:rPr>
          <w:rFonts w:ascii="Times New Roman" w:eastAsia="Times New Roman" w:hAnsi="Times New Roman" w:cs="Times New Roman"/>
          <w:color w:val="000000" w:themeColor="text1"/>
          <w:sz w:val="24"/>
          <w:szCs w:val="24"/>
        </w:rPr>
        <w:t>: 109-115.</w:t>
      </w:r>
    </w:p>
    <w:p w:rsidR="004C6A57" w:rsidRPr="00A16318" w:rsidRDefault="004471A9" w:rsidP="00C71174">
      <w:pPr>
        <w:pStyle w:val="ListParagraph"/>
        <w:numPr>
          <w:ilvl w:val="0"/>
          <w:numId w:val="1"/>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lastRenderedPageBreak/>
        <w:t>Xue</w:t>
      </w:r>
      <w:proofErr w:type="spellEnd"/>
      <w:r>
        <w:rPr>
          <w:rFonts w:ascii="Times New Roman" w:eastAsia="Times New Roman" w:hAnsi="Times New Roman" w:cs="Times New Roman"/>
          <w:color w:val="000000" w:themeColor="text1"/>
          <w:sz w:val="24"/>
          <w:szCs w:val="24"/>
        </w:rPr>
        <w:t xml:space="preserve">  Z., </w:t>
      </w:r>
      <w:r w:rsidR="004C6A57" w:rsidRPr="00A16318">
        <w:rPr>
          <w:rFonts w:ascii="Times New Roman" w:eastAsia="Times New Roman" w:hAnsi="Times New Roman" w:cs="Times New Roman"/>
          <w:color w:val="000000" w:themeColor="text1"/>
          <w:sz w:val="24"/>
          <w:szCs w:val="24"/>
        </w:rPr>
        <w:t>Wang</w:t>
      </w:r>
      <w:r>
        <w:rPr>
          <w:rFonts w:ascii="Times New Roman" w:eastAsia="Times New Roman" w:hAnsi="Times New Roman" w:cs="Times New Roman"/>
          <w:color w:val="000000" w:themeColor="text1"/>
          <w:sz w:val="24"/>
          <w:szCs w:val="24"/>
        </w:rPr>
        <w:t xml:space="preserve"> C., </w:t>
      </w:r>
      <w:proofErr w:type="spellStart"/>
      <w:r w:rsidR="004C6A57" w:rsidRPr="00A16318">
        <w:rPr>
          <w:rFonts w:ascii="Times New Roman" w:eastAsia="Times New Roman" w:hAnsi="Times New Roman" w:cs="Times New Roman"/>
          <w:color w:val="000000" w:themeColor="text1"/>
          <w:sz w:val="24"/>
          <w:szCs w:val="24"/>
        </w:rPr>
        <w:t>Zhai</w:t>
      </w:r>
      <w:proofErr w:type="spellEnd"/>
      <w:r>
        <w:rPr>
          <w:rFonts w:ascii="Times New Roman" w:eastAsia="Times New Roman" w:hAnsi="Times New Roman" w:cs="Times New Roman"/>
          <w:color w:val="000000" w:themeColor="text1"/>
          <w:sz w:val="24"/>
          <w:szCs w:val="24"/>
        </w:rPr>
        <w:t xml:space="preserve"> L., </w:t>
      </w:r>
      <w:r w:rsidR="004C6A57" w:rsidRPr="00A16318">
        <w:rPr>
          <w:rFonts w:ascii="Times New Roman" w:eastAsia="Times New Roman" w:hAnsi="Times New Roman" w:cs="Times New Roman"/>
          <w:color w:val="000000" w:themeColor="text1"/>
          <w:sz w:val="24"/>
          <w:szCs w:val="24"/>
        </w:rPr>
        <w:t>Yu</w:t>
      </w:r>
      <w:r>
        <w:rPr>
          <w:rFonts w:ascii="Times New Roman" w:eastAsia="Times New Roman" w:hAnsi="Times New Roman" w:cs="Times New Roman"/>
          <w:color w:val="000000" w:themeColor="text1"/>
          <w:sz w:val="24"/>
          <w:szCs w:val="24"/>
        </w:rPr>
        <w:t xml:space="preserve"> W., </w:t>
      </w:r>
      <w:r w:rsidR="004C6A57" w:rsidRPr="00A16318">
        <w:rPr>
          <w:rFonts w:ascii="Times New Roman" w:eastAsia="Times New Roman" w:hAnsi="Times New Roman" w:cs="Times New Roman"/>
          <w:color w:val="000000" w:themeColor="text1"/>
          <w:sz w:val="24"/>
          <w:szCs w:val="24"/>
        </w:rPr>
        <w:t>Chang</w:t>
      </w:r>
      <w:r>
        <w:rPr>
          <w:rFonts w:ascii="Times New Roman" w:eastAsia="Times New Roman" w:hAnsi="Times New Roman" w:cs="Times New Roman"/>
          <w:color w:val="000000" w:themeColor="text1"/>
          <w:sz w:val="24"/>
          <w:szCs w:val="24"/>
        </w:rPr>
        <w:t xml:space="preserve"> H., </w:t>
      </w:r>
      <w:r w:rsidR="004C6A57" w:rsidRPr="00A16318">
        <w:rPr>
          <w:rFonts w:ascii="Times New Roman" w:eastAsia="Times New Roman" w:hAnsi="Times New Roman" w:cs="Times New Roman"/>
          <w:color w:val="000000" w:themeColor="text1"/>
          <w:sz w:val="24"/>
          <w:szCs w:val="24"/>
        </w:rPr>
        <w:t>Kou</w:t>
      </w:r>
      <w:r>
        <w:rPr>
          <w:rFonts w:ascii="Times New Roman" w:eastAsia="Times New Roman" w:hAnsi="Times New Roman" w:cs="Times New Roman"/>
          <w:color w:val="000000" w:themeColor="text1"/>
          <w:sz w:val="24"/>
          <w:szCs w:val="24"/>
        </w:rPr>
        <w:t xml:space="preserve"> X., </w:t>
      </w:r>
      <w:r w:rsidR="004C6A57" w:rsidRPr="00A16318">
        <w:rPr>
          <w:rFonts w:ascii="Times New Roman" w:eastAsia="Times New Roman" w:hAnsi="Times New Roman" w:cs="Times New Roman"/>
          <w:color w:val="000000" w:themeColor="text1"/>
          <w:sz w:val="24"/>
          <w:szCs w:val="24"/>
        </w:rPr>
        <w:t>Zhou</w:t>
      </w:r>
      <w:r>
        <w:rPr>
          <w:rFonts w:ascii="Times New Roman" w:eastAsia="Times New Roman" w:hAnsi="Times New Roman" w:cs="Times New Roman"/>
          <w:color w:val="000000" w:themeColor="text1"/>
          <w:sz w:val="24"/>
          <w:szCs w:val="24"/>
        </w:rPr>
        <w:t xml:space="preserve"> F</w:t>
      </w:r>
      <w:r w:rsidR="004C6A57" w:rsidRPr="00A16318">
        <w:rPr>
          <w:rFonts w:ascii="Times New Roman" w:eastAsia="Times New Roman" w:hAnsi="Times New Roman" w:cs="Times New Roman"/>
          <w:color w:val="000000" w:themeColor="text1"/>
          <w:sz w:val="24"/>
          <w:szCs w:val="24"/>
        </w:rPr>
        <w:t xml:space="preserve">. 2016. Bioactive compounds and antioxidant activity of </w:t>
      </w:r>
      <w:proofErr w:type="spellStart"/>
      <w:r w:rsidR="004C6A57" w:rsidRPr="00A16318">
        <w:rPr>
          <w:rFonts w:ascii="Times New Roman" w:eastAsia="Times New Roman" w:hAnsi="Times New Roman" w:cs="Times New Roman"/>
          <w:color w:val="000000" w:themeColor="text1"/>
          <w:sz w:val="24"/>
          <w:szCs w:val="24"/>
        </w:rPr>
        <w:t>Mungbean</w:t>
      </w:r>
      <w:proofErr w:type="spellEnd"/>
      <w:r w:rsidR="004C6A57" w:rsidRPr="00A16318">
        <w:rPr>
          <w:rFonts w:ascii="Times New Roman" w:eastAsia="Times New Roman" w:hAnsi="Times New Roman" w:cs="Times New Roman"/>
          <w:color w:val="000000" w:themeColor="text1"/>
          <w:sz w:val="24"/>
          <w:szCs w:val="24"/>
        </w:rPr>
        <w:t xml:space="preserve"> (</w:t>
      </w:r>
      <w:proofErr w:type="spellStart"/>
      <w:r w:rsidR="004C6A57" w:rsidRPr="00A16318">
        <w:rPr>
          <w:rFonts w:ascii="Times New Roman" w:eastAsia="Times New Roman" w:hAnsi="Times New Roman" w:cs="Times New Roman"/>
          <w:i/>
          <w:color w:val="000000" w:themeColor="text1"/>
          <w:sz w:val="24"/>
          <w:szCs w:val="24"/>
        </w:rPr>
        <w:t>Vigna</w:t>
      </w:r>
      <w:proofErr w:type="spellEnd"/>
      <w:r w:rsidR="004C6A57" w:rsidRPr="00A16318">
        <w:rPr>
          <w:rFonts w:ascii="Times New Roman" w:eastAsia="Times New Roman" w:hAnsi="Times New Roman" w:cs="Times New Roman"/>
          <w:i/>
          <w:color w:val="000000" w:themeColor="text1"/>
          <w:sz w:val="24"/>
          <w:szCs w:val="24"/>
        </w:rPr>
        <w:t xml:space="preserve"> </w:t>
      </w:r>
      <w:proofErr w:type="spellStart"/>
      <w:r w:rsidR="004C6A57" w:rsidRPr="00A16318">
        <w:rPr>
          <w:rFonts w:ascii="Times New Roman" w:eastAsia="Times New Roman" w:hAnsi="Times New Roman" w:cs="Times New Roman"/>
          <w:i/>
          <w:color w:val="000000" w:themeColor="text1"/>
          <w:sz w:val="24"/>
          <w:szCs w:val="24"/>
        </w:rPr>
        <w:t>radiata</w:t>
      </w:r>
      <w:proofErr w:type="spellEnd"/>
      <w:r w:rsidR="004C6A57" w:rsidRPr="00A16318">
        <w:rPr>
          <w:rFonts w:ascii="Times New Roman" w:eastAsia="Times New Roman" w:hAnsi="Times New Roman" w:cs="Times New Roman"/>
          <w:color w:val="000000" w:themeColor="text1"/>
          <w:sz w:val="24"/>
          <w:szCs w:val="24"/>
        </w:rPr>
        <w:t xml:space="preserve"> L.), soybean (</w:t>
      </w:r>
      <w:r w:rsidR="004C6A57" w:rsidRPr="00A16318">
        <w:rPr>
          <w:rFonts w:ascii="Times New Roman" w:eastAsia="Times New Roman" w:hAnsi="Times New Roman" w:cs="Times New Roman"/>
          <w:i/>
          <w:color w:val="000000" w:themeColor="text1"/>
          <w:sz w:val="24"/>
          <w:szCs w:val="24"/>
        </w:rPr>
        <w:t>Glycine max</w:t>
      </w:r>
      <w:r w:rsidR="004C6A57" w:rsidRPr="00A16318">
        <w:rPr>
          <w:rFonts w:ascii="Times New Roman" w:eastAsia="Times New Roman" w:hAnsi="Times New Roman" w:cs="Times New Roman"/>
          <w:color w:val="000000" w:themeColor="text1"/>
          <w:sz w:val="24"/>
          <w:szCs w:val="24"/>
        </w:rPr>
        <w:t xml:space="preserve"> L.) and black bean (</w:t>
      </w:r>
      <w:proofErr w:type="spellStart"/>
      <w:r w:rsidR="004C6A57" w:rsidRPr="00A16318">
        <w:rPr>
          <w:rFonts w:ascii="Times New Roman" w:eastAsia="Times New Roman" w:hAnsi="Times New Roman" w:cs="Times New Roman"/>
          <w:i/>
          <w:color w:val="000000" w:themeColor="text1"/>
          <w:sz w:val="24"/>
          <w:szCs w:val="24"/>
        </w:rPr>
        <w:t>Phaseolus</w:t>
      </w:r>
      <w:proofErr w:type="spellEnd"/>
      <w:r w:rsidR="004C6A57" w:rsidRPr="00A16318">
        <w:rPr>
          <w:rFonts w:ascii="Times New Roman" w:eastAsia="Times New Roman" w:hAnsi="Times New Roman" w:cs="Times New Roman"/>
          <w:i/>
          <w:color w:val="000000" w:themeColor="text1"/>
          <w:sz w:val="24"/>
          <w:szCs w:val="24"/>
        </w:rPr>
        <w:t xml:space="preserve"> vulgaris</w:t>
      </w:r>
      <w:r w:rsidR="004C6A57" w:rsidRPr="00A16318">
        <w:rPr>
          <w:rFonts w:ascii="Times New Roman" w:eastAsia="Times New Roman" w:hAnsi="Times New Roman" w:cs="Times New Roman"/>
          <w:color w:val="000000" w:themeColor="text1"/>
          <w:sz w:val="24"/>
          <w:szCs w:val="24"/>
        </w:rPr>
        <w:t xml:space="preserve"> L.) during the germina</w:t>
      </w:r>
      <w:r w:rsidR="00DD5408">
        <w:rPr>
          <w:rFonts w:ascii="Times New Roman" w:eastAsia="Times New Roman" w:hAnsi="Times New Roman" w:cs="Times New Roman"/>
          <w:color w:val="000000" w:themeColor="text1"/>
          <w:sz w:val="24"/>
          <w:szCs w:val="24"/>
        </w:rPr>
        <w:t>tion process. Czech J</w:t>
      </w:r>
      <w:r w:rsidR="00533F83">
        <w:rPr>
          <w:rFonts w:ascii="Times New Roman" w:eastAsia="Times New Roman" w:hAnsi="Times New Roman" w:cs="Times New Roman"/>
          <w:color w:val="000000" w:themeColor="text1"/>
          <w:sz w:val="24"/>
          <w:szCs w:val="24"/>
        </w:rPr>
        <w:t>ournal of</w:t>
      </w:r>
      <w:r w:rsidR="00DD5408">
        <w:rPr>
          <w:rFonts w:ascii="Times New Roman" w:eastAsia="Times New Roman" w:hAnsi="Times New Roman" w:cs="Times New Roman"/>
          <w:color w:val="000000" w:themeColor="text1"/>
          <w:sz w:val="24"/>
          <w:szCs w:val="24"/>
        </w:rPr>
        <w:t xml:space="preserve"> Food Sci</w:t>
      </w:r>
      <w:r w:rsidR="00533F83">
        <w:rPr>
          <w:rFonts w:ascii="Times New Roman" w:eastAsia="Times New Roman" w:hAnsi="Times New Roman" w:cs="Times New Roman"/>
          <w:color w:val="000000" w:themeColor="text1"/>
          <w:sz w:val="24"/>
          <w:szCs w:val="24"/>
        </w:rPr>
        <w:t>ences</w:t>
      </w:r>
      <w:r w:rsidR="00DD5408">
        <w:rPr>
          <w:rFonts w:ascii="Times New Roman" w:eastAsia="Times New Roman" w:hAnsi="Times New Roman" w:cs="Times New Roman"/>
          <w:color w:val="000000" w:themeColor="text1"/>
          <w:sz w:val="24"/>
          <w:szCs w:val="24"/>
        </w:rPr>
        <w:t>,</w:t>
      </w:r>
      <w:r w:rsidR="004C6A57" w:rsidRPr="00A16318">
        <w:rPr>
          <w:rFonts w:ascii="Times New Roman" w:eastAsia="Times New Roman" w:hAnsi="Times New Roman" w:cs="Times New Roman"/>
          <w:color w:val="000000" w:themeColor="text1"/>
          <w:sz w:val="24"/>
          <w:szCs w:val="24"/>
        </w:rPr>
        <w:t xml:space="preserve"> 34</w:t>
      </w:r>
      <w:r w:rsidR="000E4C59">
        <w:rPr>
          <w:rFonts w:ascii="Times New Roman" w:eastAsia="Times New Roman" w:hAnsi="Times New Roman" w:cs="Times New Roman"/>
          <w:color w:val="000000" w:themeColor="text1"/>
          <w:sz w:val="24"/>
          <w:szCs w:val="24"/>
        </w:rPr>
        <w:t>(1)</w:t>
      </w:r>
      <w:r w:rsidR="004C6A57" w:rsidRPr="00A16318">
        <w:rPr>
          <w:rFonts w:ascii="Times New Roman" w:eastAsia="Times New Roman" w:hAnsi="Times New Roman" w:cs="Times New Roman"/>
          <w:color w:val="000000" w:themeColor="text1"/>
          <w:sz w:val="24"/>
          <w:szCs w:val="24"/>
        </w:rPr>
        <w:t>: 68-78.</w:t>
      </w:r>
    </w:p>
    <w:p w:rsidR="004C6A57" w:rsidRPr="00A16318" w:rsidRDefault="001A0BCB" w:rsidP="00C71174">
      <w:pPr>
        <w:pStyle w:val="ListParagraph"/>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Zhang Ti., </w:t>
      </w:r>
      <w:r w:rsidR="004C6A57" w:rsidRPr="00A16318">
        <w:rPr>
          <w:rFonts w:ascii="Times New Roman" w:hAnsi="Times New Roman" w:cs="Times New Roman"/>
          <w:color w:val="000000" w:themeColor="text1"/>
          <w:sz w:val="24"/>
          <w:szCs w:val="24"/>
        </w:rPr>
        <w:t>Johnson</w:t>
      </w:r>
      <w:r>
        <w:rPr>
          <w:rFonts w:ascii="Times New Roman" w:hAnsi="Times New Roman" w:cs="Times New Roman"/>
          <w:color w:val="000000" w:themeColor="text1"/>
          <w:sz w:val="24"/>
          <w:szCs w:val="24"/>
        </w:rPr>
        <w:t xml:space="preserve"> E. N., </w:t>
      </w:r>
      <w:r w:rsidR="004C6A57" w:rsidRPr="00A16318">
        <w:rPr>
          <w:rFonts w:ascii="Times New Roman" w:hAnsi="Times New Roman" w:cs="Times New Roman"/>
          <w:color w:val="000000" w:themeColor="text1"/>
          <w:sz w:val="24"/>
          <w:szCs w:val="24"/>
        </w:rPr>
        <w:t>Mueller</w:t>
      </w:r>
      <w:r>
        <w:rPr>
          <w:rFonts w:ascii="Times New Roman" w:hAnsi="Times New Roman" w:cs="Times New Roman"/>
          <w:color w:val="000000" w:themeColor="text1"/>
          <w:sz w:val="24"/>
          <w:szCs w:val="24"/>
        </w:rPr>
        <w:t xml:space="preserve"> T. C., </w:t>
      </w:r>
      <w:proofErr w:type="spellStart"/>
      <w:r w:rsidR="004C6A57" w:rsidRPr="00A16318">
        <w:rPr>
          <w:rFonts w:ascii="Times New Roman" w:hAnsi="Times New Roman" w:cs="Times New Roman"/>
          <w:color w:val="000000" w:themeColor="text1"/>
          <w:sz w:val="24"/>
          <w:szCs w:val="24"/>
        </w:rPr>
        <w:t>Willenborg</w:t>
      </w:r>
      <w:proofErr w:type="spellEnd"/>
      <w:r>
        <w:rPr>
          <w:rFonts w:ascii="Times New Roman" w:hAnsi="Times New Roman" w:cs="Times New Roman"/>
          <w:color w:val="000000" w:themeColor="text1"/>
          <w:sz w:val="24"/>
          <w:szCs w:val="24"/>
        </w:rPr>
        <w:t xml:space="preserve"> C. J</w:t>
      </w:r>
      <w:r w:rsidR="004C6A57" w:rsidRPr="00A16318">
        <w:rPr>
          <w:rFonts w:ascii="Times New Roman" w:hAnsi="Times New Roman" w:cs="Times New Roman"/>
          <w:color w:val="000000" w:themeColor="text1"/>
          <w:sz w:val="24"/>
          <w:szCs w:val="24"/>
        </w:rPr>
        <w:t>. 2017. Early application of harvest aid herbicides adv</w:t>
      </w:r>
      <w:r w:rsidR="00DD5408">
        <w:rPr>
          <w:rFonts w:ascii="Times New Roman" w:hAnsi="Times New Roman" w:cs="Times New Roman"/>
          <w:color w:val="000000" w:themeColor="text1"/>
          <w:sz w:val="24"/>
          <w:szCs w:val="24"/>
        </w:rPr>
        <w:t>ersely impacts lentil. Agron</w:t>
      </w:r>
      <w:r w:rsidR="00AF1125">
        <w:rPr>
          <w:rFonts w:ascii="Times New Roman" w:hAnsi="Times New Roman" w:cs="Times New Roman"/>
          <w:color w:val="000000" w:themeColor="text1"/>
          <w:sz w:val="24"/>
          <w:szCs w:val="24"/>
        </w:rPr>
        <w:t>omy</w:t>
      </w:r>
      <w:r w:rsidR="00DD5408">
        <w:rPr>
          <w:rFonts w:ascii="Times New Roman" w:hAnsi="Times New Roman" w:cs="Times New Roman"/>
          <w:color w:val="000000" w:themeColor="text1"/>
          <w:sz w:val="24"/>
          <w:szCs w:val="24"/>
        </w:rPr>
        <w:t xml:space="preserve"> J</w:t>
      </w:r>
      <w:r w:rsidR="00AF1125">
        <w:rPr>
          <w:rFonts w:ascii="Times New Roman" w:hAnsi="Times New Roman" w:cs="Times New Roman"/>
          <w:color w:val="000000" w:themeColor="text1"/>
          <w:sz w:val="24"/>
          <w:szCs w:val="24"/>
        </w:rPr>
        <w:t>ournal</w:t>
      </w:r>
      <w:r w:rsidR="00DD5408">
        <w:rPr>
          <w:rFonts w:ascii="Times New Roman" w:hAnsi="Times New Roman" w:cs="Times New Roman"/>
          <w:color w:val="000000" w:themeColor="text1"/>
          <w:sz w:val="24"/>
          <w:szCs w:val="24"/>
        </w:rPr>
        <w:t>,</w:t>
      </w:r>
      <w:r w:rsidR="004C6A57" w:rsidRPr="00A16318">
        <w:rPr>
          <w:rFonts w:ascii="Times New Roman" w:hAnsi="Times New Roman" w:cs="Times New Roman"/>
          <w:color w:val="000000" w:themeColor="text1"/>
          <w:sz w:val="24"/>
          <w:szCs w:val="24"/>
        </w:rPr>
        <w:t xml:space="preserve"> 109</w:t>
      </w:r>
      <w:r w:rsidR="000E4C59">
        <w:rPr>
          <w:rFonts w:ascii="Times New Roman" w:hAnsi="Times New Roman" w:cs="Times New Roman"/>
          <w:color w:val="000000" w:themeColor="text1"/>
          <w:sz w:val="24"/>
          <w:szCs w:val="24"/>
        </w:rPr>
        <w:t>(1)</w:t>
      </w:r>
      <w:r w:rsidR="004C6A57" w:rsidRPr="00A16318">
        <w:rPr>
          <w:rFonts w:ascii="Times New Roman" w:hAnsi="Times New Roman" w:cs="Times New Roman"/>
          <w:color w:val="000000" w:themeColor="text1"/>
          <w:sz w:val="24"/>
          <w:szCs w:val="24"/>
        </w:rPr>
        <w:t>: 239-248.</w:t>
      </w:r>
    </w:p>
    <w:sectPr w:rsidR="004C6A57" w:rsidRPr="00A16318" w:rsidSect="00F37045">
      <w:footerReference w:type="default" r:id="rId17"/>
      <w:pgSz w:w="12240" w:h="15840"/>
      <w:pgMar w:top="1710" w:right="1440" w:bottom="2880" w:left="288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A1" w:rsidRDefault="00913AA1" w:rsidP="0027495C">
      <w:pPr>
        <w:spacing w:after="0" w:line="240" w:lineRule="auto"/>
      </w:pPr>
      <w:r>
        <w:separator/>
      </w:r>
    </w:p>
  </w:endnote>
  <w:endnote w:type="continuationSeparator" w:id="0">
    <w:p w:rsidR="00913AA1" w:rsidRDefault="00913AA1" w:rsidP="0027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5058"/>
      <w:docPartObj>
        <w:docPartGallery w:val="Page Numbers (Bottom of Page)"/>
        <w:docPartUnique/>
      </w:docPartObj>
    </w:sdtPr>
    <w:sdtEndPr/>
    <w:sdtContent>
      <w:p w:rsidR="0027495C" w:rsidRDefault="0027495C">
        <w:pPr>
          <w:pStyle w:val="Footer"/>
          <w:jc w:val="right"/>
        </w:pPr>
      </w:p>
      <w:p w:rsidR="0027495C" w:rsidRDefault="00D02660">
        <w:pPr>
          <w:pStyle w:val="Footer"/>
          <w:jc w:val="right"/>
        </w:pPr>
        <w:r>
          <w:fldChar w:fldCharType="begin"/>
        </w:r>
        <w:r>
          <w:instrText xml:space="preserve"> PAGE   \* MERGEFORMAT </w:instrText>
        </w:r>
        <w:r>
          <w:fldChar w:fldCharType="separate"/>
        </w:r>
        <w:r w:rsidR="00F37045">
          <w:rPr>
            <w:noProof/>
          </w:rPr>
          <w:t>17</w:t>
        </w:r>
        <w:r>
          <w:rPr>
            <w:noProof/>
          </w:rPr>
          <w:fldChar w:fldCharType="end"/>
        </w:r>
      </w:p>
    </w:sdtContent>
  </w:sdt>
  <w:p w:rsidR="0027495C" w:rsidRDefault="00274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A1" w:rsidRDefault="00913AA1" w:rsidP="0027495C">
      <w:pPr>
        <w:spacing w:after="0" w:line="240" w:lineRule="auto"/>
      </w:pPr>
      <w:r>
        <w:separator/>
      </w:r>
    </w:p>
  </w:footnote>
  <w:footnote w:type="continuationSeparator" w:id="0">
    <w:p w:rsidR="00913AA1" w:rsidRDefault="00913AA1" w:rsidP="00274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B5CA7"/>
    <w:multiLevelType w:val="hybridMultilevel"/>
    <w:tmpl w:val="0EE60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255A1"/>
    <w:multiLevelType w:val="hybridMultilevel"/>
    <w:tmpl w:val="F300D2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D002B"/>
    <w:multiLevelType w:val="hybridMultilevel"/>
    <w:tmpl w:val="B0FE8CB0"/>
    <w:lvl w:ilvl="0" w:tplc="E6A02CF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16102"/>
    <w:multiLevelType w:val="hybridMultilevel"/>
    <w:tmpl w:val="86F26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37581"/>
    <w:multiLevelType w:val="hybridMultilevel"/>
    <w:tmpl w:val="5FF816DA"/>
    <w:lvl w:ilvl="0" w:tplc="3064B6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F6082"/>
    <w:multiLevelType w:val="hybridMultilevel"/>
    <w:tmpl w:val="76A4E214"/>
    <w:lvl w:ilvl="0" w:tplc="904AF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86A6F"/>
    <w:multiLevelType w:val="hybridMultilevel"/>
    <w:tmpl w:val="86F26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D3EB4"/>
    <w:multiLevelType w:val="hybridMultilevel"/>
    <w:tmpl w:val="86F26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5"/>
  </w:num>
  <w:num w:numId="5">
    <w:abstractNumId w:val="2"/>
  </w:num>
  <w:num w:numId="6">
    <w:abstractNumId w:val="1"/>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78"/>
    <w:rsid w:val="00002CF7"/>
    <w:rsid w:val="00003064"/>
    <w:rsid w:val="0000694A"/>
    <w:rsid w:val="00006F50"/>
    <w:rsid w:val="000109BF"/>
    <w:rsid w:val="00010E97"/>
    <w:rsid w:val="000113F0"/>
    <w:rsid w:val="00020FF7"/>
    <w:rsid w:val="000344D5"/>
    <w:rsid w:val="0003451D"/>
    <w:rsid w:val="000360FF"/>
    <w:rsid w:val="000417A5"/>
    <w:rsid w:val="00042302"/>
    <w:rsid w:val="000446D8"/>
    <w:rsid w:val="00061DA8"/>
    <w:rsid w:val="0007044A"/>
    <w:rsid w:val="00074D07"/>
    <w:rsid w:val="00077583"/>
    <w:rsid w:val="0008287C"/>
    <w:rsid w:val="000843CC"/>
    <w:rsid w:val="00091164"/>
    <w:rsid w:val="00091516"/>
    <w:rsid w:val="00094217"/>
    <w:rsid w:val="00095194"/>
    <w:rsid w:val="00096DB1"/>
    <w:rsid w:val="000A4216"/>
    <w:rsid w:val="000A65C5"/>
    <w:rsid w:val="000A7D81"/>
    <w:rsid w:val="000B549E"/>
    <w:rsid w:val="000C07E2"/>
    <w:rsid w:val="000C2296"/>
    <w:rsid w:val="000C253D"/>
    <w:rsid w:val="000C4B20"/>
    <w:rsid w:val="000C5C64"/>
    <w:rsid w:val="000D3E58"/>
    <w:rsid w:val="000D502A"/>
    <w:rsid w:val="000E0973"/>
    <w:rsid w:val="000E2485"/>
    <w:rsid w:val="000E2640"/>
    <w:rsid w:val="000E2C2C"/>
    <w:rsid w:val="000E3C08"/>
    <w:rsid w:val="000E4C59"/>
    <w:rsid w:val="000F1894"/>
    <w:rsid w:val="000F3954"/>
    <w:rsid w:val="000F4CDD"/>
    <w:rsid w:val="000F6A2D"/>
    <w:rsid w:val="000F7D27"/>
    <w:rsid w:val="00102AF3"/>
    <w:rsid w:val="00104BE6"/>
    <w:rsid w:val="001066BB"/>
    <w:rsid w:val="00107062"/>
    <w:rsid w:val="001076C6"/>
    <w:rsid w:val="00107776"/>
    <w:rsid w:val="00107B96"/>
    <w:rsid w:val="00110723"/>
    <w:rsid w:val="00110A4D"/>
    <w:rsid w:val="00114BD5"/>
    <w:rsid w:val="00115AEB"/>
    <w:rsid w:val="00116C95"/>
    <w:rsid w:val="001217F2"/>
    <w:rsid w:val="00122726"/>
    <w:rsid w:val="00123B2A"/>
    <w:rsid w:val="00133EA5"/>
    <w:rsid w:val="00134C3C"/>
    <w:rsid w:val="00144B4F"/>
    <w:rsid w:val="0016362A"/>
    <w:rsid w:val="0016612F"/>
    <w:rsid w:val="00171C1F"/>
    <w:rsid w:val="001759DC"/>
    <w:rsid w:val="001802FC"/>
    <w:rsid w:val="001848B2"/>
    <w:rsid w:val="00187DD6"/>
    <w:rsid w:val="00190D94"/>
    <w:rsid w:val="00191A0D"/>
    <w:rsid w:val="001A0BCB"/>
    <w:rsid w:val="001B2727"/>
    <w:rsid w:val="001B3740"/>
    <w:rsid w:val="001B3D4D"/>
    <w:rsid w:val="001B40E9"/>
    <w:rsid w:val="001B428A"/>
    <w:rsid w:val="001B537B"/>
    <w:rsid w:val="001B558E"/>
    <w:rsid w:val="001B632D"/>
    <w:rsid w:val="001C142A"/>
    <w:rsid w:val="001C25CE"/>
    <w:rsid w:val="001C7174"/>
    <w:rsid w:val="001D364C"/>
    <w:rsid w:val="001D52A0"/>
    <w:rsid w:val="001D6D9B"/>
    <w:rsid w:val="001E3229"/>
    <w:rsid w:val="001E36C8"/>
    <w:rsid w:val="001F1EC3"/>
    <w:rsid w:val="001F57D9"/>
    <w:rsid w:val="001F785A"/>
    <w:rsid w:val="00201F43"/>
    <w:rsid w:val="002151F1"/>
    <w:rsid w:val="00217638"/>
    <w:rsid w:val="00223F30"/>
    <w:rsid w:val="00226466"/>
    <w:rsid w:val="00227527"/>
    <w:rsid w:val="00230A97"/>
    <w:rsid w:val="0024043D"/>
    <w:rsid w:val="00252B6A"/>
    <w:rsid w:val="00253482"/>
    <w:rsid w:val="002568E2"/>
    <w:rsid w:val="00262F5B"/>
    <w:rsid w:val="00263D15"/>
    <w:rsid w:val="00264461"/>
    <w:rsid w:val="002667C7"/>
    <w:rsid w:val="00270383"/>
    <w:rsid w:val="00270921"/>
    <w:rsid w:val="00270B68"/>
    <w:rsid w:val="00271BFF"/>
    <w:rsid w:val="0027495C"/>
    <w:rsid w:val="002762D5"/>
    <w:rsid w:val="002859C0"/>
    <w:rsid w:val="00296C58"/>
    <w:rsid w:val="002A47DD"/>
    <w:rsid w:val="002A4D84"/>
    <w:rsid w:val="002B1AC3"/>
    <w:rsid w:val="002B1C36"/>
    <w:rsid w:val="002B2CDF"/>
    <w:rsid w:val="002B2FDF"/>
    <w:rsid w:val="002B3CB0"/>
    <w:rsid w:val="002B54A2"/>
    <w:rsid w:val="002D0056"/>
    <w:rsid w:val="002D73E3"/>
    <w:rsid w:val="002D7B7F"/>
    <w:rsid w:val="002E1E8D"/>
    <w:rsid w:val="002E39B6"/>
    <w:rsid w:val="002E6BCE"/>
    <w:rsid w:val="002F00C8"/>
    <w:rsid w:val="002F079C"/>
    <w:rsid w:val="003004C3"/>
    <w:rsid w:val="00303A05"/>
    <w:rsid w:val="00303A08"/>
    <w:rsid w:val="00313460"/>
    <w:rsid w:val="00316682"/>
    <w:rsid w:val="00317418"/>
    <w:rsid w:val="0031770B"/>
    <w:rsid w:val="00326526"/>
    <w:rsid w:val="00326DF0"/>
    <w:rsid w:val="0033092B"/>
    <w:rsid w:val="0033556B"/>
    <w:rsid w:val="0033718A"/>
    <w:rsid w:val="00347EDC"/>
    <w:rsid w:val="00353877"/>
    <w:rsid w:val="00353E75"/>
    <w:rsid w:val="00355E18"/>
    <w:rsid w:val="00361435"/>
    <w:rsid w:val="003663D7"/>
    <w:rsid w:val="00372AEA"/>
    <w:rsid w:val="0037750B"/>
    <w:rsid w:val="00380339"/>
    <w:rsid w:val="00384E67"/>
    <w:rsid w:val="00392837"/>
    <w:rsid w:val="0039306E"/>
    <w:rsid w:val="00393BD6"/>
    <w:rsid w:val="003962E7"/>
    <w:rsid w:val="003A1734"/>
    <w:rsid w:val="003A2F4C"/>
    <w:rsid w:val="003B0045"/>
    <w:rsid w:val="003B193F"/>
    <w:rsid w:val="003B5C99"/>
    <w:rsid w:val="003B71CF"/>
    <w:rsid w:val="003B7C38"/>
    <w:rsid w:val="003B7E12"/>
    <w:rsid w:val="003C0BF2"/>
    <w:rsid w:val="003D0924"/>
    <w:rsid w:val="003D0B9E"/>
    <w:rsid w:val="003D7F35"/>
    <w:rsid w:val="003E03DB"/>
    <w:rsid w:val="003F34B8"/>
    <w:rsid w:val="003F3BA1"/>
    <w:rsid w:val="00402151"/>
    <w:rsid w:val="00404B5D"/>
    <w:rsid w:val="0040659E"/>
    <w:rsid w:val="004068E9"/>
    <w:rsid w:val="00406EE7"/>
    <w:rsid w:val="00410C74"/>
    <w:rsid w:val="004223F0"/>
    <w:rsid w:val="00422C45"/>
    <w:rsid w:val="00427D42"/>
    <w:rsid w:val="00431A4B"/>
    <w:rsid w:val="00436FFF"/>
    <w:rsid w:val="0044270E"/>
    <w:rsid w:val="004471A9"/>
    <w:rsid w:val="004474C4"/>
    <w:rsid w:val="00456788"/>
    <w:rsid w:val="00460488"/>
    <w:rsid w:val="004802B8"/>
    <w:rsid w:val="00480697"/>
    <w:rsid w:val="004838E7"/>
    <w:rsid w:val="00484606"/>
    <w:rsid w:val="004854FB"/>
    <w:rsid w:val="00485D93"/>
    <w:rsid w:val="0048712A"/>
    <w:rsid w:val="00494952"/>
    <w:rsid w:val="004A261E"/>
    <w:rsid w:val="004A41FA"/>
    <w:rsid w:val="004A575C"/>
    <w:rsid w:val="004B0B22"/>
    <w:rsid w:val="004B441B"/>
    <w:rsid w:val="004B5439"/>
    <w:rsid w:val="004B752F"/>
    <w:rsid w:val="004C0E36"/>
    <w:rsid w:val="004C47EB"/>
    <w:rsid w:val="004C5660"/>
    <w:rsid w:val="004C663A"/>
    <w:rsid w:val="004C6A57"/>
    <w:rsid w:val="004C6AAB"/>
    <w:rsid w:val="004D49F4"/>
    <w:rsid w:val="004D54A1"/>
    <w:rsid w:val="004D6057"/>
    <w:rsid w:val="004F2A64"/>
    <w:rsid w:val="004F454D"/>
    <w:rsid w:val="004F5444"/>
    <w:rsid w:val="004F589E"/>
    <w:rsid w:val="005063BB"/>
    <w:rsid w:val="00517A56"/>
    <w:rsid w:val="00527901"/>
    <w:rsid w:val="00533F83"/>
    <w:rsid w:val="00541C46"/>
    <w:rsid w:val="005448C8"/>
    <w:rsid w:val="00550222"/>
    <w:rsid w:val="00554E66"/>
    <w:rsid w:val="00555B8F"/>
    <w:rsid w:val="005621A5"/>
    <w:rsid w:val="0056421B"/>
    <w:rsid w:val="005718F3"/>
    <w:rsid w:val="005748F4"/>
    <w:rsid w:val="00576309"/>
    <w:rsid w:val="00580B8B"/>
    <w:rsid w:val="00582D88"/>
    <w:rsid w:val="00587B49"/>
    <w:rsid w:val="00592FA6"/>
    <w:rsid w:val="005A0510"/>
    <w:rsid w:val="005A30F3"/>
    <w:rsid w:val="005A4561"/>
    <w:rsid w:val="005B3B53"/>
    <w:rsid w:val="005B3C64"/>
    <w:rsid w:val="005B407C"/>
    <w:rsid w:val="005C1952"/>
    <w:rsid w:val="005C77C4"/>
    <w:rsid w:val="005F47F2"/>
    <w:rsid w:val="0060041A"/>
    <w:rsid w:val="006007BF"/>
    <w:rsid w:val="0060716C"/>
    <w:rsid w:val="0060752F"/>
    <w:rsid w:val="00614E35"/>
    <w:rsid w:val="00615448"/>
    <w:rsid w:val="00616423"/>
    <w:rsid w:val="006222D7"/>
    <w:rsid w:val="006300B3"/>
    <w:rsid w:val="0063445E"/>
    <w:rsid w:val="00641704"/>
    <w:rsid w:val="00641B8E"/>
    <w:rsid w:val="006436ED"/>
    <w:rsid w:val="0064683F"/>
    <w:rsid w:val="00646C13"/>
    <w:rsid w:val="00653EDA"/>
    <w:rsid w:val="00663B58"/>
    <w:rsid w:val="00670FEA"/>
    <w:rsid w:val="0067111F"/>
    <w:rsid w:val="0067174E"/>
    <w:rsid w:val="006756D6"/>
    <w:rsid w:val="00677A7E"/>
    <w:rsid w:val="00680474"/>
    <w:rsid w:val="00680D10"/>
    <w:rsid w:val="00696ED9"/>
    <w:rsid w:val="006A2774"/>
    <w:rsid w:val="006A4C63"/>
    <w:rsid w:val="006A5C09"/>
    <w:rsid w:val="006B19EB"/>
    <w:rsid w:val="006B62DC"/>
    <w:rsid w:val="006B6DB1"/>
    <w:rsid w:val="006C0B7C"/>
    <w:rsid w:val="006C0BCF"/>
    <w:rsid w:val="006C1045"/>
    <w:rsid w:val="006C5E66"/>
    <w:rsid w:val="006C72B0"/>
    <w:rsid w:val="006D0D7E"/>
    <w:rsid w:val="006D1433"/>
    <w:rsid w:val="006D3543"/>
    <w:rsid w:val="006D355E"/>
    <w:rsid w:val="006D48F5"/>
    <w:rsid w:val="006D5ED0"/>
    <w:rsid w:val="006E1453"/>
    <w:rsid w:val="006E2007"/>
    <w:rsid w:val="006E314F"/>
    <w:rsid w:val="006E4D8E"/>
    <w:rsid w:val="006E54E1"/>
    <w:rsid w:val="006E5C8B"/>
    <w:rsid w:val="006E6586"/>
    <w:rsid w:val="006E7350"/>
    <w:rsid w:val="00700664"/>
    <w:rsid w:val="00701765"/>
    <w:rsid w:val="00705761"/>
    <w:rsid w:val="00707AA5"/>
    <w:rsid w:val="007139DA"/>
    <w:rsid w:val="00730DC7"/>
    <w:rsid w:val="0073258C"/>
    <w:rsid w:val="007347A2"/>
    <w:rsid w:val="00736B9F"/>
    <w:rsid w:val="0074198B"/>
    <w:rsid w:val="00744839"/>
    <w:rsid w:val="00746A66"/>
    <w:rsid w:val="0074773E"/>
    <w:rsid w:val="00761A03"/>
    <w:rsid w:val="007629DA"/>
    <w:rsid w:val="0076498D"/>
    <w:rsid w:val="00766212"/>
    <w:rsid w:val="007708C3"/>
    <w:rsid w:val="00776BDC"/>
    <w:rsid w:val="00780F8E"/>
    <w:rsid w:val="00781257"/>
    <w:rsid w:val="00783BF1"/>
    <w:rsid w:val="007877B2"/>
    <w:rsid w:val="00794CCD"/>
    <w:rsid w:val="007958C4"/>
    <w:rsid w:val="007A101C"/>
    <w:rsid w:val="007A6D1D"/>
    <w:rsid w:val="007A6D73"/>
    <w:rsid w:val="007A7ABB"/>
    <w:rsid w:val="007B36B4"/>
    <w:rsid w:val="007B3782"/>
    <w:rsid w:val="007B4B30"/>
    <w:rsid w:val="007B5E8B"/>
    <w:rsid w:val="007C2CF3"/>
    <w:rsid w:val="007C3320"/>
    <w:rsid w:val="007C36A1"/>
    <w:rsid w:val="007C4A14"/>
    <w:rsid w:val="007C4A1D"/>
    <w:rsid w:val="007C7DBB"/>
    <w:rsid w:val="007D0580"/>
    <w:rsid w:val="007D2CE4"/>
    <w:rsid w:val="007D3BD7"/>
    <w:rsid w:val="007E2D76"/>
    <w:rsid w:val="007F4FD8"/>
    <w:rsid w:val="007F6821"/>
    <w:rsid w:val="0080000B"/>
    <w:rsid w:val="0082018B"/>
    <w:rsid w:val="00820213"/>
    <w:rsid w:val="00826566"/>
    <w:rsid w:val="0082664A"/>
    <w:rsid w:val="00830812"/>
    <w:rsid w:val="00832796"/>
    <w:rsid w:val="00832C8C"/>
    <w:rsid w:val="00833F75"/>
    <w:rsid w:val="00835139"/>
    <w:rsid w:val="0083772B"/>
    <w:rsid w:val="00837FC3"/>
    <w:rsid w:val="0084203D"/>
    <w:rsid w:val="00844137"/>
    <w:rsid w:val="008471E8"/>
    <w:rsid w:val="008478F3"/>
    <w:rsid w:val="00847B3F"/>
    <w:rsid w:val="0085179F"/>
    <w:rsid w:val="0085505F"/>
    <w:rsid w:val="00861EB3"/>
    <w:rsid w:val="00865D28"/>
    <w:rsid w:val="00871587"/>
    <w:rsid w:val="00874CC8"/>
    <w:rsid w:val="00883C4E"/>
    <w:rsid w:val="00886842"/>
    <w:rsid w:val="008922F4"/>
    <w:rsid w:val="008934A6"/>
    <w:rsid w:val="00895610"/>
    <w:rsid w:val="008A1ADA"/>
    <w:rsid w:val="008A1F87"/>
    <w:rsid w:val="008B2020"/>
    <w:rsid w:val="008B3C85"/>
    <w:rsid w:val="008C4203"/>
    <w:rsid w:val="008C7A08"/>
    <w:rsid w:val="008D0768"/>
    <w:rsid w:val="008D0F07"/>
    <w:rsid w:val="008D16D3"/>
    <w:rsid w:val="008D3FBB"/>
    <w:rsid w:val="008D46B9"/>
    <w:rsid w:val="008D64FE"/>
    <w:rsid w:val="008E34DC"/>
    <w:rsid w:val="008E3C80"/>
    <w:rsid w:val="008E78E4"/>
    <w:rsid w:val="008F3D0A"/>
    <w:rsid w:val="008F4EBD"/>
    <w:rsid w:val="009019C2"/>
    <w:rsid w:val="00903589"/>
    <w:rsid w:val="00913AA1"/>
    <w:rsid w:val="009156E4"/>
    <w:rsid w:val="009159B3"/>
    <w:rsid w:val="00915FC4"/>
    <w:rsid w:val="00930A82"/>
    <w:rsid w:val="00931ED0"/>
    <w:rsid w:val="00933209"/>
    <w:rsid w:val="00933562"/>
    <w:rsid w:val="00934D2A"/>
    <w:rsid w:val="00940598"/>
    <w:rsid w:val="00943B86"/>
    <w:rsid w:val="00944DDE"/>
    <w:rsid w:val="00947A0B"/>
    <w:rsid w:val="0095011B"/>
    <w:rsid w:val="009534AA"/>
    <w:rsid w:val="00955177"/>
    <w:rsid w:val="00955AF2"/>
    <w:rsid w:val="00970EE1"/>
    <w:rsid w:val="00971247"/>
    <w:rsid w:val="009729B2"/>
    <w:rsid w:val="00973624"/>
    <w:rsid w:val="00973CCF"/>
    <w:rsid w:val="00976CAB"/>
    <w:rsid w:val="009776A5"/>
    <w:rsid w:val="009B3F53"/>
    <w:rsid w:val="009B5C9B"/>
    <w:rsid w:val="009B785B"/>
    <w:rsid w:val="009C0539"/>
    <w:rsid w:val="009C076F"/>
    <w:rsid w:val="009C2261"/>
    <w:rsid w:val="009C282C"/>
    <w:rsid w:val="009C2EE9"/>
    <w:rsid w:val="009C5B3F"/>
    <w:rsid w:val="009D02C1"/>
    <w:rsid w:val="009D1DE9"/>
    <w:rsid w:val="009D74A0"/>
    <w:rsid w:val="009E05ED"/>
    <w:rsid w:val="009E1B34"/>
    <w:rsid w:val="009E2A19"/>
    <w:rsid w:val="009E3807"/>
    <w:rsid w:val="009E62B2"/>
    <w:rsid w:val="009E7935"/>
    <w:rsid w:val="009E7ACF"/>
    <w:rsid w:val="009F6523"/>
    <w:rsid w:val="009F67B8"/>
    <w:rsid w:val="00A01563"/>
    <w:rsid w:val="00A040CD"/>
    <w:rsid w:val="00A04902"/>
    <w:rsid w:val="00A11C82"/>
    <w:rsid w:val="00A13D3E"/>
    <w:rsid w:val="00A1580F"/>
    <w:rsid w:val="00A16318"/>
    <w:rsid w:val="00A20879"/>
    <w:rsid w:val="00A301DF"/>
    <w:rsid w:val="00A3613C"/>
    <w:rsid w:val="00A36317"/>
    <w:rsid w:val="00A3636B"/>
    <w:rsid w:val="00A36A35"/>
    <w:rsid w:val="00A36A6D"/>
    <w:rsid w:val="00A44AAF"/>
    <w:rsid w:val="00A45B03"/>
    <w:rsid w:val="00A461EF"/>
    <w:rsid w:val="00A513C0"/>
    <w:rsid w:val="00A55C4D"/>
    <w:rsid w:val="00A5762D"/>
    <w:rsid w:val="00A67535"/>
    <w:rsid w:val="00A732DF"/>
    <w:rsid w:val="00A75A18"/>
    <w:rsid w:val="00A77BBE"/>
    <w:rsid w:val="00A873D2"/>
    <w:rsid w:val="00A91B67"/>
    <w:rsid w:val="00A95D92"/>
    <w:rsid w:val="00AA3129"/>
    <w:rsid w:val="00AA3565"/>
    <w:rsid w:val="00AB2C4A"/>
    <w:rsid w:val="00AB41DF"/>
    <w:rsid w:val="00AC152E"/>
    <w:rsid w:val="00AC496A"/>
    <w:rsid w:val="00AC69A5"/>
    <w:rsid w:val="00AC73AA"/>
    <w:rsid w:val="00AD3FEF"/>
    <w:rsid w:val="00AE0F3C"/>
    <w:rsid w:val="00AE1221"/>
    <w:rsid w:val="00AE1F01"/>
    <w:rsid w:val="00AE2F15"/>
    <w:rsid w:val="00AF1125"/>
    <w:rsid w:val="00B0446D"/>
    <w:rsid w:val="00B051B9"/>
    <w:rsid w:val="00B10026"/>
    <w:rsid w:val="00B12164"/>
    <w:rsid w:val="00B1588B"/>
    <w:rsid w:val="00B15C38"/>
    <w:rsid w:val="00B221C0"/>
    <w:rsid w:val="00B2367E"/>
    <w:rsid w:val="00B2703F"/>
    <w:rsid w:val="00B27293"/>
    <w:rsid w:val="00B364AE"/>
    <w:rsid w:val="00B424E5"/>
    <w:rsid w:val="00B43B2E"/>
    <w:rsid w:val="00B44869"/>
    <w:rsid w:val="00B45C6B"/>
    <w:rsid w:val="00B47193"/>
    <w:rsid w:val="00B50545"/>
    <w:rsid w:val="00B526D0"/>
    <w:rsid w:val="00B54AC6"/>
    <w:rsid w:val="00B54BE7"/>
    <w:rsid w:val="00B614B6"/>
    <w:rsid w:val="00B61627"/>
    <w:rsid w:val="00B6264F"/>
    <w:rsid w:val="00B62885"/>
    <w:rsid w:val="00B76CB9"/>
    <w:rsid w:val="00B77AE8"/>
    <w:rsid w:val="00B85705"/>
    <w:rsid w:val="00B85EE8"/>
    <w:rsid w:val="00B90A2A"/>
    <w:rsid w:val="00B9244C"/>
    <w:rsid w:val="00B96DB4"/>
    <w:rsid w:val="00BA21ED"/>
    <w:rsid w:val="00BA5DC0"/>
    <w:rsid w:val="00BA657D"/>
    <w:rsid w:val="00BA6BAD"/>
    <w:rsid w:val="00BB2B6C"/>
    <w:rsid w:val="00BC0B80"/>
    <w:rsid w:val="00BC204E"/>
    <w:rsid w:val="00BD12F5"/>
    <w:rsid w:val="00BD2652"/>
    <w:rsid w:val="00BD6A2F"/>
    <w:rsid w:val="00BD76EB"/>
    <w:rsid w:val="00BE20B3"/>
    <w:rsid w:val="00BE5767"/>
    <w:rsid w:val="00C03AC6"/>
    <w:rsid w:val="00C03FD0"/>
    <w:rsid w:val="00C107C0"/>
    <w:rsid w:val="00C11524"/>
    <w:rsid w:val="00C1473D"/>
    <w:rsid w:val="00C2134F"/>
    <w:rsid w:val="00C26F5E"/>
    <w:rsid w:val="00C31E1E"/>
    <w:rsid w:val="00C32373"/>
    <w:rsid w:val="00C349F8"/>
    <w:rsid w:val="00C40CE1"/>
    <w:rsid w:val="00C425B6"/>
    <w:rsid w:val="00C44D77"/>
    <w:rsid w:val="00C4506F"/>
    <w:rsid w:val="00C52FFE"/>
    <w:rsid w:val="00C55225"/>
    <w:rsid w:val="00C61178"/>
    <w:rsid w:val="00C6223B"/>
    <w:rsid w:val="00C62B6D"/>
    <w:rsid w:val="00C669AD"/>
    <w:rsid w:val="00C71174"/>
    <w:rsid w:val="00C73FDF"/>
    <w:rsid w:val="00C7545C"/>
    <w:rsid w:val="00C779FF"/>
    <w:rsid w:val="00C82402"/>
    <w:rsid w:val="00C84F81"/>
    <w:rsid w:val="00C94510"/>
    <w:rsid w:val="00C95224"/>
    <w:rsid w:val="00C958E9"/>
    <w:rsid w:val="00CA2726"/>
    <w:rsid w:val="00CA4D20"/>
    <w:rsid w:val="00CB0E32"/>
    <w:rsid w:val="00CB3EA7"/>
    <w:rsid w:val="00CB426A"/>
    <w:rsid w:val="00CB6750"/>
    <w:rsid w:val="00CB7A98"/>
    <w:rsid w:val="00CC21E2"/>
    <w:rsid w:val="00CC3BE0"/>
    <w:rsid w:val="00CD0951"/>
    <w:rsid w:val="00CD1095"/>
    <w:rsid w:val="00CD2588"/>
    <w:rsid w:val="00CD3931"/>
    <w:rsid w:val="00CD3C28"/>
    <w:rsid w:val="00CD7E85"/>
    <w:rsid w:val="00CE0F05"/>
    <w:rsid w:val="00CE70E3"/>
    <w:rsid w:val="00CE7A08"/>
    <w:rsid w:val="00CF37FD"/>
    <w:rsid w:val="00CF4492"/>
    <w:rsid w:val="00CF7890"/>
    <w:rsid w:val="00D0106E"/>
    <w:rsid w:val="00D02660"/>
    <w:rsid w:val="00D02E0A"/>
    <w:rsid w:val="00D04086"/>
    <w:rsid w:val="00D05E1F"/>
    <w:rsid w:val="00D063F8"/>
    <w:rsid w:val="00D11B81"/>
    <w:rsid w:val="00D11DF4"/>
    <w:rsid w:val="00D13A40"/>
    <w:rsid w:val="00D147BF"/>
    <w:rsid w:val="00D2257C"/>
    <w:rsid w:val="00D25798"/>
    <w:rsid w:val="00D25C10"/>
    <w:rsid w:val="00D27B6B"/>
    <w:rsid w:val="00D34C98"/>
    <w:rsid w:val="00D3613A"/>
    <w:rsid w:val="00D37455"/>
    <w:rsid w:val="00D4402C"/>
    <w:rsid w:val="00D45D82"/>
    <w:rsid w:val="00D461BA"/>
    <w:rsid w:val="00D46C8D"/>
    <w:rsid w:val="00D55EE1"/>
    <w:rsid w:val="00D609AC"/>
    <w:rsid w:val="00D66B1B"/>
    <w:rsid w:val="00D70422"/>
    <w:rsid w:val="00D70710"/>
    <w:rsid w:val="00D73F13"/>
    <w:rsid w:val="00D741CE"/>
    <w:rsid w:val="00D75A7B"/>
    <w:rsid w:val="00D81B25"/>
    <w:rsid w:val="00D821A7"/>
    <w:rsid w:val="00D827B5"/>
    <w:rsid w:val="00D870F9"/>
    <w:rsid w:val="00D94568"/>
    <w:rsid w:val="00D962F8"/>
    <w:rsid w:val="00D973AB"/>
    <w:rsid w:val="00D97AF3"/>
    <w:rsid w:val="00DA04D5"/>
    <w:rsid w:val="00DA0838"/>
    <w:rsid w:val="00DA1F7E"/>
    <w:rsid w:val="00DA538F"/>
    <w:rsid w:val="00DA5527"/>
    <w:rsid w:val="00DA7B3D"/>
    <w:rsid w:val="00DB0F40"/>
    <w:rsid w:val="00DB5083"/>
    <w:rsid w:val="00DB50C2"/>
    <w:rsid w:val="00DB703A"/>
    <w:rsid w:val="00DC7A9B"/>
    <w:rsid w:val="00DD0470"/>
    <w:rsid w:val="00DD1477"/>
    <w:rsid w:val="00DD2FA7"/>
    <w:rsid w:val="00DD3D10"/>
    <w:rsid w:val="00DD432C"/>
    <w:rsid w:val="00DD4D65"/>
    <w:rsid w:val="00DD5408"/>
    <w:rsid w:val="00DE0024"/>
    <w:rsid w:val="00DE0438"/>
    <w:rsid w:val="00DE756C"/>
    <w:rsid w:val="00DF60DF"/>
    <w:rsid w:val="00E048A4"/>
    <w:rsid w:val="00E0652F"/>
    <w:rsid w:val="00E155E6"/>
    <w:rsid w:val="00E17C0C"/>
    <w:rsid w:val="00E20F46"/>
    <w:rsid w:val="00E2111D"/>
    <w:rsid w:val="00E21AF9"/>
    <w:rsid w:val="00E22CB0"/>
    <w:rsid w:val="00E24107"/>
    <w:rsid w:val="00E27518"/>
    <w:rsid w:val="00E31C27"/>
    <w:rsid w:val="00E35894"/>
    <w:rsid w:val="00E35C27"/>
    <w:rsid w:val="00E3620B"/>
    <w:rsid w:val="00E36905"/>
    <w:rsid w:val="00E36B17"/>
    <w:rsid w:val="00E40FFA"/>
    <w:rsid w:val="00E42D3A"/>
    <w:rsid w:val="00E43157"/>
    <w:rsid w:val="00E459DA"/>
    <w:rsid w:val="00E47C5C"/>
    <w:rsid w:val="00E503D4"/>
    <w:rsid w:val="00E52976"/>
    <w:rsid w:val="00E53856"/>
    <w:rsid w:val="00E567BA"/>
    <w:rsid w:val="00E600B3"/>
    <w:rsid w:val="00E637D1"/>
    <w:rsid w:val="00E74D60"/>
    <w:rsid w:val="00E75596"/>
    <w:rsid w:val="00E80497"/>
    <w:rsid w:val="00E828C8"/>
    <w:rsid w:val="00E84AE2"/>
    <w:rsid w:val="00E85217"/>
    <w:rsid w:val="00E9636A"/>
    <w:rsid w:val="00E965D9"/>
    <w:rsid w:val="00EB1DA5"/>
    <w:rsid w:val="00EB443C"/>
    <w:rsid w:val="00EB4825"/>
    <w:rsid w:val="00EB6EAE"/>
    <w:rsid w:val="00EB7411"/>
    <w:rsid w:val="00EC12D4"/>
    <w:rsid w:val="00EC1E73"/>
    <w:rsid w:val="00EC3A69"/>
    <w:rsid w:val="00ED20CF"/>
    <w:rsid w:val="00ED32EA"/>
    <w:rsid w:val="00EE1938"/>
    <w:rsid w:val="00EF1D9C"/>
    <w:rsid w:val="00EF2BFA"/>
    <w:rsid w:val="00EF55A4"/>
    <w:rsid w:val="00EF6808"/>
    <w:rsid w:val="00EF6EA0"/>
    <w:rsid w:val="00F07EBF"/>
    <w:rsid w:val="00F15DA7"/>
    <w:rsid w:val="00F209C3"/>
    <w:rsid w:val="00F230E1"/>
    <w:rsid w:val="00F331B5"/>
    <w:rsid w:val="00F33637"/>
    <w:rsid w:val="00F37045"/>
    <w:rsid w:val="00F433AC"/>
    <w:rsid w:val="00F44B78"/>
    <w:rsid w:val="00F5083A"/>
    <w:rsid w:val="00F5354B"/>
    <w:rsid w:val="00F573B8"/>
    <w:rsid w:val="00F57B4C"/>
    <w:rsid w:val="00F63DC8"/>
    <w:rsid w:val="00F7041C"/>
    <w:rsid w:val="00F7254E"/>
    <w:rsid w:val="00F73A75"/>
    <w:rsid w:val="00F80794"/>
    <w:rsid w:val="00F91E50"/>
    <w:rsid w:val="00FA0B58"/>
    <w:rsid w:val="00FA3476"/>
    <w:rsid w:val="00FA51EF"/>
    <w:rsid w:val="00FA57B8"/>
    <w:rsid w:val="00FA5E4E"/>
    <w:rsid w:val="00FA6D67"/>
    <w:rsid w:val="00FA789B"/>
    <w:rsid w:val="00FA7F4E"/>
    <w:rsid w:val="00FC1907"/>
    <w:rsid w:val="00FD71B2"/>
    <w:rsid w:val="00FE611E"/>
    <w:rsid w:val="00FF2C1A"/>
    <w:rsid w:val="00FF4A1B"/>
    <w:rsid w:val="00FF6A28"/>
    <w:rsid w:val="00FF71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45E"/>
    <w:pPr>
      <w:ind w:left="720"/>
      <w:contextualSpacing/>
    </w:pPr>
  </w:style>
  <w:style w:type="character" w:styleId="Hyperlink">
    <w:name w:val="Hyperlink"/>
    <w:basedOn w:val="DefaultParagraphFont"/>
    <w:uiPriority w:val="99"/>
    <w:unhideWhenUsed/>
    <w:rsid w:val="000F4CDD"/>
    <w:rPr>
      <w:color w:val="0000FF" w:themeColor="hyperlink"/>
      <w:u w:val="single"/>
    </w:rPr>
  </w:style>
  <w:style w:type="table" w:styleId="TableGrid">
    <w:name w:val="Table Grid"/>
    <w:basedOn w:val="TableNormal"/>
    <w:uiPriority w:val="59"/>
    <w:rsid w:val="00C6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53EDA"/>
  </w:style>
  <w:style w:type="paragraph" w:styleId="BalloonText">
    <w:name w:val="Balloon Text"/>
    <w:basedOn w:val="Normal"/>
    <w:link w:val="BalloonTextChar"/>
    <w:uiPriority w:val="99"/>
    <w:semiHidden/>
    <w:unhideWhenUsed/>
    <w:rsid w:val="00630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B3"/>
    <w:rPr>
      <w:rFonts w:ascii="Tahoma" w:hAnsi="Tahoma" w:cs="Tahoma"/>
      <w:sz w:val="16"/>
      <w:szCs w:val="16"/>
    </w:rPr>
  </w:style>
  <w:style w:type="paragraph" w:styleId="Header">
    <w:name w:val="header"/>
    <w:basedOn w:val="Normal"/>
    <w:link w:val="HeaderChar"/>
    <w:uiPriority w:val="99"/>
    <w:semiHidden/>
    <w:unhideWhenUsed/>
    <w:rsid w:val="002749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495C"/>
  </w:style>
  <w:style w:type="paragraph" w:styleId="Footer">
    <w:name w:val="footer"/>
    <w:basedOn w:val="Normal"/>
    <w:link w:val="FooterChar"/>
    <w:uiPriority w:val="99"/>
    <w:unhideWhenUsed/>
    <w:rsid w:val="00274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45E"/>
    <w:pPr>
      <w:ind w:left="720"/>
      <w:contextualSpacing/>
    </w:pPr>
  </w:style>
  <w:style w:type="character" w:styleId="Hyperlink">
    <w:name w:val="Hyperlink"/>
    <w:basedOn w:val="DefaultParagraphFont"/>
    <w:uiPriority w:val="99"/>
    <w:unhideWhenUsed/>
    <w:rsid w:val="000F4CDD"/>
    <w:rPr>
      <w:color w:val="0000FF" w:themeColor="hyperlink"/>
      <w:u w:val="single"/>
    </w:rPr>
  </w:style>
  <w:style w:type="table" w:styleId="TableGrid">
    <w:name w:val="Table Grid"/>
    <w:basedOn w:val="TableNormal"/>
    <w:uiPriority w:val="59"/>
    <w:rsid w:val="00C6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53EDA"/>
  </w:style>
  <w:style w:type="paragraph" w:styleId="BalloonText">
    <w:name w:val="Balloon Text"/>
    <w:basedOn w:val="Normal"/>
    <w:link w:val="BalloonTextChar"/>
    <w:uiPriority w:val="99"/>
    <w:semiHidden/>
    <w:unhideWhenUsed/>
    <w:rsid w:val="00630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B3"/>
    <w:rPr>
      <w:rFonts w:ascii="Tahoma" w:hAnsi="Tahoma" w:cs="Tahoma"/>
      <w:sz w:val="16"/>
      <w:szCs w:val="16"/>
    </w:rPr>
  </w:style>
  <w:style w:type="paragraph" w:styleId="Header">
    <w:name w:val="header"/>
    <w:basedOn w:val="Normal"/>
    <w:link w:val="HeaderChar"/>
    <w:uiPriority w:val="99"/>
    <w:semiHidden/>
    <w:unhideWhenUsed/>
    <w:rsid w:val="002749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495C"/>
  </w:style>
  <w:style w:type="paragraph" w:styleId="Footer">
    <w:name w:val="footer"/>
    <w:basedOn w:val="Normal"/>
    <w:link w:val="FooterChar"/>
    <w:uiPriority w:val="99"/>
    <w:unhideWhenUsed/>
    <w:rsid w:val="00274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84932">
      <w:bodyDiv w:val="1"/>
      <w:marLeft w:val="0"/>
      <w:marRight w:val="0"/>
      <w:marTop w:val="0"/>
      <w:marBottom w:val="0"/>
      <w:divBdr>
        <w:top w:val="none" w:sz="0" w:space="0" w:color="auto"/>
        <w:left w:val="none" w:sz="0" w:space="0" w:color="auto"/>
        <w:bottom w:val="none" w:sz="0" w:space="0" w:color="auto"/>
        <w:right w:val="none" w:sz="0" w:space="0" w:color="auto"/>
      </w:divBdr>
      <w:divsChild>
        <w:div w:id="1740446779">
          <w:marLeft w:val="0"/>
          <w:marRight w:val="0"/>
          <w:marTop w:val="0"/>
          <w:marBottom w:val="120"/>
          <w:divBdr>
            <w:top w:val="none" w:sz="0" w:space="0" w:color="auto"/>
            <w:left w:val="none" w:sz="0" w:space="0" w:color="auto"/>
            <w:bottom w:val="none" w:sz="0" w:space="0" w:color="auto"/>
            <w:right w:val="none" w:sz="0" w:space="0" w:color="auto"/>
          </w:divBdr>
          <w:divsChild>
            <w:div w:id="1665160643">
              <w:marLeft w:val="0"/>
              <w:marRight w:val="0"/>
              <w:marTop w:val="0"/>
              <w:marBottom w:val="0"/>
              <w:divBdr>
                <w:top w:val="single" w:sz="6" w:space="16" w:color="414141"/>
                <w:left w:val="single" w:sz="6" w:space="18" w:color="414141"/>
                <w:bottom w:val="single" w:sz="6" w:space="31" w:color="414141"/>
                <w:right w:val="single" w:sz="6" w:space="31" w:color="414141"/>
              </w:divBdr>
              <w:divsChild>
                <w:div w:id="2101100931">
                  <w:marLeft w:val="0"/>
                  <w:marRight w:val="0"/>
                  <w:marTop w:val="0"/>
                  <w:marBottom w:val="0"/>
                  <w:divBdr>
                    <w:top w:val="none" w:sz="0" w:space="0" w:color="auto"/>
                    <w:left w:val="none" w:sz="0" w:space="0" w:color="auto"/>
                    <w:bottom w:val="none" w:sz="0" w:space="0" w:color="auto"/>
                    <w:right w:val="none" w:sz="0" w:space="0" w:color="auto"/>
                  </w:divBdr>
                </w:div>
              </w:divsChild>
            </w:div>
            <w:div w:id="564028716">
              <w:marLeft w:val="0"/>
              <w:marRight w:val="0"/>
              <w:marTop w:val="0"/>
              <w:marBottom w:val="0"/>
              <w:divBdr>
                <w:top w:val="single" w:sz="6" w:space="16" w:color="414141"/>
                <w:left w:val="single" w:sz="6" w:space="18" w:color="414141"/>
                <w:bottom w:val="single" w:sz="6" w:space="31" w:color="414141"/>
                <w:right w:val="single" w:sz="6" w:space="31" w:color="414141"/>
              </w:divBdr>
              <w:divsChild>
                <w:div w:id="1153792710">
                  <w:marLeft w:val="0"/>
                  <w:marRight w:val="0"/>
                  <w:marTop w:val="0"/>
                  <w:marBottom w:val="0"/>
                  <w:divBdr>
                    <w:top w:val="none" w:sz="0" w:space="0" w:color="auto"/>
                    <w:left w:val="none" w:sz="0" w:space="0" w:color="auto"/>
                    <w:bottom w:val="none" w:sz="0" w:space="0" w:color="auto"/>
                    <w:right w:val="none" w:sz="0" w:space="0" w:color="auto"/>
                  </w:divBdr>
                </w:div>
              </w:divsChild>
            </w:div>
            <w:div w:id="49960324">
              <w:marLeft w:val="0"/>
              <w:marRight w:val="0"/>
              <w:marTop w:val="0"/>
              <w:marBottom w:val="0"/>
              <w:divBdr>
                <w:top w:val="single" w:sz="6" w:space="16" w:color="414141"/>
                <w:left w:val="single" w:sz="6" w:space="18" w:color="414141"/>
                <w:bottom w:val="single" w:sz="6" w:space="31" w:color="414141"/>
                <w:right w:val="single" w:sz="6" w:space="31" w:color="414141"/>
              </w:divBdr>
              <w:divsChild>
                <w:div w:id="1845777644">
                  <w:marLeft w:val="0"/>
                  <w:marRight w:val="0"/>
                  <w:marTop w:val="0"/>
                  <w:marBottom w:val="0"/>
                  <w:divBdr>
                    <w:top w:val="none" w:sz="0" w:space="0" w:color="auto"/>
                    <w:left w:val="none" w:sz="0" w:space="0" w:color="auto"/>
                    <w:bottom w:val="none" w:sz="0" w:space="0" w:color="auto"/>
                    <w:right w:val="none" w:sz="0" w:space="0" w:color="auto"/>
                  </w:divBdr>
                </w:div>
              </w:divsChild>
            </w:div>
            <w:div w:id="1802576702">
              <w:marLeft w:val="0"/>
              <w:marRight w:val="0"/>
              <w:marTop w:val="0"/>
              <w:marBottom w:val="0"/>
              <w:divBdr>
                <w:top w:val="single" w:sz="6" w:space="16" w:color="414141"/>
                <w:left w:val="single" w:sz="6" w:space="18" w:color="414141"/>
                <w:bottom w:val="single" w:sz="6" w:space="0" w:color="414141"/>
                <w:right w:val="single" w:sz="6" w:space="31" w:color="414141"/>
              </w:divBdr>
              <w:divsChild>
                <w:div w:id="1447459401">
                  <w:marLeft w:val="0"/>
                  <w:marRight w:val="0"/>
                  <w:marTop w:val="0"/>
                  <w:marBottom w:val="0"/>
                  <w:divBdr>
                    <w:top w:val="none" w:sz="0" w:space="0" w:color="auto"/>
                    <w:left w:val="none" w:sz="0" w:space="0" w:color="auto"/>
                    <w:bottom w:val="none" w:sz="0" w:space="0" w:color="auto"/>
                    <w:right w:val="none" w:sz="0" w:space="0" w:color="auto"/>
                  </w:divBdr>
                </w:div>
              </w:divsChild>
            </w:div>
            <w:div w:id="1493641530">
              <w:marLeft w:val="0"/>
              <w:marRight w:val="0"/>
              <w:marTop w:val="0"/>
              <w:marBottom w:val="0"/>
              <w:divBdr>
                <w:top w:val="single" w:sz="6" w:space="16" w:color="414141"/>
                <w:left w:val="single" w:sz="6" w:space="18" w:color="414141"/>
                <w:bottom w:val="single" w:sz="6" w:space="0" w:color="414141"/>
                <w:right w:val="single" w:sz="6" w:space="31" w:color="414141"/>
              </w:divBdr>
              <w:divsChild>
                <w:div w:id="230510493">
                  <w:marLeft w:val="0"/>
                  <w:marRight w:val="0"/>
                  <w:marTop w:val="0"/>
                  <w:marBottom w:val="0"/>
                  <w:divBdr>
                    <w:top w:val="none" w:sz="0" w:space="0" w:color="auto"/>
                    <w:left w:val="none" w:sz="0" w:space="0" w:color="auto"/>
                    <w:bottom w:val="none" w:sz="0" w:space="0" w:color="auto"/>
                    <w:right w:val="none" w:sz="0" w:space="0" w:color="auto"/>
                  </w:divBdr>
                </w:div>
              </w:divsChild>
            </w:div>
            <w:div w:id="806901203">
              <w:marLeft w:val="0"/>
              <w:marRight w:val="0"/>
              <w:marTop w:val="0"/>
              <w:marBottom w:val="0"/>
              <w:divBdr>
                <w:top w:val="single" w:sz="6" w:space="16" w:color="414141"/>
                <w:left w:val="single" w:sz="6" w:space="18" w:color="414141"/>
                <w:bottom w:val="single" w:sz="6" w:space="0" w:color="414141"/>
                <w:right w:val="single" w:sz="6" w:space="31" w:color="414141"/>
              </w:divBdr>
              <w:divsChild>
                <w:div w:id="711809935">
                  <w:marLeft w:val="0"/>
                  <w:marRight w:val="0"/>
                  <w:marTop w:val="0"/>
                  <w:marBottom w:val="0"/>
                  <w:divBdr>
                    <w:top w:val="none" w:sz="0" w:space="0" w:color="auto"/>
                    <w:left w:val="none" w:sz="0" w:space="0" w:color="auto"/>
                    <w:bottom w:val="none" w:sz="0" w:space="0" w:color="auto"/>
                    <w:right w:val="none" w:sz="0" w:space="0" w:color="auto"/>
                  </w:divBdr>
                </w:div>
              </w:divsChild>
            </w:div>
            <w:div w:id="332412831">
              <w:marLeft w:val="0"/>
              <w:marRight w:val="0"/>
              <w:marTop w:val="0"/>
              <w:marBottom w:val="0"/>
              <w:divBdr>
                <w:top w:val="single" w:sz="6" w:space="16" w:color="414141"/>
                <w:left w:val="single" w:sz="6" w:space="18" w:color="414141"/>
                <w:bottom w:val="single" w:sz="6" w:space="0" w:color="414141"/>
                <w:right w:val="single" w:sz="6" w:space="31" w:color="414141"/>
              </w:divBdr>
              <w:divsChild>
                <w:div w:id="236785499">
                  <w:marLeft w:val="0"/>
                  <w:marRight w:val="0"/>
                  <w:marTop w:val="0"/>
                  <w:marBottom w:val="0"/>
                  <w:divBdr>
                    <w:top w:val="none" w:sz="0" w:space="0" w:color="auto"/>
                    <w:left w:val="none" w:sz="0" w:space="0" w:color="auto"/>
                    <w:bottom w:val="none" w:sz="0" w:space="0" w:color="auto"/>
                    <w:right w:val="none" w:sz="0" w:space="0" w:color="auto"/>
                  </w:divBdr>
                </w:div>
              </w:divsChild>
            </w:div>
            <w:div w:id="1944460195">
              <w:marLeft w:val="0"/>
              <w:marRight w:val="0"/>
              <w:marTop w:val="0"/>
              <w:marBottom w:val="0"/>
              <w:divBdr>
                <w:top w:val="single" w:sz="6" w:space="16" w:color="414141"/>
                <w:left w:val="single" w:sz="6" w:space="18" w:color="414141"/>
                <w:bottom w:val="single" w:sz="6" w:space="0" w:color="414141"/>
                <w:right w:val="single" w:sz="6" w:space="31" w:color="414141"/>
              </w:divBdr>
              <w:divsChild>
                <w:div w:id="1696345147">
                  <w:marLeft w:val="0"/>
                  <w:marRight w:val="0"/>
                  <w:marTop w:val="0"/>
                  <w:marBottom w:val="0"/>
                  <w:divBdr>
                    <w:top w:val="none" w:sz="0" w:space="0" w:color="auto"/>
                    <w:left w:val="none" w:sz="0" w:space="0" w:color="auto"/>
                    <w:bottom w:val="none" w:sz="0" w:space="0" w:color="auto"/>
                    <w:right w:val="none" w:sz="0" w:space="0" w:color="auto"/>
                  </w:divBdr>
                </w:div>
              </w:divsChild>
            </w:div>
            <w:div w:id="1628076089">
              <w:marLeft w:val="0"/>
              <w:marRight w:val="0"/>
              <w:marTop w:val="0"/>
              <w:marBottom w:val="0"/>
              <w:divBdr>
                <w:top w:val="single" w:sz="6" w:space="16" w:color="414141"/>
                <w:left w:val="single" w:sz="6" w:space="18" w:color="414141"/>
                <w:bottom w:val="single" w:sz="6" w:space="0" w:color="414141"/>
                <w:right w:val="single" w:sz="6" w:space="31" w:color="414141"/>
              </w:divBdr>
              <w:divsChild>
                <w:div w:id="1246914373">
                  <w:marLeft w:val="0"/>
                  <w:marRight w:val="0"/>
                  <w:marTop w:val="0"/>
                  <w:marBottom w:val="0"/>
                  <w:divBdr>
                    <w:top w:val="none" w:sz="0" w:space="0" w:color="auto"/>
                    <w:left w:val="none" w:sz="0" w:space="0" w:color="auto"/>
                    <w:bottom w:val="none" w:sz="0" w:space="0" w:color="auto"/>
                    <w:right w:val="none" w:sz="0" w:space="0" w:color="auto"/>
                  </w:divBdr>
                </w:div>
              </w:divsChild>
            </w:div>
            <w:div w:id="1156922711">
              <w:marLeft w:val="0"/>
              <w:marRight w:val="0"/>
              <w:marTop w:val="0"/>
              <w:marBottom w:val="0"/>
              <w:divBdr>
                <w:top w:val="single" w:sz="6" w:space="16" w:color="414141"/>
                <w:left w:val="single" w:sz="6" w:space="18" w:color="414141"/>
                <w:bottom w:val="single" w:sz="6" w:space="0" w:color="414141"/>
                <w:right w:val="single" w:sz="6" w:space="31" w:color="414141"/>
              </w:divBdr>
              <w:divsChild>
                <w:div w:id="1035816510">
                  <w:marLeft w:val="0"/>
                  <w:marRight w:val="0"/>
                  <w:marTop w:val="0"/>
                  <w:marBottom w:val="0"/>
                  <w:divBdr>
                    <w:top w:val="none" w:sz="0" w:space="0" w:color="auto"/>
                    <w:left w:val="none" w:sz="0" w:space="0" w:color="auto"/>
                    <w:bottom w:val="none" w:sz="0" w:space="0" w:color="auto"/>
                    <w:right w:val="none" w:sz="0" w:space="0" w:color="auto"/>
                  </w:divBdr>
                </w:div>
              </w:divsChild>
            </w:div>
            <w:div w:id="1800414883">
              <w:marLeft w:val="0"/>
              <w:marRight w:val="0"/>
              <w:marTop w:val="0"/>
              <w:marBottom w:val="0"/>
              <w:divBdr>
                <w:top w:val="single" w:sz="6" w:space="16" w:color="414141"/>
                <w:left w:val="single" w:sz="6" w:space="18" w:color="414141"/>
                <w:bottom w:val="single" w:sz="6" w:space="0" w:color="414141"/>
                <w:right w:val="single" w:sz="6" w:space="31" w:color="414141"/>
              </w:divBdr>
              <w:divsChild>
                <w:div w:id="1244729001">
                  <w:marLeft w:val="0"/>
                  <w:marRight w:val="0"/>
                  <w:marTop w:val="0"/>
                  <w:marBottom w:val="0"/>
                  <w:divBdr>
                    <w:top w:val="none" w:sz="0" w:space="0" w:color="auto"/>
                    <w:left w:val="none" w:sz="0" w:space="0" w:color="auto"/>
                    <w:bottom w:val="none" w:sz="0" w:space="0" w:color="auto"/>
                    <w:right w:val="none" w:sz="0" w:space="0" w:color="auto"/>
                  </w:divBdr>
                </w:div>
              </w:divsChild>
            </w:div>
            <w:div w:id="1030184454">
              <w:marLeft w:val="0"/>
              <w:marRight w:val="0"/>
              <w:marTop w:val="0"/>
              <w:marBottom w:val="0"/>
              <w:divBdr>
                <w:top w:val="single" w:sz="6" w:space="16" w:color="414141"/>
                <w:left w:val="single" w:sz="6" w:space="18" w:color="414141"/>
                <w:bottom w:val="single" w:sz="6" w:space="0" w:color="414141"/>
                <w:right w:val="single" w:sz="6" w:space="31" w:color="414141"/>
              </w:divBdr>
              <w:divsChild>
                <w:div w:id="1224368206">
                  <w:marLeft w:val="0"/>
                  <w:marRight w:val="0"/>
                  <w:marTop w:val="0"/>
                  <w:marBottom w:val="0"/>
                  <w:divBdr>
                    <w:top w:val="none" w:sz="0" w:space="0" w:color="auto"/>
                    <w:left w:val="none" w:sz="0" w:space="0" w:color="auto"/>
                    <w:bottom w:val="none" w:sz="0" w:space="0" w:color="auto"/>
                    <w:right w:val="none" w:sz="0" w:space="0" w:color="auto"/>
                  </w:divBdr>
                </w:div>
              </w:divsChild>
            </w:div>
            <w:div w:id="2057266853">
              <w:marLeft w:val="0"/>
              <w:marRight w:val="0"/>
              <w:marTop w:val="0"/>
              <w:marBottom w:val="0"/>
              <w:divBdr>
                <w:top w:val="single" w:sz="6" w:space="16" w:color="414141"/>
                <w:left w:val="single" w:sz="6" w:space="18" w:color="414141"/>
                <w:bottom w:val="single" w:sz="6" w:space="0" w:color="414141"/>
                <w:right w:val="single" w:sz="6" w:space="31" w:color="414141"/>
              </w:divBdr>
              <w:divsChild>
                <w:div w:id="5988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lseaus.com.au/growing%20pulses/%20bmp/%20chickpe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skpulse.com/growing/chickpeas-beans/harvest-and-stora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ungbean.org.au/timing-desiccation-harves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albertapulse.com/faba-bean%20harvesting/"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Saskpulse.com/growing/faba-bean/harvest-and-storag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baseline="0">
                <a:latin typeface="Times New Roman" pitchFamily="18" charset="0"/>
                <a:cs typeface="Times New Roman" pitchFamily="18" charset="0"/>
              </a:rPr>
              <a:t>After 4 days of application </a:t>
            </a:r>
            <a:endParaRPr lang="en-US" sz="12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showLegendKey val="0"/>
            <c:showVal val="1"/>
            <c:showCatName val="0"/>
            <c:showSerName val="0"/>
            <c:showPercent val="0"/>
            <c:showBubbleSize val="0"/>
            <c:showLeaderLines val="1"/>
          </c:dLbls>
          <c:cat>
            <c:strRef>
              <c:f>Sheet1!$A$2:$A$4</c:f>
              <c:strCache>
                <c:ptCount val="3"/>
                <c:pt idx="0">
                  <c:v>Pods</c:v>
                </c:pt>
                <c:pt idx="1">
                  <c:v>Stem</c:v>
                </c:pt>
                <c:pt idx="2">
                  <c:v>Leaf</c:v>
                </c:pt>
              </c:strCache>
            </c:strRef>
          </c:cat>
          <c:val>
            <c:numRef>
              <c:f>Sheet1!$B$2:$B$4</c:f>
              <c:numCache>
                <c:formatCode>0%</c:formatCode>
                <c:ptCount val="3"/>
                <c:pt idx="0">
                  <c:v>0.1</c:v>
                </c:pt>
                <c:pt idx="1">
                  <c:v>0.15</c:v>
                </c:pt>
                <c:pt idx="2">
                  <c:v>0.17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baseline="0">
                <a:latin typeface="Times New Roman" pitchFamily="18" charset="0"/>
                <a:cs typeface="Times New Roman" pitchFamily="18" charset="0"/>
              </a:rPr>
              <a:t> After 8 days of application</a:t>
            </a:r>
            <a:endParaRPr lang="en-US" sz="12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showLegendKey val="0"/>
            <c:showVal val="1"/>
            <c:showCatName val="0"/>
            <c:showSerName val="0"/>
            <c:showPercent val="0"/>
            <c:showBubbleSize val="0"/>
            <c:showLeaderLines val="1"/>
          </c:dLbls>
          <c:cat>
            <c:strRef>
              <c:f>Sheet1!$A$2:$A$4</c:f>
              <c:strCache>
                <c:ptCount val="3"/>
                <c:pt idx="0">
                  <c:v>Pods</c:v>
                </c:pt>
                <c:pt idx="1">
                  <c:v>stem</c:v>
                </c:pt>
                <c:pt idx="2">
                  <c:v>Leaf</c:v>
                </c:pt>
              </c:strCache>
            </c:strRef>
          </c:cat>
          <c:val>
            <c:numRef>
              <c:f>Sheet1!$B$2:$B$4</c:f>
              <c:numCache>
                <c:formatCode>0%</c:formatCode>
                <c:ptCount val="3"/>
                <c:pt idx="0">
                  <c:v>0.17</c:v>
                </c:pt>
                <c:pt idx="1">
                  <c:v>0.14000000000000001</c:v>
                </c:pt>
                <c:pt idx="2">
                  <c:v>0.2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0"/>
      <c:depthPercent val="120"/>
      <c:rAngAx val="0"/>
      <c:perspective val="0"/>
    </c:view3D>
    <c:floor>
      <c:thickness val="0"/>
    </c:floor>
    <c:sideWall>
      <c:thickness val="0"/>
    </c:sideWall>
    <c:backWall>
      <c:thickness val="0"/>
    </c:backWall>
    <c:plotArea>
      <c:layout>
        <c:manualLayout>
          <c:layoutTarget val="inner"/>
          <c:xMode val="edge"/>
          <c:yMode val="edge"/>
          <c:x val="7.5439281746223441E-2"/>
          <c:y val="4.8695395034383589E-2"/>
          <c:w val="0.49689714158864473"/>
          <c:h val="0.8414290647879541"/>
        </c:manualLayout>
      </c:layout>
      <c:bar3DChart>
        <c:barDir val="col"/>
        <c:grouping val="clustered"/>
        <c:varyColors val="0"/>
        <c:ser>
          <c:idx val="0"/>
          <c:order val="0"/>
          <c:tx>
            <c:strRef>
              <c:f>Sheet1!$B$1</c:f>
              <c:strCache>
                <c:ptCount val="1"/>
                <c:pt idx="0">
                  <c:v>after 1 day</c:v>
                </c:pt>
              </c:strCache>
            </c:strRef>
          </c:tx>
          <c:invertIfNegative val="0"/>
          <c:cat>
            <c:strRef>
              <c:f>Sheet1!$A$2:$A$5</c:f>
              <c:strCache>
                <c:ptCount val="1"/>
                <c:pt idx="0">
                  <c:v>Residues</c:v>
                </c:pt>
              </c:strCache>
            </c:strRef>
          </c:cat>
          <c:val>
            <c:numRef>
              <c:f>Sheet1!$B$2:$B$5</c:f>
              <c:numCache>
                <c:formatCode>General</c:formatCode>
                <c:ptCount val="4"/>
                <c:pt idx="0">
                  <c:v>25.5</c:v>
                </c:pt>
              </c:numCache>
            </c:numRef>
          </c:val>
        </c:ser>
        <c:ser>
          <c:idx val="1"/>
          <c:order val="1"/>
          <c:tx>
            <c:strRef>
              <c:f>Sheet1!$C$1</c:f>
              <c:strCache>
                <c:ptCount val="1"/>
                <c:pt idx="0">
                  <c:v>After 8 days</c:v>
                </c:pt>
              </c:strCache>
            </c:strRef>
          </c:tx>
          <c:invertIfNegative val="0"/>
          <c:cat>
            <c:strRef>
              <c:f>Sheet1!$A$2:$A$5</c:f>
              <c:strCache>
                <c:ptCount val="1"/>
                <c:pt idx="0">
                  <c:v>Residues</c:v>
                </c:pt>
              </c:strCache>
            </c:strRef>
          </c:cat>
          <c:val>
            <c:numRef>
              <c:f>Sheet1!$C$2:$C$5</c:f>
              <c:numCache>
                <c:formatCode>General</c:formatCode>
                <c:ptCount val="4"/>
                <c:pt idx="0">
                  <c:v>8.8000000000000007</c:v>
                </c:pt>
              </c:numCache>
            </c:numRef>
          </c:val>
        </c:ser>
        <c:ser>
          <c:idx val="2"/>
          <c:order val="2"/>
          <c:tx>
            <c:strRef>
              <c:f>Sheet1!$D$1</c:f>
              <c:strCache>
                <c:ptCount val="1"/>
                <c:pt idx="0">
                  <c:v>After 14 days</c:v>
                </c:pt>
              </c:strCache>
            </c:strRef>
          </c:tx>
          <c:invertIfNegative val="0"/>
          <c:cat>
            <c:strRef>
              <c:f>Sheet1!$A$2:$A$5</c:f>
              <c:strCache>
                <c:ptCount val="1"/>
                <c:pt idx="0">
                  <c:v>Residues</c:v>
                </c:pt>
              </c:strCache>
            </c:strRef>
          </c:cat>
          <c:val>
            <c:numRef>
              <c:f>Sheet1!$D$2:$D$5</c:f>
              <c:numCache>
                <c:formatCode>General</c:formatCode>
                <c:ptCount val="4"/>
                <c:pt idx="0">
                  <c:v>0.05</c:v>
                </c:pt>
              </c:numCache>
            </c:numRef>
          </c:val>
        </c:ser>
        <c:dLbls>
          <c:showLegendKey val="0"/>
          <c:showVal val="0"/>
          <c:showCatName val="0"/>
          <c:showSerName val="0"/>
          <c:showPercent val="0"/>
          <c:showBubbleSize val="0"/>
        </c:dLbls>
        <c:gapWidth val="150"/>
        <c:shape val="cylinder"/>
        <c:axId val="249147776"/>
        <c:axId val="249149312"/>
        <c:axId val="0"/>
      </c:bar3DChart>
      <c:catAx>
        <c:axId val="249147776"/>
        <c:scaling>
          <c:orientation val="minMax"/>
        </c:scaling>
        <c:delete val="0"/>
        <c:axPos val="b"/>
        <c:majorTickMark val="out"/>
        <c:minorTickMark val="none"/>
        <c:tickLblPos val="nextTo"/>
        <c:crossAx val="249149312"/>
        <c:crosses val="autoZero"/>
        <c:auto val="1"/>
        <c:lblAlgn val="ctr"/>
        <c:lblOffset val="100"/>
        <c:noMultiLvlLbl val="0"/>
      </c:catAx>
      <c:valAx>
        <c:axId val="249149312"/>
        <c:scaling>
          <c:orientation val="minMax"/>
        </c:scaling>
        <c:delete val="0"/>
        <c:axPos val="l"/>
        <c:numFmt formatCode="General" sourceLinked="1"/>
        <c:majorTickMark val="out"/>
        <c:minorTickMark val="none"/>
        <c:tickLblPos val="nextTo"/>
        <c:crossAx val="249147776"/>
        <c:crosses val="autoZero"/>
        <c:crossBetween val="between"/>
      </c:valAx>
    </c:plotArea>
    <c:legend>
      <c:legendPos val="r"/>
      <c:layout>
        <c:manualLayout>
          <c:xMode val="edge"/>
          <c:yMode val="edge"/>
          <c:x val="0.28730903829329024"/>
          <c:y val="0.18765271247568877"/>
          <c:w val="0.29766429038641462"/>
          <c:h val="0.2803552462918879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D5391-7928-47AC-B5D5-8C488444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3744</Words>
  <Characters>21343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Shaid</dc:creator>
  <cp:lastModifiedBy>Shahid Mungbeen lab</cp:lastModifiedBy>
  <cp:revision>2</cp:revision>
  <cp:lastPrinted>2018-02-19T06:00:00Z</cp:lastPrinted>
  <dcterms:created xsi:type="dcterms:W3CDTF">2021-11-29T05:31:00Z</dcterms:created>
  <dcterms:modified xsi:type="dcterms:W3CDTF">2021-11-29T05:31:00Z</dcterms:modified>
</cp:coreProperties>
</file>