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56" w:rsidRPr="00AF16CD" w:rsidRDefault="00341656" w:rsidP="00335A27">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Running title: </w:t>
      </w:r>
      <w:r w:rsidR="00AF16CD">
        <w:rPr>
          <w:rFonts w:ascii="Times New Roman" w:hAnsi="Times New Roman" w:cs="Times New Roman"/>
          <w:sz w:val="24"/>
          <w:szCs w:val="24"/>
        </w:rPr>
        <w:t>Estimation o</w:t>
      </w:r>
      <w:r w:rsidR="0045686F">
        <w:rPr>
          <w:rFonts w:ascii="Times New Roman" w:hAnsi="Times New Roman" w:cs="Times New Roman"/>
          <w:sz w:val="24"/>
          <w:szCs w:val="24"/>
        </w:rPr>
        <w:t xml:space="preserve">f spread rate </w:t>
      </w:r>
      <w:r w:rsidR="00AF16CD">
        <w:rPr>
          <w:rFonts w:ascii="Times New Roman" w:hAnsi="Times New Roman" w:cs="Times New Roman"/>
          <w:sz w:val="24"/>
          <w:szCs w:val="24"/>
        </w:rPr>
        <w:t>of ND and AI in South Punjab, Pakistan</w:t>
      </w:r>
    </w:p>
    <w:p w:rsidR="00335A27" w:rsidRDefault="00335A27" w:rsidP="00335A27">
      <w:pPr>
        <w:spacing w:line="360" w:lineRule="auto"/>
        <w:jc w:val="center"/>
        <w:rPr>
          <w:rFonts w:ascii="Times New Roman" w:hAnsi="Times New Roman" w:cs="Times New Roman"/>
          <w:b/>
          <w:sz w:val="24"/>
          <w:szCs w:val="24"/>
        </w:rPr>
      </w:pPr>
      <w:r w:rsidRPr="00576CE3">
        <w:rPr>
          <w:rFonts w:ascii="Times New Roman" w:hAnsi="Times New Roman" w:cs="Times New Roman"/>
          <w:b/>
          <w:sz w:val="24"/>
          <w:szCs w:val="24"/>
        </w:rPr>
        <w:t>SEROPREVALENCE OF N</w:t>
      </w:r>
      <w:r>
        <w:rPr>
          <w:rFonts w:ascii="Times New Roman" w:hAnsi="Times New Roman" w:cs="Times New Roman"/>
          <w:b/>
          <w:sz w:val="24"/>
          <w:szCs w:val="24"/>
        </w:rPr>
        <w:t xml:space="preserve">EWCASTLE </w:t>
      </w:r>
      <w:r w:rsidRPr="00576CE3">
        <w:rPr>
          <w:rFonts w:ascii="Times New Roman" w:hAnsi="Times New Roman" w:cs="Times New Roman"/>
          <w:b/>
          <w:sz w:val="24"/>
          <w:szCs w:val="24"/>
        </w:rPr>
        <w:t>D</w:t>
      </w:r>
      <w:r>
        <w:rPr>
          <w:rFonts w:ascii="Times New Roman" w:hAnsi="Times New Roman" w:cs="Times New Roman"/>
          <w:b/>
          <w:sz w:val="24"/>
          <w:szCs w:val="24"/>
        </w:rPr>
        <w:t xml:space="preserve">ISEASE </w:t>
      </w:r>
      <w:r w:rsidRPr="00576CE3">
        <w:rPr>
          <w:rFonts w:ascii="Times New Roman" w:hAnsi="Times New Roman" w:cs="Times New Roman"/>
          <w:b/>
          <w:sz w:val="24"/>
          <w:szCs w:val="24"/>
        </w:rPr>
        <w:t>V</w:t>
      </w:r>
      <w:r>
        <w:rPr>
          <w:rFonts w:ascii="Times New Roman" w:hAnsi="Times New Roman" w:cs="Times New Roman"/>
          <w:b/>
          <w:sz w:val="24"/>
          <w:szCs w:val="24"/>
        </w:rPr>
        <w:t>IRUS</w:t>
      </w:r>
      <w:r w:rsidRPr="00576CE3">
        <w:rPr>
          <w:rFonts w:ascii="Times New Roman" w:hAnsi="Times New Roman" w:cs="Times New Roman"/>
          <w:b/>
          <w:sz w:val="24"/>
          <w:szCs w:val="24"/>
        </w:rPr>
        <w:t xml:space="preserve"> AND </w:t>
      </w:r>
      <w:r>
        <w:rPr>
          <w:rFonts w:ascii="Times New Roman" w:hAnsi="Times New Roman" w:cs="Times New Roman"/>
          <w:b/>
          <w:sz w:val="24"/>
          <w:szCs w:val="24"/>
        </w:rPr>
        <w:t xml:space="preserve">AVIAN INFLUENZA </w:t>
      </w:r>
      <w:r w:rsidRPr="00576CE3">
        <w:rPr>
          <w:rFonts w:ascii="Times New Roman" w:hAnsi="Times New Roman" w:cs="Times New Roman"/>
          <w:b/>
          <w:sz w:val="24"/>
          <w:szCs w:val="24"/>
        </w:rPr>
        <w:t>H9</w:t>
      </w:r>
      <w:r>
        <w:rPr>
          <w:rFonts w:ascii="Times New Roman" w:hAnsi="Times New Roman" w:cs="Times New Roman"/>
          <w:b/>
          <w:sz w:val="24"/>
          <w:szCs w:val="24"/>
        </w:rPr>
        <w:t>N2</w:t>
      </w:r>
      <w:r w:rsidRPr="00576CE3">
        <w:rPr>
          <w:rFonts w:ascii="Times New Roman" w:hAnsi="Times New Roman" w:cs="Times New Roman"/>
          <w:b/>
          <w:sz w:val="24"/>
          <w:szCs w:val="24"/>
        </w:rPr>
        <w:t xml:space="preserve"> IN VARIOUS DISTRICTS OF </w:t>
      </w:r>
      <w:r w:rsidR="004B532D">
        <w:rPr>
          <w:rFonts w:ascii="Times New Roman" w:hAnsi="Times New Roman" w:cs="Times New Roman"/>
          <w:b/>
          <w:sz w:val="24"/>
          <w:szCs w:val="24"/>
        </w:rPr>
        <w:t xml:space="preserve">SOUTH </w:t>
      </w:r>
      <w:r w:rsidRPr="00576CE3">
        <w:rPr>
          <w:rFonts w:ascii="Times New Roman" w:hAnsi="Times New Roman" w:cs="Times New Roman"/>
          <w:b/>
          <w:sz w:val="24"/>
          <w:szCs w:val="24"/>
        </w:rPr>
        <w:t>PUNJAB, PAKISTAN FROM 2020-2022</w:t>
      </w:r>
    </w:p>
    <w:p w:rsidR="00335A27" w:rsidRPr="0036165D" w:rsidRDefault="00335A27" w:rsidP="0036165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Kinza Khan</w:t>
      </w:r>
      <w:r>
        <w:rPr>
          <w:rFonts w:ascii="Times New Roman" w:hAnsi="Times New Roman" w:cs="Times New Roman"/>
          <w:bCs/>
          <w:sz w:val="24"/>
          <w:szCs w:val="24"/>
          <w:vertAlign w:val="superscript"/>
        </w:rPr>
        <w:t>1</w:t>
      </w:r>
      <w:r w:rsidR="0022190A">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Amna</w:t>
      </w:r>
      <w:proofErr w:type="spellEnd"/>
      <w:r>
        <w:rPr>
          <w:rFonts w:ascii="Times New Roman" w:hAnsi="Times New Roman" w:cs="Times New Roman"/>
          <w:bCs/>
          <w:sz w:val="24"/>
          <w:szCs w:val="24"/>
        </w:rPr>
        <w:t xml:space="preserve"> Rafiq</w:t>
      </w:r>
      <w:r w:rsidR="005575F5">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proofErr w:type="spellStart"/>
      <w:r w:rsidR="00453FEA">
        <w:rPr>
          <w:rFonts w:ascii="Times New Roman" w:hAnsi="Times New Roman" w:cs="Times New Roman"/>
          <w:bCs/>
          <w:sz w:val="24"/>
          <w:szCs w:val="24"/>
        </w:rPr>
        <w:t>Rizwana</w:t>
      </w:r>
      <w:proofErr w:type="spellEnd"/>
      <w:r w:rsidR="00453FEA">
        <w:rPr>
          <w:rFonts w:ascii="Times New Roman" w:hAnsi="Times New Roman" w:cs="Times New Roman"/>
          <w:bCs/>
          <w:sz w:val="24"/>
          <w:szCs w:val="24"/>
        </w:rPr>
        <w:t xml:space="preserve"> Sultan</w:t>
      </w:r>
      <w:r w:rsidR="005575F5">
        <w:rPr>
          <w:rFonts w:ascii="Times New Roman" w:hAnsi="Times New Roman" w:cs="Times New Roman"/>
          <w:bCs/>
          <w:sz w:val="24"/>
          <w:szCs w:val="24"/>
          <w:vertAlign w:val="superscript"/>
        </w:rPr>
        <w:t>3</w:t>
      </w:r>
      <w:r>
        <w:rPr>
          <w:rFonts w:ascii="Times New Roman" w:hAnsi="Times New Roman" w:cs="Times New Roman"/>
          <w:bCs/>
          <w:sz w:val="24"/>
          <w:szCs w:val="24"/>
        </w:rPr>
        <w:t>, Saba Sana</w:t>
      </w:r>
      <w:r w:rsidR="005575F5">
        <w:rPr>
          <w:rFonts w:ascii="Times New Roman" w:hAnsi="Times New Roman" w:cs="Times New Roman"/>
          <w:bCs/>
          <w:sz w:val="24"/>
          <w:szCs w:val="24"/>
          <w:vertAlign w:val="superscript"/>
        </w:rPr>
        <w:t>4</w:t>
      </w:r>
      <w:r>
        <w:rPr>
          <w:rFonts w:ascii="Times New Roman" w:hAnsi="Times New Roman" w:cs="Times New Roman"/>
          <w:bCs/>
          <w:sz w:val="24"/>
          <w:szCs w:val="24"/>
        </w:rPr>
        <w:t>,</w:t>
      </w:r>
      <w:r w:rsidRPr="008936D4">
        <w:rPr>
          <w:rFonts w:ascii="Times New Roman" w:hAnsi="Times New Roman" w:cs="Times New Roman"/>
          <w:bCs/>
          <w:sz w:val="24"/>
          <w:szCs w:val="24"/>
        </w:rPr>
        <w:t xml:space="preserve"> </w:t>
      </w:r>
      <w:r>
        <w:rPr>
          <w:rFonts w:ascii="Times New Roman" w:hAnsi="Times New Roman" w:cs="Times New Roman"/>
          <w:bCs/>
          <w:sz w:val="24"/>
          <w:szCs w:val="24"/>
        </w:rPr>
        <w:t xml:space="preserve">Ume </w:t>
      </w:r>
      <w:proofErr w:type="spellStart"/>
      <w:r>
        <w:rPr>
          <w:rFonts w:ascii="Times New Roman" w:hAnsi="Times New Roman" w:cs="Times New Roman"/>
          <w:bCs/>
          <w:sz w:val="24"/>
          <w:szCs w:val="24"/>
        </w:rPr>
        <w:t>Kalsoom</w:t>
      </w:r>
      <w:proofErr w:type="spellEnd"/>
      <w:r>
        <w:rPr>
          <w:rFonts w:ascii="Times New Roman" w:hAnsi="Times New Roman" w:cs="Times New Roman"/>
          <w:bCs/>
          <w:sz w:val="24"/>
          <w:szCs w:val="24"/>
        </w:rPr>
        <w:t xml:space="preserve"> Bashir</w:t>
      </w:r>
      <w:r w:rsidR="005575F5">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Abdul </w:t>
      </w:r>
      <w:proofErr w:type="spellStart"/>
      <w:r>
        <w:rPr>
          <w:rFonts w:ascii="Times New Roman" w:hAnsi="Times New Roman" w:cs="Times New Roman"/>
          <w:bCs/>
          <w:sz w:val="24"/>
          <w:szCs w:val="24"/>
        </w:rPr>
        <w:t>Haseeb</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Khan</w:t>
      </w:r>
      <w:r w:rsidR="005575F5">
        <w:rPr>
          <w:rFonts w:ascii="Times New Roman" w:hAnsi="Times New Roman" w:cs="Times New Roman"/>
          <w:bCs/>
          <w:sz w:val="24"/>
          <w:szCs w:val="24"/>
          <w:vertAlign w:val="superscript"/>
        </w:rPr>
        <w:t>5</w:t>
      </w:r>
      <w:r w:rsidR="0036165D">
        <w:rPr>
          <w:rFonts w:ascii="Times New Roman" w:hAnsi="Times New Roman" w:cs="Times New Roman"/>
          <w:bCs/>
          <w:sz w:val="24"/>
          <w:szCs w:val="24"/>
          <w:vertAlign w:val="superscript"/>
        </w:rPr>
        <w:t xml:space="preserve"> </w:t>
      </w:r>
      <w:r w:rsidR="0036165D">
        <w:rPr>
          <w:rFonts w:ascii="Times New Roman" w:hAnsi="Times New Roman" w:cs="Times New Roman"/>
          <w:bCs/>
          <w:sz w:val="24"/>
          <w:szCs w:val="24"/>
        </w:rPr>
        <w:t>,</w:t>
      </w:r>
      <w:proofErr w:type="gramEnd"/>
      <w:r w:rsidR="0036165D">
        <w:rPr>
          <w:rFonts w:ascii="Times New Roman" w:hAnsi="Times New Roman" w:cs="Times New Roman"/>
          <w:bCs/>
          <w:sz w:val="24"/>
          <w:szCs w:val="24"/>
        </w:rPr>
        <w:t xml:space="preserve"> </w:t>
      </w:r>
    </w:p>
    <w:p w:rsidR="00453FEA" w:rsidRPr="00453FEA" w:rsidRDefault="00335A27" w:rsidP="0036165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sidR="00453FEA">
        <w:rPr>
          <w:rFonts w:ascii="Times New Roman" w:hAnsi="Times New Roman" w:cs="Times New Roman"/>
          <w:bCs/>
          <w:sz w:val="24"/>
          <w:szCs w:val="24"/>
        </w:rPr>
        <w:t xml:space="preserve">Department of Microbiology, Faculty of Veterinary and Animal Sciences, </w:t>
      </w:r>
      <w:proofErr w:type="gramStart"/>
      <w:r w:rsidR="00453FEA">
        <w:rPr>
          <w:rFonts w:ascii="Times New Roman" w:hAnsi="Times New Roman" w:cs="Times New Roman"/>
          <w:bCs/>
          <w:sz w:val="24"/>
          <w:szCs w:val="24"/>
        </w:rPr>
        <w:t>The</w:t>
      </w:r>
      <w:proofErr w:type="gramEnd"/>
      <w:r w:rsidR="00453FEA">
        <w:rPr>
          <w:rFonts w:ascii="Times New Roman" w:hAnsi="Times New Roman" w:cs="Times New Roman"/>
          <w:bCs/>
          <w:sz w:val="24"/>
          <w:szCs w:val="24"/>
        </w:rPr>
        <w:t xml:space="preserve"> </w:t>
      </w:r>
      <w:proofErr w:type="spellStart"/>
      <w:r w:rsidR="00453FEA">
        <w:rPr>
          <w:rFonts w:ascii="Times New Roman" w:hAnsi="Times New Roman" w:cs="Times New Roman"/>
          <w:bCs/>
          <w:sz w:val="24"/>
          <w:szCs w:val="24"/>
        </w:rPr>
        <w:t>Islamia</w:t>
      </w:r>
      <w:proofErr w:type="spellEnd"/>
      <w:r w:rsidR="00453FEA">
        <w:rPr>
          <w:rFonts w:ascii="Times New Roman" w:hAnsi="Times New Roman" w:cs="Times New Roman"/>
          <w:bCs/>
          <w:sz w:val="24"/>
          <w:szCs w:val="24"/>
        </w:rPr>
        <w:t xml:space="preserve"> University of Bahawalpur, Pakistan</w:t>
      </w:r>
    </w:p>
    <w:p w:rsidR="00335A27" w:rsidRDefault="00453FEA" w:rsidP="0036165D">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vertAlign w:val="superscript"/>
        </w:rPr>
        <w:t>2</w:t>
      </w:r>
      <w:r w:rsidR="00335A27">
        <w:rPr>
          <w:rFonts w:ascii="Times New Roman" w:hAnsi="Times New Roman" w:cs="Times New Roman"/>
          <w:bCs/>
          <w:sz w:val="24"/>
          <w:szCs w:val="24"/>
        </w:rPr>
        <w:t xml:space="preserve">Department of Pathobiology, Faculty of Veterinary Sciences, </w:t>
      </w:r>
      <w:proofErr w:type="spellStart"/>
      <w:r w:rsidR="00335A27">
        <w:rPr>
          <w:rFonts w:ascii="Times New Roman" w:hAnsi="Times New Roman" w:cs="Times New Roman"/>
          <w:bCs/>
          <w:sz w:val="24"/>
          <w:szCs w:val="24"/>
        </w:rPr>
        <w:t>Bahauddin</w:t>
      </w:r>
      <w:proofErr w:type="spellEnd"/>
      <w:r w:rsidR="00335A27">
        <w:rPr>
          <w:rFonts w:ascii="Times New Roman" w:hAnsi="Times New Roman" w:cs="Times New Roman"/>
          <w:bCs/>
          <w:sz w:val="24"/>
          <w:szCs w:val="24"/>
        </w:rPr>
        <w:t xml:space="preserve"> </w:t>
      </w:r>
      <w:proofErr w:type="spellStart"/>
      <w:r w:rsidR="00335A27">
        <w:rPr>
          <w:rFonts w:ascii="Times New Roman" w:hAnsi="Times New Roman" w:cs="Times New Roman"/>
          <w:bCs/>
          <w:sz w:val="24"/>
          <w:szCs w:val="24"/>
        </w:rPr>
        <w:t>Zakariya</w:t>
      </w:r>
      <w:proofErr w:type="spellEnd"/>
      <w:r w:rsidR="00335A27">
        <w:rPr>
          <w:rFonts w:ascii="Times New Roman" w:hAnsi="Times New Roman" w:cs="Times New Roman"/>
          <w:bCs/>
          <w:sz w:val="24"/>
          <w:szCs w:val="24"/>
        </w:rPr>
        <w:t xml:space="preserve"> University, Multan, Pakistan.</w:t>
      </w:r>
      <w:proofErr w:type="gramEnd"/>
    </w:p>
    <w:p w:rsidR="00453FEA" w:rsidRDefault="00453FEA" w:rsidP="0036165D">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Department of Pathology, </w:t>
      </w:r>
      <w:proofErr w:type="spellStart"/>
      <w:r>
        <w:rPr>
          <w:rFonts w:ascii="Times New Roman" w:hAnsi="Times New Roman" w:cs="Times New Roman"/>
          <w:bCs/>
          <w:sz w:val="24"/>
          <w:szCs w:val="24"/>
        </w:rPr>
        <w:t>Cholistan</w:t>
      </w:r>
      <w:proofErr w:type="spellEnd"/>
      <w:r>
        <w:rPr>
          <w:rFonts w:ascii="Times New Roman" w:hAnsi="Times New Roman" w:cs="Times New Roman"/>
          <w:bCs/>
          <w:sz w:val="24"/>
          <w:szCs w:val="24"/>
        </w:rPr>
        <w:t xml:space="preserve"> University of Veterinary and Animal Sciences, </w:t>
      </w:r>
      <w:proofErr w:type="spellStart"/>
      <w:r>
        <w:rPr>
          <w:rFonts w:ascii="Times New Roman" w:hAnsi="Times New Roman" w:cs="Times New Roman"/>
          <w:bCs/>
          <w:sz w:val="24"/>
          <w:szCs w:val="24"/>
        </w:rPr>
        <w:t>Bahwalpur</w:t>
      </w:r>
      <w:proofErr w:type="spellEnd"/>
      <w:r>
        <w:rPr>
          <w:rFonts w:ascii="Times New Roman" w:hAnsi="Times New Roman" w:cs="Times New Roman"/>
          <w:bCs/>
          <w:sz w:val="24"/>
          <w:szCs w:val="24"/>
        </w:rPr>
        <w:t>, Pakistan.</w:t>
      </w:r>
      <w:proofErr w:type="gramEnd"/>
    </w:p>
    <w:p w:rsidR="00335A27" w:rsidRPr="008936D4" w:rsidRDefault="00453FEA" w:rsidP="0036165D">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vertAlign w:val="superscript"/>
        </w:rPr>
        <w:t>4</w:t>
      </w:r>
      <w:r w:rsidR="00335A27">
        <w:rPr>
          <w:rFonts w:ascii="Times New Roman" w:hAnsi="Times New Roman" w:cs="Times New Roman"/>
          <w:bCs/>
          <w:sz w:val="24"/>
          <w:szCs w:val="24"/>
        </w:rPr>
        <w:t>Institute of Microbiology, University of Veterinary and Animal Sciences, Lahore, Pakistan.</w:t>
      </w:r>
      <w:proofErr w:type="gramEnd"/>
    </w:p>
    <w:p w:rsidR="00335A27" w:rsidRDefault="005575F5" w:rsidP="0036165D">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vertAlign w:val="superscript"/>
        </w:rPr>
        <w:t>5</w:t>
      </w:r>
      <w:r w:rsidR="00335A27">
        <w:rPr>
          <w:rFonts w:ascii="Times New Roman" w:hAnsi="Times New Roman" w:cs="Times New Roman"/>
          <w:bCs/>
          <w:sz w:val="24"/>
          <w:szCs w:val="24"/>
        </w:rPr>
        <w:t>Jadeed Feeds Industries, Private, Limited, Multan, Pakistan.</w:t>
      </w:r>
      <w:proofErr w:type="gramEnd"/>
    </w:p>
    <w:p w:rsidR="0022190A" w:rsidRDefault="0022190A" w:rsidP="0036165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*Corresponding Author:</w:t>
      </w:r>
      <w:r w:rsidR="0036165D">
        <w:rPr>
          <w:rFonts w:ascii="Times New Roman" w:hAnsi="Times New Roman" w:cs="Times New Roman"/>
          <w:bCs/>
          <w:sz w:val="24"/>
          <w:szCs w:val="24"/>
        </w:rPr>
        <w:t xml:space="preserve"> </w:t>
      </w:r>
      <w:hyperlink r:id="rId7" w:history="1">
        <w:r w:rsidR="00847B96">
          <w:rPr>
            <w:rStyle w:val="Hyperlink"/>
            <w:rFonts w:ascii="Times New Roman" w:hAnsi="Times New Roman" w:cs="Times New Roman"/>
            <w:bCs/>
            <w:sz w:val="24"/>
            <w:szCs w:val="24"/>
          </w:rPr>
          <w:t>khan.kinza4@gmail</w:t>
        </w:r>
      </w:hyperlink>
      <w:r w:rsidR="00847B96">
        <w:rPr>
          <w:rStyle w:val="Hyperlink"/>
          <w:rFonts w:ascii="Times New Roman" w:hAnsi="Times New Roman" w:cs="Times New Roman"/>
          <w:bCs/>
          <w:sz w:val="24"/>
          <w:szCs w:val="24"/>
        </w:rPr>
        <w:t>.com</w:t>
      </w:r>
      <w:bookmarkStart w:id="0" w:name="_GoBack"/>
      <w:bookmarkEnd w:id="0"/>
    </w:p>
    <w:p w:rsidR="00000C45" w:rsidRDefault="00000C45" w:rsidP="0045686F">
      <w:pPr>
        <w:spacing w:line="360" w:lineRule="auto"/>
        <w:rPr>
          <w:rFonts w:ascii="Times New Roman" w:hAnsi="Times New Roman" w:cs="Times New Roman"/>
          <w:b/>
          <w:bCs/>
          <w:sz w:val="24"/>
          <w:szCs w:val="24"/>
        </w:rPr>
      </w:pPr>
    </w:p>
    <w:p w:rsidR="008A13CD" w:rsidRDefault="0045686F" w:rsidP="0045686F">
      <w:pPr>
        <w:spacing w:line="360" w:lineRule="auto"/>
        <w:rPr>
          <w:rFonts w:ascii="Times New Roman" w:hAnsi="Times New Roman" w:cs="Times New Roman"/>
          <w:b/>
          <w:bCs/>
          <w:sz w:val="24"/>
          <w:szCs w:val="24"/>
        </w:rPr>
      </w:pPr>
      <w:r>
        <w:rPr>
          <w:rFonts w:ascii="Times New Roman" w:hAnsi="Times New Roman" w:cs="Times New Roman"/>
          <w:b/>
          <w:bCs/>
          <w:sz w:val="24"/>
          <w:szCs w:val="24"/>
        </w:rPr>
        <w:t>Statement of Novelty</w:t>
      </w:r>
    </w:p>
    <w:p w:rsidR="0045686F" w:rsidRPr="0045686F" w:rsidRDefault="0045686F" w:rsidP="0045686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ND and H9N2 infection</w:t>
      </w:r>
      <w:r w:rsidRPr="0045686F">
        <w:rPr>
          <w:rFonts w:ascii="Times New Roman" w:hAnsi="Times New Roman" w:cs="Times New Roman"/>
          <w:bCs/>
          <w:sz w:val="24"/>
          <w:szCs w:val="24"/>
        </w:rPr>
        <w:t xml:space="preserve"> are two important viral diseases of Poultry and even after regular </w:t>
      </w:r>
      <w:proofErr w:type="gramStart"/>
      <w:r w:rsidRPr="0045686F">
        <w:rPr>
          <w:rFonts w:ascii="Times New Roman" w:hAnsi="Times New Roman" w:cs="Times New Roman"/>
          <w:bCs/>
          <w:sz w:val="24"/>
          <w:szCs w:val="24"/>
        </w:rPr>
        <w:t>vaccination,</w:t>
      </w:r>
      <w:proofErr w:type="gramEnd"/>
      <w:r w:rsidRPr="0045686F">
        <w:rPr>
          <w:rFonts w:ascii="Times New Roman" w:hAnsi="Times New Roman" w:cs="Times New Roman"/>
          <w:bCs/>
          <w:sz w:val="24"/>
          <w:szCs w:val="24"/>
        </w:rPr>
        <w:t xml:space="preserve"> they are quite common in Pakistan. This study was based with the aim of finding their prevalence in the region of South Punjab, which was not previously </w:t>
      </w:r>
      <w:proofErr w:type="gramStart"/>
      <w:r w:rsidRPr="0045686F">
        <w:rPr>
          <w:rFonts w:ascii="Times New Roman" w:hAnsi="Times New Roman" w:cs="Times New Roman"/>
          <w:bCs/>
          <w:sz w:val="24"/>
          <w:szCs w:val="24"/>
        </w:rPr>
        <w:t>find</w:t>
      </w:r>
      <w:proofErr w:type="gramEnd"/>
      <w:r w:rsidRPr="0045686F">
        <w:rPr>
          <w:rFonts w:ascii="Times New Roman" w:hAnsi="Times New Roman" w:cs="Times New Roman"/>
          <w:bCs/>
          <w:sz w:val="24"/>
          <w:szCs w:val="24"/>
        </w:rPr>
        <w:t xml:space="preserve"> out collectively in </w:t>
      </w:r>
      <w:proofErr w:type="spellStart"/>
      <w:r w:rsidRPr="0045686F">
        <w:rPr>
          <w:rFonts w:ascii="Times New Roman" w:hAnsi="Times New Roman" w:cs="Times New Roman"/>
          <w:bCs/>
          <w:sz w:val="24"/>
          <w:szCs w:val="24"/>
        </w:rPr>
        <w:t>vasrious</w:t>
      </w:r>
      <w:proofErr w:type="spellEnd"/>
      <w:r w:rsidRPr="0045686F">
        <w:rPr>
          <w:rFonts w:ascii="Times New Roman" w:hAnsi="Times New Roman" w:cs="Times New Roman"/>
          <w:bCs/>
          <w:sz w:val="24"/>
          <w:szCs w:val="24"/>
        </w:rPr>
        <w:t xml:space="preserve"> districts of the region.</w:t>
      </w:r>
      <w:r>
        <w:rPr>
          <w:rFonts w:ascii="Times New Roman" w:hAnsi="Times New Roman" w:cs="Times New Roman"/>
          <w:bCs/>
          <w:sz w:val="24"/>
          <w:szCs w:val="24"/>
        </w:rPr>
        <w:t xml:space="preserve"> Our finding showed that the spreading potential of H9N2 is very common in commercial flocks as compared to NDV.</w:t>
      </w: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45686F" w:rsidRDefault="0045686F" w:rsidP="008A13CD">
      <w:pPr>
        <w:spacing w:line="360" w:lineRule="auto"/>
        <w:rPr>
          <w:rFonts w:ascii="Times New Roman" w:hAnsi="Times New Roman" w:cs="Times New Roman"/>
          <w:b/>
          <w:bCs/>
          <w:sz w:val="24"/>
          <w:szCs w:val="24"/>
        </w:rPr>
      </w:pPr>
    </w:p>
    <w:p w:rsidR="00335A27" w:rsidRDefault="00335A27" w:rsidP="008A13CD">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335A27" w:rsidRDefault="00335A27" w:rsidP="00335A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NDV and H9N2 are highly contagious and pathogenic </w:t>
      </w:r>
      <w:r w:rsidR="008A13CD">
        <w:rPr>
          <w:rFonts w:ascii="Times New Roman" w:hAnsi="Times New Roman" w:cs="Times New Roman"/>
          <w:sz w:val="24"/>
          <w:szCs w:val="24"/>
        </w:rPr>
        <w:t>poultry viruses</w:t>
      </w:r>
      <w:r>
        <w:rPr>
          <w:rFonts w:ascii="Times New Roman" w:hAnsi="Times New Roman" w:cs="Times New Roman"/>
          <w:sz w:val="24"/>
          <w:szCs w:val="24"/>
        </w:rPr>
        <w:t xml:space="preserve"> and are endemic in Pakistan. </w:t>
      </w:r>
      <w:r w:rsidR="008A13CD">
        <w:rPr>
          <w:rFonts w:ascii="Times New Roman" w:hAnsi="Times New Roman" w:cs="Times New Roman"/>
          <w:sz w:val="24"/>
          <w:szCs w:val="24"/>
        </w:rPr>
        <w:t xml:space="preserve">The </w:t>
      </w:r>
      <w:proofErr w:type="spellStart"/>
      <w:r w:rsidR="008A13CD">
        <w:rPr>
          <w:rFonts w:ascii="Times New Roman" w:hAnsi="Times New Roman" w:cs="Times New Roman"/>
          <w:sz w:val="24"/>
          <w:szCs w:val="24"/>
        </w:rPr>
        <w:t>s</w:t>
      </w:r>
      <w:r>
        <w:rPr>
          <w:rFonts w:ascii="Times New Roman" w:hAnsi="Times New Roman" w:cs="Times New Roman"/>
          <w:sz w:val="24"/>
          <w:szCs w:val="24"/>
        </w:rPr>
        <w:t>eroprevalence</w:t>
      </w:r>
      <w:proofErr w:type="spellEnd"/>
      <w:r>
        <w:rPr>
          <w:rFonts w:ascii="Times New Roman" w:hAnsi="Times New Roman" w:cs="Times New Roman"/>
          <w:sz w:val="24"/>
          <w:szCs w:val="24"/>
        </w:rPr>
        <w:t xml:space="preserve"> of these viral infections was monitored in different areas of </w:t>
      </w:r>
      <w:r w:rsidR="008B3B06">
        <w:rPr>
          <w:rFonts w:ascii="Times New Roman" w:hAnsi="Times New Roman" w:cs="Times New Roman"/>
          <w:sz w:val="24"/>
          <w:szCs w:val="24"/>
        </w:rPr>
        <w:t xml:space="preserve">South </w:t>
      </w:r>
      <w:r>
        <w:rPr>
          <w:rFonts w:ascii="Times New Roman" w:hAnsi="Times New Roman" w:cs="Times New Roman"/>
          <w:sz w:val="24"/>
          <w:szCs w:val="24"/>
        </w:rPr>
        <w:t xml:space="preserve">Punjab, Pakistan. For this purpose, a sum of </w:t>
      </w:r>
      <w:r w:rsidR="00374D01">
        <w:rPr>
          <w:rFonts w:ascii="Times New Roman" w:hAnsi="Times New Roman" w:cs="Times New Roman"/>
          <w:sz w:val="24"/>
          <w:szCs w:val="24"/>
        </w:rPr>
        <w:t>6972</w:t>
      </w:r>
      <w:r>
        <w:rPr>
          <w:rFonts w:ascii="Times New Roman" w:hAnsi="Times New Roman" w:cs="Times New Roman"/>
          <w:sz w:val="24"/>
          <w:szCs w:val="24"/>
        </w:rPr>
        <w:t xml:space="preserve"> </w:t>
      </w:r>
      <w:r w:rsidR="00374D01">
        <w:rPr>
          <w:rFonts w:ascii="Times New Roman" w:hAnsi="Times New Roman" w:cs="Times New Roman"/>
          <w:sz w:val="24"/>
          <w:szCs w:val="24"/>
        </w:rPr>
        <w:t>serum</w:t>
      </w:r>
      <w:r>
        <w:rPr>
          <w:rFonts w:ascii="Times New Roman" w:hAnsi="Times New Roman" w:cs="Times New Roman"/>
          <w:sz w:val="24"/>
          <w:szCs w:val="24"/>
        </w:rPr>
        <w:t xml:space="preserve"> samples w</w:t>
      </w:r>
      <w:r w:rsidR="008A13CD">
        <w:rPr>
          <w:rFonts w:ascii="Times New Roman" w:hAnsi="Times New Roman" w:cs="Times New Roman"/>
          <w:sz w:val="24"/>
          <w:szCs w:val="24"/>
        </w:rPr>
        <w:t>as</w:t>
      </w:r>
      <w:r>
        <w:rPr>
          <w:rFonts w:ascii="Times New Roman" w:hAnsi="Times New Roman" w:cs="Times New Roman"/>
          <w:sz w:val="24"/>
          <w:szCs w:val="24"/>
        </w:rPr>
        <w:t xml:space="preserve"> </w:t>
      </w:r>
      <w:r w:rsidR="00374D01">
        <w:rPr>
          <w:rFonts w:ascii="Times New Roman" w:hAnsi="Times New Roman" w:cs="Times New Roman"/>
          <w:sz w:val="24"/>
          <w:szCs w:val="24"/>
        </w:rPr>
        <w:t xml:space="preserve">collected </w:t>
      </w:r>
      <w:r w:rsidR="008A13CD">
        <w:rPr>
          <w:rFonts w:ascii="Times New Roman" w:hAnsi="Times New Roman" w:cs="Times New Roman"/>
          <w:sz w:val="24"/>
          <w:szCs w:val="24"/>
        </w:rPr>
        <w:t>from</w:t>
      </w:r>
      <w:r w:rsidR="00374D01">
        <w:rPr>
          <w:rFonts w:ascii="Times New Roman" w:hAnsi="Times New Roman" w:cs="Times New Roman"/>
          <w:sz w:val="24"/>
          <w:szCs w:val="24"/>
        </w:rPr>
        <w:t xml:space="preserve"> May 2020 to October 2022</w:t>
      </w:r>
      <w:r>
        <w:rPr>
          <w:rFonts w:ascii="Times New Roman" w:hAnsi="Times New Roman" w:cs="Times New Roman"/>
          <w:sz w:val="24"/>
          <w:szCs w:val="24"/>
        </w:rPr>
        <w:t xml:space="preserve"> </w:t>
      </w:r>
      <w:r w:rsidR="008A13CD">
        <w:rPr>
          <w:rFonts w:ascii="Times New Roman" w:hAnsi="Times New Roman" w:cs="Times New Roman"/>
          <w:sz w:val="24"/>
          <w:szCs w:val="24"/>
        </w:rPr>
        <w:t>to detect</w:t>
      </w:r>
      <w:r>
        <w:rPr>
          <w:rFonts w:ascii="Times New Roman" w:hAnsi="Times New Roman" w:cs="Times New Roman"/>
          <w:sz w:val="24"/>
          <w:szCs w:val="24"/>
        </w:rPr>
        <w:t xml:space="preserve"> NDV and H9N2 from various districts</w:t>
      </w:r>
      <w:r w:rsidR="008A13CD">
        <w:rPr>
          <w:rFonts w:ascii="Times New Roman" w:hAnsi="Times New Roman" w:cs="Times New Roman"/>
          <w:sz w:val="24"/>
          <w:szCs w:val="24"/>
        </w:rPr>
        <w:t>,</w:t>
      </w:r>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Lodhran</w:t>
      </w:r>
      <w:proofErr w:type="spellEnd"/>
      <w:r>
        <w:rPr>
          <w:rFonts w:ascii="Times New Roman" w:hAnsi="Times New Roman" w:cs="Times New Roman"/>
          <w:sz w:val="24"/>
          <w:szCs w:val="24"/>
        </w:rPr>
        <w:t>, Bahawalpur</w:t>
      </w:r>
      <w:r w:rsidR="008A13CD">
        <w:rPr>
          <w:rFonts w:ascii="Times New Roman" w:hAnsi="Times New Roman" w:cs="Times New Roman"/>
          <w:sz w:val="24"/>
          <w:szCs w:val="24"/>
        </w:rPr>
        <w:t>,</w:t>
      </w:r>
      <w:r>
        <w:rPr>
          <w:rFonts w:ascii="Times New Roman" w:hAnsi="Times New Roman" w:cs="Times New Roman"/>
          <w:sz w:val="24"/>
          <w:szCs w:val="24"/>
        </w:rPr>
        <w:t xml:space="preserve"> and Multan. These samples were tested through </w:t>
      </w:r>
      <w:r w:rsidR="008A13CD">
        <w:rPr>
          <w:rFonts w:ascii="Times New Roman" w:hAnsi="Times New Roman" w:cs="Times New Roman"/>
          <w:sz w:val="24"/>
          <w:szCs w:val="24"/>
        </w:rPr>
        <w:t xml:space="preserve">a </w:t>
      </w:r>
      <w:proofErr w:type="spellStart"/>
      <w:r>
        <w:rPr>
          <w:rFonts w:ascii="Times New Roman" w:hAnsi="Times New Roman" w:cs="Times New Roman"/>
          <w:sz w:val="24"/>
          <w:szCs w:val="24"/>
        </w:rPr>
        <w:t>haemagglutination</w:t>
      </w:r>
      <w:proofErr w:type="spellEnd"/>
      <w:r>
        <w:rPr>
          <w:rFonts w:ascii="Times New Roman" w:hAnsi="Times New Roman" w:cs="Times New Roman"/>
          <w:sz w:val="24"/>
          <w:szCs w:val="24"/>
        </w:rPr>
        <w:t xml:space="preserve"> inhibition test to determine the serum antibody level</w:t>
      </w:r>
      <w:r w:rsidR="00374D01">
        <w:rPr>
          <w:rFonts w:ascii="Times New Roman" w:hAnsi="Times New Roman" w:cs="Times New Roman"/>
          <w:sz w:val="24"/>
          <w:szCs w:val="24"/>
        </w:rPr>
        <w:t>s</w:t>
      </w:r>
      <w:r>
        <w:rPr>
          <w:rFonts w:ascii="Times New Roman" w:hAnsi="Times New Roman" w:cs="Times New Roman"/>
          <w:sz w:val="24"/>
          <w:szCs w:val="24"/>
        </w:rPr>
        <w:t xml:space="preserve">. </w:t>
      </w:r>
      <w:r w:rsidR="00374D01">
        <w:rPr>
          <w:rFonts w:ascii="Times New Roman" w:hAnsi="Times New Roman" w:cs="Times New Roman"/>
          <w:sz w:val="24"/>
          <w:szCs w:val="24"/>
        </w:rPr>
        <w:t xml:space="preserve">The overall </w:t>
      </w:r>
      <w:r w:rsidR="001B483B">
        <w:rPr>
          <w:rFonts w:ascii="Times New Roman" w:hAnsi="Times New Roman" w:cs="Times New Roman"/>
          <w:sz w:val="24"/>
          <w:szCs w:val="24"/>
        </w:rPr>
        <w:t>prevalence</w:t>
      </w:r>
      <w:r w:rsidR="00374D01">
        <w:rPr>
          <w:rFonts w:ascii="Times New Roman" w:hAnsi="Times New Roman" w:cs="Times New Roman"/>
          <w:sz w:val="24"/>
          <w:szCs w:val="24"/>
        </w:rPr>
        <w:t xml:space="preserve"> was 7.34% for H9N2, 3.82% for NDV and 5.00% for co-infections of ND and H9N2. Year</w:t>
      </w:r>
      <w:r w:rsidR="008A13CD">
        <w:rPr>
          <w:rFonts w:ascii="Times New Roman" w:hAnsi="Times New Roman" w:cs="Times New Roman"/>
          <w:sz w:val="24"/>
          <w:szCs w:val="24"/>
        </w:rPr>
        <w:t>-</w:t>
      </w:r>
      <w:r w:rsidR="00374D01">
        <w:rPr>
          <w:rFonts w:ascii="Times New Roman" w:hAnsi="Times New Roman" w:cs="Times New Roman"/>
          <w:sz w:val="24"/>
          <w:szCs w:val="24"/>
        </w:rPr>
        <w:t>wise</w:t>
      </w:r>
      <w:r w:rsidR="008A13CD">
        <w:rPr>
          <w:rFonts w:ascii="Times New Roman" w:hAnsi="Times New Roman" w:cs="Times New Roman"/>
          <w:sz w:val="24"/>
          <w:szCs w:val="24"/>
        </w:rPr>
        <w:t>,</w:t>
      </w:r>
      <w:r w:rsidR="00374D01">
        <w:rPr>
          <w:rFonts w:ascii="Times New Roman" w:hAnsi="Times New Roman" w:cs="Times New Roman"/>
          <w:sz w:val="24"/>
          <w:szCs w:val="24"/>
        </w:rPr>
        <w:t xml:space="preserve"> sample processing showed </w:t>
      </w:r>
      <w:r w:rsidR="008A13CD">
        <w:rPr>
          <w:rFonts w:ascii="Times New Roman" w:hAnsi="Times New Roman" w:cs="Times New Roman"/>
          <w:sz w:val="24"/>
          <w:szCs w:val="24"/>
        </w:rPr>
        <w:t>less</w:t>
      </w:r>
      <w:r w:rsidR="004432A7">
        <w:rPr>
          <w:rFonts w:ascii="Times New Roman" w:hAnsi="Times New Roman" w:cs="Times New Roman"/>
          <w:sz w:val="24"/>
          <w:szCs w:val="24"/>
        </w:rPr>
        <w:t xml:space="preserve"> positivity in 2020 than in 2021 and 2022. </w:t>
      </w:r>
      <w:r w:rsidR="008A13CD">
        <w:rPr>
          <w:rFonts w:ascii="Times New Roman" w:hAnsi="Times New Roman" w:cs="Times New Roman"/>
          <w:sz w:val="24"/>
          <w:szCs w:val="24"/>
        </w:rPr>
        <w:t>In contrast,</w:t>
      </w:r>
      <w:r w:rsidR="004432A7">
        <w:rPr>
          <w:rFonts w:ascii="Times New Roman" w:hAnsi="Times New Roman" w:cs="Times New Roman"/>
          <w:sz w:val="24"/>
          <w:szCs w:val="24"/>
        </w:rPr>
        <w:t xml:space="preserve"> area</w:t>
      </w:r>
      <w:r w:rsidR="008A13CD">
        <w:rPr>
          <w:rFonts w:ascii="Times New Roman" w:hAnsi="Times New Roman" w:cs="Times New Roman"/>
          <w:sz w:val="24"/>
          <w:szCs w:val="24"/>
        </w:rPr>
        <w:t>-</w:t>
      </w:r>
      <w:r w:rsidR="004432A7">
        <w:rPr>
          <w:rFonts w:ascii="Times New Roman" w:hAnsi="Times New Roman" w:cs="Times New Roman"/>
          <w:sz w:val="24"/>
          <w:szCs w:val="24"/>
        </w:rPr>
        <w:t xml:space="preserve">wise prevalence showed that </w:t>
      </w:r>
      <w:proofErr w:type="spellStart"/>
      <w:r w:rsidR="004432A7">
        <w:rPr>
          <w:rFonts w:ascii="Times New Roman" w:hAnsi="Times New Roman" w:cs="Times New Roman"/>
          <w:sz w:val="24"/>
          <w:szCs w:val="24"/>
        </w:rPr>
        <w:t>Lodhran</w:t>
      </w:r>
      <w:proofErr w:type="spellEnd"/>
      <w:r w:rsidR="004432A7">
        <w:rPr>
          <w:rFonts w:ascii="Times New Roman" w:hAnsi="Times New Roman" w:cs="Times New Roman"/>
          <w:sz w:val="24"/>
          <w:szCs w:val="24"/>
        </w:rPr>
        <w:t xml:space="preserve"> city has </w:t>
      </w:r>
      <w:r w:rsidR="008A13CD">
        <w:rPr>
          <w:rFonts w:ascii="Times New Roman" w:hAnsi="Times New Roman" w:cs="Times New Roman"/>
          <w:sz w:val="24"/>
          <w:szCs w:val="24"/>
        </w:rPr>
        <w:t>the highest prevalence of 8.77%, 4.52% and 5.71% for H9N2, NDV, and co-infection, respectively,</w:t>
      </w:r>
      <w:r w:rsidR="000F23BC">
        <w:rPr>
          <w:rFonts w:ascii="Times New Roman" w:hAnsi="Times New Roman" w:cs="Times New Roman"/>
          <w:sz w:val="24"/>
          <w:szCs w:val="24"/>
        </w:rPr>
        <w:t xml:space="preserve"> compared to</w:t>
      </w:r>
      <w:r w:rsidR="004432A7">
        <w:rPr>
          <w:rFonts w:ascii="Times New Roman" w:hAnsi="Times New Roman" w:cs="Times New Roman"/>
          <w:sz w:val="24"/>
          <w:szCs w:val="24"/>
        </w:rPr>
        <w:t xml:space="preserve"> Multan and Bahawalpur</w:t>
      </w:r>
      <w:r>
        <w:rPr>
          <w:rFonts w:ascii="Times New Roman" w:hAnsi="Times New Roman" w:cs="Times New Roman"/>
          <w:sz w:val="24"/>
          <w:szCs w:val="24"/>
        </w:rPr>
        <w:t>.</w:t>
      </w:r>
    </w:p>
    <w:p w:rsidR="008B3B06" w:rsidRPr="008B3B06" w:rsidRDefault="008B3B06" w:rsidP="00335A2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NDV, H9N2, </w:t>
      </w:r>
      <w:proofErr w:type="spellStart"/>
      <w:r>
        <w:rPr>
          <w:rFonts w:ascii="Times New Roman" w:hAnsi="Times New Roman" w:cs="Times New Roman"/>
          <w:sz w:val="24"/>
          <w:szCs w:val="24"/>
        </w:rPr>
        <w:t>seroprevalence</w:t>
      </w:r>
      <w:proofErr w:type="spellEnd"/>
      <w:r>
        <w:rPr>
          <w:rFonts w:ascii="Times New Roman" w:hAnsi="Times New Roman" w:cs="Times New Roman"/>
          <w:sz w:val="24"/>
          <w:szCs w:val="24"/>
        </w:rPr>
        <w:t>, South Punjab</w:t>
      </w:r>
    </w:p>
    <w:p w:rsidR="00335A27" w:rsidRDefault="00335A27" w:rsidP="00335A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335A27" w:rsidRPr="00C34575" w:rsidRDefault="008A13CD" w:rsidP="00335A27">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The c</w:t>
      </w:r>
      <w:r w:rsidR="00335A27">
        <w:rPr>
          <w:rFonts w:ascii="Times New Roman" w:hAnsi="Times New Roman" w:cs="Times New Roman"/>
          <w:color w:val="000000"/>
          <w:sz w:val="24"/>
          <w:szCs w:val="24"/>
          <w:shd w:val="clear" w:color="auto" w:fill="FFFFFF"/>
        </w:rPr>
        <w:t xml:space="preserve">ommercial poultry </w:t>
      </w:r>
      <w:r w:rsidR="007E6088">
        <w:rPr>
          <w:rFonts w:ascii="Times New Roman" w:hAnsi="Times New Roman" w:cs="Times New Roman"/>
          <w:color w:val="000000"/>
          <w:sz w:val="24"/>
          <w:szCs w:val="24"/>
          <w:shd w:val="clear" w:color="auto" w:fill="FFFFFF"/>
        </w:rPr>
        <w:t>sector</w:t>
      </w:r>
      <w:r w:rsidR="00335A27">
        <w:rPr>
          <w:rFonts w:ascii="Times New Roman" w:hAnsi="Times New Roman" w:cs="Times New Roman"/>
          <w:color w:val="000000"/>
          <w:sz w:val="24"/>
          <w:szCs w:val="24"/>
          <w:shd w:val="clear" w:color="auto" w:fill="FFFFFF"/>
        </w:rPr>
        <w:t xml:space="preserve"> is one of </w:t>
      </w:r>
      <w:r>
        <w:rPr>
          <w:rFonts w:ascii="Times New Roman" w:hAnsi="Times New Roman" w:cs="Times New Roman"/>
          <w:color w:val="000000"/>
          <w:sz w:val="24"/>
          <w:szCs w:val="24"/>
          <w:shd w:val="clear" w:color="auto" w:fill="FFFFFF"/>
        </w:rPr>
        <w:t>Pakistan's largest agriculture-based industries, which links</w:t>
      </w:r>
      <w:r w:rsidR="00335A27">
        <w:rPr>
          <w:rFonts w:ascii="Times New Roman" w:hAnsi="Times New Roman" w:cs="Times New Roman"/>
          <w:color w:val="000000"/>
          <w:sz w:val="24"/>
          <w:szCs w:val="24"/>
          <w:shd w:val="clear" w:color="auto" w:fill="FFFFFF"/>
        </w:rPr>
        <w:t xml:space="preserve"> the gap between </w:t>
      </w:r>
      <w:r>
        <w:rPr>
          <w:rFonts w:ascii="Times New Roman" w:hAnsi="Times New Roman" w:cs="Times New Roman"/>
          <w:color w:val="000000"/>
          <w:sz w:val="24"/>
          <w:szCs w:val="24"/>
          <w:shd w:val="clear" w:color="auto" w:fill="FFFFFF"/>
        </w:rPr>
        <w:t xml:space="preserve">the </w:t>
      </w:r>
      <w:r w:rsidR="007E6088">
        <w:rPr>
          <w:rFonts w:ascii="Times New Roman" w:hAnsi="Times New Roman" w:cs="Times New Roman"/>
          <w:color w:val="000000"/>
          <w:sz w:val="24"/>
          <w:szCs w:val="24"/>
          <w:shd w:val="clear" w:color="auto" w:fill="FFFFFF"/>
        </w:rPr>
        <w:t>demand</w:t>
      </w:r>
      <w:r w:rsidR="00335A27">
        <w:rPr>
          <w:rFonts w:ascii="Times New Roman" w:hAnsi="Times New Roman" w:cs="Times New Roman"/>
          <w:color w:val="000000"/>
          <w:sz w:val="24"/>
          <w:szCs w:val="24"/>
          <w:shd w:val="clear" w:color="auto" w:fill="FFFFFF"/>
        </w:rPr>
        <w:t xml:space="preserve"> and </w:t>
      </w:r>
      <w:r w:rsidR="007E6088">
        <w:rPr>
          <w:rFonts w:ascii="Times New Roman" w:hAnsi="Times New Roman" w:cs="Times New Roman"/>
          <w:color w:val="000000"/>
          <w:sz w:val="24"/>
          <w:szCs w:val="24"/>
          <w:shd w:val="clear" w:color="auto" w:fill="FFFFFF"/>
        </w:rPr>
        <w:t>supply</w:t>
      </w:r>
      <w:r w:rsidR="00335A27">
        <w:rPr>
          <w:rFonts w:ascii="Times New Roman" w:hAnsi="Times New Roman" w:cs="Times New Roman"/>
          <w:color w:val="000000"/>
          <w:sz w:val="24"/>
          <w:szCs w:val="24"/>
          <w:shd w:val="clear" w:color="auto" w:fill="FFFFFF"/>
        </w:rPr>
        <w:t xml:space="preserve"> of </w:t>
      </w:r>
      <w:r w:rsidR="007E6088">
        <w:rPr>
          <w:rFonts w:ascii="Times New Roman" w:hAnsi="Times New Roman" w:cs="Times New Roman"/>
          <w:color w:val="000000"/>
          <w:sz w:val="24"/>
          <w:szCs w:val="24"/>
          <w:shd w:val="clear" w:color="auto" w:fill="FFFFFF"/>
        </w:rPr>
        <w:t>animal</w:t>
      </w:r>
      <w:r w:rsidR="00335A27">
        <w:rPr>
          <w:rFonts w:ascii="Times New Roman" w:hAnsi="Times New Roman" w:cs="Times New Roman"/>
          <w:color w:val="000000"/>
          <w:sz w:val="24"/>
          <w:szCs w:val="24"/>
          <w:shd w:val="clear" w:color="auto" w:fill="FFFFFF"/>
        </w:rPr>
        <w:t xml:space="preserve"> protein. </w:t>
      </w:r>
      <w:r w:rsidR="000E42AB">
        <w:rPr>
          <w:rFonts w:ascii="Times New Roman" w:hAnsi="Times New Roman" w:cs="Times New Roman"/>
          <w:color w:val="000000"/>
          <w:sz w:val="24"/>
          <w:szCs w:val="24"/>
          <w:shd w:val="clear" w:color="auto" w:fill="FFFFFF"/>
        </w:rPr>
        <w:t xml:space="preserve">Besides this, </w:t>
      </w:r>
      <w:r>
        <w:rPr>
          <w:rFonts w:ascii="Times New Roman" w:hAnsi="Times New Roman" w:cs="Times New Roman"/>
          <w:color w:val="000000"/>
          <w:sz w:val="24"/>
          <w:szCs w:val="24"/>
          <w:shd w:val="clear" w:color="auto" w:fill="FFFFFF"/>
        </w:rPr>
        <w:t xml:space="preserve">the </w:t>
      </w:r>
      <w:r w:rsidR="000E42AB">
        <w:rPr>
          <w:rFonts w:ascii="Times New Roman" w:hAnsi="Times New Roman" w:cs="Times New Roman"/>
          <w:color w:val="000000"/>
          <w:sz w:val="24"/>
          <w:szCs w:val="24"/>
          <w:shd w:val="clear" w:color="auto" w:fill="FFFFFF"/>
        </w:rPr>
        <w:t>p</w:t>
      </w:r>
      <w:r w:rsidR="00335A27">
        <w:rPr>
          <w:rFonts w:ascii="Times New Roman" w:hAnsi="Times New Roman" w:cs="Times New Roman"/>
          <w:color w:val="000000"/>
          <w:sz w:val="24"/>
          <w:szCs w:val="24"/>
          <w:shd w:val="clear" w:color="auto" w:fill="FFFFFF"/>
        </w:rPr>
        <w:t xml:space="preserve">oultry industry </w:t>
      </w:r>
      <w:r w:rsidR="000E42AB">
        <w:rPr>
          <w:rFonts w:ascii="Times New Roman" w:hAnsi="Times New Roman" w:cs="Times New Roman"/>
          <w:color w:val="000000"/>
          <w:sz w:val="24"/>
          <w:szCs w:val="24"/>
          <w:shd w:val="clear" w:color="auto" w:fill="FFFFFF"/>
        </w:rPr>
        <w:t>also engenders</w:t>
      </w:r>
      <w:r w:rsidR="00335A27">
        <w:rPr>
          <w:rFonts w:ascii="Times New Roman" w:hAnsi="Times New Roman" w:cs="Times New Roman"/>
          <w:color w:val="000000"/>
          <w:sz w:val="24"/>
          <w:szCs w:val="24"/>
          <w:shd w:val="clear" w:color="auto" w:fill="FFFFFF"/>
        </w:rPr>
        <w:t xml:space="preserve"> employment and </w:t>
      </w:r>
      <w:r w:rsidR="000E42AB">
        <w:rPr>
          <w:rFonts w:ascii="Times New Roman" w:hAnsi="Times New Roman" w:cs="Times New Roman"/>
          <w:color w:val="000000"/>
          <w:sz w:val="24"/>
          <w:szCs w:val="24"/>
          <w:shd w:val="clear" w:color="auto" w:fill="FFFFFF"/>
        </w:rPr>
        <w:t>generates</w:t>
      </w:r>
      <w:r w:rsidR="00335A2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w:t>
      </w:r>
      <w:r w:rsidR="00335A27">
        <w:rPr>
          <w:rFonts w:ascii="Times New Roman" w:hAnsi="Times New Roman" w:cs="Times New Roman"/>
          <w:color w:val="000000"/>
          <w:sz w:val="24"/>
          <w:szCs w:val="24"/>
          <w:shd w:val="clear" w:color="auto" w:fill="FFFFFF"/>
        </w:rPr>
        <w:t xml:space="preserve">source of income </w:t>
      </w:r>
      <w:r w:rsidR="000E42AB">
        <w:rPr>
          <w:rFonts w:ascii="Times New Roman" w:hAnsi="Times New Roman" w:cs="Times New Roman"/>
          <w:color w:val="000000"/>
          <w:sz w:val="24"/>
          <w:szCs w:val="24"/>
          <w:shd w:val="clear" w:color="auto" w:fill="FFFFFF"/>
        </w:rPr>
        <w:t xml:space="preserve">directly and indirectly </w:t>
      </w:r>
      <w:r>
        <w:rPr>
          <w:rFonts w:ascii="Times New Roman" w:hAnsi="Times New Roman" w:cs="Times New Roman"/>
          <w:color w:val="000000"/>
          <w:sz w:val="24"/>
          <w:szCs w:val="24"/>
          <w:shd w:val="clear" w:color="auto" w:fill="FFFFFF"/>
        </w:rPr>
        <w:t>for</w:t>
      </w:r>
      <w:r w:rsidR="00335A27">
        <w:rPr>
          <w:rFonts w:ascii="Times New Roman" w:hAnsi="Times New Roman" w:cs="Times New Roman"/>
          <w:color w:val="000000"/>
          <w:sz w:val="24"/>
          <w:szCs w:val="24"/>
          <w:shd w:val="clear" w:color="auto" w:fill="FFFFFF"/>
        </w:rPr>
        <w:t xml:space="preserve"> </w:t>
      </w:r>
      <w:r w:rsidR="000E42AB">
        <w:rPr>
          <w:rFonts w:ascii="Times New Roman" w:hAnsi="Times New Roman" w:cs="Times New Roman"/>
          <w:color w:val="000000"/>
          <w:sz w:val="24"/>
          <w:szCs w:val="24"/>
          <w:shd w:val="clear" w:color="auto" w:fill="FFFFFF"/>
        </w:rPr>
        <w:t>above</w:t>
      </w:r>
      <w:r w:rsidR="00335A27">
        <w:rPr>
          <w:rFonts w:ascii="Times New Roman" w:hAnsi="Times New Roman" w:cs="Times New Roman"/>
          <w:color w:val="000000"/>
          <w:sz w:val="24"/>
          <w:szCs w:val="24"/>
          <w:shd w:val="clear" w:color="auto" w:fill="FFFFFF"/>
        </w:rPr>
        <w:t xml:space="preserve"> 1.5 million people </w:t>
      </w:r>
      <w:r w:rsidR="000E42AB">
        <w:rPr>
          <w:rFonts w:ascii="Times New Roman" w:hAnsi="Times New Roman" w:cs="Times New Roman"/>
          <w:color w:val="000000"/>
          <w:sz w:val="24"/>
          <w:szCs w:val="24"/>
          <w:shd w:val="clear" w:color="auto" w:fill="FFFFFF"/>
        </w:rPr>
        <w:t>in</w:t>
      </w:r>
      <w:r w:rsidR="00335A27">
        <w:rPr>
          <w:rFonts w:ascii="Times New Roman" w:hAnsi="Times New Roman" w:cs="Times New Roman"/>
          <w:color w:val="000000"/>
          <w:sz w:val="24"/>
          <w:szCs w:val="24"/>
          <w:shd w:val="clear" w:color="auto" w:fill="FFFFFF"/>
        </w:rPr>
        <w:t xml:space="preserve"> Pakistan (</w:t>
      </w:r>
      <w:proofErr w:type="spellStart"/>
      <w:r w:rsidR="00335A27">
        <w:rPr>
          <w:rFonts w:ascii="Times New Roman" w:hAnsi="Times New Roman" w:cs="Times New Roman"/>
          <w:color w:val="000000"/>
          <w:sz w:val="24"/>
          <w:szCs w:val="24"/>
          <w:shd w:val="clear" w:color="auto" w:fill="FFFFFF"/>
        </w:rPr>
        <w:t>Liaquat</w:t>
      </w:r>
      <w:proofErr w:type="spellEnd"/>
      <w:r w:rsidR="00335A27">
        <w:rPr>
          <w:rFonts w:ascii="Times New Roman" w:hAnsi="Times New Roman" w:cs="Times New Roman"/>
          <w:color w:val="000000"/>
          <w:sz w:val="24"/>
          <w:szCs w:val="24"/>
          <w:shd w:val="clear" w:color="auto" w:fill="FFFFFF"/>
        </w:rPr>
        <w:t xml:space="preserve"> </w:t>
      </w:r>
      <w:r w:rsidR="005043EA">
        <w:rPr>
          <w:rFonts w:ascii="Times New Roman" w:hAnsi="Times New Roman" w:cs="Times New Roman"/>
          <w:i/>
          <w:iCs/>
          <w:color w:val="000000"/>
          <w:sz w:val="24"/>
          <w:szCs w:val="24"/>
          <w:shd w:val="clear" w:color="auto" w:fill="FFFFFF"/>
        </w:rPr>
        <w:t>at al.</w:t>
      </w:r>
      <w:r w:rsidR="00335A27">
        <w:rPr>
          <w:rFonts w:ascii="Times New Roman" w:hAnsi="Times New Roman" w:cs="Times New Roman"/>
          <w:color w:val="000000"/>
          <w:sz w:val="24"/>
          <w:szCs w:val="24"/>
          <w:shd w:val="clear" w:color="auto" w:fill="FFFFFF"/>
        </w:rPr>
        <w:t xml:space="preserve"> 2018).</w:t>
      </w:r>
      <w:r w:rsidR="00335A27">
        <w:rPr>
          <w:rFonts w:ascii="Times New Roman" w:hAnsi="Times New Roman" w:cs="Times New Roman"/>
          <w:b/>
          <w:sz w:val="24"/>
          <w:szCs w:val="24"/>
        </w:rPr>
        <w:t xml:space="preserve"> </w:t>
      </w:r>
      <w:r w:rsidR="00335A27">
        <w:rPr>
          <w:rFonts w:ascii="Times New Roman" w:hAnsi="Times New Roman" w:cs="Times New Roman"/>
          <w:sz w:val="24"/>
          <w:szCs w:val="24"/>
        </w:rPr>
        <w:t>Th</w:t>
      </w:r>
      <w:r>
        <w:rPr>
          <w:rFonts w:ascii="Times New Roman" w:hAnsi="Times New Roman" w:cs="Times New Roman"/>
          <w:sz w:val="24"/>
          <w:szCs w:val="24"/>
        </w:rPr>
        <w:t>is sector's growth rate is estimated at</w:t>
      </w:r>
      <w:r w:rsidR="000E42AB">
        <w:rPr>
          <w:rFonts w:ascii="Times New Roman" w:hAnsi="Times New Roman" w:cs="Times New Roman"/>
          <w:sz w:val="24"/>
          <w:szCs w:val="24"/>
        </w:rPr>
        <w:t xml:space="preserve"> </w:t>
      </w:r>
      <w:r w:rsidR="00335A27">
        <w:rPr>
          <w:rFonts w:ascii="Times New Roman" w:hAnsi="Times New Roman" w:cs="Times New Roman"/>
          <w:sz w:val="24"/>
          <w:szCs w:val="24"/>
        </w:rPr>
        <w:t xml:space="preserve">10-12% per annum. There are </w:t>
      </w:r>
      <w:r w:rsidR="000E42AB">
        <w:rPr>
          <w:rFonts w:ascii="Times New Roman" w:hAnsi="Times New Roman" w:cs="Times New Roman"/>
          <w:sz w:val="24"/>
          <w:szCs w:val="24"/>
        </w:rPr>
        <w:t xml:space="preserve">approximately </w:t>
      </w:r>
      <w:r w:rsidR="00335A27">
        <w:rPr>
          <w:rFonts w:ascii="Times New Roman" w:hAnsi="Times New Roman" w:cs="Times New Roman"/>
          <w:sz w:val="24"/>
          <w:szCs w:val="24"/>
        </w:rPr>
        <w:t xml:space="preserve">15,000 </w:t>
      </w:r>
      <w:r w:rsidR="000E42AB">
        <w:rPr>
          <w:rFonts w:ascii="Times New Roman" w:hAnsi="Times New Roman" w:cs="Times New Roman"/>
          <w:sz w:val="24"/>
          <w:szCs w:val="24"/>
        </w:rPr>
        <w:t xml:space="preserve">broiler </w:t>
      </w:r>
      <w:r w:rsidR="00335A27">
        <w:rPr>
          <w:rFonts w:ascii="Times New Roman" w:hAnsi="Times New Roman" w:cs="Times New Roman"/>
          <w:sz w:val="24"/>
          <w:szCs w:val="24"/>
        </w:rPr>
        <w:t xml:space="preserve">farms </w:t>
      </w:r>
      <w:r w:rsidR="000E42AB">
        <w:rPr>
          <w:rFonts w:ascii="Times New Roman" w:hAnsi="Times New Roman" w:cs="Times New Roman"/>
          <w:sz w:val="24"/>
          <w:szCs w:val="24"/>
        </w:rPr>
        <w:t>in Pakistan</w:t>
      </w:r>
      <w:r>
        <w:rPr>
          <w:rFonts w:ascii="Times New Roman" w:hAnsi="Times New Roman" w:cs="Times New Roman"/>
          <w:sz w:val="24"/>
          <w:szCs w:val="24"/>
        </w:rPr>
        <w:t>,</w:t>
      </w:r>
      <w:r w:rsidR="000E42AB">
        <w:rPr>
          <w:rFonts w:ascii="Times New Roman" w:hAnsi="Times New Roman" w:cs="Times New Roman"/>
          <w:sz w:val="24"/>
          <w:szCs w:val="24"/>
        </w:rPr>
        <w:t xml:space="preserve"> and</w:t>
      </w:r>
      <w:r w:rsidR="00335A27">
        <w:rPr>
          <w:rFonts w:ascii="Times New Roman" w:hAnsi="Times New Roman" w:cs="Times New Roman"/>
          <w:sz w:val="24"/>
          <w:szCs w:val="24"/>
        </w:rPr>
        <w:t xml:space="preserve"> their capacity</w:t>
      </w:r>
      <w:r w:rsidR="000E42AB">
        <w:rPr>
          <w:rFonts w:ascii="Times New Roman" w:hAnsi="Times New Roman" w:cs="Times New Roman"/>
          <w:sz w:val="24"/>
          <w:szCs w:val="24"/>
        </w:rPr>
        <w:t xml:space="preserve"> </w:t>
      </w:r>
      <w:r>
        <w:rPr>
          <w:rFonts w:ascii="Times New Roman" w:hAnsi="Times New Roman" w:cs="Times New Roman"/>
          <w:sz w:val="24"/>
          <w:szCs w:val="24"/>
        </w:rPr>
        <w:t>ranges</w:t>
      </w:r>
      <w:r w:rsidR="00335A27">
        <w:rPr>
          <w:rFonts w:ascii="Times New Roman" w:hAnsi="Times New Roman" w:cs="Times New Roman"/>
          <w:sz w:val="24"/>
          <w:szCs w:val="24"/>
        </w:rPr>
        <w:t xml:space="preserve"> from 5,000 to 500,000</w:t>
      </w:r>
      <w:r w:rsidR="000E42AB">
        <w:rPr>
          <w:rFonts w:ascii="Times New Roman" w:hAnsi="Times New Roman" w:cs="Times New Roman"/>
          <w:sz w:val="24"/>
          <w:szCs w:val="24"/>
        </w:rPr>
        <w:t xml:space="preserve"> birds</w:t>
      </w:r>
      <w:r w:rsidR="00335A27">
        <w:rPr>
          <w:rFonts w:ascii="Times New Roman" w:hAnsi="Times New Roman" w:cs="Times New Roman"/>
          <w:sz w:val="24"/>
          <w:szCs w:val="24"/>
        </w:rPr>
        <w:t xml:space="preserve">. </w:t>
      </w:r>
      <w:r w:rsidR="000E42AB">
        <w:rPr>
          <w:rFonts w:ascii="Times New Roman" w:hAnsi="Times New Roman" w:cs="Times New Roman"/>
          <w:sz w:val="24"/>
          <w:szCs w:val="24"/>
        </w:rPr>
        <w:t>A</w:t>
      </w:r>
      <w:r w:rsidR="00335A27">
        <w:rPr>
          <w:rFonts w:ascii="Times New Roman" w:hAnsi="Times New Roman" w:cs="Times New Roman"/>
          <w:sz w:val="24"/>
          <w:szCs w:val="24"/>
        </w:rPr>
        <w:t>nnually</w:t>
      </w:r>
      <w:r w:rsidR="000E42AB">
        <w:rPr>
          <w:rFonts w:ascii="Times New Roman" w:hAnsi="Times New Roman" w:cs="Times New Roman"/>
          <w:sz w:val="24"/>
          <w:szCs w:val="24"/>
        </w:rPr>
        <w:t>,</w:t>
      </w:r>
      <w:r w:rsidR="00335A27">
        <w:rPr>
          <w:rFonts w:ascii="Times New Roman" w:hAnsi="Times New Roman" w:cs="Times New Roman"/>
          <w:sz w:val="24"/>
          <w:szCs w:val="24"/>
        </w:rPr>
        <w:t xml:space="preserve"> 1245 million </w:t>
      </w:r>
      <w:r w:rsidR="000E42AB">
        <w:rPr>
          <w:rFonts w:ascii="Times New Roman" w:hAnsi="Times New Roman" w:cs="Times New Roman"/>
          <w:sz w:val="24"/>
          <w:szCs w:val="24"/>
        </w:rPr>
        <w:t>Kg</w:t>
      </w:r>
      <w:r w:rsidR="00335A27">
        <w:rPr>
          <w:rFonts w:ascii="Times New Roman" w:hAnsi="Times New Roman" w:cs="Times New Roman"/>
          <w:sz w:val="24"/>
          <w:szCs w:val="24"/>
        </w:rPr>
        <w:t xml:space="preserve"> of chicken meat</w:t>
      </w:r>
      <w:r w:rsidR="000E42AB">
        <w:rPr>
          <w:rFonts w:ascii="Times New Roman" w:hAnsi="Times New Roman" w:cs="Times New Roman"/>
          <w:sz w:val="24"/>
          <w:szCs w:val="24"/>
        </w:rPr>
        <w:t xml:space="preserve"> is produced by this industry</w:t>
      </w:r>
      <w:r w:rsidR="00335A27">
        <w:rPr>
          <w:rFonts w:ascii="Times New Roman" w:hAnsi="Times New Roman" w:cs="Times New Roman"/>
          <w:sz w:val="24"/>
          <w:szCs w:val="24"/>
        </w:rPr>
        <w:t xml:space="preserve">. </w:t>
      </w:r>
      <w:proofErr w:type="gramStart"/>
      <w:r w:rsidR="00335A27">
        <w:rPr>
          <w:rFonts w:ascii="Times New Roman" w:hAnsi="Times New Roman" w:cs="Times New Roman"/>
          <w:sz w:val="24"/>
          <w:szCs w:val="24"/>
        </w:rPr>
        <w:t xml:space="preserve">(Khan </w:t>
      </w:r>
      <w:r w:rsidR="005043EA">
        <w:rPr>
          <w:rFonts w:ascii="Times New Roman" w:hAnsi="Times New Roman" w:cs="Times New Roman"/>
          <w:i/>
          <w:iCs/>
          <w:sz w:val="24"/>
          <w:szCs w:val="24"/>
        </w:rPr>
        <w:t>at al.</w:t>
      </w:r>
      <w:r w:rsidR="00335A27">
        <w:rPr>
          <w:rFonts w:ascii="Times New Roman" w:hAnsi="Times New Roman" w:cs="Times New Roman"/>
          <w:sz w:val="24"/>
          <w:szCs w:val="24"/>
        </w:rPr>
        <w:t xml:space="preserve"> 2022).</w:t>
      </w:r>
      <w:proofErr w:type="gramEnd"/>
      <w:r w:rsidR="00335A27">
        <w:rPr>
          <w:rFonts w:ascii="Times New Roman" w:hAnsi="Times New Roman" w:cs="Times New Roman"/>
          <w:sz w:val="24"/>
          <w:szCs w:val="24"/>
        </w:rPr>
        <w:t xml:space="preserve"> </w:t>
      </w:r>
      <w:r>
        <w:rPr>
          <w:rFonts w:ascii="Times New Roman" w:hAnsi="Times New Roman" w:cs="Times New Roman"/>
          <w:sz w:val="24"/>
          <w:szCs w:val="24"/>
        </w:rPr>
        <w:t>The sector has faced some important challenges with a fast growth rate,</w:t>
      </w:r>
      <w:r w:rsidR="00E00708">
        <w:rPr>
          <w:rFonts w:ascii="Times New Roman" w:hAnsi="Times New Roman" w:cs="Times New Roman"/>
          <w:sz w:val="24"/>
          <w:szCs w:val="24"/>
        </w:rPr>
        <w:t xml:space="preserve"> including </w:t>
      </w:r>
      <w:r w:rsidR="00335A27" w:rsidRPr="00050958">
        <w:rPr>
          <w:rFonts w:ascii="Times New Roman" w:hAnsi="Times New Roman" w:cs="Times New Roman"/>
          <w:sz w:val="24"/>
          <w:szCs w:val="24"/>
        </w:rPr>
        <w:t xml:space="preserve">economic and public health </w:t>
      </w:r>
      <w:r w:rsidR="00E00708">
        <w:rPr>
          <w:rFonts w:ascii="Times New Roman" w:hAnsi="Times New Roman" w:cs="Times New Roman"/>
          <w:sz w:val="24"/>
          <w:szCs w:val="24"/>
        </w:rPr>
        <w:t>issues</w:t>
      </w:r>
      <w:r w:rsidR="00335A27" w:rsidRPr="00050958">
        <w:rPr>
          <w:rFonts w:ascii="Times New Roman" w:hAnsi="Times New Roman" w:cs="Times New Roman"/>
          <w:sz w:val="24"/>
          <w:szCs w:val="24"/>
        </w:rPr>
        <w:t xml:space="preserve"> (Ali </w:t>
      </w:r>
      <w:r w:rsidR="005043EA">
        <w:rPr>
          <w:rFonts w:ascii="Times New Roman" w:hAnsi="Times New Roman" w:cs="Times New Roman"/>
          <w:i/>
          <w:iCs/>
          <w:sz w:val="24"/>
          <w:szCs w:val="24"/>
        </w:rPr>
        <w:t>at al.</w:t>
      </w:r>
      <w:r w:rsidR="00335A27" w:rsidRPr="00050958">
        <w:rPr>
          <w:rFonts w:ascii="Times New Roman" w:hAnsi="Times New Roman" w:cs="Times New Roman"/>
          <w:sz w:val="24"/>
          <w:szCs w:val="24"/>
        </w:rPr>
        <w:t xml:space="preserve"> 2019).</w:t>
      </w:r>
      <w:r w:rsidR="00335A27">
        <w:rPr>
          <w:rFonts w:ascii="Times New Roman" w:hAnsi="Times New Roman" w:cs="Times New Roman"/>
          <w:sz w:val="24"/>
          <w:szCs w:val="24"/>
        </w:rPr>
        <w:t xml:space="preserve"> </w:t>
      </w:r>
      <w:r w:rsidR="00E00708">
        <w:rPr>
          <w:rFonts w:ascii="Times New Roman" w:hAnsi="Times New Roman" w:cs="Times New Roman"/>
          <w:sz w:val="24"/>
          <w:szCs w:val="24"/>
        </w:rPr>
        <w:t xml:space="preserve">Multiple infections </w:t>
      </w:r>
      <w:r>
        <w:rPr>
          <w:rFonts w:ascii="Times New Roman" w:hAnsi="Times New Roman" w:cs="Times New Roman"/>
          <w:sz w:val="24"/>
          <w:szCs w:val="24"/>
        </w:rPr>
        <w:t>hav</w:t>
      </w:r>
      <w:r w:rsidR="00E00708">
        <w:rPr>
          <w:rFonts w:ascii="Times New Roman" w:hAnsi="Times New Roman" w:cs="Times New Roman"/>
          <w:sz w:val="24"/>
          <w:szCs w:val="24"/>
        </w:rPr>
        <w:t xml:space="preserve">e been reported </w:t>
      </w:r>
      <w:r>
        <w:rPr>
          <w:rFonts w:ascii="Times New Roman" w:hAnsi="Times New Roman" w:cs="Times New Roman"/>
          <w:sz w:val="24"/>
          <w:szCs w:val="24"/>
        </w:rPr>
        <w:t>that</w:t>
      </w:r>
      <w:r w:rsidR="00E00708">
        <w:rPr>
          <w:rFonts w:ascii="Times New Roman" w:hAnsi="Times New Roman" w:cs="Times New Roman"/>
          <w:sz w:val="24"/>
          <w:szCs w:val="24"/>
        </w:rPr>
        <w:t xml:space="preserve"> hinder the growth of this industry</w:t>
      </w:r>
      <w:r>
        <w:rPr>
          <w:rFonts w:ascii="Times New Roman" w:hAnsi="Times New Roman" w:cs="Times New Roman"/>
          <w:sz w:val="24"/>
          <w:szCs w:val="24"/>
        </w:rPr>
        <w:t>,</w:t>
      </w:r>
      <w:r w:rsidR="00E00708">
        <w:rPr>
          <w:rFonts w:ascii="Times New Roman" w:hAnsi="Times New Roman" w:cs="Times New Roman"/>
          <w:sz w:val="24"/>
          <w:szCs w:val="24"/>
        </w:rPr>
        <w:t xml:space="preserve"> including </w:t>
      </w:r>
      <w:r w:rsidR="00335A27" w:rsidRPr="00C34575">
        <w:rPr>
          <w:rFonts w:ascii="Times New Roman" w:hAnsi="Times New Roman" w:cs="Times New Roman"/>
          <w:color w:val="131413"/>
          <w:sz w:val="24"/>
          <w:szCs w:val="24"/>
        </w:rPr>
        <w:t xml:space="preserve">viral respiratory diseases </w:t>
      </w:r>
      <w:r w:rsidR="00E00708">
        <w:rPr>
          <w:rFonts w:ascii="Times New Roman" w:hAnsi="Times New Roman" w:cs="Times New Roman"/>
          <w:color w:val="131413"/>
          <w:sz w:val="24"/>
          <w:szCs w:val="24"/>
        </w:rPr>
        <w:t>like</w:t>
      </w:r>
      <w:r w:rsidR="00335A27" w:rsidRPr="00C34575">
        <w:rPr>
          <w:rFonts w:ascii="Times New Roman" w:hAnsi="Times New Roman" w:cs="Times New Roman"/>
          <w:color w:val="131413"/>
          <w:sz w:val="24"/>
          <w:szCs w:val="24"/>
        </w:rPr>
        <w:t xml:space="preserve"> </w:t>
      </w:r>
      <w:r w:rsidR="00E47942" w:rsidRPr="00C34575">
        <w:rPr>
          <w:rFonts w:ascii="Times New Roman" w:hAnsi="Times New Roman" w:cs="Times New Roman"/>
          <w:color w:val="131413"/>
          <w:sz w:val="24"/>
          <w:szCs w:val="24"/>
        </w:rPr>
        <w:t xml:space="preserve">avian influenza virus (AIV), </w:t>
      </w:r>
      <w:r w:rsidR="00335A27" w:rsidRPr="00C34575">
        <w:rPr>
          <w:rFonts w:ascii="Times New Roman" w:hAnsi="Times New Roman" w:cs="Times New Roman"/>
          <w:color w:val="131413"/>
          <w:sz w:val="24"/>
          <w:szCs w:val="24"/>
        </w:rPr>
        <w:t xml:space="preserve">Newcastle disease (ND), </w:t>
      </w:r>
      <w:r w:rsidR="00E00708" w:rsidRPr="00C34575">
        <w:rPr>
          <w:rFonts w:ascii="Times New Roman" w:hAnsi="Times New Roman" w:cs="Times New Roman"/>
          <w:color w:val="131413"/>
          <w:sz w:val="24"/>
          <w:szCs w:val="24"/>
        </w:rPr>
        <w:t>infectious bronchitis virus (IBV)</w:t>
      </w:r>
      <w:r>
        <w:rPr>
          <w:rFonts w:ascii="Times New Roman" w:hAnsi="Times New Roman" w:cs="Times New Roman"/>
          <w:color w:val="131413"/>
          <w:sz w:val="24"/>
          <w:szCs w:val="24"/>
        </w:rPr>
        <w:t>,</w:t>
      </w:r>
      <w:r w:rsidR="00E00708" w:rsidRPr="00C34575">
        <w:rPr>
          <w:rFonts w:ascii="Times New Roman" w:hAnsi="Times New Roman" w:cs="Times New Roman"/>
          <w:color w:val="131413"/>
          <w:sz w:val="24"/>
          <w:szCs w:val="24"/>
        </w:rPr>
        <w:t xml:space="preserve"> infectious </w:t>
      </w:r>
      <w:proofErr w:type="spellStart"/>
      <w:r w:rsidR="00E00708" w:rsidRPr="00C34575">
        <w:rPr>
          <w:rFonts w:ascii="Times New Roman" w:hAnsi="Times New Roman" w:cs="Times New Roman"/>
          <w:color w:val="131413"/>
          <w:sz w:val="24"/>
          <w:szCs w:val="24"/>
        </w:rPr>
        <w:t>laryngotracheitis</w:t>
      </w:r>
      <w:proofErr w:type="spellEnd"/>
      <w:r w:rsidR="00E00708" w:rsidRPr="00C34575">
        <w:rPr>
          <w:rFonts w:ascii="Times New Roman" w:hAnsi="Times New Roman" w:cs="Times New Roman"/>
          <w:color w:val="131413"/>
          <w:sz w:val="24"/>
          <w:szCs w:val="24"/>
        </w:rPr>
        <w:t xml:space="preserve"> (ILT), </w:t>
      </w:r>
      <w:r w:rsidR="00335A27" w:rsidRPr="00C34575">
        <w:rPr>
          <w:rFonts w:ascii="Times New Roman" w:hAnsi="Times New Roman" w:cs="Times New Roman"/>
          <w:color w:val="131413"/>
          <w:sz w:val="24"/>
          <w:szCs w:val="24"/>
        </w:rPr>
        <w:t>infectious bronchitis (IB)</w:t>
      </w:r>
      <w:r w:rsidR="00E00708">
        <w:rPr>
          <w:rFonts w:ascii="Times New Roman" w:hAnsi="Times New Roman" w:cs="Times New Roman"/>
          <w:color w:val="131413"/>
          <w:sz w:val="24"/>
          <w:szCs w:val="24"/>
        </w:rPr>
        <w:t xml:space="preserve">, </w:t>
      </w:r>
      <w:r w:rsidR="00335A27" w:rsidRPr="00C34575">
        <w:rPr>
          <w:rFonts w:ascii="Times New Roman" w:hAnsi="Times New Roman" w:cs="Times New Roman"/>
          <w:color w:val="131413"/>
          <w:sz w:val="24"/>
          <w:szCs w:val="24"/>
        </w:rPr>
        <w:t>swollen head syndrome (SHS)</w:t>
      </w:r>
      <w:r w:rsidR="00E00708">
        <w:rPr>
          <w:rFonts w:ascii="Times New Roman" w:hAnsi="Times New Roman" w:cs="Times New Roman"/>
          <w:color w:val="131413"/>
          <w:sz w:val="24"/>
          <w:szCs w:val="24"/>
        </w:rPr>
        <w:t xml:space="preserve">, </w:t>
      </w:r>
      <w:r w:rsidR="00335A27" w:rsidRPr="00C34575">
        <w:rPr>
          <w:rFonts w:ascii="Times New Roman" w:hAnsi="Times New Roman" w:cs="Times New Roman"/>
          <w:color w:val="131413"/>
          <w:sz w:val="24"/>
          <w:szCs w:val="24"/>
        </w:rPr>
        <w:t xml:space="preserve">avian </w:t>
      </w:r>
      <w:proofErr w:type="spellStart"/>
      <w:r w:rsidR="00335A27" w:rsidRPr="00C34575">
        <w:rPr>
          <w:rFonts w:ascii="Times New Roman" w:hAnsi="Times New Roman" w:cs="Times New Roman"/>
          <w:color w:val="131413"/>
          <w:sz w:val="24"/>
          <w:szCs w:val="24"/>
        </w:rPr>
        <w:t>metapneumovirus</w:t>
      </w:r>
      <w:proofErr w:type="spellEnd"/>
      <w:r w:rsidR="00335A27" w:rsidRPr="00C34575">
        <w:rPr>
          <w:rFonts w:ascii="Times New Roman" w:hAnsi="Times New Roman" w:cs="Times New Roman"/>
          <w:color w:val="131413"/>
          <w:sz w:val="24"/>
          <w:szCs w:val="24"/>
        </w:rPr>
        <w:t xml:space="preserve"> (</w:t>
      </w:r>
      <w:proofErr w:type="spellStart"/>
      <w:r w:rsidR="00335A27" w:rsidRPr="00C34575">
        <w:rPr>
          <w:rFonts w:ascii="Times New Roman" w:hAnsi="Times New Roman" w:cs="Times New Roman"/>
          <w:color w:val="131413"/>
          <w:sz w:val="24"/>
          <w:szCs w:val="24"/>
        </w:rPr>
        <w:t>aMPV</w:t>
      </w:r>
      <w:proofErr w:type="spellEnd"/>
      <w:r w:rsidR="00335A27" w:rsidRPr="00C34575">
        <w:rPr>
          <w:rFonts w:ascii="Times New Roman" w:hAnsi="Times New Roman" w:cs="Times New Roman"/>
          <w:color w:val="131413"/>
          <w:sz w:val="24"/>
          <w:szCs w:val="24"/>
        </w:rPr>
        <w:t>)</w:t>
      </w:r>
      <w:r w:rsidR="00E00708">
        <w:rPr>
          <w:rFonts w:ascii="Times New Roman" w:hAnsi="Times New Roman" w:cs="Times New Roman"/>
          <w:color w:val="131413"/>
          <w:sz w:val="24"/>
          <w:szCs w:val="24"/>
        </w:rPr>
        <w:t xml:space="preserve"> and </w:t>
      </w:r>
      <w:r w:rsidR="00335A27" w:rsidRPr="00C34575">
        <w:rPr>
          <w:rFonts w:ascii="Times New Roman" w:hAnsi="Times New Roman" w:cs="Times New Roman"/>
          <w:color w:val="131413"/>
          <w:sz w:val="24"/>
          <w:szCs w:val="24"/>
        </w:rPr>
        <w:t xml:space="preserve">infectious </w:t>
      </w:r>
      <w:proofErr w:type="spellStart"/>
      <w:r w:rsidR="00335A27" w:rsidRPr="00C34575">
        <w:rPr>
          <w:rFonts w:ascii="Times New Roman" w:hAnsi="Times New Roman" w:cs="Times New Roman"/>
          <w:color w:val="131413"/>
          <w:sz w:val="24"/>
          <w:szCs w:val="24"/>
        </w:rPr>
        <w:t>laryngotracheitis</w:t>
      </w:r>
      <w:proofErr w:type="spellEnd"/>
      <w:r w:rsidR="00335A27" w:rsidRPr="00C34575">
        <w:rPr>
          <w:rFonts w:ascii="Times New Roman" w:hAnsi="Times New Roman" w:cs="Times New Roman"/>
          <w:color w:val="131413"/>
          <w:sz w:val="24"/>
          <w:szCs w:val="24"/>
        </w:rPr>
        <w:t xml:space="preserve"> virus (ILTV) (Umar </w:t>
      </w:r>
      <w:r w:rsidR="005043EA">
        <w:rPr>
          <w:rFonts w:ascii="Times New Roman" w:hAnsi="Times New Roman" w:cs="Times New Roman"/>
          <w:i/>
          <w:iCs/>
          <w:color w:val="131413"/>
          <w:sz w:val="24"/>
          <w:szCs w:val="24"/>
        </w:rPr>
        <w:t>at al.</w:t>
      </w:r>
      <w:r w:rsidR="00335A27" w:rsidRPr="00C34575">
        <w:rPr>
          <w:rFonts w:ascii="Times New Roman" w:hAnsi="Times New Roman" w:cs="Times New Roman"/>
          <w:color w:val="131413"/>
          <w:sz w:val="24"/>
          <w:szCs w:val="24"/>
        </w:rPr>
        <w:t xml:space="preserve"> 2019)</w:t>
      </w:r>
      <w:r w:rsidR="00335A27">
        <w:rPr>
          <w:rFonts w:ascii="Times New Roman" w:hAnsi="Times New Roman" w:cs="Times New Roman"/>
          <w:color w:val="131413"/>
          <w:sz w:val="24"/>
          <w:szCs w:val="24"/>
        </w:rPr>
        <w:t>.</w:t>
      </w:r>
    </w:p>
    <w:p w:rsidR="00335A27" w:rsidRDefault="00335A27" w:rsidP="00335A27">
      <w:pPr>
        <w:pStyle w:val="NormalWeb"/>
        <w:shd w:val="clear" w:color="auto" w:fill="FFFFFF" w:themeFill="background1"/>
        <w:spacing w:before="0" w:beforeAutospacing="0" w:after="390" w:afterAutospacing="0" w:line="360" w:lineRule="auto"/>
        <w:jc w:val="both"/>
      </w:pPr>
      <w:r>
        <w:rPr>
          <w:color w:val="000000"/>
        </w:rPr>
        <w:t>NDV is a well</w:t>
      </w:r>
      <w:r w:rsidR="008A13CD">
        <w:rPr>
          <w:color w:val="000000"/>
        </w:rPr>
        <w:t>-</w:t>
      </w:r>
      <w:r>
        <w:rPr>
          <w:color w:val="000000"/>
        </w:rPr>
        <w:t xml:space="preserve">characterized member </w:t>
      </w:r>
      <w:r w:rsidR="00E47942">
        <w:rPr>
          <w:color w:val="000000"/>
        </w:rPr>
        <w:t>of</w:t>
      </w:r>
      <w:r>
        <w:rPr>
          <w:color w:val="000000"/>
        </w:rPr>
        <w:t xml:space="preserve"> the avian </w:t>
      </w:r>
      <w:proofErr w:type="spellStart"/>
      <w:r>
        <w:rPr>
          <w:color w:val="000000"/>
        </w:rPr>
        <w:t>paramyxoviruses</w:t>
      </w:r>
      <w:proofErr w:type="spellEnd"/>
      <w:r>
        <w:rPr>
          <w:color w:val="000000"/>
        </w:rPr>
        <w:t xml:space="preserve"> (</w:t>
      </w:r>
      <w:proofErr w:type="spellStart"/>
      <w:r>
        <w:rPr>
          <w:color w:val="000000"/>
        </w:rPr>
        <w:t>Ganar</w:t>
      </w:r>
      <w:proofErr w:type="spellEnd"/>
      <w:r>
        <w:rPr>
          <w:color w:val="000000"/>
        </w:rPr>
        <w:t xml:space="preserve"> </w:t>
      </w:r>
      <w:r w:rsidR="005043EA">
        <w:rPr>
          <w:i/>
          <w:iCs/>
          <w:color w:val="000000"/>
        </w:rPr>
        <w:t>at al.</w:t>
      </w:r>
      <w:r>
        <w:rPr>
          <w:color w:val="000000"/>
        </w:rPr>
        <w:t xml:space="preserve"> 2014)</w:t>
      </w:r>
      <w:r>
        <w:t xml:space="preserve">. This </w:t>
      </w:r>
      <w:r w:rsidR="00E47942">
        <w:t xml:space="preserve">is an </w:t>
      </w:r>
      <w:r>
        <w:t xml:space="preserve">enveloped virus </w:t>
      </w:r>
      <w:r w:rsidR="008A13CD">
        <w:t>with negative sense, non-segmented, single stranded RNA as a</w:t>
      </w:r>
      <w:r w:rsidR="00E47942">
        <w:t xml:space="preserve"> </w:t>
      </w:r>
      <w:r>
        <w:t xml:space="preserve">genome. </w:t>
      </w:r>
      <w:proofErr w:type="gramStart"/>
      <w:r>
        <w:t>(</w:t>
      </w:r>
      <w:proofErr w:type="spellStart"/>
      <w:r>
        <w:t>Shabbir</w:t>
      </w:r>
      <w:proofErr w:type="spellEnd"/>
      <w:r>
        <w:t xml:space="preserve"> </w:t>
      </w:r>
      <w:r w:rsidR="005043EA">
        <w:rPr>
          <w:i/>
          <w:iCs/>
        </w:rPr>
        <w:t>at al.</w:t>
      </w:r>
      <w:r>
        <w:t xml:space="preserve"> 2013).</w:t>
      </w:r>
      <w:proofErr w:type="gramEnd"/>
      <w:r>
        <w:t xml:space="preserve"> </w:t>
      </w:r>
      <w:r w:rsidR="00E47942">
        <w:t xml:space="preserve">This virus causes </w:t>
      </w:r>
      <w:r>
        <w:t>Newcastle disease (ND)</w:t>
      </w:r>
      <w:r w:rsidR="008A13CD">
        <w:t xml:space="preserve">, a highly infectious avian </w:t>
      </w:r>
      <w:r w:rsidR="008A13CD">
        <w:lastRenderedPageBreak/>
        <w:t>species disease</w:t>
      </w:r>
      <w:r w:rsidR="00DA64CA">
        <w:t>. The susceptibility of the disease varies among</w:t>
      </w:r>
      <w:r>
        <w:t xml:space="preserve"> different</w:t>
      </w:r>
      <w:r w:rsidR="00DA64CA">
        <w:t xml:space="preserve"> types of</w:t>
      </w:r>
      <w:r>
        <w:t xml:space="preserve"> birds. </w:t>
      </w:r>
      <w:r w:rsidR="00DA64CA">
        <w:t xml:space="preserve">The </w:t>
      </w:r>
      <w:r>
        <w:t xml:space="preserve">ND was first reported </w:t>
      </w:r>
      <w:r w:rsidR="00DA64CA">
        <w:t xml:space="preserve">in 1926 </w:t>
      </w:r>
      <w:r>
        <w:t xml:space="preserve">from Indonesia and </w:t>
      </w:r>
      <w:r w:rsidR="00DA64CA">
        <w:t xml:space="preserve">then in 1927 </w:t>
      </w:r>
      <w:r>
        <w:t>from England</w:t>
      </w:r>
      <w:r w:rsidR="00DA64CA">
        <w:t xml:space="preserve"> </w:t>
      </w:r>
      <w:r>
        <w:t>(</w:t>
      </w:r>
      <w:r>
        <w:rPr>
          <w:color w:val="222222"/>
          <w:shd w:val="clear" w:color="auto" w:fill="FFFFFF"/>
        </w:rPr>
        <w:t xml:space="preserve">Alexander </w:t>
      </w:r>
      <w:r w:rsidR="005043EA">
        <w:rPr>
          <w:i/>
          <w:iCs/>
          <w:color w:val="222222"/>
          <w:shd w:val="clear" w:color="auto" w:fill="FFFFFF"/>
        </w:rPr>
        <w:t>at al.</w:t>
      </w:r>
      <w:r>
        <w:rPr>
          <w:color w:val="222222"/>
          <w:shd w:val="clear" w:color="auto" w:fill="FFFFFF"/>
        </w:rPr>
        <w:t xml:space="preserve"> 2001</w:t>
      </w:r>
      <w:r>
        <w:rPr>
          <w:color w:val="000000"/>
        </w:rPr>
        <w:t>).</w:t>
      </w:r>
      <w:r w:rsidR="00DA64CA">
        <w:rPr>
          <w:color w:val="000000"/>
        </w:rPr>
        <w:t xml:space="preserve"> The disease has</w:t>
      </w:r>
      <w:r>
        <w:rPr>
          <w:color w:val="000000"/>
        </w:rPr>
        <w:t xml:space="preserve"> economic signifi</w:t>
      </w:r>
      <w:r w:rsidR="00DA64CA">
        <w:rPr>
          <w:color w:val="000000"/>
        </w:rPr>
        <w:t>cance due to</w:t>
      </w:r>
      <w:r>
        <w:rPr>
          <w:color w:val="000000"/>
        </w:rPr>
        <w:t xml:space="preserve"> high </w:t>
      </w:r>
      <w:r w:rsidR="00DA64CA">
        <w:rPr>
          <w:color w:val="000000"/>
        </w:rPr>
        <w:t xml:space="preserve">rates of </w:t>
      </w:r>
      <w:r>
        <w:rPr>
          <w:color w:val="000000"/>
        </w:rPr>
        <w:t xml:space="preserve">morbidity and mortality. </w:t>
      </w:r>
      <w:r w:rsidR="00DA64CA">
        <w:rPr>
          <w:color w:val="000000"/>
        </w:rPr>
        <w:t xml:space="preserve">In Pakistan, the disease is considered </w:t>
      </w:r>
      <w:r>
        <w:t xml:space="preserve">enzootic </w:t>
      </w:r>
      <w:r w:rsidR="00DA64CA">
        <w:t xml:space="preserve">and </w:t>
      </w:r>
      <w:r w:rsidR="008A13CD">
        <w:t xml:space="preserve">is </w:t>
      </w:r>
      <w:r w:rsidR="00DA64CA">
        <w:t xml:space="preserve">continuously reported </w:t>
      </w:r>
      <w:r w:rsidR="008A13CD">
        <w:t>yearly</w:t>
      </w:r>
      <w:r w:rsidR="00DA64CA">
        <w:t xml:space="preserve"> due to negligence in vaccination</w:t>
      </w:r>
      <w:r w:rsidR="008A13CD">
        <w:t>,</w:t>
      </w:r>
      <w:r w:rsidR="00DA64CA">
        <w:t xml:space="preserve"> especially in backyard poultry</w:t>
      </w:r>
      <w:r>
        <w:rPr>
          <w:shd w:val="clear" w:color="auto" w:fill="FFFFFF"/>
        </w:rPr>
        <w:t>.</w:t>
      </w:r>
      <w:r>
        <w:t xml:space="preserve"> </w:t>
      </w:r>
      <w:proofErr w:type="gramStart"/>
      <w:r>
        <w:t>(</w:t>
      </w:r>
      <w:r>
        <w:rPr>
          <w:shd w:val="clear" w:color="auto" w:fill="FFFFFF"/>
        </w:rPr>
        <w:t xml:space="preserve">Clemmons </w:t>
      </w:r>
      <w:r w:rsidR="005043EA">
        <w:rPr>
          <w:i/>
          <w:iCs/>
          <w:shd w:val="clear" w:color="auto" w:fill="FFFFFF"/>
        </w:rPr>
        <w:t>at al.</w:t>
      </w:r>
      <w:r>
        <w:rPr>
          <w:shd w:val="clear" w:color="auto" w:fill="FFFFFF"/>
        </w:rPr>
        <w:t xml:space="preserve"> 2021)</w:t>
      </w:r>
      <w:r>
        <w:t>.</w:t>
      </w:r>
      <w:proofErr w:type="gramEnd"/>
      <w:r>
        <w:t xml:space="preserve"> Humans also play </w:t>
      </w:r>
      <w:r w:rsidR="008A13CD">
        <w:t>a role in spreading infection from one farm to another and are</w:t>
      </w:r>
      <w:r>
        <w:t xml:space="preserve"> susceptible to mild NDV infection. I</w:t>
      </w:r>
      <w:r w:rsidR="008A13CD">
        <w:t>t manifests in humans</w:t>
      </w:r>
      <w:r>
        <w:t xml:space="preserve"> with conjunctivitis (pink eye disease) with mild flu</w:t>
      </w:r>
      <w:r w:rsidR="008A13CD">
        <w:t>-</w:t>
      </w:r>
      <w:r>
        <w:t>like symptoms and laryngitis. But recovery is rapid</w:t>
      </w:r>
      <w:r w:rsidR="008A13CD">
        <w:t>,</w:t>
      </w:r>
      <w:r>
        <w:t xml:space="preserve"> and </w:t>
      </w:r>
      <w:r w:rsidR="008A13CD">
        <w:t xml:space="preserve">the </w:t>
      </w:r>
      <w:r>
        <w:t xml:space="preserve">infection subsides with frequent washing of </w:t>
      </w:r>
      <w:r w:rsidR="008A13CD">
        <w:t xml:space="preserve">the </w:t>
      </w:r>
      <w:r>
        <w:t>eyes with good antiseptic (</w:t>
      </w:r>
      <w:r w:rsidR="008C50B9">
        <w:t>Swayne and David</w:t>
      </w:r>
      <w:r>
        <w:rPr>
          <w:i/>
          <w:iCs/>
        </w:rPr>
        <w:t xml:space="preserve"> </w:t>
      </w:r>
      <w:r>
        <w:t>20</w:t>
      </w:r>
      <w:r w:rsidR="008C50B9">
        <w:t>03</w:t>
      </w:r>
      <w:r>
        <w:t>).</w:t>
      </w:r>
    </w:p>
    <w:p w:rsidR="00335A27" w:rsidRPr="00DB3FF4" w:rsidRDefault="00335A27" w:rsidP="00335A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Avian influenza</w:t>
      </w:r>
      <w:r w:rsidR="00DA64CA">
        <w:rPr>
          <w:rFonts w:ascii="Times New Roman" w:hAnsi="Times New Roman" w:cs="Times New Roman"/>
          <w:sz w:val="24"/>
          <w:szCs w:val="24"/>
        </w:rPr>
        <w:t xml:space="preserve"> (AI)</w:t>
      </w:r>
      <w:r>
        <w:rPr>
          <w:rFonts w:ascii="Times New Roman" w:hAnsi="Times New Roman" w:cs="Times New Roman"/>
          <w:sz w:val="24"/>
          <w:szCs w:val="24"/>
        </w:rPr>
        <w:t xml:space="preserve"> is an</w:t>
      </w:r>
      <w:r w:rsidR="005E44E4">
        <w:rPr>
          <w:rFonts w:ascii="Times New Roman" w:hAnsi="Times New Roman" w:cs="Times New Roman"/>
          <w:sz w:val="24"/>
          <w:szCs w:val="24"/>
        </w:rPr>
        <w:t>other</w:t>
      </w:r>
      <w:r>
        <w:rPr>
          <w:rFonts w:ascii="Times New Roman" w:hAnsi="Times New Roman" w:cs="Times New Roman"/>
          <w:sz w:val="24"/>
          <w:szCs w:val="24"/>
        </w:rPr>
        <w:t xml:space="preserve"> economically </w:t>
      </w:r>
      <w:r w:rsidR="005E44E4">
        <w:rPr>
          <w:rFonts w:ascii="Times New Roman" w:hAnsi="Times New Roman" w:cs="Times New Roman"/>
          <w:sz w:val="24"/>
          <w:szCs w:val="24"/>
        </w:rPr>
        <w:t>significant</w:t>
      </w:r>
      <w:r>
        <w:rPr>
          <w:rFonts w:ascii="Times New Roman" w:hAnsi="Times New Roman" w:cs="Times New Roman"/>
          <w:sz w:val="24"/>
          <w:szCs w:val="24"/>
        </w:rPr>
        <w:t xml:space="preserve"> infection of poultry. </w:t>
      </w:r>
      <w:r w:rsidR="008A13CD">
        <w:rPr>
          <w:rFonts w:ascii="Times New Roman" w:hAnsi="Times New Roman" w:cs="Times New Roman"/>
          <w:sz w:val="24"/>
          <w:szCs w:val="24"/>
        </w:rPr>
        <w:t>In 1966</w:t>
      </w:r>
      <w:r w:rsidR="005E44E4">
        <w:rPr>
          <w:rFonts w:ascii="Times New Roman" w:hAnsi="Times New Roman" w:cs="Times New Roman"/>
          <w:sz w:val="24"/>
          <w:szCs w:val="24"/>
        </w:rPr>
        <w:t xml:space="preserve"> th</w:t>
      </w:r>
      <w:r>
        <w:rPr>
          <w:rFonts w:ascii="Times New Roman" w:hAnsi="Times New Roman" w:cs="Times New Roman"/>
          <w:sz w:val="24"/>
          <w:szCs w:val="24"/>
        </w:rPr>
        <w:t>e virus was first discovered and isolated</w:t>
      </w:r>
      <w:r w:rsidR="005E44E4">
        <w:rPr>
          <w:rFonts w:ascii="Times New Roman" w:hAnsi="Times New Roman" w:cs="Times New Roman"/>
          <w:sz w:val="24"/>
          <w:szCs w:val="24"/>
        </w:rPr>
        <w:t xml:space="preserve"> </w:t>
      </w:r>
      <w:r>
        <w:rPr>
          <w:rFonts w:ascii="Times New Roman" w:hAnsi="Times New Roman" w:cs="Times New Roman"/>
          <w:sz w:val="24"/>
          <w:szCs w:val="24"/>
        </w:rPr>
        <w:t>in the USA (</w:t>
      </w:r>
      <w:proofErr w:type="spellStart"/>
      <w:proofErr w:type="gramStart"/>
      <w:r>
        <w:rPr>
          <w:rFonts w:ascii="Times New Roman" w:eastAsia="MyriadPro-Regular" w:hAnsi="Times New Roman" w:cs="Times New Roman"/>
          <w:sz w:val="24"/>
          <w:szCs w:val="24"/>
        </w:rPr>
        <w:t>Gu</w:t>
      </w:r>
      <w:proofErr w:type="spellEnd"/>
      <w:proofErr w:type="gramEnd"/>
      <w:r>
        <w:rPr>
          <w:rFonts w:ascii="Times New Roman" w:eastAsia="MyriadPro-Regular" w:hAnsi="Times New Roman" w:cs="Times New Roman"/>
          <w:sz w:val="24"/>
          <w:szCs w:val="24"/>
        </w:rPr>
        <w:t xml:space="preserve"> </w:t>
      </w:r>
      <w:r w:rsidR="005043EA">
        <w:rPr>
          <w:rFonts w:ascii="Times New Roman" w:eastAsia="MyriadPro-Regular" w:hAnsi="Times New Roman" w:cs="Times New Roman"/>
          <w:i/>
          <w:sz w:val="24"/>
          <w:szCs w:val="24"/>
        </w:rPr>
        <w:t>at al.</w:t>
      </w:r>
      <w:r>
        <w:rPr>
          <w:rFonts w:ascii="Times New Roman" w:eastAsia="MyriadPro-Regular" w:hAnsi="Times New Roman" w:cs="Times New Roman"/>
          <w:iCs/>
          <w:sz w:val="24"/>
          <w:szCs w:val="24"/>
        </w:rPr>
        <w:t xml:space="preserve"> 2017).</w:t>
      </w:r>
      <w:r>
        <w:rPr>
          <w:rStyle w:val="A4"/>
          <w:rFonts w:ascii="Times New Roman" w:hAnsi="Times New Roman" w:cs="Times New Roman"/>
          <w:sz w:val="24"/>
          <w:szCs w:val="24"/>
        </w:rPr>
        <w:t xml:space="preserve"> Low Pathogenic (LPAI) strain </w:t>
      </w:r>
      <w:r>
        <w:rPr>
          <w:rFonts w:ascii="Times New Roman" w:hAnsi="Times New Roman" w:cs="Times New Roman"/>
          <w:color w:val="000000"/>
          <w:sz w:val="24"/>
          <w:szCs w:val="24"/>
        </w:rPr>
        <w:t xml:space="preserve">H9N2 of this virus </w:t>
      </w:r>
      <w:r w:rsidR="006720A4">
        <w:rPr>
          <w:rFonts w:ascii="Times New Roman" w:hAnsi="Times New Roman" w:cs="Times New Roman"/>
          <w:color w:val="000000"/>
          <w:sz w:val="24"/>
          <w:szCs w:val="24"/>
        </w:rPr>
        <w:t xml:space="preserve">is known to </w:t>
      </w:r>
      <w:r>
        <w:rPr>
          <w:rFonts w:ascii="Times New Roman" w:hAnsi="Times New Roman" w:cs="Times New Roman"/>
          <w:color w:val="000000"/>
          <w:sz w:val="24"/>
          <w:szCs w:val="24"/>
        </w:rPr>
        <w:t>circulate in domestic poultry</w:t>
      </w:r>
      <w:r w:rsidR="006720A4">
        <w:rPr>
          <w:rFonts w:ascii="Times New Roman" w:hAnsi="Times New Roman" w:cs="Times New Roman"/>
          <w:color w:val="000000"/>
          <w:sz w:val="24"/>
          <w:szCs w:val="24"/>
        </w:rPr>
        <w:t xml:space="preserve">. The first </w:t>
      </w:r>
      <w:r>
        <w:rPr>
          <w:rFonts w:ascii="Times New Roman" w:hAnsi="Times New Roman" w:cs="Times New Roman"/>
          <w:color w:val="000000"/>
          <w:sz w:val="24"/>
          <w:szCs w:val="24"/>
        </w:rPr>
        <w:t xml:space="preserve">outbreak was recorded </w:t>
      </w:r>
      <w:r w:rsidR="006720A4">
        <w:rPr>
          <w:rFonts w:ascii="Times New Roman" w:hAnsi="Times New Roman" w:cs="Times New Roman"/>
          <w:color w:val="000000"/>
          <w:sz w:val="24"/>
          <w:szCs w:val="24"/>
        </w:rPr>
        <w:t xml:space="preserve">in the early 1990s </w:t>
      </w:r>
      <w:r>
        <w:rPr>
          <w:rFonts w:ascii="Times New Roman" w:hAnsi="Times New Roman" w:cs="Times New Roman"/>
          <w:color w:val="000000"/>
          <w:sz w:val="24"/>
          <w:szCs w:val="24"/>
        </w:rPr>
        <w:t xml:space="preserve">in China. In Pakistan, </w:t>
      </w:r>
      <w:r w:rsidR="008A13C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first outbreak </w:t>
      </w:r>
      <w:r w:rsidR="006720A4">
        <w:rPr>
          <w:rFonts w:ascii="Times New Roman" w:hAnsi="Times New Roman" w:cs="Times New Roman"/>
          <w:color w:val="000000"/>
          <w:sz w:val="24"/>
          <w:szCs w:val="24"/>
        </w:rPr>
        <w:t>of</w:t>
      </w:r>
      <w:r w:rsidR="006720A4" w:rsidRPr="006720A4">
        <w:rPr>
          <w:rFonts w:ascii="Times New Roman" w:hAnsi="Times New Roman" w:cs="Times New Roman"/>
          <w:color w:val="000000"/>
          <w:sz w:val="24"/>
          <w:szCs w:val="24"/>
        </w:rPr>
        <w:t xml:space="preserve"> </w:t>
      </w:r>
      <w:r w:rsidR="008A13CD">
        <w:rPr>
          <w:rFonts w:ascii="Times New Roman" w:hAnsi="Times New Roman" w:cs="Times New Roman"/>
          <w:color w:val="000000"/>
          <w:sz w:val="24"/>
          <w:szCs w:val="24"/>
        </w:rPr>
        <w:t xml:space="preserve">the </w:t>
      </w:r>
      <w:r w:rsidR="006720A4">
        <w:rPr>
          <w:rFonts w:ascii="Times New Roman" w:hAnsi="Times New Roman" w:cs="Times New Roman"/>
          <w:color w:val="000000"/>
          <w:sz w:val="24"/>
          <w:szCs w:val="24"/>
        </w:rPr>
        <w:t>H9N2 virus was</w:t>
      </w:r>
      <w:r w:rsidR="006720A4" w:rsidRPr="006720A4">
        <w:rPr>
          <w:rFonts w:ascii="Times New Roman" w:hAnsi="Times New Roman" w:cs="Times New Roman"/>
          <w:color w:val="000000"/>
          <w:sz w:val="24"/>
          <w:szCs w:val="24"/>
        </w:rPr>
        <w:t xml:space="preserve"> </w:t>
      </w:r>
      <w:r w:rsidR="006720A4">
        <w:rPr>
          <w:rFonts w:ascii="Times New Roman" w:hAnsi="Times New Roman" w:cs="Times New Roman"/>
          <w:color w:val="000000"/>
          <w:sz w:val="24"/>
          <w:szCs w:val="24"/>
        </w:rPr>
        <w:t>reported in 1998</w:t>
      </w:r>
      <w:r w:rsidR="008A13CD">
        <w:rPr>
          <w:rFonts w:ascii="Times New Roman" w:hAnsi="Times New Roman" w:cs="Times New Roman"/>
          <w:color w:val="000000"/>
          <w:sz w:val="24"/>
          <w:szCs w:val="24"/>
        </w:rPr>
        <w:t>,</w:t>
      </w:r>
      <w:r w:rsidR="006720A4">
        <w:rPr>
          <w:rFonts w:ascii="Times New Roman" w:hAnsi="Times New Roman" w:cs="Times New Roman"/>
          <w:color w:val="000000"/>
          <w:sz w:val="24"/>
          <w:szCs w:val="24"/>
        </w:rPr>
        <w:t xml:space="preserve"> and </w:t>
      </w:r>
      <w:r w:rsidR="008A13CD">
        <w:rPr>
          <w:rFonts w:ascii="Times New Roman" w:hAnsi="Times New Roman" w:cs="Times New Roman"/>
          <w:color w:val="000000"/>
          <w:sz w:val="24"/>
          <w:szCs w:val="24"/>
        </w:rPr>
        <w:t xml:space="preserve">the </w:t>
      </w:r>
      <w:r w:rsidR="006720A4">
        <w:rPr>
          <w:rFonts w:ascii="Times New Roman" w:hAnsi="Times New Roman" w:cs="Times New Roman"/>
          <w:color w:val="000000"/>
          <w:sz w:val="24"/>
          <w:szCs w:val="24"/>
        </w:rPr>
        <w:t>following</w:t>
      </w:r>
      <w:r>
        <w:rPr>
          <w:rFonts w:ascii="Times New Roman" w:hAnsi="Times New Roman" w:cs="Times New Roman"/>
          <w:color w:val="000000"/>
          <w:sz w:val="24"/>
          <w:szCs w:val="24"/>
        </w:rPr>
        <w:t xml:space="preserve"> outbreaks led to increas</w:t>
      </w:r>
      <w:r w:rsidR="008A13CD">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genetic </w:t>
      </w:r>
      <w:r w:rsidR="006720A4">
        <w:rPr>
          <w:rFonts w:ascii="Times New Roman" w:hAnsi="Times New Roman" w:cs="Times New Roman"/>
          <w:color w:val="000000"/>
          <w:sz w:val="24"/>
          <w:szCs w:val="24"/>
        </w:rPr>
        <w:t xml:space="preserve">variation within </w:t>
      </w:r>
      <w:r w:rsidR="008A13CD">
        <w:rPr>
          <w:rFonts w:ascii="Times New Roman" w:hAnsi="Times New Roman" w:cs="Times New Roman"/>
          <w:color w:val="000000"/>
          <w:sz w:val="24"/>
          <w:szCs w:val="24"/>
        </w:rPr>
        <w:t xml:space="preserve">the </w:t>
      </w:r>
      <w:r w:rsidR="006720A4">
        <w:rPr>
          <w:rFonts w:ascii="Times New Roman" w:hAnsi="Times New Roman" w:cs="Times New Roman"/>
          <w:color w:val="000000"/>
          <w:sz w:val="24"/>
          <w:szCs w:val="24"/>
        </w:rPr>
        <w:t>strain of this</w:t>
      </w:r>
      <w:r>
        <w:rPr>
          <w:rFonts w:ascii="Times New Roman" w:hAnsi="Times New Roman" w:cs="Times New Roman"/>
          <w:color w:val="000000"/>
          <w:sz w:val="24"/>
          <w:szCs w:val="24"/>
        </w:rPr>
        <w:t xml:space="preserve"> virus (</w:t>
      </w:r>
      <w:r>
        <w:rPr>
          <w:rFonts w:ascii="Times New Roman" w:eastAsia="MyriadPro-Regular" w:hAnsi="Times New Roman" w:cs="Times New Roman"/>
          <w:sz w:val="24"/>
          <w:szCs w:val="24"/>
        </w:rPr>
        <w:t xml:space="preserve">Peacock </w:t>
      </w:r>
      <w:r w:rsidR="005043EA">
        <w:rPr>
          <w:rFonts w:ascii="Times New Roman" w:eastAsia="MyriadPro-Regular" w:hAnsi="Times New Roman" w:cs="Times New Roman"/>
          <w:i/>
          <w:sz w:val="24"/>
          <w:szCs w:val="24"/>
        </w:rPr>
        <w:t>at al.</w:t>
      </w:r>
      <w:r w:rsidR="000C36D7">
        <w:rPr>
          <w:rFonts w:ascii="Times New Roman" w:eastAsia="MyriadPro-Regular" w:hAnsi="Times New Roman" w:cs="Times New Roman"/>
          <w:iCs/>
          <w:sz w:val="24"/>
          <w:szCs w:val="24"/>
        </w:rPr>
        <w:t xml:space="preserve"> </w:t>
      </w:r>
      <w:r>
        <w:rPr>
          <w:rFonts w:ascii="Times New Roman" w:eastAsia="MyriadPro-Regular" w:hAnsi="Times New Roman" w:cs="Times New Roman"/>
          <w:iCs/>
          <w:sz w:val="24"/>
          <w:szCs w:val="24"/>
        </w:rPr>
        <w:t>2019).</w:t>
      </w:r>
    </w:p>
    <w:p w:rsidR="00335A27" w:rsidRDefault="006720A4" w:rsidP="00335A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AIV </w:t>
      </w:r>
      <w:r w:rsidR="00335A27">
        <w:rPr>
          <w:rFonts w:ascii="Times New Roman" w:hAnsi="Times New Roman" w:cs="Times New Roman"/>
          <w:sz w:val="24"/>
          <w:szCs w:val="24"/>
        </w:rPr>
        <w:t xml:space="preserve">are type </w:t>
      </w:r>
      <w:proofErr w:type="gramStart"/>
      <w:r w:rsidR="00335A27">
        <w:rPr>
          <w:rFonts w:ascii="Times New Roman" w:hAnsi="Times New Roman" w:cs="Times New Roman"/>
          <w:sz w:val="24"/>
          <w:szCs w:val="24"/>
        </w:rPr>
        <w:t>A</w:t>
      </w:r>
      <w:proofErr w:type="gramEnd"/>
      <w:r w:rsidR="00335A27">
        <w:rPr>
          <w:rFonts w:ascii="Times New Roman" w:hAnsi="Times New Roman" w:cs="Times New Roman"/>
          <w:sz w:val="24"/>
          <w:szCs w:val="24"/>
        </w:rPr>
        <w:t xml:space="preserve"> Influenza viruses </w:t>
      </w:r>
      <w:r w:rsidR="008A13CD">
        <w:rPr>
          <w:rFonts w:ascii="Times New Roman" w:hAnsi="Times New Roman" w:cs="Times New Roman"/>
          <w:sz w:val="24"/>
          <w:szCs w:val="24"/>
        </w:rPr>
        <w:t>that</w:t>
      </w:r>
      <w:r>
        <w:rPr>
          <w:rFonts w:ascii="Times New Roman" w:hAnsi="Times New Roman" w:cs="Times New Roman"/>
          <w:sz w:val="24"/>
          <w:szCs w:val="24"/>
        </w:rPr>
        <w:t xml:space="preserve"> are enveloped having </w:t>
      </w:r>
      <w:r w:rsidR="00335A27">
        <w:rPr>
          <w:rFonts w:ascii="Times New Roman" w:hAnsi="Times New Roman" w:cs="Times New Roman"/>
          <w:sz w:val="24"/>
          <w:szCs w:val="24"/>
        </w:rPr>
        <w:t>single</w:t>
      </w:r>
      <w:r w:rsidR="008A13CD">
        <w:rPr>
          <w:rFonts w:ascii="Times New Roman" w:hAnsi="Times New Roman" w:cs="Times New Roman"/>
          <w:sz w:val="24"/>
          <w:szCs w:val="24"/>
        </w:rPr>
        <w:t>-</w:t>
      </w:r>
      <w:r w:rsidR="00335A27">
        <w:rPr>
          <w:rFonts w:ascii="Times New Roman" w:hAnsi="Times New Roman" w:cs="Times New Roman"/>
          <w:sz w:val="24"/>
          <w:szCs w:val="24"/>
        </w:rPr>
        <w:t xml:space="preserve">stranded, segmented RNA </w:t>
      </w:r>
      <w:r>
        <w:rPr>
          <w:rFonts w:ascii="Times New Roman" w:hAnsi="Times New Roman" w:cs="Times New Roman"/>
          <w:sz w:val="24"/>
          <w:szCs w:val="24"/>
        </w:rPr>
        <w:t xml:space="preserve">as </w:t>
      </w:r>
      <w:r w:rsidR="008A13CD">
        <w:rPr>
          <w:rFonts w:ascii="Times New Roman" w:hAnsi="Times New Roman" w:cs="Times New Roman"/>
          <w:sz w:val="24"/>
          <w:szCs w:val="24"/>
        </w:rPr>
        <w:t xml:space="preserve">a </w:t>
      </w:r>
      <w:r w:rsidR="00335A27">
        <w:rPr>
          <w:rFonts w:ascii="Times New Roman" w:hAnsi="Times New Roman" w:cs="Times New Roman"/>
          <w:sz w:val="24"/>
          <w:szCs w:val="24"/>
        </w:rPr>
        <w:t xml:space="preserve">genome with negative polarity. These viruses belong to </w:t>
      </w:r>
      <w:r>
        <w:rPr>
          <w:rFonts w:ascii="Times New Roman" w:hAnsi="Times New Roman" w:cs="Times New Roman"/>
          <w:sz w:val="24"/>
          <w:szCs w:val="24"/>
        </w:rPr>
        <w:t xml:space="preserve">the family </w:t>
      </w:r>
      <w:proofErr w:type="spellStart"/>
      <w:r w:rsidR="00335A27">
        <w:rPr>
          <w:rFonts w:ascii="Times New Roman" w:hAnsi="Times New Roman" w:cs="Times New Roman"/>
          <w:sz w:val="24"/>
          <w:szCs w:val="24"/>
        </w:rPr>
        <w:t>Orthomyxoviridae</w:t>
      </w:r>
      <w:proofErr w:type="spellEnd"/>
      <w:r w:rsidR="00335A27">
        <w:rPr>
          <w:rFonts w:ascii="Times New Roman" w:hAnsi="Times New Roman" w:cs="Times New Roman"/>
          <w:sz w:val="24"/>
          <w:szCs w:val="24"/>
        </w:rPr>
        <w:t xml:space="preserve"> that cause infections of </w:t>
      </w:r>
      <w:r w:rsidR="00CD5AF0">
        <w:rPr>
          <w:rFonts w:ascii="Times New Roman" w:hAnsi="Times New Roman" w:cs="Times New Roman"/>
          <w:sz w:val="24"/>
          <w:szCs w:val="24"/>
        </w:rPr>
        <w:t>variable</w:t>
      </w:r>
      <w:r w:rsidR="00335A27">
        <w:rPr>
          <w:rFonts w:ascii="Times New Roman" w:hAnsi="Times New Roman" w:cs="Times New Roman"/>
          <w:sz w:val="24"/>
          <w:szCs w:val="24"/>
        </w:rPr>
        <w:t xml:space="preserve"> pathogenicity in</w:t>
      </w:r>
      <w:r w:rsidR="00CD5AF0">
        <w:rPr>
          <w:rFonts w:ascii="Times New Roman" w:hAnsi="Times New Roman" w:cs="Times New Roman"/>
          <w:sz w:val="24"/>
          <w:szCs w:val="24"/>
        </w:rPr>
        <w:t xml:space="preserve"> </w:t>
      </w:r>
      <w:r w:rsidR="008A13CD">
        <w:rPr>
          <w:rFonts w:ascii="Times New Roman" w:hAnsi="Times New Roman" w:cs="Times New Roman"/>
          <w:sz w:val="24"/>
          <w:szCs w:val="24"/>
        </w:rPr>
        <w:t>various hosts,</w:t>
      </w:r>
      <w:r w:rsidR="00335A27">
        <w:rPr>
          <w:rFonts w:ascii="Times New Roman" w:hAnsi="Times New Roman" w:cs="Times New Roman"/>
          <w:sz w:val="24"/>
          <w:szCs w:val="24"/>
        </w:rPr>
        <w:t xml:space="preserve"> includ</w:t>
      </w:r>
      <w:r w:rsidR="00CD5AF0">
        <w:rPr>
          <w:rFonts w:ascii="Times New Roman" w:hAnsi="Times New Roman" w:cs="Times New Roman"/>
          <w:sz w:val="24"/>
          <w:szCs w:val="24"/>
        </w:rPr>
        <w:t>ing</w:t>
      </w:r>
      <w:r w:rsidR="00335A27">
        <w:rPr>
          <w:rFonts w:ascii="Times New Roman" w:hAnsi="Times New Roman" w:cs="Times New Roman"/>
          <w:sz w:val="24"/>
          <w:szCs w:val="24"/>
        </w:rPr>
        <w:t xml:space="preserve"> avian and mammalian species. Type B and type C influenza viruses </w:t>
      </w:r>
      <w:r w:rsidR="008A13CD">
        <w:rPr>
          <w:rFonts w:ascii="Times New Roman" w:hAnsi="Times New Roman" w:cs="Times New Roman"/>
          <w:sz w:val="24"/>
          <w:szCs w:val="24"/>
        </w:rPr>
        <w:t>only cause low severit</w:t>
      </w:r>
      <w:r w:rsidR="00335A27">
        <w:rPr>
          <w:rFonts w:ascii="Times New Roman" w:hAnsi="Times New Roman" w:cs="Times New Roman"/>
          <w:sz w:val="24"/>
          <w:szCs w:val="24"/>
        </w:rPr>
        <w:t>y in human</w:t>
      </w:r>
      <w:r w:rsidR="00CD5AF0">
        <w:rPr>
          <w:rFonts w:ascii="Times New Roman" w:hAnsi="Times New Roman" w:cs="Times New Roman"/>
          <w:sz w:val="24"/>
          <w:szCs w:val="24"/>
        </w:rPr>
        <w:t>s</w:t>
      </w:r>
      <w:r w:rsidR="00335A27">
        <w:rPr>
          <w:rFonts w:ascii="Times New Roman" w:hAnsi="Times New Roman" w:cs="Times New Roman"/>
          <w:sz w:val="24"/>
          <w:szCs w:val="24"/>
        </w:rPr>
        <w:t xml:space="preserve"> and show l</w:t>
      </w:r>
      <w:r w:rsidR="00CD5AF0">
        <w:rPr>
          <w:rFonts w:ascii="Times New Roman" w:hAnsi="Times New Roman" w:cs="Times New Roman"/>
          <w:sz w:val="24"/>
          <w:szCs w:val="24"/>
        </w:rPr>
        <w:t>ess</w:t>
      </w:r>
      <w:r w:rsidR="00335A27">
        <w:rPr>
          <w:rFonts w:ascii="Times New Roman" w:hAnsi="Times New Roman" w:cs="Times New Roman"/>
          <w:sz w:val="24"/>
          <w:szCs w:val="24"/>
        </w:rPr>
        <w:t xml:space="preserve"> genetic </w:t>
      </w:r>
      <w:r w:rsidR="00CD5AF0">
        <w:rPr>
          <w:rFonts w:ascii="Times New Roman" w:hAnsi="Times New Roman" w:cs="Times New Roman"/>
          <w:sz w:val="24"/>
          <w:szCs w:val="24"/>
        </w:rPr>
        <w:t>variation</w:t>
      </w:r>
      <w:r w:rsidR="00335A27">
        <w:rPr>
          <w:rFonts w:ascii="Times New Roman" w:hAnsi="Times New Roman" w:cs="Times New Roman"/>
          <w:sz w:val="24"/>
          <w:szCs w:val="24"/>
        </w:rPr>
        <w:t xml:space="preserve"> as the</w:t>
      </w:r>
      <w:r w:rsidR="00CD5AF0">
        <w:rPr>
          <w:rFonts w:ascii="Times New Roman" w:hAnsi="Times New Roman" w:cs="Times New Roman"/>
          <w:sz w:val="24"/>
          <w:szCs w:val="24"/>
        </w:rPr>
        <w:t>ir</w:t>
      </w:r>
      <w:r w:rsidR="00335A27">
        <w:rPr>
          <w:rFonts w:ascii="Times New Roman" w:hAnsi="Times New Roman" w:cs="Times New Roman"/>
          <w:sz w:val="24"/>
          <w:szCs w:val="24"/>
        </w:rPr>
        <w:t xml:space="preserve"> infection</w:t>
      </w:r>
      <w:r w:rsidR="00CD5AF0">
        <w:rPr>
          <w:rFonts w:ascii="Times New Roman" w:hAnsi="Times New Roman" w:cs="Times New Roman"/>
          <w:sz w:val="24"/>
          <w:szCs w:val="24"/>
        </w:rPr>
        <w:t xml:space="preserve"> is limited</w:t>
      </w:r>
      <w:r w:rsidR="00335A27">
        <w:rPr>
          <w:rFonts w:ascii="Times New Roman" w:hAnsi="Times New Roman" w:cs="Times New Roman"/>
          <w:sz w:val="24"/>
          <w:szCs w:val="24"/>
        </w:rPr>
        <w:t xml:space="preserve"> to human</w:t>
      </w:r>
      <w:r w:rsidR="00CD5AF0">
        <w:rPr>
          <w:rFonts w:ascii="Times New Roman" w:hAnsi="Times New Roman" w:cs="Times New Roman"/>
          <w:sz w:val="24"/>
          <w:szCs w:val="24"/>
        </w:rPr>
        <w:t xml:space="preserve"> beings</w:t>
      </w:r>
      <w:r w:rsidR="00335A27">
        <w:rPr>
          <w:rFonts w:ascii="Times New Roman" w:hAnsi="Times New Roman" w:cs="Times New Roman"/>
          <w:sz w:val="24"/>
          <w:szCs w:val="24"/>
        </w:rPr>
        <w:t xml:space="preserve"> only</w:t>
      </w:r>
      <w:r w:rsidR="005575F5">
        <w:rPr>
          <w:rFonts w:ascii="Times New Roman" w:hAnsi="Times New Roman" w:cs="Times New Roman"/>
          <w:sz w:val="24"/>
          <w:szCs w:val="24"/>
        </w:rPr>
        <w:t xml:space="preserve"> (</w:t>
      </w:r>
      <w:proofErr w:type="spellStart"/>
      <w:r w:rsidR="005575F5">
        <w:rPr>
          <w:rFonts w:ascii="Times New Roman" w:hAnsi="Times New Roman" w:cs="Times New Roman"/>
          <w:sz w:val="24"/>
          <w:szCs w:val="24"/>
        </w:rPr>
        <w:t>Iftikhar</w:t>
      </w:r>
      <w:proofErr w:type="spellEnd"/>
      <w:r w:rsidR="005575F5">
        <w:rPr>
          <w:rFonts w:ascii="Times New Roman" w:hAnsi="Times New Roman" w:cs="Times New Roman"/>
          <w:sz w:val="24"/>
          <w:szCs w:val="24"/>
        </w:rPr>
        <w:t xml:space="preserve"> </w:t>
      </w:r>
      <w:r w:rsidR="005043EA">
        <w:rPr>
          <w:rFonts w:ascii="Times New Roman" w:hAnsi="Times New Roman" w:cs="Times New Roman"/>
          <w:i/>
          <w:sz w:val="24"/>
          <w:szCs w:val="24"/>
        </w:rPr>
        <w:t>at al.</w:t>
      </w:r>
      <w:r w:rsidR="005575F5">
        <w:rPr>
          <w:rFonts w:ascii="Times New Roman" w:hAnsi="Times New Roman" w:cs="Times New Roman"/>
          <w:sz w:val="24"/>
          <w:szCs w:val="24"/>
        </w:rPr>
        <w:t xml:space="preserve"> 2023)</w:t>
      </w:r>
      <w:r w:rsidR="00335A27">
        <w:rPr>
          <w:rFonts w:ascii="Times New Roman" w:hAnsi="Times New Roman" w:cs="Times New Roman"/>
          <w:sz w:val="24"/>
          <w:szCs w:val="24"/>
        </w:rPr>
        <w:t xml:space="preserve">. Type A viruses </w:t>
      </w:r>
      <w:r w:rsidR="00CD5AF0">
        <w:rPr>
          <w:rFonts w:ascii="Times New Roman" w:hAnsi="Times New Roman" w:cs="Times New Roman"/>
          <w:sz w:val="24"/>
          <w:szCs w:val="24"/>
        </w:rPr>
        <w:t xml:space="preserve">continue to </w:t>
      </w:r>
      <w:r w:rsidR="00335A27">
        <w:rPr>
          <w:rFonts w:ascii="Times New Roman" w:hAnsi="Times New Roman" w:cs="Times New Roman"/>
          <w:sz w:val="24"/>
          <w:szCs w:val="24"/>
        </w:rPr>
        <w:t xml:space="preserve">circulate </w:t>
      </w:r>
      <w:r w:rsidR="00CD5AF0">
        <w:rPr>
          <w:rFonts w:ascii="Times New Roman" w:hAnsi="Times New Roman" w:cs="Times New Roman"/>
          <w:sz w:val="24"/>
          <w:szCs w:val="24"/>
        </w:rPr>
        <w:t>between</w:t>
      </w:r>
      <w:r w:rsidR="00335A27">
        <w:rPr>
          <w:rFonts w:ascii="Times New Roman" w:hAnsi="Times New Roman" w:cs="Times New Roman"/>
          <w:sz w:val="24"/>
          <w:szCs w:val="24"/>
        </w:rPr>
        <w:t xml:space="preserve"> different host </w:t>
      </w:r>
      <w:r w:rsidR="00CD5AF0">
        <w:rPr>
          <w:rFonts w:ascii="Times New Roman" w:hAnsi="Times New Roman" w:cs="Times New Roman"/>
          <w:sz w:val="24"/>
          <w:szCs w:val="24"/>
        </w:rPr>
        <w:t>range</w:t>
      </w:r>
      <w:r w:rsidR="008A13CD">
        <w:rPr>
          <w:rFonts w:ascii="Times New Roman" w:hAnsi="Times New Roman" w:cs="Times New Roman"/>
          <w:sz w:val="24"/>
          <w:szCs w:val="24"/>
        </w:rPr>
        <w:t>s and display genetic diversification</w:t>
      </w:r>
      <w:r w:rsidR="00335A27">
        <w:rPr>
          <w:rFonts w:ascii="Times New Roman" w:hAnsi="Times New Roman" w:cs="Times New Roman"/>
          <w:sz w:val="24"/>
          <w:szCs w:val="24"/>
        </w:rPr>
        <w:t xml:space="preserve"> </w:t>
      </w:r>
      <w:r w:rsidR="00CD5AF0">
        <w:rPr>
          <w:rFonts w:ascii="Times New Roman" w:hAnsi="Times New Roman" w:cs="Times New Roman"/>
          <w:sz w:val="24"/>
          <w:szCs w:val="24"/>
        </w:rPr>
        <w:t>attained</w:t>
      </w:r>
      <w:r w:rsidR="00335A27">
        <w:rPr>
          <w:rFonts w:ascii="Times New Roman" w:hAnsi="Times New Roman" w:cs="Times New Roman"/>
          <w:sz w:val="24"/>
          <w:szCs w:val="24"/>
        </w:rPr>
        <w:t xml:space="preserve"> through genetic mutations and </w:t>
      </w:r>
      <w:proofErr w:type="spellStart"/>
      <w:r w:rsidR="00335A27">
        <w:rPr>
          <w:rFonts w:ascii="Times New Roman" w:hAnsi="Times New Roman" w:cs="Times New Roman"/>
          <w:sz w:val="24"/>
          <w:szCs w:val="24"/>
        </w:rPr>
        <w:t>reassortments</w:t>
      </w:r>
      <w:proofErr w:type="spellEnd"/>
      <w:r w:rsidR="00335A27">
        <w:rPr>
          <w:rFonts w:ascii="Times New Roman" w:hAnsi="Times New Roman" w:cs="Times New Roman"/>
          <w:sz w:val="24"/>
          <w:szCs w:val="24"/>
        </w:rPr>
        <w:t xml:space="preserve">. </w:t>
      </w:r>
      <w:r w:rsidR="008A13CD">
        <w:rPr>
          <w:rFonts w:ascii="Times New Roman" w:hAnsi="Times New Roman" w:cs="Times New Roman"/>
          <w:sz w:val="24"/>
          <w:szCs w:val="24"/>
        </w:rPr>
        <w:t>Over</w:t>
      </w:r>
      <w:r w:rsidR="00335A27">
        <w:rPr>
          <w:rFonts w:ascii="Times New Roman" w:hAnsi="Times New Roman" w:cs="Times New Roman"/>
          <w:sz w:val="24"/>
          <w:szCs w:val="24"/>
        </w:rPr>
        <w:t xml:space="preserve"> time</w:t>
      </w:r>
      <w:r w:rsidR="00CD5AF0">
        <w:rPr>
          <w:rFonts w:ascii="Times New Roman" w:hAnsi="Times New Roman" w:cs="Times New Roman"/>
          <w:sz w:val="24"/>
          <w:szCs w:val="24"/>
        </w:rPr>
        <w:t>,</w:t>
      </w:r>
      <w:r w:rsidR="00335A27">
        <w:rPr>
          <w:rFonts w:ascii="Times New Roman" w:hAnsi="Times New Roman" w:cs="Times New Roman"/>
          <w:sz w:val="24"/>
          <w:szCs w:val="24"/>
        </w:rPr>
        <w:t xml:space="preserve"> </w:t>
      </w:r>
      <w:proofErr w:type="gramStart"/>
      <w:r w:rsidR="008A13CD">
        <w:rPr>
          <w:rFonts w:ascii="Times New Roman" w:hAnsi="Times New Roman" w:cs="Times New Roman"/>
          <w:sz w:val="24"/>
          <w:szCs w:val="24"/>
        </w:rPr>
        <w:t>several influenza</w:t>
      </w:r>
      <w:proofErr w:type="gramEnd"/>
      <w:r w:rsidR="008A13CD">
        <w:rPr>
          <w:rFonts w:ascii="Times New Roman" w:hAnsi="Times New Roman" w:cs="Times New Roman"/>
          <w:sz w:val="24"/>
          <w:szCs w:val="24"/>
        </w:rPr>
        <w:t xml:space="preserve"> A subtypes have adapted from wild birds to poultry birds, posing</w:t>
      </w:r>
      <w:r w:rsidR="00CD5AF0">
        <w:rPr>
          <w:rFonts w:ascii="Times New Roman" w:hAnsi="Times New Roman" w:cs="Times New Roman"/>
          <w:sz w:val="24"/>
          <w:szCs w:val="24"/>
        </w:rPr>
        <w:t xml:space="preserve"> considerable</w:t>
      </w:r>
      <w:r w:rsidR="00335A27">
        <w:rPr>
          <w:rFonts w:ascii="Times New Roman" w:hAnsi="Times New Roman" w:cs="Times New Roman"/>
          <w:sz w:val="24"/>
          <w:szCs w:val="24"/>
        </w:rPr>
        <w:t xml:space="preserve"> zoonotic risks to </w:t>
      </w:r>
      <w:r w:rsidR="00CD5AF0">
        <w:rPr>
          <w:rFonts w:ascii="Times New Roman" w:hAnsi="Times New Roman" w:cs="Times New Roman"/>
          <w:sz w:val="24"/>
          <w:szCs w:val="24"/>
        </w:rPr>
        <w:t>the public</w:t>
      </w:r>
      <w:r w:rsidR="00335A27">
        <w:rPr>
          <w:rFonts w:ascii="Times New Roman" w:hAnsi="Times New Roman" w:cs="Times New Roman"/>
          <w:sz w:val="24"/>
          <w:szCs w:val="24"/>
        </w:rPr>
        <w:t xml:space="preserve"> (</w:t>
      </w:r>
      <w:proofErr w:type="spellStart"/>
      <w:r w:rsidR="00335A27">
        <w:rPr>
          <w:rFonts w:ascii="Times New Roman" w:hAnsi="Times New Roman" w:cs="Times New Roman"/>
          <w:sz w:val="24"/>
          <w:szCs w:val="24"/>
        </w:rPr>
        <w:t>Jakhesara</w:t>
      </w:r>
      <w:proofErr w:type="spellEnd"/>
      <w:r w:rsidR="00335A27">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7A0C66">
        <w:rPr>
          <w:rFonts w:ascii="Times New Roman" w:hAnsi="Times New Roman" w:cs="Times New Roman"/>
          <w:sz w:val="24"/>
          <w:szCs w:val="24"/>
        </w:rPr>
        <w:t xml:space="preserve"> </w:t>
      </w:r>
      <w:r w:rsidR="00335A27">
        <w:rPr>
          <w:rFonts w:ascii="Times New Roman" w:hAnsi="Times New Roman" w:cs="Times New Roman"/>
          <w:sz w:val="24"/>
          <w:szCs w:val="24"/>
        </w:rPr>
        <w:t>2014).</w:t>
      </w:r>
    </w:p>
    <w:p w:rsidR="00335A27" w:rsidRDefault="003C5936" w:rsidP="00B145B3">
      <w:pPr>
        <w:spacing w:line="360" w:lineRule="auto"/>
        <w:jc w:val="both"/>
        <w:rPr>
          <w:rFonts w:ascii="Times New Roman" w:hAnsi="Times New Roman" w:cs="Times New Roman"/>
          <w:sz w:val="24"/>
          <w:szCs w:val="24"/>
        </w:rPr>
      </w:pPr>
      <w:r>
        <w:rPr>
          <w:rFonts w:ascii="Times New Roman" w:hAnsi="Times New Roman" w:cs="Times New Roman"/>
          <w:sz w:val="24"/>
          <w:szCs w:val="24"/>
        </w:rPr>
        <w:t>Moreover</w:t>
      </w:r>
      <w:r w:rsidR="00335A27">
        <w:rPr>
          <w:rFonts w:ascii="Times New Roman" w:hAnsi="Times New Roman" w:cs="Times New Roman"/>
          <w:sz w:val="24"/>
          <w:szCs w:val="24"/>
        </w:rPr>
        <w:t xml:space="preserve">, outbreaks of </w:t>
      </w:r>
      <w:r>
        <w:rPr>
          <w:rFonts w:ascii="Times New Roman" w:hAnsi="Times New Roman" w:cs="Times New Roman"/>
          <w:sz w:val="24"/>
          <w:szCs w:val="24"/>
        </w:rPr>
        <w:t>AIV have</w:t>
      </w:r>
      <w:r w:rsidR="00335A27">
        <w:rPr>
          <w:rFonts w:ascii="Times New Roman" w:hAnsi="Times New Roman" w:cs="Times New Roman"/>
          <w:sz w:val="24"/>
          <w:szCs w:val="24"/>
        </w:rPr>
        <w:t xml:space="preserve"> </w:t>
      </w:r>
      <w:r w:rsidR="008A13CD">
        <w:rPr>
          <w:rFonts w:ascii="Times New Roman" w:hAnsi="Times New Roman" w:cs="Times New Roman"/>
          <w:sz w:val="24"/>
          <w:szCs w:val="24"/>
        </w:rPr>
        <w:t>repeatedly occurred</w:t>
      </w:r>
      <w:r>
        <w:rPr>
          <w:rFonts w:ascii="Times New Roman" w:hAnsi="Times New Roman" w:cs="Times New Roman"/>
          <w:sz w:val="24"/>
          <w:szCs w:val="24"/>
        </w:rPr>
        <w:t xml:space="preserve"> in</w:t>
      </w:r>
      <w:r w:rsidR="00335A27">
        <w:rPr>
          <w:rFonts w:ascii="Times New Roman" w:hAnsi="Times New Roman" w:cs="Times New Roman"/>
          <w:sz w:val="24"/>
          <w:szCs w:val="24"/>
        </w:rPr>
        <w:t xml:space="preserve"> </w:t>
      </w:r>
      <w:r>
        <w:rPr>
          <w:rFonts w:ascii="Times New Roman" w:hAnsi="Times New Roman" w:cs="Times New Roman"/>
          <w:sz w:val="24"/>
          <w:szCs w:val="24"/>
        </w:rPr>
        <w:t>Asian countries f</w:t>
      </w:r>
      <w:r w:rsidR="008A13CD">
        <w:rPr>
          <w:rFonts w:ascii="Times New Roman" w:hAnsi="Times New Roman" w:cs="Times New Roman"/>
          <w:sz w:val="24"/>
          <w:szCs w:val="24"/>
        </w:rPr>
        <w:t>or the last few decades, which is the main reason for</w:t>
      </w:r>
      <w:r>
        <w:rPr>
          <w:rFonts w:ascii="Times New Roman" w:hAnsi="Times New Roman" w:cs="Times New Roman"/>
          <w:sz w:val="24"/>
          <w:szCs w:val="24"/>
        </w:rPr>
        <w:t xml:space="preserve"> </w:t>
      </w:r>
      <w:r w:rsidR="008A13CD">
        <w:rPr>
          <w:rFonts w:ascii="Times New Roman" w:hAnsi="Times New Roman" w:cs="Times New Roman"/>
          <w:sz w:val="24"/>
          <w:szCs w:val="24"/>
        </w:rPr>
        <w:t xml:space="preserve">the </w:t>
      </w:r>
      <w:r w:rsidR="00335A27">
        <w:rPr>
          <w:rFonts w:ascii="Times New Roman" w:hAnsi="Times New Roman" w:cs="Times New Roman"/>
          <w:sz w:val="24"/>
          <w:szCs w:val="24"/>
        </w:rPr>
        <w:t xml:space="preserve">major economic defeat </w:t>
      </w:r>
      <w:r w:rsidR="008A13CD">
        <w:rPr>
          <w:rFonts w:ascii="Times New Roman" w:hAnsi="Times New Roman" w:cs="Times New Roman"/>
          <w:sz w:val="24"/>
          <w:szCs w:val="24"/>
        </w:rPr>
        <w:t>of</w:t>
      </w:r>
      <w:r w:rsidR="00335A27">
        <w:rPr>
          <w:rFonts w:ascii="Times New Roman" w:hAnsi="Times New Roman" w:cs="Times New Roman"/>
          <w:sz w:val="24"/>
          <w:szCs w:val="24"/>
        </w:rPr>
        <w:t xml:space="preserve"> commercial poultry farming</w:t>
      </w:r>
      <w:r>
        <w:rPr>
          <w:rFonts w:ascii="Times New Roman" w:hAnsi="Times New Roman" w:cs="Times New Roman"/>
          <w:sz w:val="24"/>
          <w:szCs w:val="24"/>
        </w:rPr>
        <w:t xml:space="preserve"> </w:t>
      </w:r>
      <w:r w:rsidR="00335A27">
        <w:rPr>
          <w:rFonts w:ascii="Times New Roman" w:hAnsi="Times New Roman" w:cs="Times New Roman"/>
          <w:sz w:val="24"/>
          <w:szCs w:val="24"/>
        </w:rPr>
        <w:t>(</w:t>
      </w:r>
      <w:proofErr w:type="spellStart"/>
      <w:r w:rsidR="00335A27">
        <w:rPr>
          <w:rFonts w:ascii="Times New Roman" w:hAnsi="Times New Roman" w:cs="Times New Roman"/>
          <w:sz w:val="24"/>
          <w:szCs w:val="24"/>
        </w:rPr>
        <w:t>Channa</w:t>
      </w:r>
      <w:proofErr w:type="spellEnd"/>
      <w:r w:rsidR="00335A27">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335A27">
        <w:rPr>
          <w:rFonts w:ascii="Times New Roman" w:hAnsi="Times New Roman" w:cs="Times New Roman"/>
          <w:sz w:val="24"/>
          <w:szCs w:val="24"/>
        </w:rPr>
        <w:t xml:space="preserve"> 2020).</w:t>
      </w:r>
      <w:r w:rsidR="00FD62ED" w:rsidRPr="00FD62ED">
        <w:rPr>
          <w:rFonts w:ascii="Times New Roman" w:hAnsi="Times New Roman" w:cs="Times New Roman"/>
          <w:sz w:val="24"/>
          <w:szCs w:val="24"/>
        </w:rPr>
        <w:t xml:space="preserve"> </w:t>
      </w:r>
      <w:r w:rsidR="00FD62ED">
        <w:rPr>
          <w:rFonts w:ascii="Times New Roman" w:hAnsi="Times New Roman" w:cs="Times New Roman"/>
          <w:sz w:val="24"/>
          <w:szCs w:val="24"/>
        </w:rPr>
        <w:t xml:space="preserve">Despite extensive vaccination programs, the poultry industry in Pakistan continues to suffer from the devastating effects of these infections, with numerous outbreaks occurring even in flocks that have been vaccinated. One possible reason for these outbreaks in vaccinated </w:t>
      </w:r>
      <w:r>
        <w:rPr>
          <w:rFonts w:ascii="Times New Roman" w:hAnsi="Times New Roman" w:cs="Times New Roman"/>
          <w:sz w:val="24"/>
          <w:szCs w:val="24"/>
        </w:rPr>
        <w:t>birds</w:t>
      </w:r>
      <w:r w:rsidR="00FD62ED">
        <w:rPr>
          <w:rFonts w:ascii="Times New Roman" w:hAnsi="Times New Roman" w:cs="Times New Roman"/>
          <w:sz w:val="24"/>
          <w:szCs w:val="24"/>
        </w:rPr>
        <w:t xml:space="preserve"> is the emergence of new </w:t>
      </w:r>
      <w:r w:rsidR="008A13CD">
        <w:rPr>
          <w:rFonts w:ascii="Times New Roman" w:hAnsi="Times New Roman" w:cs="Times New Roman"/>
          <w:sz w:val="24"/>
          <w:szCs w:val="24"/>
        </w:rPr>
        <w:t>virus strain</w:t>
      </w:r>
      <w:r w:rsidR="00FD62ED">
        <w:rPr>
          <w:rFonts w:ascii="Times New Roman" w:hAnsi="Times New Roman" w:cs="Times New Roman"/>
          <w:sz w:val="24"/>
          <w:szCs w:val="24"/>
        </w:rPr>
        <w:t xml:space="preserve">s that local birds have not developed </w:t>
      </w:r>
      <w:r w:rsidR="00FD62ED">
        <w:rPr>
          <w:rFonts w:ascii="Times New Roman" w:hAnsi="Times New Roman" w:cs="Times New Roman"/>
          <w:sz w:val="24"/>
          <w:szCs w:val="24"/>
        </w:rPr>
        <w:lastRenderedPageBreak/>
        <w:t>adequate immunity against, resulting in vaccine failure (</w:t>
      </w:r>
      <w:proofErr w:type="spellStart"/>
      <w:r w:rsidR="00FD62ED">
        <w:rPr>
          <w:rFonts w:ascii="Times New Roman" w:hAnsi="Times New Roman" w:cs="Times New Roman"/>
          <w:sz w:val="24"/>
          <w:szCs w:val="24"/>
        </w:rPr>
        <w:t>Numan</w:t>
      </w:r>
      <w:proofErr w:type="spellEnd"/>
      <w:r w:rsidR="00FD62ED">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Pr>
          <w:rFonts w:ascii="Times New Roman" w:hAnsi="Times New Roman" w:cs="Times New Roman"/>
          <w:sz w:val="24"/>
          <w:szCs w:val="24"/>
        </w:rPr>
        <w:t xml:space="preserve"> </w:t>
      </w:r>
      <w:r w:rsidR="00FD62ED">
        <w:rPr>
          <w:rFonts w:ascii="Times New Roman" w:hAnsi="Times New Roman" w:cs="Times New Roman"/>
          <w:sz w:val="24"/>
          <w:szCs w:val="24"/>
        </w:rPr>
        <w:t>2005).</w:t>
      </w:r>
      <w:r w:rsidR="00B145B3">
        <w:rPr>
          <w:rFonts w:ascii="Times New Roman" w:hAnsi="Times New Roman" w:cs="Times New Roman"/>
          <w:sz w:val="24"/>
          <w:szCs w:val="24"/>
        </w:rPr>
        <w:t xml:space="preserve"> </w:t>
      </w:r>
      <w:r w:rsidR="008A13CD">
        <w:rPr>
          <w:rFonts w:ascii="Times New Roman" w:hAnsi="Times New Roman" w:cs="Times New Roman"/>
          <w:sz w:val="24"/>
          <w:szCs w:val="24"/>
        </w:rPr>
        <w:t>Continuous monitoring and surveillance are needed to determine</w:t>
      </w:r>
      <w:r w:rsidR="00335A27">
        <w:rPr>
          <w:rFonts w:ascii="Times New Roman" w:hAnsi="Times New Roman" w:cs="Times New Roman"/>
          <w:sz w:val="24"/>
          <w:szCs w:val="24"/>
        </w:rPr>
        <w:t xml:space="preserve"> the prevalence of these viruses in the field. </w:t>
      </w:r>
      <w:proofErr w:type="gramStart"/>
      <w:r w:rsidR="00335A27">
        <w:rPr>
          <w:rFonts w:ascii="Times New Roman" w:hAnsi="Times New Roman" w:cs="Times New Roman"/>
          <w:sz w:val="24"/>
          <w:szCs w:val="24"/>
        </w:rPr>
        <w:t>So that</w:t>
      </w:r>
      <w:r w:rsidR="00B145B3">
        <w:rPr>
          <w:rFonts w:ascii="Times New Roman" w:hAnsi="Times New Roman" w:cs="Times New Roman"/>
          <w:sz w:val="24"/>
          <w:szCs w:val="24"/>
        </w:rPr>
        <w:t xml:space="preserve"> the</w:t>
      </w:r>
      <w:r w:rsidR="00335A27">
        <w:rPr>
          <w:rFonts w:ascii="Times New Roman" w:hAnsi="Times New Roman" w:cs="Times New Roman"/>
          <w:sz w:val="24"/>
          <w:szCs w:val="24"/>
        </w:rPr>
        <w:t xml:space="preserve"> vaccination program would be up</w:t>
      </w:r>
      <w:r w:rsidR="00B145B3">
        <w:rPr>
          <w:rFonts w:ascii="Times New Roman" w:hAnsi="Times New Roman" w:cs="Times New Roman"/>
          <w:sz w:val="24"/>
          <w:szCs w:val="24"/>
        </w:rPr>
        <w:t>grade</w:t>
      </w:r>
      <w:r w:rsidR="00335A27">
        <w:rPr>
          <w:rFonts w:ascii="Times New Roman" w:hAnsi="Times New Roman" w:cs="Times New Roman"/>
          <w:sz w:val="24"/>
          <w:szCs w:val="24"/>
        </w:rPr>
        <w:t>d to avoid any future outbreak.</w:t>
      </w:r>
      <w:proofErr w:type="gramEnd"/>
      <w:r w:rsidR="00335A27">
        <w:rPr>
          <w:rFonts w:ascii="Times New Roman" w:hAnsi="Times New Roman" w:cs="Times New Roman"/>
          <w:sz w:val="24"/>
          <w:szCs w:val="24"/>
        </w:rPr>
        <w:t xml:space="preserve"> </w:t>
      </w:r>
      <w:r w:rsidR="008A13CD">
        <w:rPr>
          <w:rFonts w:ascii="Times New Roman" w:hAnsi="Times New Roman" w:cs="Times New Roman"/>
          <w:sz w:val="24"/>
          <w:szCs w:val="24"/>
        </w:rPr>
        <w:t>The c</w:t>
      </w:r>
      <w:r w:rsidR="00335A27">
        <w:rPr>
          <w:rFonts w:ascii="Times New Roman" w:hAnsi="Times New Roman" w:cs="Times New Roman"/>
          <w:sz w:val="24"/>
          <w:szCs w:val="24"/>
        </w:rPr>
        <w:t xml:space="preserve">urrent study was designed </w:t>
      </w:r>
      <w:r w:rsidR="008A13CD">
        <w:rPr>
          <w:rFonts w:ascii="Times New Roman" w:hAnsi="Times New Roman" w:cs="Times New Roman"/>
          <w:sz w:val="24"/>
          <w:szCs w:val="24"/>
        </w:rPr>
        <w:t>to find</w:t>
      </w:r>
      <w:r w:rsidR="00335A27">
        <w:rPr>
          <w:rFonts w:ascii="Times New Roman" w:hAnsi="Times New Roman" w:cs="Times New Roman"/>
          <w:sz w:val="24"/>
          <w:szCs w:val="24"/>
        </w:rPr>
        <w:t xml:space="preserve"> out the </w:t>
      </w:r>
      <w:proofErr w:type="spellStart"/>
      <w:r w:rsidR="00335A27">
        <w:rPr>
          <w:rFonts w:ascii="Times New Roman" w:hAnsi="Times New Roman" w:cs="Times New Roman"/>
          <w:sz w:val="24"/>
          <w:szCs w:val="24"/>
        </w:rPr>
        <w:t>seroprevalence</w:t>
      </w:r>
      <w:proofErr w:type="spellEnd"/>
      <w:r w:rsidR="00335A27">
        <w:rPr>
          <w:rFonts w:ascii="Times New Roman" w:hAnsi="Times New Roman" w:cs="Times New Roman"/>
          <w:sz w:val="24"/>
          <w:szCs w:val="24"/>
        </w:rPr>
        <w:t xml:space="preserve"> of these important viruses in</w:t>
      </w:r>
      <w:r w:rsidR="00CD5AF0">
        <w:rPr>
          <w:rFonts w:ascii="Times New Roman" w:hAnsi="Times New Roman" w:cs="Times New Roman"/>
          <w:sz w:val="24"/>
          <w:szCs w:val="24"/>
        </w:rPr>
        <w:t xml:space="preserve"> </w:t>
      </w:r>
      <w:r w:rsidR="008A13CD">
        <w:rPr>
          <w:rFonts w:ascii="Times New Roman" w:hAnsi="Times New Roman" w:cs="Times New Roman"/>
          <w:sz w:val="24"/>
          <w:szCs w:val="24"/>
        </w:rPr>
        <w:t xml:space="preserve">the </w:t>
      </w:r>
      <w:r w:rsidR="00CD5AF0">
        <w:rPr>
          <w:rFonts w:ascii="Times New Roman" w:hAnsi="Times New Roman" w:cs="Times New Roman"/>
          <w:sz w:val="24"/>
          <w:szCs w:val="24"/>
        </w:rPr>
        <w:t>South</w:t>
      </w:r>
      <w:r w:rsidR="00335A27">
        <w:rPr>
          <w:rFonts w:ascii="Times New Roman" w:hAnsi="Times New Roman" w:cs="Times New Roman"/>
          <w:sz w:val="24"/>
          <w:szCs w:val="24"/>
        </w:rPr>
        <w:t xml:space="preserve"> Punjab </w:t>
      </w:r>
      <w:r w:rsidR="00CD5AF0">
        <w:rPr>
          <w:rFonts w:ascii="Times New Roman" w:hAnsi="Times New Roman" w:cs="Times New Roman"/>
          <w:sz w:val="24"/>
          <w:szCs w:val="24"/>
        </w:rPr>
        <w:t xml:space="preserve">region </w:t>
      </w:r>
      <w:r w:rsidR="00335A27">
        <w:rPr>
          <w:rFonts w:ascii="Times New Roman" w:hAnsi="Times New Roman" w:cs="Times New Roman"/>
          <w:sz w:val="24"/>
          <w:szCs w:val="24"/>
        </w:rPr>
        <w:t>of Pakistan.</w:t>
      </w:r>
    </w:p>
    <w:p w:rsidR="00335A27" w:rsidRDefault="00335A27" w:rsidP="00335A27">
      <w:pPr>
        <w:pStyle w:val="Default"/>
        <w:spacing w:line="360" w:lineRule="auto"/>
        <w:jc w:val="center"/>
        <w:rPr>
          <w:b/>
          <w:bCs/>
        </w:rPr>
      </w:pPr>
      <w:r>
        <w:rPr>
          <w:b/>
          <w:bCs/>
        </w:rPr>
        <w:t>MATERIAL AND METHOD</w:t>
      </w:r>
    </w:p>
    <w:p w:rsidR="001D18DD" w:rsidRDefault="001D18DD" w:rsidP="001D18DD">
      <w:pPr>
        <w:pStyle w:val="Default"/>
        <w:spacing w:line="360" w:lineRule="auto"/>
        <w:jc w:val="both"/>
        <w:rPr>
          <w:b/>
          <w:color w:val="auto"/>
        </w:rPr>
      </w:pPr>
      <w:r>
        <w:rPr>
          <w:b/>
          <w:color w:val="auto"/>
        </w:rPr>
        <w:t>Study Region</w:t>
      </w:r>
    </w:p>
    <w:p w:rsidR="001D18DD" w:rsidRDefault="001D18DD" w:rsidP="00335A27">
      <w:pPr>
        <w:pStyle w:val="Default"/>
        <w:spacing w:line="360" w:lineRule="auto"/>
        <w:jc w:val="both"/>
        <w:rPr>
          <w:bCs/>
          <w:color w:val="auto"/>
        </w:rPr>
      </w:pPr>
      <w:r>
        <w:rPr>
          <w:bCs/>
          <w:color w:val="auto"/>
        </w:rPr>
        <w:t xml:space="preserve">The study was conducted in </w:t>
      </w:r>
      <w:r w:rsidR="008A13CD">
        <w:rPr>
          <w:bCs/>
          <w:color w:val="auto"/>
        </w:rPr>
        <w:t xml:space="preserve">the </w:t>
      </w:r>
      <w:r>
        <w:rPr>
          <w:bCs/>
          <w:color w:val="auto"/>
        </w:rPr>
        <w:t xml:space="preserve">Southern region of </w:t>
      </w:r>
      <w:r w:rsidR="008A13CD">
        <w:rPr>
          <w:bCs/>
          <w:color w:val="auto"/>
        </w:rPr>
        <w:t xml:space="preserve">the </w:t>
      </w:r>
      <w:r>
        <w:rPr>
          <w:bCs/>
          <w:color w:val="auto"/>
        </w:rPr>
        <w:t>Punjab province of Pakistan, also known as South Punjab</w:t>
      </w:r>
      <w:r w:rsidR="004F398C">
        <w:rPr>
          <w:bCs/>
          <w:color w:val="auto"/>
        </w:rPr>
        <w:t xml:space="preserve"> (figure 1)</w:t>
      </w:r>
      <w:r>
        <w:rPr>
          <w:bCs/>
          <w:color w:val="auto"/>
        </w:rPr>
        <w:t xml:space="preserve">. It includes </w:t>
      </w:r>
      <w:r w:rsidR="008A13CD">
        <w:rPr>
          <w:bCs/>
          <w:color w:val="auto"/>
        </w:rPr>
        <w:t>three</w:t>
      </w:r>
      <w:r>
        <w:rPr>
          <w:bCs/>
          <w:color w:val="auto"/>
        </w:rPr>
        <w:t xml:space="preserve"> divisions; Multan, Bahawalpur</w:t>
      </w:r>
      <w:r w:rsidR="008A13CD">
        <w:rPr>
          <w:bCs/>
          <w:color w:val="auto"/>
        </w:rPr>
        <w:t>,</w:t>
      </w:r>
      <w:r>
        <w:rPr>
          <w:bCs/>
          <w:color w:val="auto"/>
        </w:rPr>
        <w:t xml:space="preserve"> and </w:t>
      </w:r>
      <w:proofErr w:type="spellStart"/>
      <w:r>
        <w:rPr>
          <w:bCs/>
          <w:color w:val="auto"/>
        </w:rPr>
        <w:t>Dera</w:t>
      </w:r>
      <w:proofErr w:type="spellEnd"/>
      <w:r>
        <w:rPr>
          <w:bCs/>
          <w:color w:val="auto"/>
        </w:rPr>
        <w:t xml:space="preserve"> Ghazi Khan. Our study was conducted in Multan and Bahawalpur regions.</w:t>
      </w:r>
      <w:r w:rsidR="005F5C99" w:rsidRPr="005F5C99">
        <w:t xml:space="preserve"> </w:t>
      </w:r>
      <w:r w:rsidR="005F5C99">
        <w:t>Its total area is 116,518 km2</w:t>
      </w:r>
      <w:r w:rsidR="008A13CD">
        <w:t>, making</w:t>
      </w:r>
      <w:r w:rsidR="005F5C99">
        <w:t xml:space="preserve"> up 57% of </w:t>
      </w:r>
      <w:r w:rsidR="008A13CD">
        <w:t xml:space="preserve">the </w:t>
      </w:r>
      <w:r w:rsidR="005F5C99">
        <w:t xml:space="preserve">total land and 36% of </w:t>
      </w:r>
      <w:r w:rsidR="008A13CD">
        <w:t xml:space="preserve">the </w:t>
      </w:r>
      <w:r w:rsidR="005F5C99">
        <w:t>population in Punjab</w:t>
      </w:r>
      <w:r w:rsidR="008A13CD">
        <w:t>,</w:t>
      </w:r>
      <w:r w:rsidR="005F5C99">
        <w:t xml:space="preserve"> Pakistan (</w:t>
      </w:r>
      <w:proofErr w:type="spellStart"/>
      <w:r w:rsidR="000F23BC">
        <w:t>Hussain</w:t>
      </w:r>
      <w:proofErr w:type="spellEnd"/>
      <w:r w:rsidR="000F23BC">
        <w:t xml:space="preserve"> </w:t>
      </w:r>
      <w:r w:rsidR="005043EA">
        <w:rPr>
          <w:i/>
          <w:iCs/>
        </w:rPr>
        <w:t>at al.</w:t>
      </w:r>
      <w:r w:rsidR="005F5C99">
        <w:t xml:space="preserve"> 20</w:t>
      </w:r>
      <w:r w:rsidR="000F23BC">
        <w:t>19</w:t>
      </w:r>
      <w:r w:rsidR="005F5C99">
        <w:t>).</w:t>
      </w:r>
      <w:r>
        <w:rPr>
          <w:bCs/>
          <w:color w:val="auto"/>
        </w:rPr>
        <w:t xml:space="preserve"> In previous years, commercial poultry farming was less common due to </w:t>
      </w:r>
      <w:r w:rsidR="008A13CD">
        <w:rPr>
          <w:bCs/>
          <w:color w:val="auto"/>
        </w:rPr>
        <w:t xml:space="preserve">the </w:t>
      </w:r>
      <w:r>
        <w:rPr>
          <w:bCs/>
          <w:color w:val="auto"/>
        </w:rPr>
        <w:t xml:space="preserve">hot climatic conditions of this region. But as the era changed from conventional farming to modern poultry farming, </w:t>
      </w:r>
      <w:r w:rsidR="008A13CD">
        <w:rPr>
          <w:bCs/>
          <w:color w:val="auto"/>
        </w:rPr>
        <w:t>commercial farming trends also bega</w:t>
      </w:r>
      <w:r>
        <w:rPr>
          <w:bCs/>
          <w:color w:val="auto"/>
        </w:rPr>
        <w:t>n in the region.</w:t>
      </w:r>
    </w:p>
    <w:p w:rsidR="00335A27" w:rsidRDefault="00335A27" w:rsidP="00335A27">
      <w:pPr>
        <w:pStyle w:val="Default"/>
        <w:spacing w:line="360" w:lineRule="auto"/>
        <w:jc w:val="both"/>
        <w:rPr>
          <w:b/>
          <w:color w:val="auto"/>
        </w:rPr>
      </w:pPr>
      <w:r>
        <w:rPr>
          <w:b/>
          <w:color w:val="auto"/>
        </w:rPr>
        <w:t>Sampling</w:t>
      </w:r>
    </w:p>
    <w:p w:rsidR="00335A27" w:rsidRDefault="00335A27" w:rsidP="00335A27">
      <w:pPr>
        <w:pStyle w:val="Default"/>
        <w:spacing w:line="360" w:lineRule="auto"/>
        <w:jc w:val="both"/>
      </w:pPr>
      <w:r>
        <w:t xml:space="preserve">Multan and Bahawalpur are two main divisions of South Punjab, Pakistan. Sampling was done on </w:t>
      </w:r>
      <w:r w:rsidR="008A13CD">
        <w:t>a timely</w:t>
      </w:r>
      <w:r>
        <w:t xml:space="preserve"> basis</w:t>
      </w:r>
      <w:r w:rsidR="008A13CD">
        <w:t>,</w:t>
      </w:r>
      <w:r>
        <w:t xml:space="preserve"> and cooperation of farmers. Blood samples of </w:t>
      </w:r>
      <w:r>
        <w:rPr>
          <w:color w:val="000000" w:themeColor="text1"/>
        </w:rPr>
        <w:t xml:space="preserve">suspected poultry flocks </w:t>
      </w:r>
      <w:r>
        <w:t xml:space="preserve">were collected from </w:t>
      </w:r>
      <w:r w:rsidR="008A13CD">
        <w:t xml:space="preserve">the </w:t>
      </w:r>
      <w:r>
        <w:t xml:space="preserve">wing vein of birds </w:t>
      </w:r>
      <w:r w:rsidR="008A13CD">
        <w:t>from</w:t>
      </w:r>
      <w:r>
        <w:t xml:space="preserve"> commercial poultry farms (both broilers and layers). The sampling was done </w:t>
      </w:r>
      <w:r>
        <w:rPr>
          <w:color w:val="000000" w:themeColor="text1"/>
        </w:rPr>
        <w:t>from</w:t>
      </w:r>
      <w:r>
        <w:rPr>
          <w:color w:val="70AD47" w:themeColor="accent6"/>
        </w:rPr>
        <w:t xml:space="preserve"> </w:t>
      </w:r>
      <w:r>
        <w:t xml:space="preserve">May 2020 to October 2022 from </w:t>
      </w:r>
      <w:r w:rsidR="008A13CD">
        <w:t xml:space="preserve">the </w:t>
      </w:r>
      <w:r>
        <w:t xml:space="preserve">Bahawalpur, </w:t>
      </w:r>
      <w:proofErr w:type="spellStart"/>
      <w:r>
        <w:t>Lodhran</w:t>
      </w:r>
      <w:proofErr w:type="spellEnd"/>
      <w:r w:rsidR="008A13CD">
        <w:t>,</w:t>
      </w:r>
      <w:r>
        <w:t xml:space="preserve"> and Multan district</w:t>
      </w:r>
      <w:r>
        <w:rPr>
          <w:color w:val="000000" w:themeColor="text1"/>
        </w:rPr>
        <w:t>s</w:t>
      </w:r>
      <w:r w:rsidRPr="00F1136A">
        <w:t xml:space="preserve"> </w:t>
      </w:r>
      <w:r>
        <w:t xml:space="preserve">of Punjab Province, Pakistan. </w:t>
      </w:r>
    </w:p>
    <w:p w:rsidR="00335A27" w:rsidRDefault="00335A27" w:rsidP="00335A27">
      <w:pPr>
        <w:pStyle w:val="Default"/>
        <w:spacing w:line="360" w:lineRule="auto"/>
        <w:jc w:val="both"/>
        <w:rPr>
          <w:b/>
          <w:color w:val="000000" w:themeColor="text1"/>
        </w:rPr>
      </w:pPr>
      <w:r>
        <w:rPr>
          <w:b/>
          <w:color w:val="000000" w:themeColor="text1"/>
        </w:rPr>
        <w:t>Harvesting and storage of serum</w:t>
      </w:r>
    </w:p>
    <w:p w:rsidR="00335A27" w:rsidRDefault="00335A27" w:rsidP="00335A27">
      <w:pPr>
        <w:pStyle w:val="Default"/>
        <w:spacing w:line="360" w:lineRule="auto"/>
        <w:jc w:val="both"/>
      </w:pPr>
      <w:r>
        <w:t xml:space="preserve">After collecting the blood, samples were allowed to clot at an angle of 45⁰ for an hour at room temperature. The clear fluid at the surface of </w:t>
      </w:r>
      <w:r w:rsidR="008A13CD">
        <w:t xml:space="preserve">the </w:t>
      </w:r>
      <w:r>
        <w:t xml:space="preserve">clot was then transferred in </w:t>
      </w:r>
      <w:r w:rsidR="008A13CD">
        <w:t xml:space="preserve">a </w:t>
      </w:r>
      <w:r>
        <w:t xml:space="preserve">microfuge tube of 2mL capacity and stored at -20℃ till further use. </w:t>
      </w:r>
    </w:p>
    <w:p w:rsidR="00335A27" w:rsidRDefault="00335A27" w:rsidP="00335A27">
      <w:pPr>
        <w:pStyle w:val="Default"/>
        <w:spacing w:line="360" w:lineRule="auto"/>
        <w:jc w:val="both"/>
        <w:rPr>
          <w:b/>
          <w:bCs/>
        </w:rPr>
      </w:pPr>
      <w:proofErr w:type="spellStart"/>
      <w:r>
        <w:rPr>
          <w:b/>
          <w:bCs/>
        </w:rPr>
        <w:t>Haemagglutination</w:t>
      </w:r>
      <w:proofErr w:type="spellEnd"/>
      <w:r>
        <w:rPr>
          <w:b/>
          <w:bCs/>
        </w:rPr>
        <w:t xml:space="preserve"> Inhibition Assay</w:t>
      </w:r>
    </w:p>
    <w:p w:rsidR="00335A27" w:rsidRDefault="00335A27" w:rsidP="00335A27">
      <w:pPr>
        <w:pStyle w:val="Default"/>
        <w:spacing w:line="360" w:lineRule="auto"/>
        <w:jc w:val="both"/>
      </w:pPr>
      <w:r>
        <w:t xml:space="preserve">The </w:t>
      </w:r>
      <w:proofErr w:type="spellStart"/>
      <w:r>
        <w:t>haemagglutination</w:t>
      </w:r>
      <w:proofErr w:type="spellEnd"/>
      <w:r>
        <w:t xml:space="preserve"> inhibition test was performed against NDV and H9N2 separately using the vaccine virus and procedure describe</w:t>
      </w:r>
      <w:r w:rsidR="008A13CD">
        <w:t>d</w:t>
      </w:r>
      <w:r>
        <w:t xml:space="preserve"> in OIE 2012. In a V-bottom </w:t>
      </w:r>
      <w:proofErr w:type="spellStart"/>
      <w:r>
        <w:t>microtiter</w:t>
      </w:r>
      <w:proofErr w:type="spellEnd"/>
      <w:r>
        <w:t xml:space="preserve"> plate</w:t>
      </w:r>
      <w:r w:rsidR="008A13CD">
        <w:t>, 50 µl of PBS was added in all 12 wells in a row, followed by 50 µl of the serum sample in the</w:t>
      </w:r>
      <w:r>
        <w:t xml:space="preserve"> first well. The sample was serially diluted till </w:t>
      </w:r>
      <w:r w:rsidR="008A13CD">
        <w:t xml:space="preserve">the </w:t>
      </w:r>
      <w:r>
        <w:t>10</w:t>
      </w:r>
      <w:r w:rsidRPr="00F90132">
        <w:rPr>
          <w:vertAlign w:val="superscript"/>
        </w:rPr>
        <w:t>th</w:t>
      </w:r>
      <w:r>
        <w:t xml:space="preserve"> well. Subsequently, 50µl of 4HA unit suspension of the antigen (NDV in case of ND detection and H9N2 in </w:t>
      </w:r>
      <w:r w:rsidR="008A13CD">
        <w:t>influenza detection) was added to each well until the</w:t>
      </w:r>
      <w:r>
        <w:t xml:space="preserve"> 11</w:t>
      </w:r>
      <w:r w:rsidRPr="00F90132">
        <w:rPr>
          <w:vertAlign w:val="superscript"/>
        </w:rPr>
        <w:t>th</w:t>
      </w:r>
      <w:r>
        <w:t xml:space="preserve"> well. The </w:t>
      </w:r>
      <w:proofErr w:type="spellStart"/>
      <w:r>
        <w:t>microtitration</w:t>
      </w:r>
      <w:proofErr w:type="spellEnd"/>
      <w:r>
        <w:t xml:space="preserve"> plate was left to incubate at 37℃ for 30 minutes. </w:t>
      </w:r>
      <w:r>
        <w:lastRenderedPageBreak/>
        <w:t>Then, 50µl of 1% (v/v) chicken RBCs suspension was added to each well from 1-12</w:t>
      </w:r>
      <w:r w:rsidRPr="00F90132">
        <w:rPr>
          <w:vertAlign w:val="superscript"/>
        </w:rPr>
        <w:t>th</w:t>
      </w:r>
      <w:r>
        <w:t xml:space="preserve"> well. The plate was allowed to settle for 45 minutes at room temperature before being evaluated for agglutination. The HI titers were determined as the highest dilution of serum that could inhibit 4HA units of antigen. The plate was tilted to assess the agglutination, and the wells in which the RBC stream matched the control were considered the inhibition value. (</w:t>
      </w:r>
      <w:proofErr w:type="spellStart"/>
      <w:r>
        <w:t>Stear</w:t>
      </w:r>
      <w:proofErr w:type="spellEnd"/>
      <w:r>
        <w:t xml:space="preserve"> </w:t>
      </w:r>
      <w:r w:rsidR="005043EA">
        <w:t>at al.</w:t>
      </w:r>
      <w:r>
        <w:t>, 2005)</w:t>
      </w:r>
    </w:p>
    <w:p w:rsidR="00335A27" w:rsidRDefault="00335A27" w:rsidP="00335A27">
      <w:pPr>
        <w:pStyle w:val="Default"/>
        <w:spacing w:line="360" w:lineRule="auto"/>
        <w:jc w:val="center"/>
        <w:rPr>
          <w:b/>
          <w:bCs/>
        </w:rPr>
      </w:pPr>
      <w:r>
        <w:rPr>
          <w:b/>
          <w:bCs/>
        </w:rPr>
        <w:t>RESULTS</w:t>
      </w:r>
    </w:p>
    <w:p w:rsidR="00335A27" w:rsidRDefault="00335A27" w:rsidP="00335A27">
      <w:pPr>
        <w:pStyle w:val="Default"/>
        <w:spacing w:line="360" w:lineRule="auto"/>
        <w:jc w:val="both"/>
      </w:pPr>
      <w:r>
        <w:t xml:space="preserve">6972 samples were collected from Multan, </w:t>
      </w:r>
      <w:proofErr w:type="spellStart"/>
      <w:r>
        <w:t>Lodhran</w:t>
      </w:r>
      <w:proofErr w:type="spellEnd"/>
      <w:r w:rsidR="008A13CD">
        <w:t>,</w:t>
      </w:r>
      <w:r>
        <w:t xml:space="preserve"> and Bahawalpur Districts. Out of these, 267 were found positive for NDV, 512 for H9N2</w:t>
      </w:r>
      <w:r w:rsidR="008A13CD">
        <w:t>,</w:t>
      </w:r>
      <w:r>
        <w:t xml:space="preserve"> and 338 were positive for both NDV and H9N2 virus (co-infection). Overall prevalence was highest for H9N2</w:t>
      </w:r>
      <w:r w:rsidR="008A13CD">
        <w:t>,</w:t>
      </w:r>
      <w:r>
        <w:t xml:space="preserve"> followed by co-infection and NDV </w:t>
      </w:r>
      <w:r w:rsidR="008A13CD">
        <w:t>of</w:t>
      </w:r>
      <w:r>
        <w:t xml:space="preserve"> 7.34%, 5.00%</w:t>
      </w:r>
      <w:r w:rsidR="008A13CD">
        <w:t>,</w:t>
      </w:r>
      <w:r>
        <w:t xml:space="preserve"> and 3.82% respectively (figure </w:t>
      </w:r>
      <w:r w:rsidR="004F398C">
        <w:t>2</w:t>
      </w:r>
      <w:r>
        <w:t>).</w:t>
      </w:r>
    </w:p>
    <w:p w:rsidR="00335A27" w:rsidRDefault="008A13CD" w:rsidP="007C7711">
      <w:pPr>
        <w:jc w:val="both"/>
        <w:rPr>
          <w:rFonts w:ascii="Times New Roman" w:hAnsi="Times New Roman" w:cs="Times New Roman"/>
          <w:sz w:val="24"/>
          <w:szCs w:val="24"/>
        </w:rPr>
      </w:pPr>
      <w:r>
        <w:rPr>
          <w:rFonts w:ascii="Times New Roman" w:hAnsi="Times New Roman" w:cs="Times New Roman"/>
          <w:sz w:val="24"/>
          <w:szCs w:val="24"/>
        </w:rPr>
        <w:t xml:space="preserve">Most of the suspected samples were reported from </w:t>
      </w:r>
      <w:proofErr w:type="spellStart"/>
      <w:r>
        <w:rPr>
          <w:rFonts w:ascii="Times New Roman" w:hAnsi="Times New Roman" w:cs="Times New Roman"/>
          <w:sz w:val="24"/>
          <w:szCs w:val="24"/>
        </w:rPr>
        <w:t>Lodhran</w:t>
      </w:r>
      <w:proofErr w:type="spellEnd"/>
      <w:r>
        <w:rPr>
          <w:rFonts w:ascii="Times New Roman" w:hAnsi="Times New Roman" w:cs="Times New Roman"/>
          <w:sz w:val="24"/>
          <w:szCs w:val="24"/>
        </w:rPr>
        <w:t xml:space="preserve"> and Multan districts during the study</w:t>
      </w:r>
      <w:r w:rsidR="00C10E32">
        <w:rPr>
          <w:rFonts w:ascii="Times New Roman" w:hAnsi="Times New Roman" w:cs="Times New Roman"/>
          <w:sz w:val="24"/>
          <w:szCs w:val="24"/>
        </w:rPr>
        <w:t>. Among these samples</w:t>
      </w:r>
      <w:r>
        <w:rPr>
          <w:rFonts w:ascii="Times New Roman" w:hAnsi="Times New Roman" w:cs="Times New Roman"/>
          <w:sz w:val="24"/>
          <w:szCs w:val="24"/>
        </w:rPr>
        <w:t>, year-wise positivity was found to be highest for H9N2,</w:t>
      </w:r>
      <w:r w:rsidR="00C10E32" w:rsidRPr="00335A27">
        <w:rPr>
          <w:rFonts w:ascii="Times New Roman" w:hAnsi="Times New Roman" w:cs="Times New Roman"/>
          <w:sz w:val="24"/>
          <w:szCs w:val="24"/>
        </w:rPr>
        <w:t xml:space="preserve"> recorded in </w:t>
      </w:r>
      <w:r>
        <w:rPr>
          <w:rFonts w:ascii="Times New Roman" w:hAnsi="Times New Roman" w:cs="Times New Roman"/>
          <w:sz w:val="24"/>
          <w:szCs w:val="24"/>
        </w:rPr>
        <w:t xml:space="preserve">the </w:t>
      </w:r>
      <w:proofErr w:type="spellStart"/>
      <w:r w:rsidR="00C10E32" w:rsidRPr="00335A27">
        <w:rPr>
          <w:rFonts w:ascii="Times New Roman" w:hAnsi="Times New Roman" w:cs="Times New Roman"/>
          <w:sz w:val="24"/>
          <w:szCs w:val="24"/>
        </w:rPr>
        <w:t>Lodhran</w:t>
      </w:r>
      <w:proofErr w:type="spellEnd"/>
      <w:r w:rsidR="00C10E32" w:rsidRPr="00335A27">
        <w:rPr>
          <w:rFonts w:ascii="Times New Roman" w:hAnsi="Times New Roman" w:cs="Times New Roman"/>
          <w:sz w:val="24"/>
          <w:szCs w:val="24"/>
        </w:rPr>
        <w:t xml:space="preserve"> district </w:t>
      </w:r>
      <w:r>
        <w:rPr>
          <w:rFonts w:ascii="Times New Roman" w:hAnsi="Times New Roman" w:cs="Times New Roman"/>
          <w:sz w:val="24"/>
          <w:szCs w:val="24"/>
        </w:rPr>
        <w:t>in</w:t>
      </w:r>
      <w:r w:rsidR="00C10E32" w:rsidRPr="00335A27">
        <w:rPr>
          <w:rFonts w:ascii="Times New Roman" w:hAnsi="Times New Roman" w:cs="Times New Roman"/>
          <w:sz w:val="24"/>
          <w:szCs w:val="24"/>
        </w:rPr>
        <w:t xml:space="preserve"> 2022.</w:t>
      </w:r>
      <w:r w:rsidR="00C10E32">
        <w:rPr>
          <w:rFonts w:ascii="Times New Roman" w:hAnsi="Times New Roman" w:cs="Times New Roman"/>
          <w:sz w:val="24"/>
          <w:szCs w:val="24"/>
        </w:rPr>
        <w:t xml:space="preserve"> In Bahawalpur (BWP) district, positivity was almost similar during the study period. </w:t>
      </w:r>
      <w:proofErr w:type="gramStart"/>
      <w:r w:rsidR="00C10E32">
        <w:rPr>
          <w:rFonts w:ascii="Times New Roman" w:hAnsi="Times New Roman" w:cs="Times New Roman"/>
          <w:sz w:val="24"/>
          <w:szCs w:val="24"/>
        </w:rPr>
        <w:t>In 2020</w:t>
      </w:r>
      <w:r w:rsidR="007C7711">
        <w:rPr>
          <w:rFonts w:ascii="Times New Roman" w:hAnsi="Times New Roman" w:cs="Times New Roman"/>
          <w:sz w:val="24"/>
          <w:szCs w:val="24"/>
        </w:rPr>
        <w:t xml:space="preserve">, 3.79%, 4.47%, </w:t>
      </w:r>
      <w:r>
        <w:rPr>
          <w:rFonts w:ascii="Times New Roman" w:hAnsi="Times New Roman" w:cs="Times New Roman"/>
          <w:sz w:val="24"/>
          <w:szCs w:val="24"/>
        </w:rPr>
        <w:t xml:space="preserve">and </w:t>
      </w:r>
      <w:r w:rsidR="007C7711">
        <w:rPr>
          <w:rFonts w:ascii="Times New Roman" w:hAnsi="Times New Roman" w:cs="Times New Roman"/>
          <w:sz w:val="24"/>
          <w:szCs w:val="24"/>
        </w:rPr>
        <w:t>4.46% for NDV, H9</w:t>
      </w:r>
      <w:r>
        <w:rPr>
          <w:rFonts w:ascii="Times New Roman" w:hAnsi="Times New Roman" w:cs="Times New Roman"/>
          <w:sz w:val="24"/>
          <w:szCs w:val="24"/>
        </w:rPr>
        <w:t>,</w:t>
      </w:r>
      <w:r w:rsidR="007C7711">
        <w:rPr>
          <w:rFonts w:ascii="Times New Roman" w:hAnsi="Times New Roman" w:cs="Times New Roman"/>
          <w:sz w:val="24"/>
          <w:szCs w:val="24"/>
        </w:rPr>
        <w:t xml:space="preserve"> and mixed infection</w:t>
      </w:r>
      <w:r>
        <w:rPr>
          <w:rFonts w:ascii="Times New Roman" w:hAnsi="Times New Roman" w:cs="Times New Roman"/>
          <w:sz w:val="24"/>
          <w:szCs w:val="24"/>
        </w:rPr>
        <w:t>,</w:t>
      </w:r>
      <w:r w:rsidR="007C7711">
        <w:rPr>
          <w:rFonts w:ascii="Times New Roman" w:hAnsi="Times New Roman" w:cs="Times New Roman"/>
          <w:sz w:val="24"/>
          <w:szCs w:val="24"/>
        </w:rPr>
        <w:t xml:space="preserve"> respectively.</w:t>
      </w:r>
      <w:proofErr w:type="gramEnd"/>
      <w:r w:rsidR="007C7711">
        <w:rPr>
          <w:rFonts w:ascii="Times New Roman" w:hAnsi="Times New Roman" w:cs="Times New Roman"/>
          <w:sz w:val="24"/>
          <w:szCs w:val="24"/>
        </w:rPr>
        <w:t xml:space="preserve"> </w:t>
      </w:r>
      <w:proofErr w:type="gramStart"/>
      <w:r w:rsidR="007C7711">
        <w:rPr>
          <w:rFonts w:ascii="Times New Roman" w:hAnsi="Times New Roman" w:cs="Times New Roman"/>
          <w:sz w:val="24"/>
          <w:szCs w:val="24"/>
        </w:rPr>
        <w:t xml:space="preserve">In </w:t>
      </w:r>
      <w:r w:rsidR="00C10E32">
        <w:rPr>
          <w:rFonts w:ascii="Times New Roman" w:hAnsi="Times New Roman" w:cs="Times New Roman"/>
          <w:sz w:val="24"/>
          <w:szCs w:val="24"/>
        </w:rPr>
        <w:t>2021</w:t>
      </w:r>
      <w:r w:rsidR="007C7711">
        <w:rPr>
          <w:rFonts w:ascii="Times New Roman" w:hAnsi="Times New Roman" w:cs="Times New Roman"/>
          <w:sz w:val="24"/>
          <w:szCs w:val="24"/>
        </w:rPr>
        <w:t>, 3.33%, 5.43%, 4.38%</w:t>
      </w:r>
      <w:r>
        <w:rPr>
          <w:rFonts w:ascii="Times New Roman" w:hAnsi="Times New Roman" w:cs="Times New Roman"/>
          <w:sz w:val="24"/>
          <w:szCs w:val="24"/>
        </w:rPr>
        <w:t>,</w:t>
      </w:r>
      <w:r w:rsidR="007C7711">
        <w:rPr>
          <w:rFonts w:ascii="Times New Roman" w:hAnsi="Times New Roman" w:cs="Times New Roman"/>
          <w:sz w:val="24"/>
          <w:szCs w:val="24"/>
        </w:rPr>
        <w:t xml:space="preserve"> </w:t>
      </w:r>
      <w:r w:rsidR="00C10E32">
        <w:rPr>
          <w:rFonts w:ascii="Times New Roman" w:hAnsi="Times New Roman" w:cs="Times New Roman"/>
          <w:sz w:val="24"/>
          <w:szCs w:val="24"/>
        </w:rPr>
        <w:t xml:space="preserve">and </w:t>
      </w:r>
      <w:r w:rsidR="007C7711">
        <w:rPr>
          <w:rFonts w:ascii="Times New Roman" w:hAnsi="Times New Roman" w:cs="Times New Roman"/>
          <w:sz w:val="24"/>
          <w:szCs w:val="24"/>
        </w:rPr>
        <w:t xml:space="preserve">in </w:t>
      </w:r>
      <w:r w:rsidR="00C10E32">
        <w:rPr>
          <w:rFonts w:ascii="Times New Roman" w:hAnsi="Times New Roman" w:cs="Times New Roman"/>
          <w:sz w:val="24"/>
          <w:szCs w:val="24"/>
        </w:rPr>
        <w:t>2022</w:t>
      </w:r>
      <w:r w:rsidR="007C7711">
        <w:rPr>
          <w:rFonts w:ascii="Times New Roman" w:hAnsi="Times New Roman" w:cs="Times New Roman"/>
          <w:sz w:val="24"/>
          <w:szCs w:val="24"/>
        </w:rPr>
        <w:t>, 3.82%, 4.52%, 4.52% in respective manner for the infections.</w:t>
      </w:r>
      <w:proofErr w:type="gramEnd"/>
      <w:r w:rsidR="008063B3">
        <w:rPr>
          <w:rFonts w:ascii="Times New Roman" w:hAnsi="Times New Roman" w:cs="Times New Roman"/>
          <w:sz w:val="24"/>
          <w:szCs w:val="24"/>
        </w:rPr>
        <w:t xml:space="preserve"> Samples collected from </w:t>
      </w:r>
      <w:r>
        <w:rPr>
          <w:rFonts w:ascii="Times New Roman" w:hAnsi="Times New Roman" w:cs="Times New Roman"/>
          <w:sz w:val="24"/>
          <w:szCs w:val="24"/>
        </w:rPr>
        <w:t xml:space="preserve">the </w:t>
      </w:r>
      <w:r w:rsidR="008063B3">
        <w:rPr>
          <w:rFonts w:ascii="Times New Roman" w:hAnsi="Times New Roman" w:cs="Times New Roman"/>
          <w:sz w:val="24"/>
          <w:szCs w:val="24"/>
        </w:rPr>
        <w:t xml:space="preserve">Multan district showed huge variation during </w:t>
      </w:r>
      <w:r>
        <w:rPr>
          <w:rFonts w:ascii="Times New Roman" w:hAnsi="Times New Roman" w:cs="Times New Roman"/>
          <w:sz w:val="24"/>
          <w:szCs w:val="24"/>
        </w:rPr>
        <w:t xml:space="preserve">the </w:t>
      </w:r>
      <w:r w:rsidR="008063B3">
        <w:rPr>
          <w:rFonts w:ascii="Times New Roman" w:hAnsi="Times New Roman" w:cs="Times New Roman"/>
          <w:sz w:val="24"/>
          <w:szCs w:val="24"/>
        </w:rPr>
        <w:t xml:space="preserve">study period. In 2020, </w:t>
      </w:r>
      <w:r>
        <w:rPr>
          <w:rFonts w:ascii="Times New Roman" w:hAnsi="Times New Roman" w:cs="Times New Roman"/>
          <w:sz w:val="24"/>
          <w:szCs w:val="24"/>
        </w:rPr>
        <w:t xml:space="preserve">the </w:t>
      </w:r>
      <w:r w:rsidR="008063B3">
        <w:rPr>
          <w:rFonts w:ascii="Times New Roman" w:hAnsi="Times New Roman" w:cs="Times New Roman"/>
          <w:sz w:val="24"/>
          <w:szCs w:val="24"/>
        </w:rPr>
        <w:t>least positive samples were collected</w:t>
      </w:r>
      <w:r>
        <w:rPr>
          <w:rFonts w:ascii="Times New Roman" w:hAnsi="Times New Roman" w:cs="Times New Roman"/>
          <w:sz w:val="24"/>
          <w:szCs w:val="24"/>
        </w:rPr>
        <w:t>,</w:t>
      </w:r>
      <w:r w:rsidR="008063B3">
        <w:rPr>
          <w:rFonts w:ascii="Times New Roman" w:hAnsi="Times New Roman" w:cs="Times New Roman"/>
          <w:sz w:val="24"/>
          <w:szCs w:val="24"/>
        </w:rPr>
        <w:t xml:space="preserve"> and more positivity was observed in successive years</w:t>
      </w:r>
      <w:r w:rsidR="007A0E46">
        <w:rPr>
          <w:rFonts w:ascii="Times New Roman" w:hAnsi="Times New Roman" w:cs="Times New Roman"/>
          <w:sz w:val="24"/>
          <w:szCs w:val="24"/>
        </w:rPr>
        <w:t xml:space="preserve"> (table 1)</w:t>
      </w:r>
      <w:r w:rsidR="008063B3">
        <w:rPr>
          <w:rFonts w:ascii="Times New Roman" w:hAnsi="Times New Roman" w:cs="Times New Roman"/>
          <w:sz w:val="24"/>
          <w:szCs w:val="24"/>
        </w:rPr>
        <w:t>.</w:t>
      </w:r>
    </w:p>
    <w:p w:rsidR="00D166AD" w:rsidRDefault="00D55EC3" w:rsidP="007A0E46">
      <w:pPr>
        <w:jc w:val="both"/>
        <w:rPr>
          <w:rFonts w:ascii="Times New Roman" w:hAnsi="Times New Roman" w:cs="Times New Roman"/>
          <w:sz w:val="24"/>
          <w:szCs w:val="24"/>
        </w:rPr>
      </w:pPr>
      <w:bookmarkStart w:id="1" w:name="_Hlk137921818"/>
      <w:r>
        <w:rPr>
          <w:rFonts w:ascii="Times New Roman" w:hAnsi="Times New Roman" w:cs="Times New Roman"/>
          <w:sz w:val="24"/>
          <w:szCs w:val="24"/>
        </w:rPr>
        <w:t>Area</w:t>
      </w:r>
      <w:r w:rsidR="008A13CD">
        <w:rPr>
          <w:rFonts w:ascii="Times New Roman" w:hAnsi="Times New Roman" w:cs="Times New Roman"/>
          <w:sz w:val="24"/>
          <w:szCs w:val="24"/>
        </w:rPr>
        <w:t>-</w:t>
      </w:r>
      <w:r>
        <w:rPr>
          <w:rFonts w:ascii="Times New Roman" w:hAnsi="Times New Roman" w:cs="Times New Roman"/>
          <w:sz w:val="24"/>
          <w:szCs w:val="24"/>
        </w:rPr>
        <w:t xml:space="preserve">wise prevalence was highest for H9N2 in </w:t>
      </w:r>
      <w:proofErr w:type="spellStart"/>
      <w:r>
        <w:rPr>
          <w:rFonts w:ascii="Times New Roman" w:hAnsi="Times New Roman" w:cs="Times New Roman"/>
          <w:sz w:val="24"/>
          <w:szCs w:val="24"/>
        </w:rPr>
        <w:t>Lodhran</w:t>
      </w:r>
      <w:proofErr w:type="spellEnd"/>
      <w:r>
        <w:rPr>
          <w:rFonts w:ascii="Times New Roman" w:hAnsi="Times New Roman" w:cs="Times New Roman"/>
          <w:sz w:val="24"/>
          <w:szCs w:val="24"/>
        </w:rPr>
        <w:t xml:space="preserve"> (8.77%)</w:t>
      </w:r>
      <w:r w:rsidR="008A13CD">
        <w:rPr>
          <w:rFonts w:ascii="Times New Roman" w:hAnsi="Times New Roman" w:cs="Times New Roman"/>
          <w:sz w:val="24"/>
          <w:szCs w:val="24"/>
        </w:rPr>
        <w:t>,</w:t>
      </w:r>
      <w:r>
        <w:rPr>
          <w:rFonts w:ascii="Times New Roman" w:hAnsi="Times New Roman" w:cs="Times New Roman"/>
          <w:sz w:val="24"/>
          <w:szCs w:val="24"/>
        </w:rPr>
        <w:t xml:space="preserve"> followed by Multan (6.65%) and BWP (5.39%). For NDV, 4.52% was recorded in </w:t>
      </w:r>
      <w:proofErr w:type="spellStart"/>
      <w:r>
        <w:rPr>
          <w:rFonts w:ascii="Times New Roman" w:hAnsi="Times New Roman" w:cs="Times New Roman"/>
          <w:sz w:val="24"/>
          <w:szCs w:val="24"/>
        </w:rPr>
        <w:t>Lodhran</w:t>
      </w:r>
      <w:proofErr w:type="spellEnd"/>
      <w:r>
        <w:rPr>
          <w:rFonts w:ascii="Times New Roman" w:hAnsi="Times New Roman" w:cs="Times New Roman"/>
          <w:sz w:val="24"/>
          <w:szCs w:val="24"/>
        </w:rPr>
        <w:t>, 3.64% in BWP</w:t>
      </w:r>
      <w:r w:rsidR="008A13CD">
        <w:rPr>
          <w:rFonts w:ascii="Times New Roman" w:hAnsi="Times New Roman" w:cs="Times New Roman"/>
          <w:sz w:val="24"/>
          <w:szCs w:val="24"/>
        </w:rPr>
        <w:t>,</w:t>
      </w:r>
      <w:r>
        <w:rPr>
          <w:rFonts w:ascii="Times New Roman" w:hAnsi="Times New Roman" w:cs="Times New Roman"/>
          <w:sz w:val="24"/>
          <w:szCs w:val="24"/>
        </w:rPr>
        <w:t xml:space="preserve"> and 2.93% in Multan. While the cases positive for ND and influenza H9 simultaneously were 5.71% in </w:t>
      </w:r>
      <w:proofErr w:type="spellStart"/>
      <w:r>
        <w:rPr>
          <w:rFonts w:ascii="Times New Roman" w:hAnsi="Times New Roman" w:cs="Times New Roman"/>
          <w:sz w:val="24"/>
          <w:szCs w:val="24"/>
        </w:rPr>
        <w:t>Lodhran</w:t>
      </w:r>
      <w:proofErr w:type="spellEnd"/>
      <w:r>
        <w:rPr>
          <w:rFonts w:ascii="Times New Roman" w:hAnsi="Times New Roman" w:cs="Times New Roman"/>
          <w:sz w:val="24"/>
          <w:szCs w:val="24"/>
        </w:rPr>
        <w:t>, 4.45% in BWP</w:t>
      </w:r>
      <w:r w:rsidR="008A13CD">
        <w:rPr>
          <w:rFonts w:ascii="Times New Roman" w:hAnsi="Times New Roman" w:cs="Times New Roman"/>
          <w:sz w:val="24"/>
          <w:szCs w:val="24"/>
        </w:rPr>
        <w:t>,</w:t>
      </w:r>
      <w:r>
        <w:rPr>
          <w:rFonts w:ascii="Times New Roman" w:hAnsi="Times New Roman" w:cs="Times New Roman"/>
          <w:sz w:val="24"/>
          <w:szCs w:val="24"/>
        </w:rPr>
        <w:t xml:space="preserve"> and </w:t>
      </w:r>
      <w:r w:rsidR="00D166AD">
        <w:rPr>
          <w:rFonts w:ascii="Times New Roman" w:hAnsi="Times New Roman" w:cs="Times New Roman"/>
          <w:sz w:val="24"/>
          <w:szCs w:val="24"/>
        </w:rPr>
        <w:t xml:space="preserve">3.85% in Multan. Overall results showed </w:t>
      </w:r>
      <w:r w:rsidR="008A13CD">
        <w:rPr>
          <w:rFonts w:ascii="Times New Roman" w:hAnsi="Times New Roman" w:cs="Times New Roman"/>
          <w:sz w:val="24"/>
          <w:szCs w:val="24"/>
        </w:rPr>
        <w:t xml:space="preserve">a </w:t>
      </w:r>
      <w:r w:rsidR="00D166AD">
        <w:rPr>
          <w:rFonts w:ascii="Times New Roman" w:hAnsi="Times New Roman" w:cs="Times New Roman"/>
          <w:sz w:val="24"/>
          <w:szCs w:val="24"/>
        </w:rPr>
        <w:t xml:space="preserve">maximum </w:t>
      </w:r>
      <w:r w:rsidR="008A13CD">
        <w:rPr>
          <w:rFonts w:ascii="Times New Roman" w:hAnsi="Times New Roman" w:cs="Times New Roman"/>
          <w:sz w:val="24"/>
          <w:szCs w:val="24"/>
        </w:rPr>
        <w:t xml:space="preserve">ND and influenza H9 prevalence in the </w:t>
      </w:r>
      <w:proofErr w:type="spellStart"/>
      <w:r w:rsidR="008A13CD">
        <w:rPr>
          <w:rFonts w:ascii="Times New Roman" w:hAnsi="Times New Roman" w:cs="Times New Roman"/>
          <w:sz w:val="24"/>
          <w:szCs w:val="24"/>
        </w:rPr>
        <w:t>Lodhran</w:t>
      </w:r>
      <w:proofErr w:type="spellEnd"/>
      <w:r w:rsidR="008A13CD">
        <w:rPr>
          <w:rFonts w:ascii="Times New Roman" w:hAnsi="Times New Roman" w:cs="Times New Roman"/>
          <w:sz w:val="24"/>
          <w:szCs w:val="24"/>
        </w:rPr>
        <w:t xml:space="preserve"> district during th</w:t>
      </w:r>
      <w:r w:rsidR="00D166AD">
        <w:rPr>
          <w:rFonts w:ascii="Times New Roman" w:hAnsi="Times New Roman" w:cs="Times New Roman"/>
          <w:sz w:val="24"/>
          <w:szCs w:val="24"/>
        </w:rPr>
        <w:t>e study period (</w:t>
      </w:r>
      <w:r w:rsidR="00C04C5F">
        <w:rPr>
          <w:rFonts w:ascii="Times New Roman" w:hAnsi="Times New Roman" w:cs="Times New Roman"/>
          <w:sz w:val="24"/>
          <w:szCs w:val="24"/>
        </w:rPr>
        <w:t>f</w:t>
      </w:r>
      <w:r w:rsidR="00D166AD">
        <w:rPr>
          <w:rFonts w:ascii="Times New Roman" w:hAnsi="Times New Roman" w:cs="Times New Roman"/>
          <w:sz w:val="24"/>
          <w:szCs w:val="24"/>
        </w:rPr>
        <w:t xml:space="preserve">igure </w:t>
      </w:r>
      <w:r w:rsidR="004F398C">
        <w:rPr>
          <w:rFonts w:ascii="Times New Roman" w:hAnsi="Times New Roman" w:cs="Times New Roman"/>
          <w:sz w:val="24"/>
          <w:szCs w:val="24"/>
        </w:rPr>
        <w:t>3</w:t>
      </w:r>
      <w:r w:rsidR="00D166AD">
        <w:rPr>
          <w:rFonts w:ascii="Times New Roman" w:hAnsi="Times New Roman" w:cs="Times New Roman"/>
          <w:sz w:val="24"/>
          <w:szCs w:val="24"/>
        </w:rPr>
        <w:t>).</w:t>
      </w:r>
    </w:p>
    <w:bookmarkEnd w:id="1"/>
    <w:p w:rsidR="00632178" w:rsidRDefault="009273CC" w:rsidP="00335A2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rsidR="00632178" w:rsidRPr="00423327" w:rsidRDefault="001B483B" w:rsidP="00632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Respiratory infections are quite common in </w:t>
      </w:r>
      <w:r w:rsidR="008A13CD">
        <w:rPr>
          <w:rFonts w:ascii="Times New Roman" w:hAnsi="Times New Roman" w:cs="Times New Roman"/>
          <w:sz w:val="24"/>
          <w:szCs w:val="24"/>
        </w:rPr>
        <w:t xml:space="preserve">the </w:t>
      </w:r>
      <w:r>
        <w:rPr>
          <w:rFonts w:ascii="Times New Roman" w:hAnsi="Times New Roman" w:cs="Times New Roman"/>
          <w:sz w:val="24"/>
          <w:szCs w:val="24"/>
        </w:rPr>
        <w:t xml:space="preserve">poultry sector. Among these, </w:t>
      </w:r>
      <w:r w:rsidR="00DC69D5">
        <w:rPr>
          <w:rFonts w:ascii="Times New Roman" w:hAnsi="Times New Roman" w:cs="Times New Roman"/>
          <w:sz w:val="24"/>
          <w:szCs w:val="24"/>
        </w:rPr>
        <w:t xml:space="preserve">ND and AI are </w:t>
      </w:r>
      <w:r w:rsidR="008A13CD">
        <w:rPr>
          <w:rFonts w:ascii="Times New Roman" w:hAnsi="Times New Roman" w:cs="Times New Roman"/>
          <w:sz w:val="24"/>
          <w:szCs w:val="24"/>
        </w:rPr>
        <w:t>poultry's most important viral diseases</w:t>
      </w:r>
      <w:r w:rsidR="00DC69D5">
        <w:rPr>
          <w:rFonts w:ascii="Times New Roman" w:hAnsi="Times New Roman" w:cs="Times New Roman"/>
          <w:sz w:val="24"/>
          <w:szCs w:val="24"/>
        </w:rPr>
        <w:t xml:space="preserve">. Both are endemic in Pakistan. Even though frequent vaccination strategies are adopted to control these </w:t>
      </w:r>
      <w:r w:rsidR="008A13CD">
        <w:rPr>
          <w:rFonts w:ascii="Times New Roman" w:hAnsi="Times New Roman" w:cs="Times New Roman"/>
          <w:sz w:val="24"/>
          <w:szCs w:val="24"/>
        </w:rPr>
        <w:t>disorder</w:t>
      </w:r>
      <w:r w:rsidR="00DC69D5">
        <w:rPr>
          <w:rFonts w:ascii="Times New Roman" w:hAnsi="Times New Roman" w:cs="Times New Roman"/>
          <w:sz w:val="24"/>
          <w:szCs w:val="24"/>
        </w:rPr>
        <w:t>s</w:t>
      </w:r>
      <w:r w:rsidR="008A13CD">
        <w:rPr>
          <w:rFonts w:ascii="Times New Roman" w:hAnsi="Times New Roman" w:cs="Times New Roman"/>
          <w:sz w:val="24"/>
          <w:szCs w:val="24"/>
        </w:rPr>
        <w:t>, new variants emerge after a few years, leading</w:t>
      </w:r>
      <w:r w:rsidR="00DC69D5">
        <w:rPr>
          <w:rFonts w:ascii="Times New Roman" w:hAnsi="Times New Roman" w:cs="Times New Roman"/>
          <w:sz w:val="24"/>
          <w:szCs w:val="24"/>
        </w:rPr>
        <w:t xml:space="preserve"> to vaccine failure. </w:t>
      </w:r>
      <w:r w:rsidR="001D2D52">
        <w:rPr>
          <w:rFonts w:ascii="Times New Roman" w:hAnsi="Times New Roman" w:cs="Times New Roman"/>
          <w:sz w:val="24"/>
          <w:szCs w:val="24"/>
        </w:rPr>
        <w:t>ND is</w:t>
      </w:r>
      <w:r w:rsidR="00107B7B">
        <w:rPr>
          <w:rFonts w:ascii="Times New Roman" w:hAnsi="Times New Roman" w:cs="Times New Roman"/>
          <w:sz w:val="24"/>
          <w:szCs w:val="24"/>
        </w:rPr>
        <w:t xml:space="preserve"> found in three forms, </w:t>
      </w:r>
      <w:proofErr w:type="spellStart"/>
      <w:r w:rsidR="00107B7B">
        <w:rPr>
          <w:rFonts w:ascii="Times New Roman" w:hAnsi="Times New Roman" w:cs="Times New Roman"/>
          <w:sz w:val="24"/>
          <w:szCs w:val="24"/>
        </w:rPr>
        <w:t>velogenic</w:t>
      </w:r>
      <w:proofErr w:type="spellEnd"/>
      <w:r w:rsidR="00107B7B">
        <w:rPr>
          <w:rFonts w:ascii="Times New Roman" w:hAnsi="Times New Roman" w:cs="Times New Roman"/>
          <w:sz w:val="24"/>
          <w:szCs w:val="24"/>
        </w:rPr>
        <w:t xml:space="preserve">, </w:t>
      </w:r>
      <w:proofErr w:type="spellStart"/>
      <w:r w:rsidR="00107B7B">
        <w:rPr>
          <w:rFonts w:ascii="Times New Roman" w:hAnsi="Times New Roman" w:cs="Times New Roman"/>
          <w:sz w:val="24"/>
          <w:szCs w:val="24"/>
        </w:rPr>
        <w:t>mesogenic</w:t>
      </w:r>
      <w:proofErr w:type="spellEnd"/>
      <w:r w:rsidR="008A13CD">
        <w:rPr>
          <w:rFonts w:ascii="Times New Roman" w:hAnsi="Times New Roman" w:cs="Times New Roman"/>
          <w:sz w:val="24"/>
          <w:szCs w:val="24"/>
        </w:rPr>
        <w:t>,</w:t>
      </w:r>
      <w:r w:rsidR="00107B7B">
        <w:rPr>
          <w:rFonts w:ascii="Times New Roman" w:hAnsi="Times New Roman" w:cs="Times New Roman"/>
          <w:sz w:val="24"/>
          <w:szCs w:val="24"/>
        </w:rPr>
        <w:t xml:space="preserve"> and </w:t>
      </w:r>
      <w:proofErr w:type="spellStart"/>
      <w:r w:rsidR="00107B7B">
        <w:rPr>
          <w:rFonts w:ascii="Times New Roman" w:hAnsi="Times New Roman" w:cs="Times New Roman"/>
          <w:sz w:val="24"/>
          <w:szCs w:val="24"/>
        </w:rPr>
        <w:t>lentogenic</w:t>
      </w:r>
      <w:proofErr w:type="spellEnd"/>
      <w:r w:rsidR="005C485E">
        <w:rPr>
          <w:rFonts w:ascii="Times New Roman" w:hAnsi="Times New Roman" w:cs="Times New Roman"/>
          <w:sz w:val="24"/>
          <w:szCs w:val="24"/>
        </w:rPr>
        <w:t xml:space="preserve"> (</w:t>
      </w:r>
      <w:proofErr w:type="spellStart"/>
      <w:r w:rsidR="005C485E">
        <w:rPr>
          <w:rFonts w:ascii="Times New Roman" w:hAnsi="Times New Roman" w:cs="Times New Roman"/>
          <w:sz w:val="24"/>
          <w:szCs w:val="24"/>
        </w:rPr>
        <w:t>Mushtaq</w:t>
      </w:r>
      <w:proofErr w:type="spellEnd"/>
      <w:r w:rsidR="005C485E">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8A13CD">
        <w:rPr>
          <w:rFonts w:ascii="Times New Roman" w:hAnsi="Times New Roman" w:cs="Times New Roman"/>
          <w:i/>
          <w:iCs/>
          <w:sz w:val="24"/>
          <w:szCs w:val="24"/>
        </w:rPr>
        <w:t>,</w:t>
      </w:r>
      <w:r w:rsidR="005C485E">
        <w:rPr>
          <w:rFonts w:ascii="Times New Roman" w:hAnsi="Times New Roman" w:cs="Times New Roman"/>
          <w:i/>
          <w:iCs/>
          <w:sz w:val="24"/>
          <w:szCs w:val="24"/>
        </w:rPr>
        <w:t xml:space="preserve"> </w:t>
      </w:r>
      <w:r w:rsidR="005C485E" w:rsidRPr="005C485E">
        <w:rPr>
          <w:rFonts w:ascii="Times New Roman" w:hAnsi="Times New Roman" w:cs="Times New Roman"/>
          <w:sz w:val="24"/>
          <w:szCs w:val="24"/>
        </w:rPr>
        <w:t>2006)</w:t>
      </w:r>
      <w:r w:rsidR="00107B7B" w:rsidRPr="005C485E">
        <w:rPr>
          <w:rFonts w:ascii="Times New Roman" w:hAnsi="Times New Roman" w:cs="Times New Roman"/>
          <w:sz w:val="24"/>
          <w:szCs w:val="24"/>
        </w:rPr>
        <w:t xml:space="preserve">. </w:t>
      </w:r>
      <w:r w:rsidR="00107B7B">
        <w:rPr>
          <w:rFonts w:ascii="Times New Roman" w:hAnsi="Times New Roman" w:cs="Times New Roman"/>
          <w:sz w:val="24"/>
          <w:szCs w:val="24"/>
        </w:rPr>
        <w:t xml:space="preserve">Among these, </w:t>
      </w:r>
      <w:proofErr w:type="spellStart"/>
      <w:r w:rsidR="00107B7B">
        <w:rPr>
          <w:rFonts w:ascii="Times New Roman" w:hAnsi="Times New Roman" w:cs="Times New Roman"/>
          <w:sz w:val="24"/>
          <w:szCs w:val="24"/>
        </w:rPr>
        <w:t>velogenic</w:t>
      </w:r>
      <w:proofErr w:type="spellEnd"/>
      <w:r w:rsidR="00107B7B">
        <w:rPr>
          <w:rFonts w:ascii="Times New Roman" w:hAnsi="Times New Roman" w:cs="Times New Roman"/>
          <w:sz w:val="24"/>
          <w:szCs w:val="24"/>
        </w:rPr>
        <w:t xml:space="preserve"> ND is deadly endemic in Pakistani poultry leading to high morbidity and mortality</w:t>
      </w:r>
      <w:r w:rsidR="00423327">
        <w:rPr>
          <w:rFonts w:ascii="Times New Roman" w:hAnsi="Times New Roman" w:cs="Times New Roman"/>
          <w:sz w:val="24"/>
          <w:szCs w:val="24"/>
        </w:rPr>
        <w:t xml:space="preserve"> (</w:t>
      </w:r>
      <w:proofErr w:type="spellStart"/>
      <w:r w:rsidR="00423327">
        <w:rPr>
          <w:rFonts w:ascii="Times New Roman" w:hAnsi="Times New Roman" w:cs="Times New Roman"/>
          <w:sz w:val="24"/>
          <w:szCs w:val="24"/>
        </w:rPr>
        <w:t>Abrar</w:t>
      </w:r>
      <w:proofErr w:type="spellEnd"/>
      <w:r w:rsidR="00423327">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423327">
        <w:rPr>
          <w:rFonts w:ascii="Times New Roman" w:hAnsi="Times New Roman" w:cs="Times New Roman"/>
          <w:i/>
          <w:iCs/>
          <w:sz w:val="24"/>
          <w:szCs w:val="24"/>
        </w:rPr>
        <w:t xml:space="preserve"> </w:t>
      </w:r>
      <w:r w:rsidR="00423327">
        <w:rPr>
          <w:rFonts w:ascii="Times New Roman" w:hAnsi="Times New Roman" w:cs="Times New Roman"/>
          <w:sz w:val="24"/>
          <w:szCs w:val="24"/>
        </w:rPr>
        <w:t>2021)</w:t>
      </w:r>
      <w:r w:rsidR="00107B7B">
        <w:rPr>
          <w:rFonts w:ascii="Times New Roman" w:hAnsi="Times New Roman" w:cs="Times New Roman"/>
          <w:sz w:val="24"/>
          <w:szCs w:val="24"/>
        </w:rPr>
        <w:t xml:space="preserve">. </w:t>
      </w:r>
      <w:r w:rsidR="00DC69D5">
        <w:rPr>
          <w:rFonts w:ascii="Times New Roman" w:hAnsi="Times New Roman" w:cs="Times New Roman"/>
          <w:sz w:val="24"/>
          <w:szCs w:val="24"/>
        </w:rPr>
        <w:t>Influenza, being segmented genome viruses</w:t>
      </w:r>
      <w:r w:rsidR="008A13CD">
        <w:rPr>
          <w:rFonts w:ascii="Times New Roman" w:hAnsi="Times New Roman" w:cs="Times New Roman"/>
          <w:sz w:val="24"/>
          <w:szCs w:val="24"/>
        </w:rPr>
        <w:t>,</w:t>
      </w:r>
      <w:r w:rsidR="00DC69D5">
        <w:rPr>
          <w:rFonts w:ascii="Times New Roman" w:hAnsi="Times New Roman" w:cs="Times New Roman"/>
          <w:sz w:val="24"/>
          <w:szCs w:val="24"/>
        </w:rPr>
        <w:t xml:space="preserve"> </w:t>
      </w:r>
      <w:proofErr w:type="gramStart"/>
      <w:r w:rsidR="00DC69D5">
        <w:rPr>
          <w:rFonts w:ascii="Times New Roman" w:hAnsi="Times New Roman" w:cs="Times New Roman"/>
          <w:sz w:val="24"/>
          <w:szCs w:val="24"/>
        </w:rPr>
        <w:t>undergo</w:t>
      </w:r>
      <w:proofErr w:type="gramEnd"/>
      <w:r w:rsidR="00DC69D5">
        <w:rPr>
          <w:rFonts w:ascii="Times New Roman" w:hAnsi="Times New Roman" w:cs="Times New Roman"/>
          <w:sz w:val="24"/>
          <w:szCs w:val="24"/>
        </w:rPr>
        <w:t xml:space="preserve"> rapid genetic drifts and shifts. Among these</w:t>
      </w:r>
      <w:r w:rsidR="008A13CD">
        <w:rPr>
          <w:rFonts w:ascii="Times New Roman" w:hAnsi="Times New Roman" w:cs="Times New Roman"/>
          <w:sz w:val="24"/>
          <w:szCs w:val="24"/>
        </w:rPr>
        <w:t>,</w:t>
      </w:r>
      <w:r w:rsidR="00DC69D5">
        <w:rPr>
          <w:rFonts w:ascii="Times New Roman" w:hAnsi="Times New Roman" w:cs="Times New Roman"/>
          <w:sz w:val="24"/>
          <w:szCs w:val="24"/>
        </w:rPr>
        <w:t xml:space="preserve"> H9N2 is a common problem </w:t>
      </w:r>
      <w:r w:rsidR="008A13CD">
        <w:rPr>
          <w:rFonts w:ascii="Times New Roman" w:hAnsi="Times New Roman" w:cs="Times New Roman"/>
          <w:sz w:val="24"/>
          <w:szCs w:val="24"/>
        </w:rPr>
        <w:t>in</w:t>
      </w:r>
      <w:r w:rsidR="00DC69D5">
        <w:rPr>
          <w:rFonts w:ascii="Times New Roman" w:hAnsi="Times New Roman" w:cs="Times New Roman"/>
          <w:sz w:val="24"/>
          <w:szCs w:val="24"/>
        </w:rPr>
        <w:t xml:space="preserve"> Pakistan, which cause high morbidity, low mortality</w:t>
      </w:r>
      <w:r w:rsidR="008A13CD">
        <w:rPr>
          <w:rFonts w:ascii="Times New Roman" w:hAnsi="Times New Roman" w:cs="Times New Roman"/>
          <w:sz w:val="24"/>
          <w:szCs w:val="24"/>
        </w:rPr>
        <w:t>,</w:t>
      </w:r>
      <w:r w:rsidR="00DC69D5">
        <w:rPr>
          <w:rFonts w:ascii="Times New Roman" w:hAnsi="Times New Roman" w:cs="Times New Roman"/>
          <w:sz w:val="24"/>
          <w:szCs w:val="24"/>
        </w:rPr>
        <w:t xml:space="preserve"> and severe economic losses due to its low pathogenicity</w:t>
      </w:r>
      <w:r w:rsidR="00423327">
        <w:rPr>
          <w:rFonts w:ascii="Times New Roman" w:hAnsi="Times New Roman" w:cs="Times New Roman"/>
          <w:sz w:val="24"/>
          <w:szCs w:val="24"/>
        </w:rPr>
        <w:t xml:space="preserve"> (Khan </w:t>
      </w:r>
      <w:r w:rsidR="005043EA">
        <w:rPr>
          <w:rFonts w:ascii="Times New Roman" w:hAnsi="Times New Roman" w:cs="Times New Roman"/>
          <w:i/>
          <w:iCs/>
          <w:sz w:val="24"/>
          <w:szCs w:val="24"/>
        </w:rPr>
        <w:t>at al.</w:t>
      </w:r>
      <w:r w:rsidR="008A13CD">
        <w:rPr>
          <w:rFonts w:ascii="Times New Roman" w:hAnsi="Times New Roman" w:cs="Times New Roman"/>
          <w:sz w:val="24"/>
          <w:szCs w:val="24"/>
        </w:rPr>
        <w:t>,</w:t>
      </w:r>
      <w:r w:rsidR="00423327">
        <w:rPr>
          <w:rFonts w:ascii="Times New Roman" w:hAnsi="Times New Roman" w:cs="Times New Roman"/>
          <w:sz w:val="24"/>
          <w:szCs w:val="24"/>
        </w:rPr>
        <w:t xml:space="preserve"> 2023).</w:t>
      </w:r>
    </w:p>
    <w:p w:rsidR="001B483B" w:rsidRDefault="001B483B" w:rsidP="006321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ND was first reported in Pakistan in </w:t>
      </w:r>
      <w:r w:rsidR="005C48A1">
        <w:rPr>
          <w:rFonts w:ascii="Times New Roman" w:hAnsi="Times New Roman" w:cs="Times New Roman"/>
          <w:sz w:val="24"/>
          <w:szCs w:val="24"/>
        </w:rPr>
        <w:t>1963</w:t>
      </w:r>
      <w:r w:rsidR="008A13CD">
        <w:rPr>
          <w:rFonts w:ascii="Times New Roman" w:hAnsi="Times New Roman" w:cs="Times New Roman"/>
          <w:sz w:val="24"/>
          <w:szCs w:val="24"/>
        </w:rPr>
        <w:t>;</w:t>
      </w:r>
      <w:r w:rsidR="005C48A1">
        <w:rPr>
          <w:rFonts w:ascii="Times New Roman" w:hAnsi="Times New Roman" w:cs="Times New Roman"/>
          <w:sz w:val="24"/>
          <w:szCs w:val="24"/>
        </w:rPr>
        <w:t xml:space="preserve"> it has been constantly circulating in the field.</w:t>
      </w:r>
      <w:r w:rsidR="00B826B3">
        <w:rPr>
          <w:rFonts w:ascii="Times New Roman" w:hAnsi="Times New Roman" w:cs="Times New Roman"/>
          <w:sz w:val="24"/>
          <w:szCs w:val="24"/>
        </w:rPr>
        <w:t xml:space="preserve"> The prevalence of the disease </w:t>
      </w:r>
      <w:r w:rsidR="0060393D">
        <w:rPr>
          <w:rFonts w:ascii="Times New Roman" w:hAnsi="Times New Roman" w:cs="Times New Roman"/>
          <w:sz w:val="24"/>
          <w:szCs w:val="24"/>
        </w:rPr>
        <w:t>continues</w:t>
      </w:r>
      <w:r w:rsidR="00B826B3">
        <w:rPr>
          <w:rFonts w:ascii="Times New Roman" w:hAnsi="Times New Roman" w:cs="Times New Roman"/>
          <w:sz w:val="24"/>
          <w:szCs w:val="24"/>
        </w:rPr>
        <w:t xml:space="preserve"> t</w:t>
      </w:r>
      <w:r w:rsidR="0060393D">
        <w:rPr>
          <w:rFonts w:ascii="Times New Roman" w:hAnsi="Times New Roman" w:cs="Times New Roman"/>
          <w:sz w:val="24"/>
          <w:szCs w:val="24"/>
        </w:rPr>
        <w:t>o</w:t>
      </w:r>
      <w:r w:rsidR="00B826B3">
        <w:rPr>
          <w:rFonts w:ascii="Times New Roman" w:hAnsi="Times New Roman" w:cs="Times New Roman"/>
          <w:sz w:val="24"/>
          <w:szCs w:val="24"/>
        </w:rPr>
        <w:t xml:space="preserve"> vary depending on the outbreak areas and the type of poultry</w:t>
      </w:r>
      <w:r w:rsidR="00423327">
        <w:rPr>
          <w:rFonts w:ascii="Times New Roman" w:hAnsi="Times New Roman" w:cs="Times New Roman"/>
          <w:sz w:val="24"/>
          <w:szCs w:val="24"/>
        </w:rPr>
        <w:t xml:space="preserve"> (</w:t>
      </w:r>
      <w:proofErr w:type="spellStart"/>
      <w:r w:rsidR="00423327">
        <w:rPr>
          <w:rFonts w:ascii="Times New Roman" w:hAnsi="Times New Roman" w:cs="Times New Roman"/>
          <w:sz w:val="24"/>
          <w:szCs w:val="24"/>
        </w:rPr>
        <w:t>Abrar</w:t>
      </w:r>
      <w:proofErr w:type="spellEnd"/>
      <w:r w:rsidR="00423327">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8A13CD">
        <w:rPr>
          <w:rFonts w:ascii="Times New Roman" w:hAnsi="Times New Roman" w:cs="Times New Roman"/>
          <w:i/>
          <w:iCs/>
          <w:sz w:val="24"/>
          <w:szCs w:val="24"/>
        </w:rPr>
        <w:t>,</w:t>
      </w:r>
      <w:r w:rsidR="00423327">
        <w:rPr>
          <w:rFonts w:ascii="Times New Roman" w:hAnsi="Times New Roman" w:cs="Times New Roman"/>
          <w:i/>
          <w:iCs/>
          <w:sz w:val="24"/>
          <w:szCs w:val="24"/>
        </w:rPr>
        <w:t xml:space="preserve"> </w:t>
      </w:r>
      <w:r w:rsidR="00423327">
        <w:rPr>
          <w:rFonts w:ascii="Times New Roman" w:hAnsi="Times New Roman" w:cs="Times New Roman"/>
          <w:sz w:val="24"/>
          <w:szCs w:val="24"/>
        </w:rPr>
        <w:t>2021)</w:t>
      </w:r>
      <w:r w:rsidR="00B826B3">
        <w:rPr>
          <w:rFonts w:ascii="Times New Roman" w:hAnsi="Times New Roman" w:cs="Times New Roman"/>
          <w:sz w:val="24"/>
          <w:szCs w:val="24"/>
        </w:rPr>
        <w:t>.</w:t>
      </w:r>
      <w:r w:rsidR="005C48A1">
        <w:rPr>
          <w:rFonts w:ascii="Times New Roman" w:hAnsi="Times New Roman" w:cs="Times New Roman"/>
          <w:sz w:val="24"/>
          <w:szCs w:val="24"/>
        </w:rPr>
        <w:t xml:space="preserve"> A study in </w:t>
      </w:r>
      <w:r w:rsidR="006749FA">
        <w:rPr>
          <w:rFonts w:ascii="Times New Roman" w:hAnsi="Times New Roman" w:cs="Times New Roman"/>
          <w:sz w:val="24"/>
          <w:szCs w:val="24"/>
        </w:rPr>
        <w:t xml:space="preserve">2005 showed the overall prevalence was 43% in </w:t>
      </w:r>
      <w:proofErr w:type="spellStart"/>
      <w:r w:rsidR="006749FA">
        <w:rPr>
          <w:rFonts w:ascii="Times New Roman" w:hAnsi="Times New Roman" w:cs="Times New Roman"/>
          <w:sz w:val="24"/>
          <w:szCs w:val="24"/>
        </w:rPr>
        <w:t>desi</w:t>
      </w:r>
      <w:proofErr w:type="spellEnd"/>
      <w:r w:rsidR="006749FA">
        <w:rPr>
          <w:rFonts w:ascii="Times New Roman" w:hAnsi="Times New Roman" w:cs="Times New Roman"/>
          <w:sz w:val="24"/>
          <w:szCs w:val="24"/>
        </w:rPr>
        <w:t xml:space="preserve"> breeds </w:t>
      </w:r>
      <w:r w:rsidR="00C0516C">
        <w:rPr>
          <w:rFonts w:ascii="Times New Roman" w:hAnsi="Times New Roman" w:cs="Times New Roman"/>
          <w:sz w:val="24"/>
          <w:szCs w:val="24"/>
        </w:rPr>
        <w:t xml:space="preserve">in </w:t>
      </w:r>
      <w:r w:rsidR="008A13CD">
        <w:rPr>
          <w:rFonts w:ascii="Times New Roman" w:hAnsi="Times New Roman" w:cs="Times New Roman"/>
          <w:sz w:val="24"/>
          <w:szCs w:val="24"/>
        </w:rPr>
        <w:t xml:space="preserve">the </w:t>
      </w:r>
      <w:proofErr w:type="spellStart"/>
      <w:r w:rsidR="00C0516C">
        <w:rPr>
          <w:rFonts w:ascii="Times New Roman" w:hAnsi="Times New Roman" w:cs="Times New Roman"/>
          <w:sz w:val="24"/>
          <w:szCs w:val="24"/>
        </w:rPr>
        <w:t>Sheikhupura</w:t>
      </w:r>
      <w:proofErr w:type="spellEnd"/>
      <w:r w:rsidR="00C0516C">
        <w:rPr>
          <w:rFonts w:ascii="Times New Roman" w:hAnsi="Times New Roman" w:cs="Times New Roman"/>
          <w:sz w:val="24"/>
          <w:szCs w:val="24"/>
        </w:rPr>
        <w:t xml:space="preserve"> district </w:t>
      </w:r>
      <w:r w:rsidR="0082633B">
        <w:rPr>
          <w:rFonts w:ascii="Times New Roman" w:hAnsi="Times New Roman" w:cs="Times New Roman"/>
          <w:sz w:val="24"/>
          <w:szCs w:val="24"/>
        </w:rPr>
        <w:t>(Mustafa and Ali 2005)</w:t>
      </w:r>
      <w:r w:rsidR="008A13CD">
        <w:rPr>
          <w:rFonts w:ascii="Times New Roman" w:hAnsi="Times New Roman" w:cs="Times New Roman"/>
          <w:sz w:val="24"/>
          <w:szCs w:val="24"/>
        </w:rPr>
        <w:t>,</w:t>
      </w:r>
      <w:r w:rsidR="0082633B">
        <w:rPr>
          <w:rFonts w:ascii="Times New Roman" w:hAnsi="Times New Roman" w:cs="Times New Roman"/>
          <w:sz w:val="24"/>
          <w:szCs w:val="24"/>
        </w:rPr>
        <w:t xml:space="preserve"> </w:t>
      </w:r>
      <w:r w:rsidR="000F23BC">
        <w:rPr>
          <w:rFonts w:ascii="Times New Roman" w:hAnsi="Times New Roman" w:cs="Times New Roman"/>
          <w:sz w:val="24"/>
          <w:szCs w:val="24"/>
        </w:rPr>
        <w:t>while</w:t>
      </w:r>
      <w:r w:rsidR="006749FA">
        <w:rPr>
          <w:rFonts w:ascii="Times New Roman" w:hAnsi="Times New Roman" w:cs="Times New Roman"/>
          <w:sz w:val="24"/>
          <w:szCs w:val="24"/>
        </w:rPr>
        <w:t xml:space="preserve"> </w:t>
      </w:r>
      <w:r w:rsidR="00C0516C">
        <w:rPr>
          <w:rFonts w:ascii="Times New Roman" w:hAnsi="Times New Roman" w:cs="Times New Roman"/>
          <w:sz w:val="24"/>
          <w:szCs w:val="24"/>
        </w:rPr>
        <w:t xml:space="preserve">a study during 2007-2008 in </w:t>
      </w:r>
      <w:r w:rsidR="008A13CD">
        <w:rPr>
          <w:rFonts w:ascii="Times New Roman" w:hAnsi="Times New Roman" w:cs="Times New Roman"/>
          <w:sz w:val="24"/>
          <w:szCs w:val="24"/>
        </w:rPr>
        <w:t xml:space="preserve">the </w:t>
      </w:r>
      <w:proofErr w:type="spellStart"/>
      <w:r w:rsidR="00C0516C">
        <w:rPr>
          <w:rFonts w:ascii="Times New Roman" w:hAnsi="Times New Roman" w:cs="Times New Roman"/>
          <w:sz w:val="24"/>
          <w:szCs w:val="24"/>
        </w:rPr>
        <w:t>Khushab</w:t>
      </w:r>
      <w:proofErr w:type="spellEnd"/>
      <w:r w:rsidR="00C0516C">
        <w:rPr>
          <w:rFonts w:ascii="Times New Roman" w:hAnsi="Times New Roman" w:cs="Times New Roman"/>
          <w:sz w:val="24"/>
          <w:szCs w:val="24"/>
        </w:rPr>
        <w:t xml:space="preserve"> district showed </w:t>
      </w:r>
      <w:r w:rsidR="008A13CD">
        <w:rPr>
          <w:rFonts w:ascii="Times New Roman" w:hAnsi="Times New Roman" w:cs="Times New Roman"/>
          <w:sz w:val="24"/>
          <w:szCs w:val="24"/>
        </w:rPr>
        <w:t xml:space="preserve">a </w:t>
      </w:r>
      <w:r w:rsidR="00C0516C">
        <w:rPr>
          <w:rFonts w:ascii="Times New Roman" w:hAnsi="Times New Roman" w:cs="Times New Roman"/>
          <w:sz w:val="24"/>
          <w:szCs w:val="24"/>
        </w:rPr>
        <w:t>7.85% prevalence of ND in commercial poultry</w:t>
      </w:r>
      <w:r w:rsidR="00796C36">
        <w:rPr>
          <w:rFonts w:ascii="Times New Roman" w:hAnsi="Times New Roman" w:cs="Times New Roman"/>
          <w:sz w:val="24"/>
          <w:szCs w:val="24"/>
        </w:rPr>
        <w:t xml:space="preserve"> (Abbas </w:t>
      </w:r>
      <w:r w:rsidR="005043EA">
        <w:rPr>
          <w:rFonts w:ascii="Times New Roman" w:hAnsi="Times New Roman" w:cs="Times New Roman"/>
          <w:i/>
          <w:iCs/>
          <w:sz w:val="24"/>
          <w:szCs w:val="24"/>
        </w:rPr>
        <w:t>at al.</w:t>
      </w:r>
      <w:r w:rsidR="00796C36">
        <w:rPr>
          <w:rFonts w:ascii="Times New Roman" w:hAnsi="Times New Roman" w:cs="Times New Roman"/>
          <w:i/>
          <w:iCs/>
          <w:sz w:val="24"/>
          <w:szCs w:val="24"/>
        </w:rPr>
        <w:t xml:space="preserve"> </w:t>
      </w:r>
      <w:r w:rsidR="00796C36">
        <w:rPr>
          <w:rFonts w:ascii="Times New Roman" w:hAnsi="Times New Roman" w:cs="Times New Roman"/>
          <w:sz w:val="24"/>
          <w:szCs w:val="24"/>
        </w:rPr>
        <w:t>2015)</w:t>
      </w:r>
      <w:r w:rsidR="00C0516C">
        <w:rPr>
          <w:rFonts w:ascii="Times New Roman" w:hAnsi="Times New Roman" w:cs="Times New Roman"/>
          <w:sz w:val="24"/>
          <w:szCs w:val="24"/>
        </w:rPr>
        <w:t xml:space="preserve">. </w:t>
      </w:r>
      <w:r w:rsidR="00B826B3">
        <w:rPr>
          <w:rFonts w:ascii="Times New Roman" w:hAnsi="Times New Roman" w:cs="Times New Roman"/>
          <w:sz w:val="24"/>
          <w:szCs w:val="24"/>
        </w:rPr>
        <w:t>A recent study conducted in Punjab</w:t>
      </w:r>
      <w:r w:rsidR="008A13CD">
        <w:rPr>
          <w:rFonts w:ascii="Times New Roman" w:hAnsi="Times New Roman" w:cs="Times New Roman"/>
          <w:sz w:val="24"/>
          <w:szCs w:val="24"/>
        </w:rPr>
        <w:t>,</w:t>
      </w:r>
      <w:r w:rsidR="00B826B3">
        <w:rPr>
          <w:rFonts w:ascii="Times New Roman" w:hAnsi="Times New Roman" w:cs="Times New Roman"/>
          <w:sz w:val="24"/>
          <w:szCs w:val="24"/>
        </w:rPr>
        <w:t xml:space="preserve"> Pakistan</w:t>
      </w:r>
      <w:r w:rsidR="008A13CD">
        <w:rPr>
          <w:rFonts w:ascii="Times New Roman" w:hAnsi="Times New Roman" w:cs="Times New Roman"/>
          <w:sz w:val="24"/>
          <w:szCs w:val="24"/>
        </w:rPr>
        <w:t>,</w:t>
      </w:r>
      <w:r w:rsidR="00B826B3">
        <w:rPr>
          <w:rFonts w:ascii="Times New Roman" w:hAnsi="Times New Roman" w:cs="Times New Roman"/>
          <w:sz w:val="24"/>
          <w:szCs w:val="24"/>
        </w:rPr>
        <w:t xml:space="preserve"> in 2018 showed </w:t>
      </w:r>
      <w:r w:rsidR="008A13CD">
        <w:rPr>
          <w:rFonts w:ascii="Times New Roman" w:hAnsi="Times New Roman" w:cs="Times New Roman"/>
          <w:sz w:val="24"/>
          <w:szCs w:val="24"/>
        </w:rPr>
        <w:t xml:space="preserve">an </w:t>
      </w:r>
      <w:r w:rsidR="00B826B3">
        <w:rPr>
          <w:rFonts w:ascii="Times New Roman" w:hAnsi="Times New Roman" w:cs="Times New Roman"/>
          <w:sz w:val="24"/>
          <w:szCs w:val="24"/>
        </w:rPr>
        <w:t xml:space="preserve">overall prevalence of NDV </w:t>
      </w:r>
      <w:r w:rsidR="008A13CD">
        <w:rPr>
          <w:rFonts w:ascii="Times New Roman" w:hAnsi="Times New Roman" w:cs="Times New Roman"/>
          <w:sz w:val="24"/>
          <w:szCs w:val="24"/>
        </w:rPr>
        <w:t xml:space="preserve">at </w:t>
      </w:r>
      <w:r w:rsidR="00B826B3">
        <w:rPr>
          <w:rFonts w:ascii="Times New Roman" w:hAnsi="Times New Roman" w:cs="Times New Roman"/>
          <w:sz w:val="24"/>
          <w:szCs w:val="24"/>
        </w:rPr>
        <w:t>4.31% and H9 co-infection a</w:t>
      </w:r>
      <w:r w:rsidR="008A13CD">
        <w:rPr>
          <w:rFonts w:ascii="Times New Roman" w:hAnsi="Times New Roman" w:cs="Times New Roman"/>
          <w:sz w:val="24"/>
          <w:szCs w:val="24"/>
        </w:rPr>
        <w:t>t</w:t>
      </w:r>
      <w:r w:rsidR="00B826B3">
        <w:rPr>
          <w:rFonts w:ascii="Times New Roman" w:hAnsi="Times New Roman" w:cs="Times New Roman"/>
          <w:sz w:val="24"/>
          <w:szCs w:val="24"/>
        </w:rPr>
        <w:t xml:space="preserve"> 4.09%</w:t>
      </w:r>
      <w:r w:rsidR="004B532D">
        <w:rPr>
          <w:rFonts w:ascii="Times New Roman" w:hAnsi="Times New Roman" w:cs="Times New Roman"/>
          <w:sz w:val="24"/>
          <w:szCs w:val="24"/>
        </w:rPr>
        <w:t xml:space="preserve"> in vaccinated flocks</w:t>
      </w:r>
      <w:r w:rsidR="00B826B3">
        <w:rPr>
          <w:rFonts w:ascii="Times New Roman" w:hAnsi="Times New Roman" w:cs="Times New Roman"/>
          <w:sz w:val="24"/>
          <w:szCs w:val="24"/>
        </w:rPr>
        <w:t xml:space="preserve">. </w:t>
      </w:r>
      <w:r w:rsidR="00C46E27">
        <w:rPr>
          <w:rFonts w:ascii="Times New Roman" w:hAnsi="Times New Roman" w:cs="Times New Roman"/>
          <w:sz w:val="24"/>
          <w:szCs w:val="24"/>
        </w:rPr>
        <w:t>It also showed that ND is more prevalent in backyard poultry</w:t>
      </w:r>
      <w:r w:rsidR="008A13CD">
        <w:rPr>
          <w:rFonts w:ascii="Times New Roman" w:hAnsi="Times New Roman" w:cs="Times New Roman"/>
          <w:sz w:val="24"/>
          <w:szCs w:val="24"/>
        </w:rPr>
        <w:t>,</w:t>
      </w:r>
      <w:r w:rsidR="00C46E27">
        <w:rPr>
          <w:rFonts w:ascii="Times New Roman" w:hAnsi="Times New Roman" w:cs="Times New Roman"/>
          <w:sz w:val="24"/>
          <w:szCs w:val="24"/>
        </w:rPr>
        <w:t xml:space="preserve"> with 6.9% than in commercial poultry</w:t>
      </w:r>
      <w:r w:rsidR="008A13CD">
        <w:rPr>
          <w:rFonts w:ascii="Times New Roman" w:hAnsi="Times New Roman" w:cs="Times New Roman"/>
          <w:sz w:val="24"/>
          <w:szCs w:val="24"/>
        </w:rPr>
        <w:t>,</w:t>
      </w:r>
      <w:r w:rsidR="00C46E27">
        <w:rPr>
          <w:rFonts w:ascii="Times New Roman" w:hAnsi="Times New Roman" w:cs="Times New Roman"/>
          <w:sz w:val="24"/>
          <w:szCs w:val="24"/>
        </w:rPr>
        <w:t xml:space="preserve"> with </w:t>
      </w:r>
      <w:r w:rsidR="008A13CD">
        <w:rPr>
          <w:rFonts w:ascii="Times New Roman" w:hAnsi="Times New Roman" w:cs="Times New Roman"/>
          <w:sz w:val="24"/>
          <w:szCs w:val="24"/>
        </w:rPr>
        <w:t xml:space="preserve">a </w:t>
      </w:r>
      <w:r w:rsidR="00C46E27">
        <w:rPr>
          <w:rFonts w:ascii="Times New Roman" w:hAnsi="Times New Roman" w:cs="Times New Roman"/>
          <w:sz w:val="24"/>
          <w:szCs w:val="24"/>
        </w:rPr>
        <w:t xml:space="preserve">3.5% prevalence rate. The reason behind </w:t>
      </w:r>
      <w:r w:rsidR="008A13CD">
        <w:rPr>
          <w:rFonts w:ascii="Times New Roman" w:hAnsi="Times New Roman" w:cs="Times New Roman"/>
          <w:sz w:val="24"/>
          <w:szCs w:val="24"/>
        </w:rPr>
        <w:t xml:space="preserve">this </w:t>
      </w:r>
      <w:r w:rsidR="00C46E27">
        <w:rPr>
          <w:rFonts w:ascii="Times New Roman" w:hAnsi="Times New Roman" w:cs="Times New Roman"/>
          <w:sz w:val="24"/>
          <w:szCs w:val="24"/>
        </w:rPr>
        <w:t>is good management and following the vaccination schedule in commercial poultry farms compared to backyard poultry</w:t>
      </w:r>
      <w:r w:rsidR="00477A38">
        <w:rPr>
          <w:rFonts w:ascii="Times New Roman" w:hAnsi="Times New Roman" w:cs="Times New Roman"/>
          <w:sz w:val="24"/>
          <w:szCs w:val="24"/>
        </w:rPr>
        <w:t xml:space="preserve"> (Ali 2018)</w:t>
      </w:r>
      <w:r w:rsidR="00C46E27">
        <w:rPr>
          <w:rFonts w:ascii="Times New Roman" w:hAnsi="Times New Roman" w:cs="Times New Roman"/>
          <w:sz w:val="24"/>
          <w:szCs w:val="24"/>
        </w:rPr>
        <w:t xml:space="preserve">. </w:t>
      </w:r>
      <w:r w:rsidR="00B826B3">
        <w:rPr>
          <w:rFonts w:ascii="Times New Roman" w:hAnsi="Times New Roman" w:cs="Times New Roman"/>
          <w:sz w:val="24"/>
          <w:szCs w:val="24"/>
        </w:rPr>
        <w:t xml:space="preserve">Results of our study </w:t>
      </w:r>
      <w:r w:rsidR="004B532D">
        <w:rPr>
          <w:rFonts w:ascii="Times New Roman" w:hAnsi="Times New Roman" w:cs="Times New Roman"/>
          <w:sz w:val="24"/>
          <w:szCs w:val="24"/>
        </w:rPr>
        <w:t xml:space="preserve">also validate this previous study with </w:t>
      </w:r>
      <w:r w:rsidR="008A13CD">
        <w:rPr>
          <w:rFonts w:ascii="Times New Roman" w:hAnsi="Times New Roman" w:cs="Times New Roman"/>
          <w:sz w:val="24"/>
          <w:szCs w:val="24"/>
        </w:rPr>
        <w:t xml:space="preserve">an </w:t>
      </w:r>
      <w:r w:rsidR="007A2860">
        <w:rPr>
          <w:rFonts w:ascii="Times New Roman" w:hAnsi="Times New Roman" w:cs="Times New Roman"/>
          <w:sz w:val="24"/>
          <w:szCs w:val="24"/>
        </w:rPr>
        <w:t>overall prevalence of 3.82% for NDV and 5.00% for co-infection with H9N2</w:t>
      </w:r>
      <w:r w:rsidR="004B532D">
        <w:rPr>
          <w:rFonts w:ascii="Times New Roman" w:hAnsi="Times New Roman" w:cs="Times New Roman"/>
          <w:sz w:val="24"/>
          <w:szCs w:val="24"/>
        </w:rPr>
        <w:t xml:space="preserve"> in vaccinated </w:t>
      </w:r>
      <w:r w:rsidR="00C46E27">
        <w:rPr>
          <w:rFonts w:ascii="Times New Roman" w:hAnsi="Times New Roman" w:cs="Times New Roman"/>
          <w:sz w:val="24"/>
          <w:szCs w:val="24"/>
        </w:rPr>
        <w:t xml:space="preserve">commercial </w:t>
      </w:r>
      <w:r w:rsidR="004B532D">
        <w:rPr>
          <w:rFonts w:ascii="Times New Roman" w:hAnsi="Times New Roman" w:cs="Times New Roman"/>
          <w:sz w:val="24"/>
          <w:szCs w:val="24"/>
        </w:rPr>
        <w:t>flocks</w:t>
      </w:r>
      <w:r w:rsidR="007A2860">
        <w:rPr>
          <w:rFonts w:ascii="Times New Roman" w:hAnsi="Times New Roman" w:cs="Times New Roman"/>
          <w:sz w:val="24"/>
          <w:szCs w:val="24"/>
        </w:rPr>
        <w:t>.</w:t>
      </w:r>
    </w:p>
    <w:p w:rsidR="0060393D" w:rsidRDefault="0060393D" w:rsidP="00632178">
      <w:pPr>
        <w:spacing w:line="360" w:lineRule="auto"/>
        <w:jc w:val="both"/>
        <w:rPr>
          <w:rFonts w:ascii="Times New Roman" w:hAnsi="Times New Roman" w:cs="Times New Roman"/>
          <w:sz w:val="24"/>
          <w:szCs w:val="24"/>
        </w:rPr>
      </w:pPr>
      <w:r>
        <w:rPr>
          <w:rFonts w:ascii="Times New Roman" w:hAnsi="Times New Roman" w:cs="Times New Roman"/>
          <w:sz w:val="24"/>
          <w:szCs w:val="24"/>
        </w:rPr>
        <w:t>Avian influenza H9N2 was first reported in 1998</w:t>
      </w:r>
      <w:r w:rsidR="008A13CD">
        <w:rPr>
          <w:rFonts w:ascii="Times New Roman" w:hAnsi="Times New Roman" w:cs="Times New Roman"/>
          <w:sz w:val="24"/>
          <w:szCs w:val="24"/>
        </w:rPr>
        <w:t>;</w:t>
      </w:r>
      <w:r>
        <w:rPr>
          <w:rFonts w:ascii="Times New Roman" w:hAnsi="Times New Roman" w:cs="Times New Roman"/>
          <w:sz w:val="24"/>
          <w:szCs w:val="24"/>
        </w:rPr>
        <w:t xml:space="preserve"> since then</w:t>
      </w:r>
      <w:r w:rsidR="008A13CD">
        <w:rPr>
          <w:rFonts w:ascii="Times New Roman" w:hAnsi="Times New Roman" w:cs="Times New Roman"/>
          <w:sz w:val="24"/>
          <w:szCs w:val="24"/>
        </w:rPr>
        <w:t>,</w:t>
      </w:r>
      <w:r>
        <w:rPr>
          <w:rFonts w:ascii="Times New Roman" w:hAnsi="Times New Roman" w:cs="Times New Roman"/>
          <w:sz w:val="24"/>
          <w:szCs w:val="24"/>
        </w:rPr>
        <w:t xml:space="preserve"> it has been continuously reported </w:t>
      </w:r>
      <w:r w:rsidR="008A13CD">
        <w:rPr>
          <w:rFonts w:ascii="Times New Roman" w:hAnsi="Times New Roman" w:cs="Times New Roman"/>
          <w:sz w:val="24"/>
          <w:szCs w:val="24"/>
        </w:rPr>
        <w:t>yearly</w:t>
      </w:r>
      <w:r w:rsidR="0048605F">
        <w:rPr>
          <w:rFonts w:ascii="Times New Roman" w:hAnsi="Times New Roman" w:cs="Times New Roman"/>
          <w:sz w:val="24"/>
          <w:szCs w:val="24"/>
        </w:rPr>
        <w:t xml:space="preserve"> (Khan </w:t>
      </w:r>
      <w:r w:rsidR="005043EA">
        <w:rPr>
          <w:rFonts w:ascii="Times New Roman" w:hAnsi="Times New Roman" w:cs="Times New Roman"/>
          <w:i/>
          <w:iCs/>
          <w:sz w:val="24"/>
          <w:szCs w:val="24"/>
        </w:rPr>
        <w:t>at al.</w:t>
      </w:r>
      <w:r w:rsidR="008A13CD">
        <w:rPr>
          <w:rFonts w:ascii="Times New Roman" w:hAnsi="Times New Roman" w:cs="Times New Roman"/>
          <w:i/>
          <w:iCs/>
          <w:sz w:val="24"/>
          <w:szCs w:val="24"/>
        </w:rPr>
        <w:t>,</w:t>
      </w:r>
      <w:r w:rsidR="0048605F">
        <w:rPr>
          <w:rFonts w:ascii="Times New Roman" w:hAnsi="Times New Roman" w:cs="Times New Roman"/>
          <w:sz w:val="24"/>
          <w:szCs w:val="24"/>
        </w:rPr>
        <w:t xml:space="preserve"> 2023)</w:t>
      </w:r>
      <w:r>
        <w:rPr>
          <w:rFonts w:ascii="Times New Roman" w:hAnsi="Times New Roman" w:cs="Times New Roman"/>
          <w:sz w:val="24"/>
          <w:szCs w:val="24"/>
        </w:rPr>
        <w:t>.</w:t>
      </w:r>
      <w:r w:rsidR="004B532D">
        <w:rPr>
          <w:rFonts w:ascii="Times New Roman" w:hAnsi="Times New Roman" w:cs="Times New Roman"/>
          <w:sz w:val="24"/>
          <w:szCs w:val="24"/>
        </w:rPr>
        <w:t xml:space="preserve"> </w:t>
      </w:r>
      <w:r w:rsidR="008A13CD">
        <w:rPr>
          <w:rFonts w:ascii="Times New Roman" w:hAnsi="Times New Roman" w:cs="Times New Roman"/>
          <w:sz w:val="24"/>
          <w:szCs w:val="24"/>
        </w:rPr>
        <w:t>C</w:t>
      </w:r>
      <w:r w:rsidR="004B532D">
        <w:rPr>
          <w:rFonts w:ascii="Times New Roman" w:hAnsi="Times New Roman" w:cs="Times New Roman"/>
          <w:sz w:val="24"/>
          <w:szCs w:val="24"/>
        </w:rPr>
        <w:t>ontrary to ND, H9 is known to be LPAI</w:t>
      </w:r>
      <w:r w:rsidR="008A13CD">
        <w:rPr>
          <w:rFonts w:ascii="Times New Roman" w:hAnsi="Times New Roman" w:cs="Times New Roman"/>
          <w:sz w:val="24"/>
          <w:szCs w:val="24"/>
        </w:rPr>
        <w:t>,</w:t>
      </w:r>
      <w:r w:rsidR="004B532D">
        <w:rPr>
          <w:rFonts w:ascii="Times New Roman" w:hAnsi="Times New Roman" w:cs="Times New Roman"/>
          <w:sz w:val="24"/>
          <w:szCs w:val="24"/>
        </w:rPr>
        <w:t xml:space="preserve"> </w:t>
      </w:r>
      <w:r w:rsidR="008A13CD">
        <w:rPr>
          <w:rFonts w:ascii="Times New Roman" w:hAnsi="Times New Roman" w:cs="Times New Roman"/>
          <w:sz w:val="24"/>
          <w:szCs w:val="24"/>
        </w:rPr>
        <w:t>showing</w:t>
      </w:r>
      <w:r w:rsidR="004B532D">
        <w:rPr>
          <w:rFonts w:ascii="Times New Roman" w:hAnsi="Times New Roman" w:cs="Times New Roman"/>
          <w:sz w:val="24"/>
          <w:szCs w:val="24"/>
        </w:rPr>
        <w:t xml:space="preserve"> </w:t>
      </w:r>
      <w:r w:rsidR="008A13CD">
        <w:rPr>
          <w:rFonts w:ascii="Times New Roman" w:hAnsi="Times New Roman" w:cs="Times New Roman"/>
          <w:sz w:val="24"/>
          <w:szCs w:val="24"/>
        </w:rPr>
        <w:t xml:space="preserve">a </w:t>
      </w:r>
      <w:r w:rsidR="004B532D">
        <w:rPr>
          <w:rFonts w:ascii="Times New Roman" w:hAnsi="Times New Roman" w:cs="Times New Roman"/>
          <w:sz w:val="24"/>
          <w:szCs w:val="24"/>
        </w:rPr>
        <w:t xml:space="preserve">low mortality rate in the field. </w:t>
      </w:r>
      <w:r w:rsidR="00C46E27">
        <w:rPr>
          <w:rFonts w:ascii="Times New Roman" w:hAnsi="Times New Roman" w:cs="Times New Roman"/>
          <w:sz w:val="24"/>
          <w:szCs w:val="24"/>
        </w:rPr>
        <w:t xml:space="preserve">In 2018, the virus showed </w:t>
      </w:r>
      <w:r w:rsidR="008A13CD">
        <w:rPr>
          <w:rFonts w:ascii="Times New Roman" w:hAnsi="Times New Roman" w:cs="Times New Roman"/>
          <w:sz w:val="24"/>
          <w:szCs w:val="24"/>
        </w:rPr>
        <w:t xml:space="preserve">an </w:t>
      </w:r>
      <w:r w:rsidR="00C46E27">
        <w:rPr>
          <w:rFonts w:ascii="Times New Roman" w:hAnsi="Times New Roman" w:cs="Times New Roman"/>
          <w:sz w:val="24"/>
          <w:szCs w:val="24"/>
        </w:rPr>
        <w:t>overall prevalence of 5.75% in Punjab, Pakistan</w:t>
      </w:r>
      <w:r w:rsidR="008A13CD">
        <w:rPr>
          <w:rFonts w:ascii="Times New Roman" w:hAnsi="Times New Roman" w:cs="Times New Roman"/>
          <w:sz w:val="24"/>
          <w:szCs w:val="24"/>
        </w:rPr>
        <w:t>,</w:t>
      </w:r>
      <w:r w:rsidR="00C46E27">
        <w:rPr>
          <w:rFonts w:ascii="Times New Roman" w:hAnsi="Times New Roman" w:cs="Times New Roman"/>
          <w:sz w:val="24"/>
          <w:szCs w:val="24"/>
        </w:rPr>
        <w:t xml:space="preserve"> with 6.7% in commercial poultry and 2.7% in backyard poultry</w:t>
      </w:r>
      <w:r w:rsidR="00562C2E">
        <w:rPr>
          <w:rFonts w:ascii="Times New Roman" w:hAnsi="Times New Roman" w:cs="Times New Roman"/>
          <w:sz w:val="24"/>
          <w:szCs w:val="24"/>
        </w:rPr>
        <w:t xml:space="preserve"> (Ali</w:t>
      </w:r>
      <w:r w:rsidR="00562C2E">
        <w:rPr>
          <w:rFonts w:ascii="Times New Roman" w:hAnsi="Times New Roman" w:cs="Times New Roman"/>
          <w:i/>
          <w:iCs/>
          <w:sz w:val="24"/>
          <w:szCs w:val="24"/>
        </w:rPr>
        <w:t xml:space="preserve"> </w:t>
      </w:r>
      <w:r w:rsidR="00562C2E" w:rsidRPr="00562C2E">
        <w:rPr>
          <w:rFonts w:ascii="Times New Roman" w:hAnsi="Times New Roman" w:cs="Times New Roman"/>
          <w:sz w:val="24"/>
          <w:szCs w:val="24"/>
        </w:rPr>
        <w:t>2018)</w:t>
      </w:r>
      <w:r w:rsidR="00C46E27" w:rsidRPr="00562C2E">
        <w:rPr>
          <w:rFonts w:ascii="Times New Roman" w:hAnsi="Times New Roman" w:cs="Times New Roman"/>
          <w:sz w:val="24"/>
          <w:szCs w:val="24"/>
        </w:rPr>
        <w:t>.</w:t>
      </w:r>
      <w:r w:rsidR="00C46E27">
        <w:rPr>
          <w:rFonts w:ascii="Times New Roman" w:hAnsi="Times New Roman" w:cs="Times New Roman"/>
          <w:sz w:val="24"/>
          <w:szCs w:val="24"/>
        </w:rPr>
        <w:t xml:space="preserve"> </w:t>
      </w:r>
      <w:r w:rsidR="004B532D">
        <w:rPr>
          <w:rFonts w:ascii="Times New Roman" w:hAnsi="Times New Roman" w:cs="Times New Roman"/>
          <w:sz w:val="24"/>
          <w:szCs w:val="24"/>
        </w:rPr>
        <w:t xml:space="preserve">A study conducted in 2019-2020 showed </w:t>
      </w:r>
      <w:r w:rsidR="008A13CD">
        <w:rPr>
          <w:rFonts w:ascii="Times New Roman" w:hAnsi="Times New Roman" w:cs="Times New Roman"/>
          <w:sz w:val="24"/>
          <w:szCs w:val="24"/>
        </w:rPr>
        <w:t xml:space="preserve">an </w:t>
      </w:r>
      <w:r w:rsidR="004B532D">
        <w:rPr>
          <w:rFonts w:ascii="Times New Roman" w:hAnsi="Times New Roman" w:cs="Times New Roman"/>
          <w:sz w:val="24"/>
          <w:szCs w:val="24"/>
        </w:rPr>
        <w:t>overall prevalence of 7.8% of H9N2 in Punjab, Pakistan</w:t>
      </w:r>
      <w:r w:rsidR="00562C2E">
        <w:rPr>
          <w:rFonts w:ascii="Times New Roman" w:hAnsi="Times New Roman" w:cs="Times New Roman"/>
          <w:sz w:val="24"/>
          <w:szCs w:val="24"/>
        </w:rPr>
        <w:t xml:space="preserve"> (Khan</w:t>
      </w:r>
      <w:r w:rsidR="00562C2E">
        <w:rPr>
          <w:rFonts w:ascii="Times New Roman" w:hAnsi="Times New Roman" w:cs="Times New Roman"/>
          <w:sz w:val="24"/>
          <w:szCs w:val="24"/>
          <w:vertAlign w:val="superscript"/>
        </w:rPr>
        <w:t>2</w:t>
      </w:r>
      <w:r w:rsidR="00562C2E">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562C2E">
        <w:rPr>
          <w:rFonts w:ascii="Times New Roman" w:hAnsi="Times New Roman" w:cs="Times New Roman"/>
          <w:sz w:val="24"/>
          <w:szCs w:val="24"/>
        </w:rPr>
        <w:t xml:space="preserve"> 2021)</w:t>
      </w:r>
      <w:r w:rsidR="00D33BA8">
        <w:rPr>
          <w:rFonts w:ascii="Times New Roman" w:hAnsi="Times New Roman" w:cs="Times New Roman"/>
          <w:sz w:val="24"/>
          <w:szCs w:val="24"/>
        </w:rPr>
        <w:t xml:space="preserve">. Another study conducted in </w:t>
      </w:r>
      <w:r w:rsidR="008A13CD">
        <w:rPr>
          <w:rFonts w:ascii="Times New Roman" w:hAnsi="Times New Roman" w:cs="Times New Roman"/>
          <w:sz w:val="24"/>
          <w:szCs w:val="24"/>
        </w:rPr>
        <w:t xml:space="preserve">the </w:t>
      </w:r>
      <w:r w:rsidR="00D33BA8">
        <w:rPr>
          <w:rFonts w:ascii="Times New Roman" w:hAnsi="Times New Roman" w:cs="Times New Roman"/>
          <w:sz w:val="24"/>
          <w:szCs w:val="24"/>
        </w:rPr>
        <w:t xml:space="preserve">Bahawalpur region showed that backyard poultry is much more genetically resistant to H9N2 with </w:t>
      </w:r>
      <w:r w:rsidR="008A13CD">
        <w:rPr>
          <w:rFonts w:ascii="Times New Roman" w:hAnsi="Times New Roman" w:cs="Times New Roman"/>
          <w:sz w:val="24"/>
          <w:szCs w:val="24"/>
        </w:rPr>
        <w:t xml:space="preserve">a </w:t>
      </w:r>
      <w:r w:rsidR="00D33BA8">
        <w:rPr>
          <w:rFonts w:ascii="Times New Roman" w:hAnsi="Times New Roman" w:cs="Times New Roman"/>
          <w:sz w:val="24"/>
          <w:szCs w:val="24"/>
        </w:rPr>
        <w:t>4% prevalence rate than non-vaccinated commercial poultry</w:t>
      </w:r>
      <w:r w:rsidR="00562C2E">
        <w:rPr>
          <w:rFonts w:ascii="Times New Roman" w:hAnsi="Times New Roman" w:cs="Times New Roman"/>
          <w:sz w:val="24"/>
          <w:szCs w:val="24"/>
        </w:rPr>
        <w:t xml:space="preserve"> (Khan</w:t>
      </w:r>
      <w:r w:rsidR="00562C2E">
        <w:rPr>
          <w:rFonts w:ascii="Times New Roman" w:hAnsi="Times New Roman" w:cs="Times New Roman"/>
          <w:sz w:val="24"/>
          <w:szCs w:val="24"/>
          <w:vertAlign w:val="superscript"/>
        </w:rPr>
        <w:t>1</w:t>
      </w:r>
      <w:r w:rsidR="00562C2E">
        <w:rPr>
          <w:rFonts w:ascii="Times New Roman" w:hAnsi="Times New Roman" w:cs="Times New Roman"/>
          <w:sz w:val="24"/>
          <w:szCs w:val="24"/>
        </w:rPr>
        <w:t xml:space="preserve"> </w:t>
      </w:r>
      <w:r w:rsidR="005043EA">
        <w:rPr>
          <w:rFonts w:ascii="Times New Roman" w:hAnsi="Times New Roman" w:cs="Times New Roman"/>
          <w:i/>
          <w:iCs/>
          <w:sz w:val="24"/>
          <w:szCs w:val="24"/>
        </w:rPr>
        <w:t>at al.</w:t>
      </w:r>
      <w:r w:rsidR="00562C2E">
        <w:rPr>
          <w:rFonts w:ascii="Times New Roman" w:hAnsi="Times New Roman" w:cs="Times New Roman"/>
          <w:sz w:val="24"/>
          <w:szCs w:val="24"/>
        </w:rPr>
        <w:t xml:space="preserve"> 2021)</w:t>
      </w:r>
      <w:r w:rsidR="00D33BA8">
        <w:rPr>
          <w:rFonts w:ascii="Times New Roman" w:hAnsi="Times New Roman" w:cs="Times New Roman"/>
          <w:sz w:val="24"/>
          <w:szCs w:val="24"/>
        </w:rPr>
        <w:t xml:space="preserve">. In </w:t>
      </w:r>
      <w:r w:rsidR="008A13CD">
        <w:rPr>
          <w:rFonts w:ascii="Times New Roman" w:hAnsi="Times New Roman" w:cs="Times New Roman"/>
          <w:sz w:val="24"/>
          <w:szCs w:val="24"/>
        </w:rPr>
        <w:t xml:space="preserve">the </w:t>
      </w:r>
      <w:r w:rsidR="00D33BA8">
        <w:rPr>
          <w:rFonts w:ascii="Times New Roman" w:hAnsi="Times New Roman" w:cs="Times New Roman"/>
          <w:sz w:val="24"/>
          <w:szCs w:val="24"/>
        </w:rPr>
        <w:t xml:space="preserve">current study, commercial flocks of South Punjab districts showed </w:t>
      </w:r>
      <w:r w:rsidR="008A13CD">
        <w:rPr>
          <w:rFonts w:ascii="Times New Roman" w:hAnsi="Times New Roman" w:cs="Times New Roman"/>
          <w:sz w:val="24"/>
          <w:szCs w:val="24"/>
        </w:rPr>
        <w:t xml:space="preserve">a </w:t>
      </w:r>
      <w:r w:rsidR="00D33BA8">
        <w:rPr>
          <w:rFonts w:ascii="Times New Roman" w:hAnsi="Times New Roman" w:cs="Times New Roman"/>
          <w:sz w:val="24"/>
          <w:szCs w:val="24"/>
        </w:rPr>
        <w:t>7.34% prevalence of H9N2 even after vaccination. This shows that the virus is continuously mutating in the field</w:t>
      </w:r>
      <w:r w:rsidR="008A13CD">
        <w:rPr>
          <w:rFonts w:ascii="Times New Roman" w:hAnsi="Times New Roman" w:cs="Times New Roman"/>
          <w:sz w:val="24"/>
          <w:szCs w:val="24"/>
        </w:rPr>
        <w:t>,</w:t>
      </w:r>
      <w:r w:rsidR="00D33BA8">
        <w:rPr>
          <w:rFonts w:ascii="Times New Roman" w:hAnsi="Times New Roman" w:cs="Times New Roman"/>
          <w:sz w:val="24"/>
          <w:szCs w:val="24"/>
        </w:rPr>
        <w:t xml:space="preserve"> and regular </w:t>
      </w:r>
      <w:proofErr w:type="spellStart"/>
      <w:r w:rsidR="00D33BA8">
        <w:rPr>
          <w:rFonts w:ascii="Times New Roman" w:hAnsi="Times New Roman" w:cs="Times New Roman"/>
          <w:sz w:val="24"/>
          <w:szCs w:val="24"/>
        </w:rPr>
        <w:t>upgradation</w:t>
      </w:r>
      <w:proofErr w:type="spellEnd"/>
      <w:r w:rsidR="00D33BA8">
        <w:rPr>
          <w:rFonts w:ascii="Times New Roman" w:hAnsi="Times New Roman" w:cs="Times New Roman"/>
          <w:sz w:val="24"/>
          <w:szCs w:val="24"/>
        </w:rPr>
        <w:t xml:space="preserve"> of </w:t>
      </w:r>
      <w:proofErr w:type="spellStart"/>
      <w:r w:rsidR="00D33BA8">
        <w:rPr>
          <w:rFonts w:ascii="Times New Roman" w:hAnsi="Times New Roman" w:cs="Times New Roman"/>
          <w:sz w:val="24"/>
          <w:szCs w:val="24"/>
        </w:rPr>
        <w:t>vaccinal</w:t>
      </w:r>
      <w:proofErr w:type="spellEnd"/>
      <w:r w:rsidR="00D33BA8">
        <w:rPr>
          <w:rFonts w:ascii="Times New Roman" w:hAnsi="Times New Roman" w:cs="Times New Roman"/>
          <w:sz w:val="24"/>
          <w:szCs w:val="24"/>
        </w:rPr>
        <w:t xml:space="preserve"> seed should be done.</w:t>
      </w:r>
    </w:p>
    <w:p w:rsidR="001D18DD" w:rsidRPr="001D18DD" w:rsidRDefault="001D18DD" w:rsidP="00632178">
      <w:pPr>
        <w:spacing w:line="360" w:lineRule="auto"/>
        <w:jc w:val="both"/>
        <w:rPr>
          <w:rFonts w:ascii="Times New Roman" w:hAnsi="Times New Roman" w:cs="Times New Roman"/>
          <w:b/>
          <w:bCs/>
          <w:sz w:val="24"/>
          <w:szCs w:val="24"/>
        </w:rPr>
      </w:pPr>
      <w:r w:rsidRPr="001D18DD">
        <w:rPr>
          <w:rFonts w:ascii="Times New Roman" w:hAnsi="Times New Roman" w:cs="Times New Roman"/>
          <w:b/>
          <w:bCs/>
          <w:sz w:val="24"/>
          <w:szCs w:val="24"/>
        </w:rPr>
        <w:t>Conclusion</w:t>
      </w:r>
    </w:p>
    <w:p w:rsidR="001D18DD" w:rsidRPr="00DC69D5" w:rsidRDefault="001D18DD" w:rsidP="00632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study shows that, although ND and AI are RNA viruses due to </w:t>
      </w:r>
      <w:r w:rsidR="008A13CD">
        <w:rPr>
          <w:rFonts w:ascii="Times New Roman" w:hAnsi="Times New Roman" w:cs="Times New Roman"/>
          <w:sz w:val="24"/>
          <w:szCs w:val="24"/>
        </w:rPr>
        <w:t xml:space="preserve">the </w:t>
      </w:r>
      <w:r>
        <w:rPr>
          <w:rFonts w:ascii="Times New Roman" w:hAnsi="Times New Roman" w:cs="Times New Roman"/>
          <w:sz w:val="24"/>
          <w:szCs w:val="24"/>
        </w:rPr>
        <w:t>segmented genome of AI viruses, they mutate more rapidly than NDV. So</w:t>
      </w:r>
      <w:r w:rsidR="00562C2E">
        <w:rPr>
          <w:rFonts w:ascii="Times New Roman" w:hAnsi="Times New Roman" w:cs="Times New Roman"/>
          <w:sz w:val="24"/>
          <w:szCs w:val="24"/>
        </w:rPr>
        <w:t>,</w:t>
      </w:r>
      <w:r>
        <w:rPr>
          <w:rFonts w:ascii="Times New Roman" w:hAnsi="Times New Roman" w:cs="Times New Roman"/>
          <w:sz w:val="24"/>
          <w:szCs w:val="24"/>
        </w:rPr>
        <w:t xml:space="preserve"> </w:t>
      </w:r>
      <w:r w:rsidR="008A13CD">
        <w:rPr>
          <w:rFonts w:ascii="Times New Roman" w:hAnsi="Times New Roman" w:cs="Times New Roman"/>
          <w:sz w:val="24"/>
          <w:szCs w:val="24"/>
        </w:rPr>
        <w:t>continuous surveillance at regular intervals is needed</w:t>
      </w:r>
      <w:r>
        <w:rPr>
          <w:rFonts w:ascii="Times New Roman" w:hAnsi="Times New Roman" w:cs="Times New Roman"/>
          <w:sz w:val="24"/>
          <w:szCs w:val="24"/>
        </w:rPr>
        <w:t xml:space="preserve"> to upgrade the seed virus of the vaccines being used in the field.</w:t>
      </w:r>
    </w:p>
    <w:p w:rsidR="00335A27" w:rsidRPr="00B83BEC" w:rsidRDefault="00335A27" w:rsidP="00335A2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R</w:t>
      </w:r>
      <w:r w:rsidR="00703749">
        <w:rPr>
          <w:rFonts w:ascii="Times New Roman" w:hAnsi="Times New Roman" w:cs="Times New Roman"/>
          <w:b/>
          <w:bCs/>
          <w:sz w:val="24"/>
          <w:szCs w:val="24"/>
        </w:rPr>
        <w:t>EFERENCES</w:t>
      </w:r>
    </w:p>
    <w:p w:rsidR="000664D9" w:rsidRPr="00703749" w:rsidRDefault="000664D9"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r w:rsidRPr="00703749">
        <w:rPr>
          <w:rFonts w:ascii="Times New Roman" w:hAnsi="Times New Roman" w:cs="Times New Roman"/>
          <w:sz w:val="24"/>
          <w:szCs w:val="24"/>
        </w:rPr>
        <w:lastRenderedPageBreak/>
        <w:t>Abrar</w:t>
      </w:r>
      <w:proofErr w:type="spellEnd"/>
      <w:r w:rsidRPr="00703749">
        <w:rPr>
          <w:rFonts w:ascii="Times New Roman" w:hAnsi="Times New Roman" w:cs="Times New Roman"/>
          <w:sz w:val="24"/>
          <w:szCs w:val="24"/>
        </w:rPr>
        <w:t xml:space="preserve"> M, </w:t>
      </w:r>
      <w:proofErr w:type="spellStart"/>
      <w:r w:rsidRPr="00703749">
        <w:rPr>
          <w:rFonts w:ascii="Times New Roman" w:hAnsi="Times New Roman" w:cs="Times New Roman"/>
          <w:sz w:val="24"/>
          <w:szCs w:val="24"/>
        </w:rPr>
        <w:t>Rao</w:t>
      </w:r>
      <w:proofErr w:type="spellEnd"/>
      <w:r w:rsidRPr="00703749">
        <w:rPr>
          <w:rFonts w:ascii="Times New Roman" w:hAnsi="Times New Roman" w:cs="Times New Roman"/>
          <w:sz w:val="24"/>
          <w:szCs w:val="24"/>
        </w:rPr>
        <w:t xml:space="preserve"> S, Bashir L, Abbas F, </w:t>
      </w:r>
      <w:proofErr w:type="spellStart"/>
      <w:r w:rsidRPr="00703749">
        <w:rPr>
          <w:rFonts w:ascii="Times New Roman" w:hAnsi="Times New Roman" w:cs="Times New Roman"/>
          <w:sz w:val="24"/>
          <w:szCs w:val="24"/>
        </w:rPr>
        <w:t>Sarwar</w:t>
      </w:r>
      <w:proofErr w:type="spellEnd"/>
      <w:r w:rsidRPr="00703749">
        <w:rPr>
          <w:rFonts w:ascii="Times New Roman" w:hAnsi="Times New Roman" w:cs="Times New Roman"/>
          <w:sz w:val="24"/>
          <w:szCs w:val="24"/>
        </w:rPr>
        <w:t xml:space="preserve"> F, Fatima H, </w:t>
      </w:r>
      <w:proofErr w:type="spellStart"/>
      <w:r w:rsidRPr="00703749">
        <w:rPr>
          <w:rFonts w:ascii="Times New Roman" w:hAnsi="Times New Roman" w:cs="Times New Roman"/>
          <w:sz w:val="24"/>
          <w:szCs w:val="24"/>
        </w:rPr>
        <w:t>Kanwal</w:t>
      </w:r>
      <w:proofErr w:type="spellEnd"/>
      <w:r w:rsidRPr="00703749">
        <w:rPr>
          <w:rFonts w:ascii="Times New Roman" w:hAnsi="Times New Roman" w:cs="Times New Roman"/>
          <w:sz w:val="24"/>
          <w:szCs w:val="24"/>
        </w:rPr>
        <w:t xml:space="preserve"> A, </w:t>
      </w:r>
      <w:proofErr w:type="spellStart"/>
      <w:r w:rsidRPr="00703749">
        <w:rPr>
          <w:rFonts w:ascii="Times New Roman" w:hAnsi="Times New Roman" w:cs="Times New Roman"/>
          <w:sz w:val="24"/>
          <w:szCs w:val="24"/>
        </w:rPr>
        <w:t>Asif</w:t>
      </w:r>
      <w:proofErr w:type="spellEnd"/>
      <w:r w:rsidRPr="00703749">
        <w:rPr>
          <w:rFonts w:ascii="Times New Roman" w:hAnsi="Times New Roman" w:cs="Times New Roman"/>
          <w:sz w:val="24"/>
          <w:szCs w:val="24"/>
        </w:rPr>
        <w:t xml:space="preserve"> T, </w:t>
      </w:r>
      <w:proofErr w:type="spellStart"/>
      <w:r w:rsidRPr="00703749">
        <w:rPr>
          <w:rFonts w:ascii="Times New Roman" w:hAnsi="Times New Roman" w:cs="Times New Roman"/>
          <w:sz w:val="24"/>
          <w:szCs w:val="24"/>
        </w:rPr>
        <w:t>Akhtar</w:t>
      </w:r>
      <w:proofErr w:type="spellEnd"/>
      <w:r w:rsidRPr="00703749">
        <w:rPr>
          <w:rFonts w:ascii="Times New Roman" w:hAnsi="Times New Roman" w:cs="Times New Roman"/>
          <w:sz w:val="24"/>
          <w:szCs w:val="24"/>
        </w:rPr>
        <w:t xml:space="preserve"> MS, Islam S, </w:t>
      </w:r>
      <w:proofErr w:type="spellStart"/>
      <w:r w:rsidRPr="00703749">
        <w:rPr>
          <w:rFonts w:ascii="Times New Roman" w:hAnsi="Times New Roman" w:cs="Times New Roman"/>
          <w:sz w:val="24"/>
          <w:szCs w:val="24"/>
        </w:rPr>
        <w:t>Liaqat</w:t>
      </w:r>
      <w:proofErr w:type="spellEnd"/>
      <w:r w:rsidRPr="00703749">
        <w:rPr>
          <w:rFonts w:ascii="Times New Roman" w:hAnsi="Times New Roman" w:cs="Times New Roman"/>
          <w:sz w:val="24"/>
          <w:szCs w:val="24"/>
        </w:rPr>
        <w:t xml:space="preserve"> M, </w:t>
      </w:r>
      <w:proofErr w:type="spellStart"/>
      <w:r w:rsidRPr="00703749">
        <w:rPr>
          <w:rFonts w:ascii="Times New Roman" w:hAnsi="Times New Roman" w:cs="Times New Roman"/>
          <w:sz w:val="24"/>
          <w:szCs w:val="24"/>
        </w:rPr>
        <w:t>Luqman</w:t>
      </w:r>
      <w:proofErr w:type="spellEnd"/>
      <w:r w:rsidRPr="00703749">
        <w:rPr>
          <w:rFonts w:ascii="Times New Roman" w:hAnsi="Times New Roman" w:cs="Times New Roman"/>
          <w:sz w:val="24"/>
          <w:szCs w:val="24"/>
        </w:rPr>
        <w:t xml:space="preserve"> M, </w:t>
      </w:r>
      <w:proofErr w:type="spellStart"/>
      <w:r w:rsidRPr="00703749">
        <w:rPr>
          <w:rFonts w:ascii="Times New Roman" w:hAnsi="Times New Roman" w:cs="Times New Roman"/>
          <w:sz w:val="24"/>
          <w:szCs w:val="24"/>
        </w:rPr>
        <w:t>Mukhtar</w:t>
      </w:r>
      <w:proofErr w:type="spellEnd"/>
      <w:r w:rsidRPr="00703749">
        <w:rPr>
          <w:rFonts w:ascii="Times New Roman" w:hAnsi="Times New Roman" w:cs="Times New Roman"/>
          <w:sz w:val="24"/>
          <w:szCs w:val="24"/>
        </w:rPr>
        <w:t xml:space="preserve"> N. 2021. </w:t>
      </w:r>
      <w:proofErr w:type="gramStart"/>
      <w:r w:rsidRPr="00703749">
        <w:rPr>
          <w:rFonts w:ascii="Times New Roman" w:hAnsi="Times New Roman" w:cs="Times New Roman"/>
          <w:sz w:val="24"/>
          <w:szCs w:val="24"/>
        </w:rPr>
        <w:t>Prevalence of Newcastle Disease Virus in Pakistan, its present status and future challenges.</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Biomedical Letters.</w:t>
      </w:r>
      <w:proofErr w:type="gramEnd"/>
      <w:r w:rsidRPr="00703749">
        <w:rPr>
          <w:rFonts w:ascii="Times New Roman" w:hAnsi="Times New Roman" w:cs="Times New Roman"/>
          <w:sz w:val="24"/>
          <w:szCs w:val="24"/>
        </w:rPr>
        <w:t xml:space="preserve"> 7(2):169-177.</w:t>
      </w:r>
    </w:p>
    <w:p w:rsidR="00335A27" w:rsidRPr="00703749" w:rsidRDefault="00335A27"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lang w:val="it-IT"/>
        </w:rPr>
        <w:t>Ali A, Abdelaziz A &amp; Abdallah F. 202</w:t>
      </w:r>
      <w:r w:rsidR="000664D9" w:rsidRPr="00703749">
        <w:rPr>
          <w:rFonts w:ascii="Times New Roman" w:hAnsi="Times New Roman" w:cs="Times New Roman"/>
          <w:color w:val="222222"/>
          <w:sz w:val="24"/>
          <w:szCs w:val="24"/>
          <w:shd w:val="clear" w:color="auto" w:fill="FFFFFF"/>
          <w:lang w:val="it-IT"/>
        </w:rPr>
        <w:t>1</w:t>
      </w:r>
      <w:r w:rsidRPr="00703749">
        <w:rPr>
          <w:rFonts w:ascii="Times New Roman" w:hAnsi="Times New Roman" w:cs="Times New Roman"/>
          <w:color w:val="222222"/>
          <w:sz w:val="24"/>
          <w:szCs w:val="24"/>
          <w:shd w:val="clear" w:color="auto" w:fill="FFFFFF"/>
          <w:lang w:val="it-IT"/>
        </w:rPr>
        <w:t xml:space="preserve">. </w:t>
      </w:r>
      <w:proofErr w:type="gramStart"/>
      <w:r w:rsidRPr="00703749">
        <w:rPr>
          <w:rFonts w:ascii="Times New Roman" w:hAnsi="Times New Roman" w:cs="Times New Roman"/>
          <w:color w:val="222222"/>
          <w:sz w:val="24"/>
          <w:szCs w:val="24"/>
          <w:shd w:val="clear" w:color="auto" w:fill="FFFFFF"/>
        </w:rPr>
        <w:t>Inclusive Review on Common Emerging Viral Infections Affecting Quail.</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Suez Canal Veterinary Medical Journal.</w:t>
      </w:r>
      <w:proofErr w:type="gramEnd"/>
      <w:r w:rsidRPr="00703749">
        <w:rPr>
          <w:rFonts w:ascii="Times New Roman" w:hAnsi="Times New Roman" w:cs="Times New Roman"/>
          <w:i/>
          <w:iCs/>
          <w:color w:val="222222"/>
          <w:sz w:val="24"/>
          <w:szCs w:val="24"/>
          <w:shd w:val="clear" w:color="auto" w:fill="FFFFFF"/>
        </w:rPr>
        <w:t xml:space="preserve"> SCVMJ</w:t>
      </w:r>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26</w:t>
      </w:r>
      <w:r w:rsidRPr="00703749">
        <w:rPr>
          <w:rFonts w:ascii="Times New Roman" w:hAnsi="Times New Roman" w:cs="Times New Roman"/>
          <w:color w:val="222222"/>
          <w:sz w:val="24"/>
          <w:szCs w:val="24"/>
          <w:shd w:val="clear" w:color="auto" w:fill="FFFFFF"/>
        </w:rPr>
        <w:t>(1), 113-121.</w:t>
      </w:r>
    </w:p>
    <w:p w:rsidR="00335A27" w:rsidRPr="00703749" w:rsidRDefault="00335A27"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rPr>
        <w:t xml:space="preserve">Ali M, </w:t>
      </w:r>
      <w:proofErr w:type="spellStart"/>
      <w:r w:rsidRPr="00703749">
        <w:rPr>
          <w:rFonts w:ascii="Times New Roman" w:hAnsi="Times New Roman" w:cs="Times New Roman"/>
          <w:color w:val="222222"/>
          <w:sz w:val="24"/>
          <w:szCs w:val="24"/>
          <w:shd w:val="clear" w:color="auto" w:fill="FFFFFF"/>
        </w:rPr>
        <w:t>Yaqub</w:t>
      </w:r>
      <w:proofErr w:type="spellEnd"/>
      <w:r w:rsidRPr="00703749">
        <w:rPr>
          <w:rFonts w:ascii="Times New Roman" w:hAnsi="Times New Roman" w:cs="Times New Roman"/>
          <w:color w:val="222222"/>
          <w:sz w:val="24"/>
          <w:szCs w:val="24"/>
          <w:shd w:val="clear" w:color="auto" w:fill="FFFFFF"/>
        </w:rPr>
        <w:t xml:space="preserve"> T, </w:t>
      </w:r>
      <w:proofErr w:type="spellStart"/>
      <w:r w:rsidRPr="00703749">
        <w:rPr>
          <w:rFonts w:ascii="Times New Roman" w:hAnsi="Times New Roman" w:cs="Times New Roman"/>
          <w:color w:val="222222"/>
          <w:sz w:val="24"/>
          <w:szCs w:val="24"/>
          <w:shd w:val="clear" w:color="auto" w:fill="FFFFFF"/>
        </w:rPr>
        <w:t>Mukhtar</w:t>
      </w:r>
      <w:proofErr w:type="spellEnd"/>
      <w:r w:rsidRPr="00703749">
        <w:rPr>
          <w:rFonts w:ascii="Times New Roman" w:hAnsi="Times New Roman" w:cs="Times New Roman"/>
          <w:color w:val="222222"/>
          <w:sz w:val="24"/>
          <w:szCs w:val="24"/>
          <w:shd w:val="clear" w:color="auto" w:fill="FFFFFF"/>
        </w:rPr>
        <w:t xml:space="preserve"> N, Imran M, </w:t>
      </w:r>
      <w:proofErr w:type="spellStart"/>
      <w:r w:rsidRPr="00703749">
        <w:rPr>
          <w:rFonts w:ascii="Times New Roman" w:hAnsi="Times New Roman" w:cs="Times New Roman"/>
          <w:color w:val="222222"/>
          <w:sz w:val="24"/>
          <w:szCs w:val="24"/>
          <w:shd w:val="clear" w:color="auto" w:fill="FFFFFF"/>
        </w:rPr>
        <w:t>Ghafoor</w:t>
      </w:r>
      <w:proofErr w:type="spellEnd"/>
      <w:r w:rsidRPr="00703749">
        <w:rPr>
          <w:rFonts w:ascii="Times New Roman" w:hAnsi="Times New Roman" w:cs="Times New Roman"/>
          <w:color w:val="222222"/>
          <w:sz w:val="24"/>
          <w:szCs w:val="24"/>
          <w:shd w:val="clear" w:color="auto" w:fill="FFFFFF"/>
        </w:rPr>
        <w:t xml:space="preserve"> A, </w:t>
      </w:r>
      <w:proofErr w:type="spellStart"/>
      <w:r w:rsidRPr="00703749">
        <w:rPr>
          <w:rFonts w:ascii="Times New Roman" w:hAnsi="Times New Roman" w:cs="Times New Roman"/>
          <w:color w:val="222222"/>
          <w:sz w:val="24"/>
          <w:szCs w:val="24"/>
          <w:shd w:val="clear" w:color="auto" w:fill="FFFFFF"/>
        </w:rPr>
        <w:t>Shahid</w:t>
      </w:r>
      <w:proofErr w:type="spellEnd"/>
      <w:r w:rsidR="00B53A65" w:rsidRPr="00703749">
        <w:rPr>
          <w:rFonts w:ascii="Times New Roman" w:hAnsi="Times New Roman" w:cs="Times New Roman"/>
          <w:color w:val="222222"/>
          <w:sz w:val="24"/>
          <w:szCs w:val="24"/>
          <w:shd w:val="clear" w:color="auto" w:fill="FFFFFF"/>
        </w:rPr>
        <w:t xml:space="preserve"> </w:t>
      </w:r>
      <w:r w:rsidRPr="00703749">
        <w:rPr>
          <w:rFonts w:ascii="Times New Roman" w:hAnsi="Times New Roman" w:cs="Times New Roman"/>
          <w:color w:val="222222"/>
          <w:sz w:val="24"/>
          <w:szCs w:val="24"/>
          <w:shd w:val="clear" w:color="auto" w:fill="FFFFFF"/>
        </w:rPr>
        <w:t xml:space="preserve">M F &amp; Su Y C (2019). </w:t>
      </w:r>
      <w:proofErr w:type="gramStart"/>
      <w:r w:rsidRPr="00703749">
        <w:rPr>
          <w:rFonts w:ascii="Times New Roman" w:hAnsi="Times New Roman" w:cs="Times New Roman"/>
          <w:color w:val="222222"/>
          <w:sz w:val="24"/>
          <w:szCs w:val="24"/>
          <w:shd w:val="clear" w:color="auto" w:fill="FFFFFF"/>
        </w:rPr>
        <w:t>Avian influenza A (H9N2) virus in poultry worker, Pakistan, 2015.</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Emerging infectious diseases</w:t>
      </w:r>
      <w:r w:rsidR="00B53A65"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25</w:t>
      </w:r>
      <w:r w:rsidRPr="00703749">
        <w:rPr>
          <w:rFonts w:ascii="Times New Roman" w:hAnsi="Times New Roman" w:cs="Times New Roman"/>
          <w:color w:val="222222"/>
          <w:sz w:val="24"/>
          <w:szCs w:val="24"/>
          <w:shd w:val="clear" w:color="auto" w:fill="FFFFFF"/>
        </w:rPr>
        <w:t>(1)</w:t>
      </w:r>
      <w:r w:rsidR="00B53A65"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136.</w:t>
      </w:r>
    </w:p>
    <w:p w:rsidR="000664D9" w:rsidRPr="00703749" w:rsidRDefault="000664D9"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rPr>
        <w:t>Ali M. 2018. Segment six based antigenic diversity of avian influenza virus (H9N2) isolated from commercial and backyard poultry in Pakistan.</w:t>
      </w:r>
      <w:r w:rsidR="00B53A65" w:rsidRPr="00703749">
        <w:rPr>
          <w:rFonts w:ascii="Times New Roman" w:hAnsi="Times New Roman" w:cs="Times New Roman"/>
          <w:color w:val="222222"/>
          <w:sz w:val="24"/>
          <w:szCs w:val="24"/>
          <w:shd w:val="clear" w:color="auto" w:fill="FFFFFF"/>
        </w:rPr>
        <w:t xml:space="preserve"> </w:t>
      </w:r>
      <w:proofErr w:type="gramStart"/>
      <w:r w:rsidR="00B53A65" w:rsidRPr="00703749">
        <w:rPr>
          <w:rFonts w:ascii="Times New Roman" w:hAnsi="Times New Roman" w:cs="Times New Roman"/>
          <w:color w:val="222222"/>
          <w:sz w:val="24"/>
          <w:szCs w:val="24"/>
          <w:shd w:val="clear" w:color="auto" w:fill="FFFFFF"/>
        </w:rPr>
        <w:t>Thesis (Ph. D).</w:t>
      </w:r>
      <w:proofErr w:type="gramEnd"/>
      <w:r w:rsidR="00B53A65" w:rsidRPr="00703749">
        <w:rPr>
          <w:rFonts w:ascii="Times New Roman" w:hAnsi="Times New Roman" w:cs="Times New Roman"/>
          <w:color w:val="222222"/>
          <w:sz w:val="24"/>
          <w:szCs w:val="24"/>
          <w:shd w:val="clear" w:color="auto" w:fill="FFFFFF"/>
        </w:rPr>
        <w:t xml:space="preserve"> </w:t>
      </w:r>
      <w:proofErr w:type="gramStart"/>
      <w:r w:rsidR="00B53A65" w:rsidRPr="00703749">
        <w:rPr>
          <w:rFonts w:ascii="Times New Roman" w:hAnsi="Times New Roman" w:cs="Times New Roman"/>
          <w:color w:val="222222"/>
          <w:sz w:val="24"/>
          <w:szCs w:val="24"/>
          <w:shd w:val="clear" w:color="auto" w:fill="FFFFFF"/>
        </w:rPr>
        <w:t>University of Veterinary and Animal Sciences, Lahore.</w:t>
      </w:r>
      <w:proofErr w:type="gramEnd"/>
    </w:p>
    <w:p w:rsidR="000664D9" w:rsidRPr="00703749" w:rsidRDefault="000664D9"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sz w:val="24"/>
          <w:szCs w:val="24"/>
        </w:rPr>
        <w:t xml:space="preserve">Abbas G, Khan S H, Hassan M, </w:t>
      </w:r>
      <w:proofErr w:type="spellStart"/>
      <w:r w:rsidRPr="00703749">
        <w:rPr>
          <w:rFonts w:ascii="Times New Roman" w:hAnsi="Times New Roman" w:cs="Times New Roman"/>
          <w:sz w:val="24"/>
          <w:szCs w:val="24"/>
        </w:rPr>
        <w:t>Mahmood</w:t>
      </w:r>
      <w:proofErr w:type="spellEnd"/>
      <w:r w:rsidRPr="00703749">
        <w:rPr>
          <w:rFonts w:ascii="Times New Roman" w:hAnsi="Times New Roman" w:cs="Times New Roman"/>
          <w:sz w:val="24"/>
          <w:szCs w:val="24"/>
        </w:rPr>
        <w:t xml:space="preserve"> S, </w:t>
      </w:r>
      <w:proofErr w:type="spellStart"/>
      <w:r w:rsidRPr="00703749">
        <w:rPr>
          <w:rFonts w:ascii="Times New Roman" w:hAnsi="Times New Roman" w:cs="Times New Roman"/>
          <w:sz w:val="24"/>
          <w:szCs w:val="24"/>
        </w:rPr>
        <w:t>Naz</w:t>
      </w:r>
      <w:proofErr w:type="spellEnd"/>
      <w:r w:rsidRPr="00703749">
        <w:rPr>
          <w:rFonts w:ascii="Times New Roman" w:hAnsi="Times New Roman" w:cs="Times New Roman"/>
          <w:sz w:val="24"/>
          <w:szCs w:val="24"/>
        </w:rPr>
        <w:t xml:space="preserve"> S, &amp; </w:t>
      </w:r>
      <w:proofErr w:type="spellStart"/>
      <w:r w:rsidRPr="00703749">
        <w:rPr>
          <w:rFonts w:ascii="Times New Roman" w:hAnsi="Times New Roman" w:cs="Times New Roman"/>
          <w:sz w:val="24"/>
          <w:szCs w:val="24"/>
        </w:rPr>
        <w:t>Gilani</w:t>
      </w:r>
      <w:proofErr w:type="spellEnd"/>
      <w:r w:rsidRPr="00703749">
        <w:rPr>
          <w:rFonts w:ascii="Times New Roman" w:hAnsi="Times New Roman" w:cs="Times New Roman"/>
          <w:sz w:val="24"/>
          <w:szCs w:val="24"/>
        </w:rPr>
        <w:t xml:space="preserve"> S </w:t>
      </w:r>
      <w:proofErr w:type="spellStart"/>
      <w:r w:rsidRPr="00703749">
        <w:rPr>
          <w:rFonts w:ascii="Times New Roman" w:hAnsi="Times New Roman" w:cs="Times New Roman"/>
          <w:sz w:val="24"/>
          <w:szCs w:val="24"/>
        </w:rPr>
        <w:t>S</w:t>
      </w:r>
      <w:proofErr w:type="spellEnd"/>
      <w:r w:rsidRPr="00703749">
        <w:rPr>
          <w:rFonts w:ascii="Times New Roman" w:hAnsi="Times New Roman" w:cs="Times New Roman"/>
          <w:sz w:val="24"/>
          <w:szCs w:val="24"/>
        </w:rPr>
        <w:t xml:space="preserve">. 2015. </w:t>
      </w:r>
      <w:proofErr w:type="gramStart"/>
      <w:r w:rsidRPr="00703749">
        <w:rPr>
          <w:rFonts w:ascii="Times New Roman" w:hAnsi="Times New Roman" w:cs="Times New Roman"/>
          <w:sz w:val="24"/>
          <w:szCs w:val="24"/>
        </w:rPr>
        <w:t xml:space="preserve">Incidence of poultry diseases in different seasons in </w:t>
      </w:r>
      <w:proofErr w:type="spellStart"/>
      <w:r w:rsidRPr="00703749">
        <w:rPr>
          <w:rFonts w:ascii="Times New Roman" w:hAnsi="Times New Roman" w:cs="Times New Roman"/>
          <w:sz w:val="24"/>
          <w:szCs w:val="24"/>
        </w:rPr>
        <w:t>Khushab</w:t>
      </w:r>
      <w:proofErr w:type="spellEnd"/>
      <w:r w:rsidRPr="00703749">
        <w:rPr>
          <w:rFonts w:ascii="Times New Roman" w:hAnsi="Times New Roman" w:cs="Times New Roman"/>
          <w:sz w:val="24"/>
          <w:szCs w:val="24"/>
        </w:rPr>
        <w:t xml:space="preserve"> district, Pakistan.</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Journal of Advanced Veterinary and Animal Research</w:t>
      </w:r>
      <w:r w:rsidR="00B53A65"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2(2)</w:t>
      </w:r>
      <w:r w:rsidR="00B53A65" w:rsidRPr="00703749">
        <w:rPr>
          <w:rFonts w:ascii="Times New Roman" w:hAnsi="Times New Roman" w:cs="Times New Roman"/>
          <w:sz w:val="24"/>
          <w:szCs w:val="24"/>
        </w:rPr>
        <w:t>:</w:t>
      </w:r>
      <w:r w:rsidRPr="00703749">
        <w:rPr>
          <w:rFonts w:ascii="Times New Roman" w:hAnsi="Times New Roman" w:cs="Times New Roman"/>
          <w:sz w:val="24"/>
          <w:szCs w:val="24"/>
        </w:rPr>
        <w:t xml:space="preserve"> 141-145.</w:t>
      </w:r>
    </w:p>
    <w:p w:rsidR="000664D9" w:rsidRPr="00703749" w:rsidRDefault="000664D9"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rPr>
        <w:t xml:space="preserve">Alexander D J. 2001. </w:t>
      </w:r>
      <w:proofErr w:type="gramStart"/>
      <w:r w:rsidRPr="00703749">
        <w:rPr>
          <w:rFonts w:ascii="Times New Roman" w:hAnsi="Times New Roman" w:cs="Times New Roman"/>
          <w:color w:val="222222"/>
          <w:sz w:val="24"/>
          <w:szCs w:val="24"/>
          <w:shd w:val="clear" w:color="auto" w:fill="FFFFFF"/>
        </w:rPr>
        <w:t>Newcastle disease.</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color w:val="222222"/>
          <w:sz w:val="24"/>
          <w:szCs w:val="24"/>
          <w:shd w:val="clear" w:color="auto" w:fill="FFFFFF"/>
        </w:rPr>
        <w:t>British poultry science</w:t>
      </w:r>
      <w:r w:rsidR="00B53A65"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42(1)</w:t>
      </w:r>
      <w:r w:rsidR="00B53A65"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5-22.</w:t>
      </w:r>
    </w:p>
    <w:p w:rsidR="00335A27" w:rsidRPr="00703749" w:rsidRDefault="00335A27"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lang w:val="it-IT"/>
        </w:rPr>
        <w:t xml:space="preserve">Channa A A, Kalhoro N H, Nizamani Z A, Mangi A H &amp; Soomro J. 2020. </w:t>
      </w:r>
      <w:proofErr w:type="gramStart"/>
      <w:r w:rsidRPr="00703749">
        <w:rPr>
          <w:rFonts w:ascii="Times New Roman" w:hAnsi="Times New Roman" w:cs="Times New Roman"/>
          <w:color w:val="222222"/>
          <w:sz w:val="24"/>
          <w:szCs w:val="24"/>
          <w:shd w:val="clear" w:color="auto" w:fill="FFFFFF"/>
        </w:rPr>
        <w:t>Prevalence of Newcastle disease virus and avian influenza virus (H7N3) in poultry at Karachi.</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RADS Journal of Biological Research &amp; Applied Sciences</w:t>
      </w:r>
      <w:r w:rsidR="00EF5152" w:rsidRPr="00703749">
        <w:rPr>
          <w:rFonts w:ascii="Times New Roman" w:hAnsi="Times New Roman" w:cs="Times New Roman"/>
          <w:color w:val="222222"/>
          <w:sz w:val="24"/>
          <w:szCs w:val="24"/>
          <w:shd w:val="clear" w:color="auto" w:fill="FFFFFF"/>
        </w:rPr>
        <w:t>.</w:t>
      </w:r>
      <w:proofErr w:type="gramEnd"/>
      <w:r w:rsidR="00EF5152" w:rsidRPr="00703749">
        <w:rPr>
          <w:rFonts w:ascii="Times New Roman" w:hAnsi="Times New Roman" w:cs="Times New Roman"/>
          <w:color w:val="222222"/>
          <w:sz w:val="24"/>
          <w:szCs w:val="24"/>
          <w:shd w:val="clear" w:color="auto" w:fill="FFFFFF"/>
        </w:rPr>
        <w:t xml:space="preserve"> </w:t>
      </w:r>
      <w:r w:rsidRPr="00703749">
        <w:rPr>
          <w:rFonts w:ascii="Times New Roman" w:hAnsi="Times New Roman" w:cs="Times New Roman"/>
          <w:i/>
          <w:iCs/>
          <w:color w:val="222222"/>
          <w:sz w:val="24"/>
          <w:szCs w:val="24"/>
          <w:shd w:val="clear" w:color="auto" w:fill="FFFFFF"/>
        </w:rPr>
        <w:t>11</w:t>
      </w:r>
      <w:r w:rsidRPr="00703749">
        <w:rPr>
          <w:rFonts w:ascii="Times New Roman" w:hAnsi="Times New Roman" w:cs="Times New Roman"/>
          <w:color w:val="222222"/>
          <w:sz w:val="24"/>
          <w:szCs w:val="24"/>
          <w:shd w:val="clear" w:color="auto" w:fill="FFFFFF"/>
        </w:rPr>
        <w:t>(1)</w:t>
      </w:r>
      <w:r w:rsidR="00EF5152"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9-14.</w:t>
      </w:r>
      <w:r w:rsidRPr="00703749">
        <w:rPr>
          <w:rFonts w:ascii="Times New Roman" w:hAnsi="Times New Roman" w:cs="Times New Roman"/>
          <w:sz w:val="24"/>
          <w:szCs w:val="24"/>
        </w:rPr>
        <w:t xml:space="preserve"> </w:t>
      </w:r>
    </w:p>
    <w:p w:rsidR="00335A27" w:rsidRPr="00703749" w:rsidRDefault="00335A27"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proofErr w:type="gramStart"/>
      <w:r w:rsidRPr="00703749">
        <w:rPr>
          <w:rFonts w:ascii="Times New Roman" w:hAnsi="Times New Roman" w:cs="Times New Roman"/>
          <w:color w:val="222222"/>
          <w:sz w:val="24"/>
          <w:szCs w:val="24"/>
          <w:shd w:val="clear" w:color="auto" w:fill="FFFFFF"/>
        </w:rPr>
        <w:t xml:space="preserve">Clemmons E A, </w:t>
      </w:r>
      <w:proofErr w:type="spellStart"/>
      <w:r w:rsidRPr="00703749">
        <w:rPr>
          <w:rFonts w:ascii="Times New Roman" w:hAnsi="Times New Roman" w:cs="Times New Roman"/>
          <w:color w:val="222222"/>
          <w:sz w:val="24"/>
          <w:szCs w:val="24"/>
          <w:shd w:val="clear" w:color="auto" w:fill="FFFFFF"/>
        </w:rPr>
        <w:t>Alfson</w:t>
      </w:r>
      <w:proofErr w:type="spellEnd"/>
      <w:r w:rsidRPr="00703749">
        <w:rPr>
          <w:rFonts w:ascii="Times New Roman" w:hAnsi="Times New Roman" w:cs="Times New Roman"/>
          <w:color w:val="222222"/>
          <w:sz w:val="24"/>
          <w:szCs w:val="24"/>
          <w:shd w:val="clear" w:color="auto" w:fill="FFFFFF"/>
        </w:rPr>
        <w:t xml:space="preserve"> K J &amp; Dutton III J W. 2021.</w:t>
      </w:r>
      <w:proofErr w:type="gramEnd"/>
      <w:r w:rsidRPr="00703749">
        <w:rPr>
          <w:rFonts w:ascii="Times New Roman" w:hAnsi="Times New Roman" w:cs="Times New Roman"/>
          <w:color w:val="222222"/>
          <w:sz w:val="24"/>
          <w:szCs w:val="24"/>
          <w:shd w:val="clear" w:color="auto" w:fill="FFFFFF"/>
        </w:rPr>
        <w:t xml:space="preserve"> </w:t>
      </w:r>
      <w:proofErr w:type="spellStart"/>
      <w:proofErr w:type="gramStart"/>
      <w:r w:rsidRPr="00703749">
        <w:rPr>
          <w:rFonts w:ascii="Times New Roman" w:hAnsi="Times New Roman" w:cs="Times New Roman"/>
          <w:color w:val="222222"/>
          <w:sz w:val="24"/>
          <w:szCs w:val="24"/>
          <w:shd w:val="clear" w:color="auto" w:fill="FFFFFF"/>
        </w:rPr>
        <w:t>Transboundary</w:t>
      </w:r>
      <w:proofErr w:type="spellEnd"/>
      <w:r w:rsidRPr="00703749">
        <w:rPr>
          <w:rFonts w:ascii="Times New Roman" w:hAnsi="Times New Roman" w:cs="Times New Roman"/>
          <w:color w:val="222222"/>
          <w:sz w:val="24"/>
          <w:szCs w:val="24"/>
          <w:shd w:val="clear" w:color="auto" w:fill="FFFFFF"/>
        </w:rPr>
        <w:t xml:space="preserve"> animal diseases, an overview of 17 diseases with potential for global spread and serious consequences.</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Animals</w:t>
      </w:r>
      <w:r w:rsidR="00EF5152" w:rsidRPr="00703749">
        <w:rPr>
          <w:rFonts w:ascii="Times New Roman" w:hAnsi="Times New Roman" w:cs="Times New Roman"/>
          <w:color w:val="222222"/>
          <w:sz w:val="24"/>
          <w:szCs w:val="24"/>
          <w:shd w:val="clear" w:color="auto" w:fill="FFFFFF"/>
        </w:rPr>
        <w:t>.</w:t>
      </w:r>
      <w:proofErr w:type="gramEnd"/>
      <w:r w:rsidR="00EF5152" w:rsidRPr="00703749">
        <w:rPr>
          <w:rFonts w:ascii="Times New Roman" w:hAnsi="Times New Roman" w:cs="Times New Roman"/>
          <w:color w:val="222222"/>
          <w:sz w:val="24"/>
          <w:szCs w:val="24"/>
          <w:shd w:val="clear" w:color="auto" w:fill="FFFFFF"/>
        </w:rPr>
        <w:t xml:space="preserve"> </w:t>
      </w:r>
      <w:r w:rsidRPr="00703749">
        <w:rPr>
          <w:rFonts w:ascii="Times New Roman" w:hAnsi="Times New Roman" w:cs="Times New Roman"/>
          <w:i/>
          <w:iCs/>
          <w:color w:val="222222"/>
          <w:sz w:val="24"/>
          <w:szCs w:val="24"/>
          <w:shd w:val="clear" w:color="auto" w:fill="FFFFFF"/>
        </w:rPr>
        <w:t>11</w:t>
      </w:r>
      <w:r w:rsidRPr="00703749">
        <w:rPr>
          <w:rFonts w:ascii="Times New Roman" w:hAnsi="Times New Roman" w:cs="Times New Roman"/>
          <w:color w:val="222222"/>
          <w:sz w:val="24"/>
          <w:szCs w:val="24"/>
          <w:shd w:val="clear" w:color="auto" w:fill="FFFFFF"/>
        </w:rPr>
        <w:t>(7)</w:t>
      </w:r>
      <w:r w:rsidR="00EF5152"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2039.</w:t>
      </w:r>
    </w:p>
    <w:p w:rsidR="00C42908" w:rsidRPr="00703749" w:rsidRDefault="00C42908"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03749">
        <w:rPr>
          <w:rFonts w:ascii="Times New Roman" w:hAnsi="Times New Roman" w:cs="Times New Roman"/>
          <w:color w:val="222222"/>
          <w:sz w:val="24"/>
          <w:szCs w:val="24"/>
          <w:shd w:val="clear" w:color="auto" w:fill="FFFFFF"/>
        </w:rPr>
        <w:t>Gu</w:t>
      </w:r>
      <w:proofErr w:type="spellEnd"/>
      <w:proofErr w:type="gramEnd"/>
      <w:r w:rsidRPr="00703749">
        <w:rPr>
          <w:rFonts w:ascii="Times New Roman" w:hAnsi="Times New Roman" w:cs="Times New Roman"/>
          <w:color w:val="222222"/>
          <w:sz w:val="24"/>
          <w:szCs w:val="24"/>
          <w:shd w:val="clear" w:color="auto" w:fill="FFFFFF"/>
        </w:rPr>
        <w:t xml:space="preserve"> M, </w:t>
      </w:r>
      <w:proofErr w:type="spellStart"/>
      <w:r w:rsidRPr="00703749">
        <w:rPr>
          <w:rFonts w:ascii="Times New Roman" w:hAnsi="Times New Roman" w:cs="Times New Roman"/>
          <w:color w:val="222222"/>
          <w:sz w:val="24"/>
          <w:szCs w:val="24"/>
          <w:shd w:val="clear" w:color="auto" w:fill="FFFFFF"/>
        </w:rPr>
        <w:t>Xu</w:t>
      </w:r>
      <w:proofErr w:type="spellEnd"/>
      <w:r w:rsidRPr="00703749">
        <w:rPr>
          <w:rFonts w:ascii="Times New Roman" w:hAnsi="Times New Roman" w:cs="Times New Roman"/>
          <w:color w:val="222222"/>
          <w:sz w:val="24"/>
          <w:szCs w:val="24"/>
          <w:shd w:val="clear" w:color="auto" w:fill="FFFFFF"/>
        </w:rPr>
        <w:t xml:space="preserve"> L, Wang X &amp; Liu X. 2017. Current situation of H9N2 subtype avian influenza in China. </w:t>
      </w:r>
      <w:proofErr w:type="gramStart"/>
      <w:r w:rsidRPr="00703749">
        <w:rPr>
          <w:rFonts w:ascii="Times New Roman" w:hAnsi="Times New Roman" w:cs="Times New Roman"/>
          <w:i/>
          <w:iCs/>
          <w:color w:val="222222"/>
          <w:sz w:val="24"/>
          <w:szCs w:val="24"/>
          <w:shd w:val="clear" w:color="auto" w:fill="FFFFFF"/>
        </w:rPr>
        <w:t>Veterinary research</w:t>
      </w:r>
      <w:r w:rsidR="008567F8"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48</w:t>
      </w:r>
      <w:r w:rsidRPr="00703749">
        <w:rPr>
          <w:rFonts w:ascii="Times New Roman" w:hAnsi="Times New Roman" w:cs="Times New Roman"/>
          <w:color w:val="222222"/>
          <w:sz w:val="24"/>
          <w:szCs w:val="24"/>
          <w:shd w:val="clear" w:color="auto" w:fill="FFFFFF"/>
        </w:rPr>
        <w:t>(1)</w:t>
      </w:r>
      <w:r w:rsidR="008567F8"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1-10.</w:t>
      </w:r>
    </w:p>
    <w:p w:rsidR="00C42908" w:rsidRPr="00703749" w:rsidRDefault="00C42908"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03749">
        <w:rPr>
          <w:rFonts w:ascii="Times New Roman" w:hAnsi="Times New Roman" w:cs="Times New Roman"/>
          <w:color w:val="222222"/>
          <w:sz w:val="24"/>
          <w:szCs w:val="24"/>
          <w:shd w:val="clear" w:color="auto" w:fill="FFFFFF"/>
        </w:rPr>
        <w:t>Ganar</w:t>
      </w:r>
      <w:proofErr w:type="spellEnd"/>
      <w:r w:rsidRPr="00703749">
        <w:rPr>
          <w:rFonts w:ascii="Times New Roman" w:hAnsi="Times New Roman" w:cs="Times New Roman"/>
          <w:color w:val="222222"/>
          <w:sz w:val="24"/>
          <w:szCs w:val="24"/>
          <w:shd w:val="clear" w:color="auto" w:fill="FFFFFF"/>
        </w:rPr>
        <w:t xml:space="preserve"> K, Das M, </w:t>
      </w:r>
      <w:proofErr w:type="spellStart"/>
      <w:r w:rsidRPr="00703749">
        <w:rPr>
          <w:rFonts w:ascii="Times New Roman" w:hAnsi="Times New Roman" w:cs="Times New Roman"/>
          <w:color w:val="222222"/>
          <w:sz w:val="24"/>
          <w:szCs w:val="24"/>
          <w:shd w:val="clear" w:color="auto" w:fill="FFFFFF"/>
        </w:rPr>
        <w:t>Sinha</w:t>
      </w:r>
      <w:proofErr w:type="spellEnd"/>
      <w:r w:rsidRPr="00703749">
        <w:rPr>
          <w:rFonts w:ascii="Times New Roman" w:hAnsi="Times New Roman" w:cs="Times New Roman"/>
          <w:color w:val="222222"/>
          <w:sz w:val="24"/>
          <w:szCs w:val="24"/>
          <w:shd w:val="clear" w:color="auto" w:fill="FFFFFF"/>
        </w:rPr>
        <w:t xml:space="preserve"> S &amp; Kumar S. 2014.</w:t>
      </w:r>
      <w:proofErr w:type="gramEnd"/>
      <w:r w:rsidRPr="00703749">
        <w:rPr>
          <w:rFonts w:ascii="Times New Roman" w:hAnsi="Times New Roman" w:cs="Times New Roman"/>
          <w:color w:val="222222"/>
          <w:sz w:val="24"/>
          <w:szCs w:val="24"/>
          <w:shd w:val="clear" w:color="auto" w:fill="FFFFFF"/>
        </w:rPr>
        <w:t xml:space="preserve"> Newcastle disease virus: current status and our understanding. </w:t>
      </w:r>
      <w:proofErr w:type="gramStart"/>
      <w:r w:rsidRPr="00703749">
        <w:rPr>
          <w:rFonts w:ascii="Times New Roman" w:hAnsi="Times New Roman" w:cs="Times New Roman"/>
          <w:i/>
          <w:iCs/>
          <w:color w:val="222222"/>
          <w:sz w:val="24"/>
          <w:szCs w:val="24"/>
          <w:shd w:val="clear" w:color="auto" w:fill="FFFFFF"/>
        </w:rPr>
        <w:t>Virus research</w:t>
      </w:r>
      <w:r w:rsidR="008567F8"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184</w:t>
      </w:r>
      <w:r w:rsidR="008567F8"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71-81.</w:t>
      </w:r>
    </w:p>
    <w:p w:rsidR="004F398C" w:rsidRPr="00703749" w:rsidRDefault="004F398C"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sz w:val="24"/>
          <w:szCs w:val="24"/>
        </w:rPr>
        <w:t>Hu Y</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Raza</w:t>
      </w:r>
      <w:proofErr w:type="spellEnd"/>
      <w:r w:rsidRPr="00703749">
        <w:rPr>
          <w:rFonts w:ascii="Times New Roman" w:hAnsi="Times New Roman" w:cs="Times New Roman"/>
          <w:sz w:val="24"/>
          <w:szCs w:val="24"/>
        </w:rPr>
        <w:t xml:space="preserve"> A</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Syed N</w:t>
      </w:r>
      <w:r w:rsidR="008567F8" w:rsidRPr="00703749">
        <w:rPr>
          <w:rFonts w:ascii="Times New Roman" w:hAnsi="Times New Roman" w:cs="Times New Roman"/>
          <w:sz w:val="24"/>
          <w:szCs w:val="24"/>
        </w:rPr>
        <w:t xml:space="preserve"> </w:t>
      </w:r>
      <w:r w:rsidRPr="00703749">
        <w:rPr>
          <w:rFonts w:ascii="Times New Roman" w:hAnsi="Times New Roman" w:cs="Times New Roman"/>
          <w:sz w:val="24"/>
          <w:szCs w:val="24"/>
        </w:rPr>
        <w:t>R</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Acharki</w:t>
      </w:r>
      <w:proofErr w:type="spellEnd"/>
      <w:r w:rsidRPr="00703749">
        <w:rPr>
          <w:rFonts w:ascii="Times New Roman" w:hAnsi="Times New Roman" w:cs="Times New Roman"/>
          <w:sz w:val="24"/>
          <w:szCs w:val="24"/>
        </w:rPr>
        <w:t xml:space="preserve"> S</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Ray R</w:t>
      </w:r>
      <w:r w:rsidR="008567F8" w:rsidRPr="00703749">
        <w:rPr>
          <w:rFonts w:ascii="Times New Roman" w:hAnsi="Times New Roman" w:cs="Times New Roman"/>
          <w:sz w:val="24"/>
          <w:szCs w:val="24"/>
        </w:rPr>
        <w:t xml:space="preserve"> </w:t>
      </w:r>
      <w:r w:rsidRPr="00703749">
        <w:rPr>
          <w:rFonts w:ascii="Times New Roman" w:hAnsi="Times New Roman" w:cs="Times New Roman"/>
          <w:sz w:val="24"/>
          <w:szCs w:val="24"/>
        </w:rPr>
        <w:t>L</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Hussain</w:t>
      </w:r>
      <w:proofErr w:type="spellEnd"/>
      <w:r w:rsidRPr="00703749">
        <w:rPr>
          <w:rFonts w:ascii="Times New Roman" w:hAnsi="Times New Roman" w:cs="Times New Roman"/>
          <w:sz w:val="24"/>
          <w:szCs w:val="24"/>
        </w:rPr>
        <w:t xml:space="preserve"> S</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Dehghanisanij</w:t>
      </w:r>
      <w:proofErr w:type="spellEnd"/>
      <w:r w:rsidRPr="00703749">
        <w:rPr>
          <w:rFonts w:ascii="Times New Roman" w:hAnsi="Times New Roman" w:cs="Times New Roman"/>
          <w:sz w:val="24"/>
          <w:szCs w:val="24"/>
        </w:rPr>
        <w:t xml:space="preserve"> H</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Zubair</w:t>
      </w:r>
      <w:proofErr w:type="spellEnd"/>
      <w:r w:rsidRPr="00703749">
        <w:rPr>
          <w:rFonts w:ascii="Times New Roman" w:hAnsi="Times New Roman" w:cs="Times New Roman"/>
          <w:sz w:val="24"/>
          <w:szCs w:val="24"/>
        </w:rPr>
        <w:t xml:space="preserve"> M</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Elbeltagi</w:t>
      </w:r>
      <w:proofErr w:type="spellEnd"/>
      <w:r w:rsidRPr="00703749">
        <w:rPr>
          <w:rFonts w:ascii="Times New Roman" w:hAnsi="Times New Roman" w:cs="Times New Roman"/>
          <w:sz w:val="24"/>
          <w:szCs w:val="24"/>
        </w:rPr>
        <w:t xml:space="preserve"> A.</w:t>
      </w:r>
      <w:r w:rsidR="008567F8" w:rsidRPr="00703749">
        <w:rPr>
          <w:rFonts w:ascii="Times New Roman" w:hAnsi="Times New Roman" w:cs="Times New Roman"/>
          <w:sz w:val="24"/>
          <w:szCs w:val="24"/>
        </w:rPr>
        <w:t xml:space="preserve"> 2023.</w:t>
      </w:r>
      <w:r w:rsidRPr="00703749">
        <w:rPr>
          <w:rFonts w:ascii="Times New Roman" w:hAnsi="Times New Roman" w:cs="Times New Roman"/>
          <w:sz w:val="24"/>
          <w:szCs w:val="24"/>
        </w:rPr>
        <w:t xml:space="preserve"> Land Use/Land Cover Change Detection and NDVI Estimation in Pakistan</w:t>
      </w:r>
      <w:r w:rsidR="008A13CD" w:rsidRPr="00703749">
        <w:rPr>
          <w:rFonts w:ascii="Times New Roman" w:hAnsi="Times New Roman" w:cs="Times New Roman"/>
          <w:sz w:val="24"/>
          <w:szCs w:val="24"/>
        </w:rPr>
        <w:t>'</w:t>
      </w:r>
      <w:r w:rsidRPr="00703749">
        <w:rPr>
          <w:rFonts w:ascii="Times New Roman" w:hAnsi="Times New Roman" w:cs="Times New Roman"/>
          <w:sz w:val="24"/>
          <w:szCs w:val="24"/>
        </w:rPr>
        <w:t xml:space="preserve">s Southern Punjab Province. </w:t>
      </w:r>
      <w:proofErr w:type="gramStart"/>
      <w:r w:rsidRPr="00703749">
        <w:rPr>
          <w:rFonts w:ascii="Times New Roman" w:hAnsi="Times New Roman" w:cs="Times New Roman"/>
          <w:sz w:val="24"/>
          <w:szCs w:val="24"/>
        </w:rPr>
        <w:t>Sustainability</w:t>
      </w:r>
      <w:r w:rsidR="008567F8"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15</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3572.</w:t>
      </w:r>
      <w:proofErr w:type="gramEnd"/>
      <w:r w:rsidR="008567F8" w:rsidRPr="00703749">
        <w:rPr>
          <w:rFonts w:ascii="Times New Roman" w:hAnsi="Times New Roman" w:cs="Times New Roman"/>
          <w:sz w:val="24"/>
          <w:szCs w:val="24"/>
        </w:rPr>
        <w:t xml:space="preserve"> </w:t>
      </w:r>
      <w:r w:rsidRPr="00703749">
        <w:rPr>
          <w:rFonts w:ascii="Times New Roman" w:hAnsi="Times New Roman" w:cs="Times New Roman"/>
          <w:sz w:val="24"/>
          <w:szCs w:val="24"/>
        </w:rPr>
        <w:t>https://doi.org/10.3390/ su15043572</w:t>
      </w:r>
    </w:p>
    <w:p w:rsidR="004F398C" w:rsidRPr="00703749" w:rsidRDefault="004F398C" w:rsidP="00703749">
      <w:pPr>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r w:rsidRPr="00703749">
        <w:rPr>
          <w:rFonts w:ascii="Times New Roman" w:hAnsi="Times New Roman" w:cs="Times New Roman"/>
          <w:sz w:val="24"/>
          <w:szCs w:val="24"/>
        </w:rPr>
        <w:t>Hussain</w:t>
      </w:r>
      <w:proofErr w:type="spellEnd"/>
      <w:r w:rsidRPr="00703749">
        <w:rPr>
          <w:rFonts w:ascii="Times New Roman" w:hAnsi="Times New Roman" w:cs="Times New Roman"/>
          <w:sz w:val="24"/>
          <w:szCs w:val="24"/>
        </w:rPr>
        <w:t xml:space="preserve"> S</w:t>
      </w:r>
      <w:r w:rsidR="008567F8"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Mubeen</w:t>
      </w:r>
      <w:proofErr w:type="spellEnd"/>
      <w:r w:rsidRPr="00703749">
        <w:rPr>
          <w:rFonts w:ascii="Times New Roman" w:hAnsi="Times New Roman" w:cs="Times New Roman"/>
          <w:sz w:val="24"/>
          <w:szCs w:val="24"/>
        </w:rPr>
        <w:t xml:space="preserve"> M</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Akram</w:t>
      </w:r>
      <w:proofErr w:type="spellEnd"/>
      <w:r w:rsidRPr="00703749">
        <w:rPr>
          <w:rFonts w:ascii="Times New Roman" w:hAnsi="Times New Roman" w:cs="Times New Roman"/>
          <w:sz w:val="24"/>
          <w:szCs w:val="24"/>
        </w:rPr>
        <w:t xml:space="preserve"> W</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Ahmad A</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Habib</w:t>
      </w:r>
      <w:proofErr w:type="spellEnd"/>
      <w:r w:rsidRPr="00703749">
        <w:rPr>
          <w:rFonts w:ascii="Times New Roman" w:hAnsi="Times New Roman" w:cs="Times New Roman"/>
          <w:sz w:val="24"/>
          <w:szCs w:val="24"/>
        </w:rPr>
        <w:t>-Ur-</w:t>
      </w:r>
      <w:proofErr w:type="spellStart"/>
      <w:r w:rsidRPr="00703749">
        <w:rPr>
          <w:rFonts w:ascii="Times New Roman" w:hAnsi="Times New Roman" w:cs="Times New Roman"/>
          <w:sz w:val="24"/>
          <w:szCs w:val="24"/>
        </w:rPr>
        <w:t>Rahman</w:t>
      </w:r>
      <w:proofErr w:type="spellEnd"/>
      <w:r w:rsidRPr="00703749">
        <w:rPr>
          <w:rFonts w:ascii="Times New Roman" w:hAnsi="Times New Roman" w:cs="Times New Roman"/>
          <w:sz w:val="24"/>
          <w:szCs w:val="24"/>
        </w:rPr>
        <w:t xml:space="preserve"> M</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Ghaffar</w:t>
      </w:r>
      <w:proofErr w:type="spellEnd"/>
      <w:r w:rsidRPr="00703749">
        <w:rPr>
          <w:rFonts w:ascii="Times New Roman" w:hAnsi="Times New Roman" w:cs="Times New Roman"/>
          <w:sz w:val="24"/>
          <w:szCs w:val="24"/>
        </w:rPr>
        <w:t xml:space="preserve"> A</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Amin A</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Awais</w:t>
      </w:r>
      <w:proofErr w:type="spellEnd"/>
      <w:r w:rsidRPr="00703749">
        <w:rPr>
          <w:rFonts w:ascii="Times New Roman" w:hAnsi="Times New Roman" w:cs="Times New Roman"/>
          <w:sz w:val="24"/>
          <w:szCs w:val="24"/>
        </w:rPr>
        <w:t xml:space="preserve"> M</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Farid</w:t>
      </w:r>
      <w:proofErr w:type="spellEnd"/>
      <w:r w:rsidRPr="00703749">
        <w:rPr>
          <w:rFonts w:ascii="Times New Roman" w:hAnsi="Times New Roman" w:cs="Times New Roman"/>
          <w:sz w:val="24"/>
          <w:szCs w:val="24"/>
        </w:rPr>
        <w:t xml:space="preserve"> H</w:t>
      </w:r>
      <w:r w:rsidR="008567F8" w:rsidRPr="00703749">
        <w:rPr>
          <w:rFonts w:ascii="Times New Roman" w:hAnsi="Times New Roman" w:cs="Times New Roman"/>
          <w:sz w:val="24"/>
          <w:szCs w:val="24"/>
        </w:rPr>
        <w:t xml:space="preserve"> </w:t>
      </w:r>
      <w:r w:rsidRPr="00703749">
        <w:rPr>
          <w:rFonts w:ascii="Times New Roman" w:hAnsi="Times New Roman" w:cs="Times New Roman"/>
          <w:sz w:val="24"/>
          <w:szCs w:val="24"/>
        </w:rPr>
        <w:t>U</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Farooq</w:t>
      </w:r>
      <w:proofErr w:type="spellEnd"/>
      <w:r w:rsidRPr="00703749">
        <w:rPr>
          <w:rFonts w:ascii="Times New Roman" w:hAnsi="Times New Roman" w:cs="Times New Roman"/>
          <w:sz w:val="24"/>
          <w:szCs w:val="24"/>
        </w:rPr>
        <w:t xml:space="preserve"> A.</w:t>
      </w:r>
      <w:r w:rsidR="008567F8" w:rsidRPr="00703749">
        <w:rPr>
          <w:rFonts w:ascii="Times New Roman" w:hAnsi="Times New Roman" w:cs="Times New Roman"/>
          <w:sz w:val="24"/>
          <w:szCs w:val="24"/>
        </w:rPr>
        <w:t xml:space="preserve"> 2019</w:t>
      </w:r>
      <w:r w:rsidRPr="00703749">
        <w:rPr>
          <w:rFonts w:ascii="Times New Roman" w:hAnsi="Times New Roman" w:cs="Times New Roman"/>
          <w:sz w:val="24"/>
          <w:szCs w:val="24"/>
        </w:rPr>
        <w:t xml:space="preserve"> Study of land cover/land use changes using RS and GIS: a case </w:t>
      </w:r>
      <w:r w:rsidRPr="00703749">
        <w:rPr>
          <w:rFonts w:ascii="Times New Roman" w:hAnsi="Times New Roman" w:cs="Times New Roman"/>
          <w:sz w:val="24"/>
          <w:szCs w:val="24"/>
        </w:rPr>
        <w:lastRenderedPageBreak/>
        <w:t xml:space="preserve">study of Multan district, Pakistan. Environ. </w:t>
      </w:r>
      <w:proofErr w:type="spellStart"/>
      <w:proofErr w:type="gramStart"/>
      <w:r w:rsidRPr="00703749">
        <w:rPr>
          <w:rFonts w:ascii="Times New Roman" w:hAnsi="Times New Roman" w:cs="Times New Roman"/>
          <w:sz w:val="24"/>
          <w:szCs w:val="24"/>
        </w:rPr>
        <w:t>Monit</w:t>
      </w:r>
      <w:proofErr w:type="spellEnd"/>
      <w:r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Assess. </w:t>
      </w:r>
      <w:proofErr w:type="gramStart"/>
      <w:r w:rsidRPr="00703749">
        <w:rPr>
          <w:rFonts w:ascii="Times New Roman" w:hAnsi="Times New Roman" w:cs="Times New Roman"/>
          <w:sz w:val="24"/>
          <w:szCs w:val="24"/>
        </w:rPr>
        <w:t>192</w:t>
      </w:r>
      <w:r w:rsidR="008567F8" w:rsidRPr="00703749">
        <w:rPr>
          <w:rFonts w:ascii="Times New Roman" w:hAnsi="Times New Roman" w:cs="Times New Roman"/>
          <w:sz w:val="24"/>
          <w:szCs w:val="24"/>
        </w:rPr>
        <w:t>:</w:t>
      </w:r>
      <w:r w:rsidRPr="00703749">
        <w:rPr>
          <w:rFonts w:ascii="Times New Roman" w:hAnsi="Times New Roman" w:cs="Times New Roman"/>
          <w:sz w:val="24"/>
          <w:szCs w:val="24"/>
        </w:rPr>
        <w:t xml:space="preserve"> 2.</w:t>
      </w:r>
      <w:proofErr w:type="gramEnd"/>
      <w:r w:rsidRPr="00703749">
        <w:rPr>
          <w:rFonts w:ascii="Times New Roman" w:hAnsi="Times New Roman" w:cs="Times New Roman"/>
          <w:sz w:val="24"/>
          <w:szCs w:val="24"/>
        </w:rPr>
        <w:t xml:space="preserve"> </w:t>
      </w:r>
      <w:hyperlink r:id="rId8" w:history="1">
        <w:r w:rsidR="00A5589C" w:rsidRPr="00703749">
          <w:rPr>
            <w:rStyle w:val="Hyperlink"/>
            <w:rFonts w:ascii="Times New Roman" w:hAnsi="Times New Roman" w:cs="Times New Roman"/>
            <w:sz w:val="24"/>
            <w:szCs w:val="24"/>
          </w:rPr>
          <w:t>https://doi.org/10.1007/s10661-019-7959-1</w:t>
        </w:r>
      </w:hyperlink>
      <w:r w:rsidRPr="00703749">
        <w:rPr>
          <w:rFonts w:ascii="Times New Roman" w:hAnsi="Times New Roman" w:cs="Times New Roman"/>
          <w:sz w:val="24"/>
          <w:szCs w:val="24"/>
        </w:rPr>
        <w:t>.</w:t>
      </w:r>
    </w:p>
    <w:p w:rsidR="005575F5" w:rsidRPr="00703749" w:rsidRDefault="005575F5"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r w:rsidRPr="00703749">
        <w:rPr>
          <w:rFonts w:ascii="Times New Roman" w:hAnsi="Times New Roman" w:cs="Times New Roman"/>
          <w:sz w:val="24"/>
          <w:szCs w:val="24"/>
        </w:rPr>
        <w:t>Iftikhar</w:t>
      </w:r>
      <w:proofErr w:type="spellEnd"/>
      <w:r w:rsidRPr="00703749">
        <w:rPr>
          <w:rFonts w:ascii="Times New Roman" w:hAnsi="Times New Roman" w:cs="Times New Roman"/>
          <w:sz w:val="24"/>
          <w:szCs w:val="24"/>
        </w:rPr>
        <w:t xml:space="preserve"> R, Khan K, </w:t>
      </w:r>
      <w:proofErr w:type="spellStart"/>
      <w:r w:rsidRPr="00703749">
        <w:rPr>
          <w:rFonts w:ascii="Times New Roman" w:hAnsi="Times New Roman" w:cs="Times New Roman"/>
          <w:sz w:val="24"/>
          <w:szCs w:val="24"/>
        </w:rPr>
        <w:t>Masud</w:t>
      </w:r>
      <w:proofErr w:type="spellEnd"/>
      <w:r w:rsidRPr="00703749">
        <w:rPr>
          <w:rFonts w:ascii="Times New Roman" w:hAnsi="Times New Roman" w:cs="Times New Roman"/>
          <w:sz w:val="24"/>
          <w:szCs w:val="24"/>
        </w:rPr>
        <w:t xml:space="preserve"> I, </w:t>
      </w:r>
      <w:proofErr w:type="spellStart"/>
      <w:r w:rsidRPr="00703749">
        <w:rPr>
          <w:rFonts w:ascii="Times New Roman" w:hAnsi="Times New Roman" w:cs="Times New Roman"/>
          <w:sz w:val="24"/>
          <w:szCs w:val="24"/>
        </w:rPr>
        <w:t>Shahid</w:t>
      </w:r>
      <w:proofErr w:type="spellEnd"/>
      <w:r w:rsidRPr="00703749">
        <w:rPr>
          <w:rFonts w:ascii="Times New Roman" w:hAnsi="Times New Roman" w:cs="Times New Roman"/>
          <w:sz w:val="24"/>
          <w:szCs w:val="24"/>
        </w:rPr>
        <w:t xml:space="preserve"> MF, </w:t>
      </w:r>
      <w:proofErr w:type="spellStart"/>
      <w:r w:rsidRPr="00703749">
        <w:rPr>
          <w:rFonts w:ascii="Times New Roman" w:hAnsi="Times New Roman" w:cs="Times New Roman"/>
          <w:sz w:val="24"/>
          <w:szCs w:val="24"/>
        </w:rPr>
        <w:t>Rafiq</w:t>
      </w:r>
      <w:proofErr w:type="spellEnd"/>
      <w:r w:rsidRPr="00703749">
        <w:rPr>
          <w:rFonts w:ascii="Times New Roman" w:hAnsi="Times New Roman" w:cs="Times New Roman"/>
          <w:sz w:val="24"/>
          <w:szCs w:val="24"/>
        </w:rPr>
        <w:t xml:space="preserve"> N, </w:t>
      </w:r>
      <w:proofErr w:type="spellStart"/>
      <w:r w:rsidRPr="00703749">
        <w:rPr>
          <w:rFonts w:ascii="Times New Roman" w:hAnsi="Times New Roman" w:cs="Times New Roman"/>
          <w:sz w:val="24"/>
          <w:szCs w:val="24"/>
        </w:rPr>
        <w:t>Javed</w:t>
      </w:r>
      <w:proofErr w:type="spellEnd"/>
      <w:r w:rsidRPr="00703749">
        <w:rPr>
          <w:rFonts w:ascii="Times New Roman" w:hAnsi="Times New Roman" w:cs="Times New Roman"/>
          <w:sz w:val="24"/>
          <w:szCs w:val="24"/>
        </w:rPr>
        <w:t xml:space="preserve"> S.  2023. </w:t>
      </w:r>
      <w:proofErr w:type="spellStart"/>
      <w:r w:rsidRPr="00703749">
        <w:rPr>
          <w:rFonts w:ascii="Times New Roman" w:hAnsi="Times New Roman" w:cs="Times New Roman"/>
          <w:sz w:val="24"/>
          <w:szCs w:val="24"/>
        </w:rPr>
        <w:t>Oseltamivir</w:t>
      </w:r>
      <w:proofErr w:type="spellEnd"/>
      <w:r w:rsidRPr="00703749">
        <w:rPr>
          <w:rFonts w:ascii="Times New Roman" w:hAnsi="Times New Roman" w:cs="Times New Roman"/>
          <w:sz w:val="24"/>
          <w:szCs w:val="24"/>
        </w:rPr>
        <w:t xml:space="preserve"> induced mutations: The irrational use in poultry could lead to genesis of neuraminidase inhibitors resistant avian influenza viruses. </w:t>
      </w:r>
      <w:proofErr w:type="gramStart"/>
      <w:r w:rsidRPr="00703749">
        <w:rPr>
          <w:rFonts w:ascii="Times New Roman" w:hAnsi="Times New Roman" w:cs="Times New Roman"/>
          <w:sz w:val="24"/>
          <w:szCs w:val="24"/>
        </w:rPr>
        <w:t xml:space="preserve">Pak Vet J. </w:t>
      </w:r>
      <w:hyperlink r:id="rId9" w:history="1">
        <w:r w:rsidR="00703749" w:rsidRPr="00703749">
          <w:rPr>
            <w:rStyle w:val="Hyperlink"/>
            <w:rFonts w:ascii="Times New Roman" w:hAnsi="Times New Roman" w:cs="Times New Roman"/>
            <w:sz w:val="24"/>
            <w:szCs w:val="24"/>
          </w:rPr>
          <w:t>http://dx.doi.org/10.29261/pakvetj/2023.068</w:t>
        </w:r>
      </w:hyperlink>
      <w:r w:rsidR="00703749" w:rsidRPr="00703749">
        <w:rPr>
          <w:rFonts w:ascii="Times New Roman" w:hAnsi="Times New Roman" w:cs="Times New Roman"/>
          <w:sz w:val="24"/>
          <w:szCs w:val="24"/>
        </w:rPr>
        <w:t>.</w:t>
      </w:r>
      <w:proofErr w:type="gramEnd"/>
      <w:r w:rsidR="00703749" w:rsidRPr="00703749">
        <w:rPr>
          <w:rFonts w:ascii="Times New Roman" w:hAnsi="Times New Roman" w:cs="Times New Roman"/>
          <w:sz w:val="24"/>
          <w:szCs w:val="24"/>
        </w:rPr>
        <w:t xml:space="preserve"> </w:t>
      </w:r>
    </w:p>
    <w:p w:rsidR="00C42908" w:rsidRPr="00703749" w:rsidRDefault="00C42908"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r w:rsidRPr="00703749">
        <w:rPr>
          <w:rFonts w:ascii="Times New Roman" w:hAnsi="Times New Roman" w:cs="Times New Roman"/>
          <w:color w:val="222222"/>
          <w:sz w:val="24"/>
          <w:szCs w:val="24"/>
          <w:shd w:val="clear" w:color="auto" w:fill="FFFFFF"/>
        </w:rPr>
        <w:t>Jakhesara</w:t>
      </w:r>
      <w:proofErr w:type="spellEnd"/>
      <w:r w:rsidRPr="00703749">
        <w:rPr>
          <w:rFonts w:ascii="Times New Roman" w:hAnsi="Times New Roman" w:cs="Times New Roman"/>
          <w:color w:val="222222"/>
          <w:sz w:val="24"/>
          <w:szCs w:val="24"/>
          <w:shd w:val="clear" w:color="auto" w:fill="FFFFFF"/>
        </w:rPr>
        <w:t xml:space="preserve"> S J, Bhatt V D, Pate N V, </w:t>
      </w:r>
      <w:proofErr w:type="spellStart"/>
      <w:r w:rsidRPr="00703749">
        <w:rPr>
          <w:rFonts w:ascii="Times New Roman" w:hAnsi="Times New Roman" w:cs="Times New Roman"/>
          <w:color w:val="222222"/>
          <w:sz w:val="24"/>
          <w:szCs w:val="24"/>
          <w:shd w:val="clear" w:color="auto" w:fill="FFFFFF"/>
        </w:rPr>
        <w:t>Prajapati</w:t>
      </w:r>
      <w:proofErr w:type="spellEnd"/>
      <w:r w:rsidRPr="00703749">
        <w:rPr>
          <w:rFonts w:ascii="Times New Roman" w:hAnsi="Times New Roman" w:cs="Times New Roman"/>
          <w:color w:val="222222"/>
          <w:sz w:val="24"/>
          <w:szCs w:val="24"/>
          <w:shd w:val="clear" w:color="auto" w:fill="FFFFFF"/>
        </w:rPr>
        <w:t xml:space="preserve"> K S &amp; Joshi C G. 2014. Isolation and characterization of H9N2 influenza virus isolates from poultry respiratory disease outbreak. </w:t>
      </w:r>
      <w:proofErr w:type="spellStart"/>
      <w:proofErr w:type="gramStart"/>
      <w:r w:rsidRPr="00703749">
        <w:rPr>
          <w:rFonts w:ascii="Times New Roman" w:hAnsi="Times New Roman" w:cs="Times New Roman"/>
          <w:i/>
          <w:iCs/>
          <w:color w:val="222222"/>
          <w:sz w:val="24"/>
          <w:szCs w:val="24"/>
          <w:shd w:val="clear" w:color="auto" w:fill="FFFFFF"/>
        </w:rPr>
        <w:t>Springerplus</w:t>
      </w:r>
      <w:proofErr w:type="spellEnd"/>
      <w:r w:rsidR="008567F8"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3</w:t>
      </w:r>
      <w:r w:rsidRPr="00703749">
        <w:rPr>
          <w:rFonts w:ascii="Times New Roman" w:hAnsi="Times New Roman" w:cs="Times New Roman"/>
          <w:color w:val="222222"/>
          <w:sz w:val="24"/>
          <w:szCs w:val="24"/>
          <w:shd w:val="clear" w:color="auto" w:fill="FFFFFF"/>
        </w:rPr>
        <w:t>(1)</w:t>
      </w:r>
      <w:r w:rsidR="008567F8" w:rsidRPr="00703749">
        <w:rPr>
          <w:rFonts w:ascii="Times New Roman" w:hAnsi="Times New Roman" w:cs="Times New Roman"/>
          <w:color w:val="222222"/>
          <w:sz w:val="24"/>
          <w:szCs w:val="24"/>
          <w:shd w:val="clear" w:color="auto" w:fill="FFFFFF"/>
        </w:rPr>
        <w:t>:</w:t>
      </w:r>
      <w:r w:rsidRPr="00703749">
        <w:rPr>
          <w:rFonts w:ascii="Times New Roman" w:hAnsi="Times New Roman" w:cs="Times New Roman"/>
          <w:color w:val="222222"/>
          <w:sz w:val="24"/>
          <w:szCs w:val="24"/>
          <w:shd w:val="clear" w:color="auto" w:fill="FFFFFF"/>
        </w:rPr>
        <w:t xml:space="preserve"> 1-8.</w:t>
      </w:r>
    </w:p>
    <w:p w:rsidR="00C42908" w:rsidRPr="00C42908" w:rsidRDefault="00C42908" w:rsidP="00C42908">
      <w:pPr>
        <w:tabs>
          <w:tab w:val="left" w:pos="7560"/>
        </w:tabs>
        <w:autoSpaceDE w:val="0"/>
        <w:autoSpaceDN w:val="0"/>
        <w:adjustRightInd w:val="0"/>
        <w:spacing w:after="0" w:line="360" w:lineRule="auto"/>
        <w:jc w:val="both"/>
        <w:rPr>
          <w:rFonts w:ascii="Times New Roman" w:hAnsi="Times New Roman" w:cs="Times New Roman"/>
          <w:sz w:val="24"/>
          <w:szCs w:val="24"/>
        </w:rPr>
      </w:pPr>
    </w:p>
    <w:p w:rsidR="008567F8" w:rsidRPr="00703749" w:rsidRDefault="008567F8"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rPr>
        <w:t xml:space="preserve">Khan K, </w:t>
      </w:r>
      <w:proofErr w:type="spellStart"/>
      <w:r w:rsidRPr="00703749">
        <w:rPr>
          <w:rFonts w:ascii="Times New Roman" w:hAnsi="Times New Roman" w:cs="Times New Roman"/>
          <w:color w:val="222222"/>
          <w:sz w:val="24"/>
          <w:szCs w:val="24"/>
          <w:shd w:val="clear" w:color="auto" w:fill="FFFFFF"/>
        </w:rPr>
        <w:t>Yaqub</w:t>
      </w:r>
      <w:proofErr w:type="spellEnd"/>
      <w:r w:rsidRPr="00703749">
        <w:rPr>
          <w:rFonts w:ascii="Times New Roman" w:hAnsi="Times New Roman" w:cs="Times New Roman"/>
          <w:color w:val="222222"/>
          <w:sz w:val="24"/>
          <w:szCs w:val="24"/>
          <w:shd w:val="clear" w:color="auto" w:fill="FFFFFF"/>
        </w:rPr>
        <w:t xml:space="preserve"> T, </w:t>
      </w:r>
      <w:proofErr w:type="spellStart"/>
      <w:r w:rsidRPr="00703749">
        <w:rPr>
          <w:rFonts w:ascii="Times New Roman" w:hAnsi="Times New Roman" w:cs="Times New Roman"/>
          <w:color w:val="222222"/>
          <w:sz w:val="24"/>
          <w:szCs w:val="24"/>
          <w:shd w:val="clear" w:color="auto" w:fill="FFFFFF"/>
        </w:rPr>
        <w:t>Shabbir</w:t>
      </w:r>
      <w:proofErr w:type="spellEnd"/>
      <w:r w:rsidRPr="00703749">
        <w:rPr>
          <w:rFonts w:ascii="Times New Roman" w:hAnsi="Times New Roman" w:cs="Times New Roman"/>
          <w:color w:val="222222"/>
          <w:sz w:val="24"/>
          <w:szCs w:val="24"/>
          <w:shd w:val="clear" w:color="auto" w:fill="FFFFFF"/>
        </w:rPr>
        <w:t xml:space="preserve"> M Z, </w:t>
      </w:r>
      <w:proofErr w:type="spellStart"/>
      <w:r w:rsidRPr="00703749">
        <w:rPr>
          <w:rFonts w:ascii="Times New Roman" w:hAnsi="Times New Roman" w:cs="Times New Roman"/>
          <w:color w:val="222222"/>
          <w:sz w:val="24"/>
          <w:szCs w:val="24"/>
          <w:shd w:val="clear" w:color="auto" w:fill="FFFFFF"/>
        </w:rPr>
        <w:t>Aslam</w:t>
      </w:r>
      <w:proofErr w:type="spellEnd"/>
      <w:r w:rsidRPr="00703749">
        <w:rPr>
          <w:rFonts w:ascii="Times New Roman" w:hAnsi="Times New Roman" w:cs="Times New Roman"/>
          <w:color w:val="222222"/>
          <w:sz w:val="24"/>
          <w:szCs w:val="24"/>
          <w:shd w:val="clear" w:color="auto" w:fill="FFFFFF"/>
        </w:rPr>
        <w:t xml:space="preserve"> A, </w:t>
      </w:r>
      <w:proofErr w:type="spellStart"/>
      <w:r w:rsidRPr="00703749">
        <w:rPr>
          <w:rFonts w:ascii="Times New Roman" w:hAnsi="Times New Roman" w:cs="Times New Roman"/>
          <w:color w:val="222222"/>
          <w:sz w:val="24"/>
          <w:szCs w:val="24"/>
          <w:shd w:val="clear" w:color="auto" w:fill="FFFFFF"/>
        </w:rPr>
        <w:t>Mukhtar</w:t>
      </w:r>
      <w:proofErr w:type="spellEnd"/>
      <w:r w:rsidRPr="00703749">
        <w:rPr>
          <w:rFonts w:ascii="Times New Roman" w:hAnsi="Times New Roman" w:cs="Times New Roman"/>
          <w:color w:val="222222"/>
          <w:sz w:val="24"/>
          <w:szCs w:val="24"/>
          <w:shd w:val="clear" w:color="auto" w:fill="FFFFFF"/>
        </w:rPr>
        <w:t xml:space="preserve"> N, </w:t>
      </w:r>
      <w:proofErr w:type="spellStart"/>
      <w:r w:rsidRPr="00703749">
        <w:rPr>
          <w:rFonts w:ascii="Times New Roman" w:hAnsi="Times New Roman" w:cs="Times New Roman"/>
          <w:color w:val="222222"/>
          <w:sz w:val="24"/>
          <w:szCs w:val="24"/>
          <w:shd w:val="clear" w:color="auto" w:fill="FFFFFF"/>
        </w:rPr>
        <w:t>Fazal</w:t>
      </w:r>
      <w:proofErr w:type="spellEnd"/>
      <w:r w:rsidRPr="00703749">
        <w:rPr>
          <w:rFonts w:ascii="Times New Roman" w:hAnsi="Times New Roman" w:cs="Times New Roman"/>
          <w:color w:val="222222"/>
          <w:sz w:val="24"/>
          <w:szCs w:val="24"/>
          <w:shd w:val="clear" w:color="auto" w:fill="FFFFFF"/>
        </w:rPr>
        <w:t xml:space="preserve"> S, </w:t>
      </w:r>
      <w:proofErr w:type="spellStart"/>
      <w:r w:rsidRPr="00703749">
        <w:rPr>
          <w:rFonts w:ascii="Times New Roman" w:hAnsi="Times New Roman" w:cs="Times New Roman"/>
          <w:color w:val="222222"/>
          <w:sz w:val="24"/>
          <w:szCs w:val="24"/>
          <w:shd w:val="clear" w:color="auto" w:fill="FFFFFF"/>
        </w:rPr>
        <w:t>Iftikhar</w:t>
      </w:r>
      <w:proofErr w:type="spellEnd"/>
      <w:r w:rsidRPr="00703749">
        <w:rPr>
          <w:rFonts w:ascii="Times New Roman" w:hAnsi="Times New Roman" w:cs="Times New Roman"/>
          <w:color w:val="222222"/>
          <w:sz w:val="24"/>
          <w:szCs w:val="24"/>
          <w:shd w:val="clear" w:color="auto" w:fill="FFFFFF"/>
        </w:rPr>
        <w:t xml:space="preserve"> R and Hassan M.2023. In-</w:t>
      </w:r>
      <w:proofErr w:type="spellStart"/>
      <w:r w:rsidRPr="00703749">
        <w:rPr>
          <w:rFonts w:ascii="Times New Roman" w:hAnsi="Times New Roman" w:cs="Times New Roman"/>
          <w:color w:val="222222"/>
          <w:sz w:val="24"/>
          <w:szCs w:val="24"/>
          <w:shd w:val="clear" w:color="auto" w:fill="FFFFFF"/>
        </w:rPr>
        <w:t>silico</w:t>
      </w:r>
      <w:proofErr w:type="spellEnd"/>
      <w:r w:rsidRPr="00703749">
        <w:rPr>
          <w:rFonts w:ascii="Times New Roman" w:hAnsi="Times New Roman" w:cs="Times New Roman"/>
          <w:color w:val="222222"/>
          <w:sz w:val="24"/>
          <w:szCs w:val="24"/>
          <w:shd w:val="clear" w:color="auto" w:fill="FFFFFF"/>
        </w:rPr>
        <w:t xml:space="preserve"> vaccine matching and its validation through in-vivo immune protection analysis for imported and indigenous vaccine against recent field isolate of avian influenza H9N2. </w:t>
      </w:r>
      <w:proofErr w:type="gramStart"/>
      <w:r w:rsidRPr="00703749">
        <w:rPr>
          <w:rFonts w:ascii="Times New Roman" w:hAnsi="Times New Roman" w:cs="Times New Roman"/>
          <w:color w:val="222222"/>
          <w:sz w:val="24"/>
          <w:szCs w:val="24"/>
          <w:shd w:val="clear" w:color="auto" w:fill="FFFFFF"/>
        </w:rPr>
        <w:t>Veterinary Vaccine.</w:t>
      </w:r>
      <w:proofErr w:type="gramEnd"/>
      <w:r w:rsidRPr="00703749">
        <w:rPr>
          <w:rFonts w:ascii="Times New Roman" w:hAnsi="Times New Roman" w:cs="Times New Roman"/>
          <w:color w:val="222222"/>
          <w:sz w:val="24"/>
          <w:szCs w:val="24"/>
          <w:shd w:val="clear" w:color="auto" w:fill="FFFFFF"/>
        </w:rPr>
        <w:t xml:space="preserve"> </w:t>
      </w:r>
      <w:proofErr w:type="gramStart"/>
      <w:r w:rsidRPr="00703749">
        <w:rPr>
          <w:rFonts w:ascii="Times New Roman" w:hAnsi="Times New Roman" w:cs="Times New Roman"/>
          <w:color w:val="222222"/>
          <w:sz w:val="24"/>
          <w:szCs w:val="24"/>
          <w:shd w:val="clear" w:color="auto" w:fill="FFFFFF"/>
        </w:rPr>
        <w:t>In press.</w:t>
      </w:r>
      <w:proofErr w:type="gramEnd"/>
    </w:p>
    <w:p w:rsidR="00D249B9" w:rsidRPr="00703749" w:rsidRDefault="00A5589C"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r w:rsidRPr="00703749">
        <w:rPr>
          <w:rFonts w:ascii="Times New Roman" w:hAnsi="Times New Roman" w:cs="Times New Roman"/>
          <w:color w:val="222222"/>
          <w:sz w:val="24"/>
          <w:szCs w:val="24"/>
          <w:shd w:val="clear" w:color="auto" w:fill="FFFFFF"/>
        </w:rPr>
        <w:t xml:space="preserve">Khan N A, Ali M, Ahmad N, </w:t>
      </w:r>
      <w:proofErr w:type="spellStart"/>
      <w:r w:rsidRPr="00703749">
        <w:rPr>
          <w:rFonts w:ascii="Times New Roman" w:hAnsi="Times New Roman" w:cs="Times New Roman"/>
          <w:color w:val="222222"/>
          <w:sz w:val="24"/>
          <w:szCs w:val="24"/>
          <w:shd w:val="clear" w:color="auto" w:fill="FFFFFF"/>
        </w:rPr>
        <w:t>Abid</w:t>
      </w:r>
      <w:proofErr w:type="spellEnd"/>
      <w:r w:rsidRPr="00703749">
        <w:rPr>
          <w:rFonts w:ascii="Times New Roman" w:hAnsi="Times New Roman" w:cs="Times New Roman"/>
          <w:color w:val="222222"/>
          <w:sz w:val="24"/>
          <w:szCs w:val="24"/>
          <w:shd w:val="clear" w:color="auto" w:fill="FFFFFF"/>
        </w:rPr>
        <w:t xml:space="preserve"> M A &amp; Kusch-Brandt S. 2022. </w:t>
      </w:r>
      <w:proofErr w:type="gramStart"/>
      <w:r w:rsidRPr="00703749">
        <w:rPr>
          <w:rFonts w:ascii="Times New Roman" w:hAnsi="Times New Roman" w:cs="Times New Roman"/>
          <w:color w:val="222222"/>
          <w:sz w:val="24"/>
          <w:szCs w:val="24"/>
          <w:shd w:val="clear" w:color="auto" w:fill="FFFFFF"/>
        </w:rPr>
        <w:t>Technical Efficiency Analysis of Layer and Broiler Poultry Farmers in Pakistan.</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Agriculture</w:t>
      </w:r>
      <w:r w:rsidR="00D249B9" w:rsidRPr="00703749">
        <w:rPr>
          <w:rFonts w:ascii="Times New Roman" w:hAnsi="Times New Roman" w:cs="Times New Roman"/>
          <w:color w:val="222222"/>
          <w:sz w:val="24"/>
          <w:szCs w:val="24"/>
          <w:shd w:val="clear" w:color="auto" w:fill="FFFFFF"/>
        </w:rPr>
        <w:t>.</w:t>
      </w:r>
      <w:proofErr w:type="gramEnd"/>
      <w:r w:rsidRPr="00703749">
        <w:rPr>
          <w:rFonts w:ascii="Times New Roman" w:hAnsi="Times New Roman" w:cs="Times New Roman"/>
          <w:color w:val="222222"/>
          <w:sz w:val="24"/>
          <w:szCs w:val="24"/>
          <w:shd w:val="clear" w:color="auto" w:fill="FFFFFF"/>
        </w:rPr>
        <w:t> </w:t>
      </w:r>
      <w:proofErr w:type="gramStart"/>
      <w:r w:rsidRPr="00703749">
        <w:rPr>
          <w:rFonts w:ascii="Times New Roman" w:hAnsi="Times New Roman" w:cs="Times New Roman"/>
          <w:i/>
          <w:iCs/>
          <w:color w:val="222222"/>
          <w:sz w:val="24"/>
          <w:szCs w:val="24"/>
          <w:shd w:val="clear" w:color="auto" w:fill="FFFFFF"/>
        </w:rPr>
        <w:t>12</w:t>
      </w:r>
      <w:r w:rsidRPr="00703749">
        <w:rPr>
          <w:rFonts w:ascii="Times New Roman" w:hAnsi="Times New Roman" w:cs="Times New Roman"/>
          <w:color w:val="222222"/>
          <w:sz w:val="24"/>
          <w:szCs w:val="24"/>
          <w:shd w:val="clear" w:color="auto" w:fill="FFFFFF"/>
        </w:rPr>
        <w:t>(10) 1742.</w:t>
      </w:r>
      <w:proofErr w:type="gramEnd"/>
    </w:p>
    <w:p w:rsidR="00D249B9" w:rsidRPr="00D249B9" w:rsidRDefault="00D249B9" w:rsidP="00D249B9">
      <w:pPr>
        <w:pStyle w:val="ListParagraph"/>
        <w:rPr>
          <w:rFonts w:ascii="Times New Roman" w:hAnsi="Times New Roman" w:cs="Times New Roman"/>
          <w:sz w:val="24"/>
          <w:szCs w:val="24"/>
        </w:rPr>
      </w:pPr>
    </w:p>
    <w:p w:rsidR="00D249B9" w:rsidRPr="00703749" w:rsidRDefault="00D249B9"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proofErr w:type="gramStart"/>
      <w:r w:rsidRPr="00703749">
        <w:rPr>
          <w:rFonts w:ascii="Times New Roman" w:hAnsi="Times New Roman" w:cs="Times New Roman"/>
          <w:sz w:val="24"/>
          <w:szCs w:val="24"/>
        </w:rPr>
        <w:t>Khan</w:t>
      </w:r>
      <w:r w:rsidRPr="00703749">
        <w:rPr>
          <w:rFonts w:ascii="Times New Roman" w:hAnsi="Times New Roman" w:cs="Times New Roman"/>
          <w:sz w:val="24"/>
          <w:szCs w:val="24"/>
          <w:vertAlign w:val="superscript"/>
        </w:rPr>
        <w:t>1</w:t>
      </w:r>
      <w:r w:rsidRPr="00703749">
        <w:rPr>
          <w:rFonts w:ascii="Times New Roman" w:hAnsi="Times New Roman" w:cs="Times New Roman"/>
          <w:sz w:val="24"/>
          <w:szCs w:val="24"/>
        </w:rPr>
        <w:t xml:space="preserve"> K, </w:t>
      </w:r>
      <w:proofErr w:type="spellStart"/>
      <w:r w:rsidRPr="00703749">
        <w:rPr>
          <w:rFonts w:ascii="Times New Roman" w:hAnsi="Times New Roman" w:cs="Times New Roman"/>
          <w:sz w:val="24"/>
          <w:szCs w:val="24"/>
        </w:rPr>
        <w:t>Yaqub</w:t>
      </w:r>
      <w:proofErr w:type="spellEnd"/>
      <w:r w:rsidRPr="00703749">
        <w:rPr>
          <w:rFonts w:ascii="Times New Roman" w:hAnsi="Times New Roman" w:cs="Times New Roman"/>
          <w:sz w:val="24"/>
          <w:szCs w:val="24"/>
        </w:rPr>
        <w:t xml:space="preserve"> T, </w:t>
      </w:r>
      <w:proofErr w:type="spellStart"/>
      <w:r w:rsidRPr="00703749">
        <w:rPr>
          <w:rFonts w:ascii="Times New Roman" w:hAnsi="Times New Roman" w:cs="Times New Roman"/>
          <w:sz w:val="24"/>
          <w:szCs w:val="24"/>
        </w:rPr>
        <w:t>Shabbir</w:t>
      </w:r>
      <w:proofErr w:type="spellEnd"/>
      <w:r w:rsidRPr="00703749">
        <w:rPr>
          <w:rFonts w:ascii="Times New Roman" w:hAnsi="Times New Roman" w:cs="Times New Roman"/>
          <w:sz w:val="24"/>
          <w:szCs w:val="24"/>
        </w:rPr>
        <w:t xml:space="preserve"> M Z &amp; </w:t>
      </w:r>
      <w:proofErr w:type="spellStart"/>
      <w:r w:rsidRPr="00703749">
        <w:rPr>
          <w:rFonts w:ascii="Times New Roman" w:hAnsi="Times New Roman" w:cs="Times New Roman"/>
          <w:sz w:val="24"/>
          <w:szCs w:val="24"/>
        </w:rPr>
        <w:t>Aslam</w:t>
      </w:r>
      <w:proofErr w:type="spellEnd"/>
      <w:r w:rsidRPr="00703749">
        <w:rPr>
          <w:rFonts w:ascii="Times New Roman" w:hAnsi="Times New Roman" w:cs="Times New Roman"/>
          <w:sz w:val="24"/>
          <w:szCs w:val="24"/>
        </w:rPr>
        <w:t xml:space="preserve"> A. 2021.</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 xml:space="preserve">Prevalence of avian influenza </w:t>
      </w:r>
      <w:proofErr w:type="spellStart"/>
      <w:r w:rsidRPr="00703749">
        <w:rPr>
          <w:rFonts w:ascii="Times New Roman" w:hAnsi="Times New Roman" w:cs="Times New Roman"/>
          <w:sz w:val="24"/>
          <w:szCs w:val="24"/>
        </w:rPr>
        <w:t>subtypre</w:t>
      </w:r>
      <w:proofErr w:type="spellEnd"/>
      <w:r w:rsidRPr="00703749">
        <w:rPr>
          <w:rFonts w:ascii="Times New Roman" w:hAnsi="Times New Roman" w:cs="Times New Roman"/>
          <w:sz w:val="24"/>
          <w:szCs w:val="24"/>
        </w:rPr>
        <w:t xml:space="preserve"> H9N2 in backyard poultry in and around </w:t>
      </w:r>
      <w:proofErr w:type="spellStart"/>
      <w:r w:rsidRPr="00703749">
        <w:rPr>
          <w:rFonts w:ascii="Times New Roman" w:hAnsi="Times New Roman" w:cs="Times New Roman"/>
          <w:sz w:val="24"/>
          <w:szCs w:val="24"/>
        </w:rPr>
        <w:t>Bahwalpur</w:t>
      </w:r>
      <w:proofErr w:type="spellEnd"/>
      <w:r w:rsidRPr="00703749">
        <w:rPr>
          <w:rFonts w:ascii="Times New Roman" w:hAnsi="Times New Roman" w:cs="Times New Roman"/>
          <w:sz w:val="24"/>
          <w:szCs w:val="24"/>
        </w:rPr>
        <w:t xml:space="preserve"> city.</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Journal of Animal &amp; Plant Sciences.</w:t>
      </w:r>
      <w:proofErr w:type="gramEnd"/>
      <w:r w:rsidRPr="00703749">
        <w:rPr>
          <w:rFonts w:ascii="Times New Roman" w:hAnsi="Times New Roman" w:cs="Times New Roman"/>
          <w:sz w:val="24"/>
          <w:szCs w:val="24"/>
        </w:rPr>
        <w:t xml:space="preserve"> 31(6): 1873-1878.</w:t>
      </w:r>
    </w:p>
    <w:p w:rsidR="00D249B9" w:rsidRPr="00703749" w:rsidRDefault="00D249B9"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proofErr w:type="gramStart"/>
      <w:r w:rsidRPr="00703749">
        <w:rPr>
          <w:rFonts w:ascii="Times New Roman" w:hAnsi="Times New Roman" w:cs="Times New Roman"/>
          <w:sz w:val="24"/>
          <w:szCs w:val="24"/>
        </w:rPr>
        <w:t>Khan</w:t>
      </w:r>
      <w:r w:rsidRPr="00703749">
        <w:rPr>
          <w:rFonts w:ascii="Times New Roman" w:hAnsi="Times New Roman" w:cs="Times New Roman"/>
          <w:sz w:val="24"/>
          <w:szCs w:val="24"/>
          <w:vertAlign w:val="superscript"/>
        </w:rPr>
        <w:t>2</w:t>
      </w:r>
      <w:r w:rsidRPr="00703749">
        <w:rPr>
          <w:rFonts w:ascii="Times New Roman" w:hAnsi="Times New Roman" w:cs="Times New Roman"/>
          <w:sz w:val="24"/>
          <w:szCs w:val="24"/>
        </w:rPr>
        <w:t xml:space="preserve"> K, </w:t>
      </w:r>
      <w:proofErr w:type="spellStart"/>
      <w:r w:rsidRPr="00703749">
        <w:rPr>
          <w:rFonts w:ascii="Times New Roman" w:hAnsi="Times New Roman" w:cs="Times New Roman"/>
          <w:sz w:val="24"/>
          <w:szCs w:val="24"/>
        </w:rPr>
        <w:t>Yaqub</w:t>
      </w:r>
      <w:proofErr w:type="spellEnd"/>
      <w:r w:rsidRPr="00703749">
        <w:rPr>
          <w:rFonts w:ascii="Times New Roman" w:hAnsi="Times New Roman" w:cs="Times New Roman"/>
          <w:sz w:val="24"/>
          <w:szCs w:val="24"/>
        </w:rPr>
        <w:t xml:space="preserve"> T, </w:t>
      </w:r>
      <w:proofErr w:type="spellStart"/>
      <w:r w:rsidRPr="00703749">
        <w:rPr>
          <w:rFonts w:ascii="Times New Roman" w:hAnsi="Times New Roman" w:cs="Times New Roman"/>
          <w:sz w:val="24"/>
          <w:szCs w:val="24"/>
        </w:rPr>
        <w:t>Shabbir</w:t>
      </w:r>
      <w:proofErr w:type="spellEnd"/>
      <w:r w:rsidRPr="00703749">
        <w:rPr>
          <w:rFonts w:ascii="Times New Roman" w:hAnsi="Times New Roman" w:cs="Times New Roman"/>
          <w:sz w:val="24"/>
          <w:szCs w:val="24"/>
        </w:rPr>
        <w:t xml:space="preserve"> M Z &amp; </w:t>
      </w:r>
      <w:proofErr w:type="spellStart"/>
      <w:r w:rsidRPr="00703749">
        <w:rPr>
          <w:rFonts w:ascii="Times New Roman" w:hAnsi="Times New Roman" w:cs="Times New Roman"/>
          <w:sz w:val="24"/>
          <w:szCs w:val="24"/>
        </w:rPr>
        <w:t>Aslam</w:t>
      </w:r>
      <w:proofErr w:type="spellEnd"/>
      <w:r w:rsidRPr="00703749">
        <w:rPr>
          <w:rFonts w:ascii="Times New Roman" w:hAnsi="Times New Roman" w:cs="Times New Roman"/>
          <w:sz w:val="24"/>
          <w:szCs w:val="24"/>
        </w:rPr>
        <w:t xml:space="preserve"> A. 2021.</w:t>
      </w:r>
      <w:proofErr w:type="gramEnd"/>
      <w:r w:rsidRPr="00703749">
        <w:rPr>
          <w:rFonts w:ascii="Times New Roman" w:hAnsi="Times New Roman" w:cs="Times New Roman"/>
          <w:sz w:val="24"/>
          <w:szCs w:val="24"/>
        </w:rPr>
        <w:t xml:space="preserve"> Avian Influenza Subtype H9N2 Isolated from Various Districts of Punjab Pakistan during 2019‒2020.</w:t>
      </w:r>
      <w:r w:rsidRPr="00D249B9">
        <w:t xml:space="preserve"> </w:t>
      </w:r>
      <w:r w:rsidRPr="00703749">
        <w:rPr>
          <w:rFonts w:ascii="Times New Roman" w:hAnsi="Times New Roman" w:cs="Times New Roman"/>
          <w:sz w:val="24"/>
          <w:szCs w:val="24"/>
        </w:rPr>
        <w:t xml:space="preserve">Intl J </w:t>
      </w:r>
      <w:proofErr w:type="spellStart"/>
      <w:r w:rsidRPr="00703749">
        <w:rPr>
          <w:rFonts w:ascii="Times New Roman" w:hAnsi="Times New Roman" w:cs="Times New Roman"/>
          <w:sz w:val="24"/>
          <w:szCs w:val="24"/>
        </w:rPr>
        <w:t>Agric</w:t>
      </w:r>
      <w:proofErr w:type="spellEnd"/>
      <w:r w:rsidRPr="00703749">
        <w:rPr>
          <w:rFonts w:ascii="Times New Roman" w:hAnsi="Times New Roman" w:cs="Times New Roman"/>
          <w:sz w:val="24"/>
          <w:szCs w:val="24"/>
        </w:rPr>
        <w:t xml:space="preserve"> </w:t>
      </w:r>
      <w:proofErr w:type="spellStart"/>
      <w:r w:rsidRPr="00703749">
        <w:rPr>
          <w:rFonts w:ascii="Times New Roman" w:hAnsi="Times New Roman" w:cs="Times New Roman"/>
          <w:sz w:val="24"/>
          <w:szCs w:val="24"/>
        </w:rPr>
        <w:t>Biol</w:t>
      </w:r>
      <w:proofErr w:type="spellEnd"/>
      <w:r w:rsidRPr="00703749">
        <w:rPr>
          <w:rFonts w:ascii="Times New Roman" w:hAnsi="Times New Roman" w:cs="Times New Roman"/>
          <w:sz w:val="24"/>
          <w:szCs w:val="24"/>
        </w:rPr>
        <w:t xml:space="preserve"> 26:651‒655.</w:t>
      </w:r>
    </w:p>
    <w:p w:rsidR="00A5589C" w:rsidRPr="00703749" w:rsidRDefault="00D249B9" w:rsidP="00703749">
      <w:pPr>
        <w:framePr w:hSpace="180" w:wrap="around" w:vAnchor="text" w:hAnchor="margin" w:y="1"/>
        <w:tabs>
          <w:tab w:val="left" w:pos="7560"/>
        </w:tabs>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03749">
        <w:rPr>
          <w:rFonts w:ascii="Times New Roman" w:hAnsi="Times New Roman" w:cs="Times New Roman"/>
          <w:color w:val="222222"/>
          <w:sz w:val="24"/>
          <w:szCs w:val="24"/>
          <w:shd w:val="clear" w:color="auto" w:fill="FFFFFF"/>
        </w:rPr>
        <w:t>Liaqat</w:t>
      </w:r>
      <w:proofErr w:type="spellEnd"/>
      <w:r w:rsidRPr="00703749">
        <w:rPr>
          <w:rFonts w:ascii="Times New Roman" w:hAnsi="Times New Roman" w:cs="Times New Roman"/>
          <w:color w:val="222222"/>
          <w:sz w:val="24"/>
          <w:szCs w:val="24"/>
          <w:shd w:val="clear" w:color="auto" w:fill="FFFFFF"/>
        </w:rPr>
        <w:t xml:space="preserve"> I. 2018.</w:t>
      </w:r>
      <w:proofErr w:type="gramEnd"/>
      <w:r w:rsidRPr="00703749">
        <w:rPr>
          <w:rFonts w:ascii="Times New Roman" w:hAnsi="Times New Roman" w:cs="Times New Roman"/>
          <w:color w:val="222222"/>
          <w:sz w:val="24"/>
          <w:szCs w:val="24"/>
          <w:shd w:val="clear" w:color="auto" w:fill="FFFFFF"/>
        </w:rPr>
        <w:t xml:space="preserve"> </w:t>
      </w:r>
      <w:proofErr w:type="gramStart"/>
      <w:r w:rsidRPr="00703749">
        <w:rPr>
          <w:rFonts w:ascii="Times New Roman" w:hAnsi="Times New Roman" w:cs="Times New Roman"/>
          <w:color w:val="222222"/>
          <w:sz w:val="24"/>
          <w:szCs w:val="24"/>
          <w:shd w:val="clear" w:color="auto" w:fill="FFFFFF"/>
        </w:rPr>
        <w:t>Pakistan poultry industry growth and challenges.</w:t>
      </w:r>
      <w:proofErr w:type="gramEnd"/>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 xml:space="preserve">Approach </w:t>
      </w:r>
      <w:proofErr w:type="spellStart"/>
      <w:r w:rsidRPr="00703749">
        <w:rPr>
          <w:rFonts w:ascii="Times New Roman" w:hAnsi="Times New Roman" w:cs="Times New Roman"/>
          <w:i/>
          <w:iCs/>
          <w:color w:val="222222"/>
          <w:sz w:val="24"/>
          <w:szCs w:val="24"/>
          <w:shd w:val="clear" w:color="auto" w:fill="FFFFFF"/>
        </w:rPr>
        <w:t>Poult</w:t>
      </w:r>
      <w:proofErr w:type="spellEnd"/>
      <w:r w:rsidRPr="00703749">
        <w:rPr>
          <w:rFonts w:ascii="Times New Roman" w:hAnsi="Times New Roman" w:cs="Times New Roman"/>
          <w:i/>
          <w:iCs/>
          <w:color w:val="222222"/>
          <w:sz w:val="24"/>
          <w:szCs w:val="24"/>
          <w:shd w:val="clear" w:color="auto" w:fill="FFFFFF"/>
        </w:rPr>
        <w:t xml:space="preserve"> Dairy </w:t>
      </w:r>
      <w:proofErr w:type="spellStart"/>
      <w:r w:rsidRPr="00703749">
        <w:rPr>
          <w:rFonts w:ascii="Times New Roman" w:hAnsi="Times New Roman" w:cs="Times New Roman"/>
          <w:i/>
          <w:iCs/>
          <w:color w:val="222222"/>
          <w:sz w:val="24"/>
          <w:szCs w:val="24"/>
          <w:shd w:val="clear" w:color="auto" w:fill="FFFFFF"/>
        </w:rPr>
        <w:t>Veterin</w:t>
      </w:r>
      <w:proofErr w:type="spellEnd"/>
      <w:r w:rsidRPr="00703749">
        <w:rPr>
          <w:rFonts w:ascii="Times New Roman" w:hAnsi="Times New Roman" w:cs="Times New Roman"/>
          <w:i/>
          <w:iCs/>
          <w:color w:val="222222"/>
          <w:sz w:val="24"/>
          <w:szCs w:val="24"/>
          <w:shd w:val="clear" w:color="auto" w:fill="FFFFFF"/>
        </w:rPr>
        <w:t xml:space="preserve"> Sci</w:t>
      </w:r>
      <w:r w:rsidRPr="00703749">
        <w:rPr>
          <w:rFonts w:ascii="Times New Roman" w:hAnsi="Times New Roman" w:cs="Times New Roman"/>
          <w:color w:val="222222"/>
          <w:sz w:val="24"/>
          <w:szCs w:val="24"/>
          <w:shd w:val="clear" w:color="auto" w:fill="FFFFFF"/>
        </w:rPr>
        <w:t>. </w:t>
      </w:r>
      <w:r w:rsidRPr="00703749">
        <w:rPr>
          <w:rFonts w:ascii="Times New Roman" w:hAnsi="Times New Roman" w:cs="Times New Roman"/>
          <w:i/>
          <w:iCs/>
          <w:color w:val="222222"/>
          <w:sz w:val="24"/>
          <w:szCs w:val="24"/>
          <w:shd w:val="clear" w:color="auto" w:fill="FFFFFF"/>
        </w:rPr>
        <w:t>2</w:t>
      </w:r>
      <w:r w:rsidRPr="00703749">
        <w:rPr>
          <w:rFonts w:ascii="Times New Roman" w:hAnsi="Times New Roman" w:cs="Times New Roman"/>
          <w:color w:val="222222"/>
          <w:sz w:val="24"/>
          <w:szCs w:val="24"/>
          <w:shd w:val="clear" w:color="auto" w:fill="FFFFFF"/>
        </w:rPr>
        <w:t>: 174-175.</w:t>
      </w:r>
    </w:p>
    <w:p w:rsidR="008C50B9" w:rsidRPr="00703749" w:rsidRDefault="008C50B9" w:rsidP="00703749">
      <w:pPr>
        <w:rPr>
          <w:rFonts w:ascii="Times New Roman" w:hAnsi="Times New Roman" w:cs="Times New Roman"/>
          <w:sz w:val="24"/>
          <w:szCs w:val="24"/>
        </w:rPr>
      </w:pPr>
      <w:r w:rsidRPr="00703749">
        <w:rPr>
          <w:rFonts w:ascii="Times New Roman" w:hAnsi="Times New Roman" w:cs="Times New Roman"/>
          <w:sz w:val="24"/>
          <w:szCs w:val="24"/>
          <w:lang w:val="it-IT"/>
        </w:rPr>
        <w:t xml:space="preserve">Mushtaq I, Rizvi F &amp; Ullah M S. 2006. </w:t>
      </w:r>
      <w:r w:rsidRPr="00703749">
        <w:rPr>
          <w:rFonts w:ascii="Times New Roman" w:hAnsi="Times New Roman" w:cs="Times New Roman"/>
          <w:sz w:val="24"/>
          <w:szCs w:val="24"/>
        </w:rPr>
        <w:t xml:space="preserve">Effect of pigeon origin Newcastle disease virus on various liver enzymes and associated pathological changes in experimentally infected pigeons. </w:t>
      </w:r>
      <w:proofErr w:type="gramStart"/>
      <w:r w:rsidRPr="00703749">
        <w:rPr>
          <w:rFonts w:ascii="Times New Roman" w:hAnsi="Times New Roman" w:cs="Times New Roman"/>
          <w:sz w:val="24"/>
          <w:szCs w:val="24"/>
        </w:rPr>
        <w:t>Pakistan Veterinary Journal</w:t>
      </w:r>
      <w:r w:rsidR="00D249B9"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26(4)</w:t>
      </w:r>
      <w:r w:rsidR="00D249B9" w:rsidRPr="00703749">
        <w:rPr>
          <w:rFonts w:ascii="Times New Roman" w:hAnsi="Times New Roman" w:cs="Times New Roman"/>
          <w:sz w:val="24"/>
          <w:szCs w:val="24"/>
        </w:rPr>
        <w:t>:</w:t>
      </w:r>
      <w:r w:rsidRPr="00703749">
        <w:rPr>
          <w:rFonts w:ascii="Times New Roman" w:hAnsi="Times New Roman" w:cs="Times New Roman"/>
          <w:sz w:val="24"/>
          <w:szCs w:val="24"/>
        </w:rPr>
        <w:t xml:space="preserve"> 171</w:t>
      </w:r>
      <w:r w:rsidR="00D249B9" w:rsidRPr="00703749">
        <w:rPr>
          <w:rFonts w:ascii="Times New Roman" w:hAnsi="Times New Roman" w:cs="Times New Roman"/>
          <w:sz w:val="24"/>
          <w:szCs w:val="24"/>
        </w:rPr>
        <w:t>-175</w:t>
      </w:r>
      <w:r w:rsidRPr="00703749">
        <w:rPr>
          <w:rFonts w:ascii="Times New Roman" w:hAnsi="Times New Roman" w:cs="Times New Roman"/>
          <w:sz w:val="24"/>
          <w:szCs w:val="24"/>
        </w:rPr>
        <w:t>.</w:t>
      </w:r>
    </w:p>
    <w:p w:rsidR="0082633B" w:rsidRPr="00703749" w:rsidRDefault="0082633B" w:rsidP="00703749">
      <w:pPr>
        <w:rPr>
          <w:rFonts w:ascii="Times New Roman" w:hAnsi="Times New Roman" w:cs="Times New Roman"/>
          <w:sz w:val="24"/>
          <w:szCs w:val="24"/>
        </w:rPr>
      </w:pPr>
      <w:r w:rsidRPr="00703749">
        <w:rPr>
          <w:rFonts w:ascii="Times New Roman" w:hAnsi="Times New Roman" w:cs="Times New Roman"/>
          <w:sz w:val="24"/>
          <w:szCs w:val="24"/>
        </w:rPr>
        <w:t xml:space="preserve">Mustafa M Y &amp; Ali S </w:t>
      </w:r>
      <w:proofErr w:type="spellStart"/>
      <w:r w:rsidRPr="00703749">
        <w:rPr>
          <w:rFonts w:ascii="Times New Roman" w:hAnsi="Times New Roman" w:cs="Times New Roman"/>
          <w:sz w:val="24"/>
          <w:szCs w:val="24"/>
        </w:rPr>
        <w:t>S</w:t>
      </w:r>
      <w:proofErr w:type="spellEnd"/>
      <w:r w:rsidRPr="00703749">
        <w:rPr>
          <w:rFonts w:ascii="Times New Roman" w:hAnsi="Times New Roman" w:cs="Times New Roman"/>
          <w:sz w:val="24"/>
          <w:szCs w:val="24"/>
        </w:rPr>
        <w:t xml:space="preserve">. 2005. Prevalence of infectious diseases in local and </w:t>
      </w:r>
      <w:proofErr w:type="spellStart"/>
      <w:r w:rsidRPr="00703749">
        <w:rPr>
          <w:rFonts w:ascii="Times New Roman" w:hAnsi="Times New Roman" w:cs="Times New Roman"/>
          <w:sz w:val="24"/>
          <w:szCs w:val="24"/>
        </w:rPr>
        <w:t>fayoumi</w:t>
      </w:r>
      <w:proofErr w:type="spellEnd"/>
      <w:r w:rsidRPr="00703749">
        <w:rPr>
          <w:rFonts w:ascii="Times New Roman" w:hAnsi="Times New Roman" w:cs="Times New Roman"/>
          <w:sz w:val="24"/>
          <w:szCs w:val="24"/>
        </w:rPr>
        <w:t xml:space="preserve"> breeds of rural poultry (Gallus </w:t>
      </w:r>
      <w:proofErr w:type="spellStart"/>
      <w:r w:rsidRPr="00703749">
        <w:rPr>
          <w:rFonts w:ascii="Times New Roman" w:hAnsi="Times New Roman" w:cs="Times New Roman"/>
          <w:sz w:val="24"/>
          <w:szCs w:val="24"/>
        </w:rPr>
        <w:t>domesticus</w:t>
      </w:r>
      <w:proofErr w:type="spellEnd"/>
      <w:r w:rsidRPr="00703749">
        <w:rPr>
          <w:rFonts w:ascii="Times New Roman" w:hAnsi="Times New Roman" w:cs="Times New Roman"/>
          <w:sz w:val="24"/>
          <w:szCs w:val="24"/>
        </w:rPr>
        <w:t xml:space="preserve">). Punjab </w:t>
      </w:r>
      <w:proofErr w:type="spellStart"/>
      <w:r w:rsidRPr="00703749">
        <w:rPr>
          <w:rFonts w:ascii="Times New Roman" w:hAnsi="Times New Roman" w:cs="Times New Roman"/>
          <w:sz w:val="24"/>
          <w:szCs w:val="24"/>
        </w:rPr>
        <w:t>Univ</w:t>
      </w:r>
      <w:proofErr w:type="spellEnd"/>
      <w:r w:rsidRPr="00703749">
        <w:rPr>
          <w:rFonts w:ascii="Times New Roman" w:hAnsi="Times New Roman" w:cs="Times New Roman"/>
          <w:sz w:val="24"/>
          <w:szCs w:val="24"/>
        </w:rPr>
        <w:t xml:space="preserve"> J Zool</w:t>
      </w:r>
      <w:r w:rsidR="00D249B9" w:rsidRPr="00703749">
        <w:rPr>
          <w:rFonts w:ascii="Times New Roman" w:hAnsi="Times New Roman" w:cs="Times New Roman"/>
          <w:sz w:val="24"/>
          <w:szCs w:val="24"/>
        </w:rPr>
        <w:t>.</w:t>
      </w:r>
      <w:r w:rsidRPr="00703749">
        <w:rPr>
          <w:rFonts w:ascii="Times New Roman" w:hAnsi="Times New Roman" w:cs="Times New Roman"/>
          <w:sz w:val="24"/>
          <w:szCs w:val="24"/>
        </w:rPr>
        <w:t xml:space="preserve"> 20(2)</w:t>
      </w:r>
      <w:r w:rsidR="00D249B9" w:rsidRPr="00703749">
        <w:rPr>
          <w:rFonts w:ascii="Times New Roman" w:hAnsi="Times New Roman" w:cs="Times New Roman"/>
          <w:sz w:val="24"/>
          <w:szCs w:val="24"/>
        </w:rPr>
        <w:t>:</w:t>
      </w:r>
      <w:r w:rsidRPr="00703749">
        <w:rPr>
          <w:rFonts w:ascii="Times New Roman" w:hAnsi="Times New Roman" w:cs="Times New Roman"/>
          <w:sz w:val="24"/>
          <w:szCs w:val="24"/>
        </w:rPr>
        <w:t xml:space="preserve"> 177-180.</w:t>
      </w:r>
    </w:p>
    <w:p w:rsidR="00C42908" w:rsidRPr="00703749" w:rsidRDefault="00C42908" w:rsidP="00703749">
      <w:pPr>
        <w:rPr>
          <w:rFonts w:ascii="Times New Roman" w:hAnsi="Times New Roman" w:cs="Times New Roman"/>
          <w:sz w:val="24"/>
          <w:szCs w:val="24"/>
        </w:rPr>
      </w:pPr>
      <w:proofErr w:type="spellStart"/>
      <w:proofErr w:type="gramStart"/>
      <w:r w:rsidRPr="00703749">
        <w:rPr>
          <w:rFonts w:ascii="Times New Roman" w:hAnsi="Times New Roman" w:cs="Times New Roman"/>
          <w:sz w:val="24"/>
          <w:szCs w:val="24"/>
        </w:rPr>
        <w:t>Numan</w:t>
      </w:r>
      <w:proofErr w:type="spellEnd"/>
      <w:r w:rsidRPr="00703749">
        <w:rPr>
          <w:rFonts w:ascii="Times New Roman" w:hAnsi="Times New Roman" w:cs="Times New Roman"/>
          <w:sz w:val="24"/>
          <w:szCs w:val="24"/>
        </w:rPr>
        <w:t xml:space="preserve"> M, </w:t>
      </w:r>
      <w:proofErr w:type="spellStart"/>
      <w:r w:rsidRPr="00703749">
        <w:rPr>
          <w:rFonts w:ascii="Times New Roman" w:hAnsi="Times New Roman" w:cs="Times New Roman"/>
          <w:sz w:val="24"/>
          <w:szCs w:val="24"/>
        </w:rPr>
        <w:t>Zahoor</w:t>
      </w:r>
      <w:proofErr w:type="spellEnd"/>
      <w:r w:rsidRPr="00703749">
        <w:rPr>
          <w:rFonts w:ascii="Times New Roman" w:hAnsi="Times New Roman" w:cs="Times New Roman"/>
          <w:sz w:val="24"/>
          <w:szCs w:val="24"/>
        </w:rPr>
        <w:t xml:space="preserve"> M A, Khan H A &amp; </w:t>
      </w:r>
      <w:proofErr w:type="spellStart"/>
      <w:r w:rsidRPr="00703749">
        <w:rPr>
          <w:rFonts w:ascii="Times New Roman" w:hAnsi="Times New Roman" w:cs="Times New Roman"/>
          <w:sz w:val="24"/>
          <w:szCs w:val="24"/>
        </w:rPr>
        <w:t>Siddique</w:t>
      </w:r>
      <w:proofErr w:type="spellEnd"/>
      <w:r w:rsidRPr="00703749">
        <w:rPr>
          <w:rFonts w:ascii="Times New Roman" w:hAnsi="Times New Roman" w:cs="Times New Roman"/>
          <w:sz w:val="24"/>
          <w:szCs w:val="24"/>
        </w:rPr>
        <w:t xml:space="preserve"> M. 2005.</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Serologic status of Newcastle disease in broilers and layers in Faisalabad and surrounding districts.</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 xml:space="preserve">Pakistan </w:t>
      </w:r>
      <w:r w:rsidR="00502F5A" w:rsidRPr="00703749">
        <w:rPr>
          <w:rFonts w:ascii="Times New Roman" w:hAnsi="Times New Roman" w:cs="Times New Roman"/>
          <w:sz w:val="24"/>
          <w:szCs w:val="24"/>
        </w:rPr>
        <w:t>V</w:t>
      </w:r>
      <w:r w:rsidRPr="00703749">
        <w:rPr>
          <w:rFonts w:ascii="Times New Roman" w:hAnsi="Times New Roman" w:cs="Times New Roman"/>
          <w:sz w:val="24"/>
          <w:szCs w:val="24"/>
        </w:rPr>
        <w:t xml:space="preserve">eterinary </w:t>
      </w:r>
      <w:r w:rsidR="00502F5A" w:rsidRPr="00703749">
        <w:rPr>
          <w:rFonts w:ascii="Times New Roman" w:hAnsi="Times New Roman" w:cs="Times New Roman"/>
          <w:sz w:val="24"/>
          <w:szCs w:val="24"/>
        </w:rPr>
        <w:t>J</w:t>
      </w:r>
      <w:r w:rsidRPr="00703749">
        <w:rPr>
          <w:rFonts w:ascii="Times New Roman" w:hAnsi="Times New Roman" w:cs="Times New Roman"/>
          <w:sz w:val="24"/>
          <w:szCs w:val="24"/>
        </w:rPr>
        <w:t>ournal</w:t>
      </w:r>
      <w:r w:rsidR="00502F5A"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25(2)</w:t>
      </w:r>
      <w:r w:rsidR="00502F5A" w:rsidRPr="00703749">
        <w:rPr>
          <w:rFonts w:ascii="Times New Roman" w:hAnsi="Times New Roman" w:cs="Times New Roman"/>
          <w:sz w:val="24"/>
          <w:szCs w:val="24"/>
        </w:rPr>
        <w:t>:</w:t>
      </w:r>
      <w:r w:rsidRPr="00703749">
        <w:rPr>
          <w:rFonts w:ascii="Times New Roman" w:hAnsi="Times New Roman" w:cs="Times New Roman"/>
          <w:sz w:val="24"/>
          <w:szCs w:val="24"/>
        </w:rPr>
        <w:t xml:space="preserve"> 55.</w:t>
      </w:r>
    </w:p>
    <w:p w:rsidR="00C42908" w:rsidRPr="00703749" w:rsidRDefault="00C42908" w:rsidP="00703749">
      <w:pPr>
        <w:rPr>
          <w:rFonts w:ascii="Times New Roman" w:hAnsi="Times New Roman" w:cs="Times New Roman"/>
          <w:sz w:val="24"/>
          <w:szCs w:val="24"/>
        </w:rPr>
      </w:pPr>
      <w:r w:rsidRPr="00703749">
        <w:rPr>
          <w:rFonts w:ascii="Times New Roman" w:hAnsi="Times New Roman" w:cs="Times New Roman"/>
          <w:sz w:val="24"/>
          <w:szCs w:val="24"/>
        </w:rPr>
        <w:lastRenderedPageBreak/>
        <w:t xml:space="preserve">Peacock T H P, James J, Sealy J E &amp; </w:t>
      </w:r>
      <w:proofErr w:type="spellStart"/>
      <w:r w:rsidRPr="00703749">
        <w:rPr>
          <w:rFonts w:ascii="Times New Roman" w:hAnsi="Times New Roman" w:cs="Times New Roman"/>
          <w:sz w:val="24"/>
          <w:szCs w:val="24"/>
        </w:rPr>
        <w:t>Iqbal</w:t>
      </w:r>
      <w:proofErr w:type="spellEnd"/>
      <w:r w:rsidRPr="00703749">
        <w:rPr>
          <w:rFonts w:ascii="Times New Roman" w:hAnsi="Times New Roman" w:cs="Times New Roman"/>
          <w:sz w:val="24"/>
          <w:szCs w:val="24"/>
        </w:rPr>
        <w:t xml:space="preserve"> M. 2019. </w:t>
      </w:r>
      <w:proofErr w:type="gramStart"/>
      <w:r w:rsidRPr="00703749">
        <w:rPr>
          <w:rFonts w:ascii="Times New Roman" w:hAnsi="Times New Roman" w:cs="Times New Roman"/>
          <w:sz w:val="24"/>
          <w:szCs w:val="24"/>
        </w:rPr>
        <w:t>A global perspective on H9N2 avian influenza virus.</w:t>
      </w:r>
      <w:proofErr w:type="gramEnd"/>
      <w:r w:rsidRPr="00703749">
        <w:rPr>
          <w:rFonts w:ascii="Times New Roman" w:hAnsi="Times New Roman" w:cs="Times New Roman"/>
          <w:sz w:val="24"/>
          <w:szCs w:val="24"/>
        </w:rPr>
        <w:t xml:space="preserve"> </w:t>
      </w:r>
      <w:proofErr w:type="gramStart"/>
      <w:r w:rsidRPr="00703749">
        <w:rPr>
          <w:rFonts w:ascii="Times New Roman" w:hAnsi="Times New Roman" w:cs="Times New Roman"/>
          <w:sz w:val="24"/>
          <w:szCs w:val="24"/>
        </w:rPr>
        <w:t>Viruses</w:t>
      </w:r>
      <w:r w:rsidR="00502F5A"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11(7)</w:t>
      </w:r>
      <w:r w:rsidR="00502F5A" w:rsidRPr="00703749">
        <w:rPr>
          <w:rFonts w:ascii="Times New Roman" w:hAnsi="Times New Roman" w:cs="Times New Roman"/>
          <w:sz w:val="24"/>
          <w:szCs w:val="24"/>
        </w:rPr>
        <w:t>:</w:t>
      </w:r>
      <w:r w:rsidRPr="00703749">
        <w:rPr>
          <w:rFonts w:ascii="Times New Roman" w:hAnsi="Times New Roman" w:cs="Times New Roman"/>
          <w:sz w:val="24"/>
          <w:szCs w:val="24"/>
        </w:rPr>
        <w:t xml:space="preserve"> 620.</w:t>
      </w:r>
    </w:p>
    <w:p w:rsidR="00A5589C" w:rsidRPr="00703749" w:rsidRDefault="00C04C5F" w:rsidP="00703749">
      <w:pPr>
        <w:rPr>
          <w:rFonts w:ascii="Times New Roman" w:hAnsi="Times New Roman" w:cs="Times New Roman"/>
          <w:sz w:val="24"/>
          <w:szCs w:val="24"/>
        </w:rPr>
      </w:pPr>
      <w:proofErr w:type="spellStart"/>
      <w:r w:rsidRPr="00703749">
        <w:rPr>
          <w:rFonts w:ascii="Times New Roman" w:hAnsi="Times New Roman" w:cs="Times New Roman"/>
          <w:sz w:val="24"/>
          <w:szCs w:val="24"/>
        </w:rPr>
        <w:t>Shabbir</w:t>
      </w:r>
      <w:proofErr w:type="spellEnd"/>
      <w:r w:rsidRPr="00703749">
        <w:rPr>
          <w:rFonts w:ascii="Times New Roman" w:hAnsi="Times New Roman" w:cs="Times New Roman"/>
          <w:sz w:val="24"/>
          <w:szCs w:val="24"/>
        </w:rPr>
        <w:t xml:space="preserve"> M Z, </w:t>
      </w:r>
      <w:proofErr w:type="spellStart"/>
      <w:r w:rsidRPr="00703749">
        <w:rPr>
          <w:rFonts w:ascii="Times New Roman" w:hAnsi="Times New Roman" w:cs="Times New Roman"/>
          <w:sz w:val="24"/>
          <w:szCs w:val="24"/>
        </w:rPr>
        <w:t>Zohari</w:t>
      </w:r>
      <w:proofErr w:type="spellEnd"/>
      <w:r w:rsidRPr="00703749">
        <w:rPr>
          <w:rFonts w:ascii="Times New Roman" w:hAnsi="Times New Roman" w:cs="Times New Roman"/>
          <w:sz w:val="24"/>
          <w:szCs w:val="24"/>
        </w:rPr>
        <w:t xml:space="preserve"> S, </w:t>
      </w:r>
      <w:proofErr w:type="spellStart"/>
      <w:r w:rsidRPr="00703749">
        <w:rPr>
          <w:rFonts w:ascii="Times New Roman" w:hAnsi="Times New Roman" w:cs="Times New Roman"/>
          <w:sz w:val="24"/>
          <w:szCs w:val="24"/>
        </w:rPr>
        <w:t>Yaqub</w:t>
      </w:r>
      <w:proofErr w:type="spellEnd"/>
      <w:r w:rsidRPr="00703749">
        <w:rPr>
          <w:rFonts w:ascii="Times New Roman" w:hAnsi="Times New Roman" w:cs="Times New Roman"/>
          <w:sz w:val="24"/>
          <w:szCs w:val="24"/>
        </w:rPr>
        <w:t xml:space="preserve"> T, </w:t>
      </w:r>
      <w:proofErr w:type="spellStart"/>
      <w:r w:rsidRPr="00703749">
        <w:rPr>
          <w:rFonts w:ascii="Times New Roman" w:hAnsi="Times New Roman" w:cs="Times New Roman"/>
          <w:sz w:val="24"/>
          <w:szCs w:val="24"/>
        </w:rPr>
        <w:t>Nazir</w:t>
      </w:r>
      <w:proofErr w:type="spellEnd"/>
      <w:r w:rsidRPr="00703749">
        <w:rPr>
          <w:rFonts w:ascii="Times New Roman" w:hAnsi="Times New Roman" w:cs="Times New Roman"/>
          <w:sz w:val="24"/>
          <w:szCs w:val="24"/>
        </w:rPr>
        <w:t xml:space="preserve"> J, </w:t>
      </w:r>
      <w:proofErr w:type="spellStart"/>
      <w:r w:rsidRPr="00703749">
        <w:rPr>
          <w:rFonts w:ascii="Times New Roman" w:hAnsi="Times New Roman" w:cs="Times New Roman"/>
          <w:sz w:val="24"/>
          <w:szCs w:val="24"/>
        </w:rPr>
        <w:t>Shabbir</w:t>
      </w:r>
      <w:proofErr w:type="spellEnd"/>
      <w:r w:rsidRPr="00703749">
        <w:rPr>
          <w:rFonts w:ascii="Times New Roman" w:hAnsi="Times New Roman" w:cs="Times New Roman"/>
          <w:sz w:val="24"/>
          <w:szCs w:val="24"/>
        </w:rPr>
        <w:t xml:space="preserve"> M A B, </w:t>
      </w:r>
      <w:proofErr w:type="spellStart"/>
      <w:r w:rsidRPr="00703749">
        <w:rPr>
          <w:rFonts w:ascii="Times New Roman" w:hAnsi="Times New Roman" w:cs="Times New Roman"/>
          <w:sz w:val="24"/>
          <w:szCs w:val="24"/>
        </w:rPr>
        <w:t>Mukhtar</w:t>
      </w:r>
      <w:proofErr w:type="spellEnd"/>
      <w:r w:rsidRPr="00703749">
        <w:rPr>
          <w:rFonts w:ascii="Times New Roman" w:hAnsi="Times New Roman" w:cs="Times New Roman"/>
          <w:sz w:val="24"/>
          <w:szCs w:val="24"/>
        </w:rPr>
        <w:t xml:space="preserve"> N &amp; </w:t>
      </w:r>
      <w:proofErr w:type="spellStart"/>
      <w:r w:rsidRPr="00703749">
        <w:rPr>
          <w:rFonts w:ascii="Times New Roman" w:hAnsi="Times New Roman" w:cs="Times New Roman"/>
          <w:sz w:val="24"/>
          <w:szCs w:val="24"/>
        </w:rPr>
        <w:t>Munir</w:t>
      </w:r>
      <w:proofErr w:type="spellEnd"/>
      <w:r w:rsidRPr="00703749">
        <w:rPr>
          <w:rFonts w:ascii="Times New Roman" w:hAnsi="Times New Roman" w:cs="Times New Roman"/>
          <w:sz w:val="24"/>
          <w:szCs w:val="24"/>
        </w:rPr>
        <w:t xml:space="preserve"> M. 2013. Genetic diversity of Newcastle disease virus in Pakistan: a countrywide perspective. </w:t>
      </w:r>
      <w:proofErr w:type="gramStart"/>
      <w:r w:rsidRPr="00703749">
        <w:rPr>
          <w:rFonts w:ascii="Times New Roman" w:hAnsi="Times New Roman" w:cs="Times New Roman"/>
          <w:sz w:val="24"/>
          <w:szCs w:val="24"/>
        </w:rPr>
        <w:t>Virology journal</w:t>
      </w:r>
      <w:r w:rsidR="00502F5A" w:rsidRPr="00703749">
        <w:rPr>
          <w:rFonts w:ascii="Times New Roman" w:hAnsi="Times New Roman" w:cs="Times New Roman"/>
          <w:sz w:val="24"/>
          <w:szCs w:val="24"/>
        </w:rPr>
        <w:t>.</w:t>
      </w:r>
      <w:proofErr w:type="gramEnd"/>
      <w:r w:rsidRPr="00703749">
        <w:rPr>
          <w:rFonts w:ascii="Times New Roman" w:hAnsi="Times New Roman" w:cs="Times New Roman"/>
          <w:sz w:val="24"/>
          <w:szCs w:val="24"/>
        </w:rPr>
        <w:t xml:space="preserve"> 10</w:t>
      </w:r>
      <w:r w:rsidR="00502F5A" w:rsidRPr="00703749">
        <w:rPr>
          <w:rFonts w:ascii="Times New Roman" w:hAnsi="Times New Roman" w:cs="Times New Roman"/>
          <w:sz w:val="24"/>
          <w:szCs w:val="24"/>
        </w:rPr>
        <w:t>(</w:t>
      </w:r>
      <w:r w:rsidRPr="00703749">
        <w:rPr>
          <w:rFonts w:ascii="Times New Roman" w:hAnsi="Times New Roman" w:cs="Times New Roman"/>
          <w:sz w:val="24"/>
          <w:szCs w:val="24"/>
        </w:rPr>
        <w:t>1)</w:t>
      </w:r>
      <w:r w:rsidR="00502F5A" w:rsidRPr="00703749">
        <w:rPr>
          <w:rFonts w:ascii="Times New Roman" w:hAnsi="Times New Roman" w:cs="Times New Roman"/>
          <w:sz w:val="24"/>
          <w:szCs w:val="24"/>
        </w:rPr>
        <w:t>:</w:t>
      </w:r>
      <w:r w:rsidRPr="00703749">
        <w:rPr>
          <w:rFonts w:ascii="Times New Roman" w:hAnsi="Times New Roman" w:cs="Times New Roman"/>
          <w:sz w:val="24"/>
          <w:szCs w:val="24"/>
        </w:rPr>
        <w:t xml:space="preserve"> 1-10.</w:t>
      </w:r>
    </w:p>
    <w:p w:rsidR="008C50B9" w:rsidRPr="00703749" w:rsidRDefault="008C50B9" w:rsidP="00703749">
      <w:pPr>
        <w:rPr>
          <w:rFonts w:ascii="Times New Roman" w:hAnsi="Times New Roman" w:cs="Times New Roman"/>
          <w:sz w:val="24"/>
          <w:szCs w:val="24"/>
        </w:rPr>
      </w:pPr>
      <w:proofErr w:type="gramStart"/>
      <w:r w:rsidRPr="00703749">
        <w:rPr>
          <w:rFonts w:ascii="Times New Roman" w:hAnsi="Times New Roman" w:cs="Times New Roman"/>
          <w:sz w:val="24"/>
          <w:szCs w:val="24"/>
        </w:rPr>
        <w:t>Swayne D E and David J K. 2003.</w:t>
      </w:r>
      <w:proofErr w:type="gramEnd"/>
      <w:r w:rsidRPr="00703749">
        <w:rPr>
          <w:rFonts w:ascii="Times New Roman" w:hAnsi="Times New Roman" w:cs="Times New Roman"/>
          <w:sz w:val="24"/>
          <w:szCs w:val="24"/>
        </w:rPr>
        <w:t xml:space="preserve"> Zoonosis updates: Avian influenza and Newcastle disease. </w:t>
      </w:r>
      <w:proofErr w:type="gramStart"/>
      <w:r w:rsidRPr="00703749">
        <w:rPr>
          <w:rFonts w:ascii="Times New Roman" w:hAnsi="Times New Roman" w:cs="Times New Roman"/>
          <w:sz w:val="24"/>
          <w:szCs w:val="24"/>
        </w:rPr>
        <w:t>Journal of American Veterinary Medical Association.</w:t>
      </w:r>
      <w:proofErr w:type="gramEnd"/>
      <w:r w:rsidRPr="00703749">
        <w:rPr>
          <w:rFonts w:ascii="Times New Roman" w:hAnsi="Times New Roman" w:cs="Times New Roman"/>
          <w:sz w:val="24"/>
          <w:szCs w:val="24"/>
        </w:rPr>
        <w:t xml:space="preserve"> 222(22):1534-1540.</w:t>
      </w:r>
    </w:p>
    <w:p w:rsidR="00D444B7" w:rsidRDefault="00335A27" w:rsidP="00703749">
      <w:pPr>
        <w:pStyle w:val="Default"/>
        <w:spacing w:line="360" w:lineRule="auto"/>
        <w:jc w:val="both"/>
        <w:rPr>
          <w:color w:val="222222"/>
          <w:shd w:val="clear" w:color="auto" w:fill="FFFFFF"/>
        </w:rPr>
      </w:pPr>
      <w:r>
        <w:rPr>
          <w:color w:val="222222"/>
          <w:shd w:val="clear" w:color="auto" w:fill="FFFFFF"/>
        </w:rPr>
        <w:t xml:space="preserve">Umar S, </w:t>
      </w:r>
      <w:proofErr w:type="spellStart"/>
      <w:r>
        <w:rPr>
          <w:color w:val="222222"/>
          <w:shd w:val="clear" w:color="auto" w:fill="FFFFFF"/>
        </w:rPr>
        <w:t>Teillaud</w:t>
      </w:r>
      <w:proofErr w:type="spellEnd"/>
      <w:r>
        <w:rPr>
          <w:color w:val="222222"/>
          <w:shd w:val="clear" w:color="auto" w:fill="FFFFFF"/>
        </w:rPr>
        <w:t xml:space="preserve"> A, </w:t>
      </w:r>
      <w:proofErr w:type="spellStart"/>
      <w:r>
        <w:rPr>
          <w:color w:val="222222"/>
          <w:shd w:val="clear" w:color="auto" w:fill="FFFFFF"/>
        </w:rPr>
        <w:t>Aslam</w:t>
      </w:r>
      <w:proofErr w:type="spellEnd"/>
      <w:r>
        <w:rPr>
          <w:color w:val="222222"/>
          <w:shd w:val="clear" w:color="auto" w:fill="FFFFFF"/>
        </w:rPr>
        <w:t xml:space="preserve"> H B, Guerin J L &amp; </w:t>
      </w:r>
      <w:proofErr w:type="spellStart"/>
      <w:r>
        <w:rPr>
          <w:color w:val="222222"/>
          <w:shd w:val="clear" w:color="auto" w:fill="FFFFFF"/>
        </w:rPr>
        <w:t>Ducatez</w:t>
      </w:r>
      <w:proofErr w:type="spellEnd"/>
      <w:r>
        <w:rPr>
          <w:color w:val="222222"/>
          <w:shd w:val="clear" w:color="auto" w:fill="FFFFFF"/>
        </w:rPr>
        <w:t xml:space="preserve">, M F. 2019. </w:t>
      </w:r>
      <w:proofErr w:type="gramStart"/>
      <w:r>
        <w:rPr>
          <w:color w:val="222222"/>
          <w:shd w:val="clear" w:color="auto" w:fill="FFFFFF"/>
        </w:rPr>
        <w:t xml:space="preserve">Molecular epidemiology of respiratory viruses in commercial chicken flocks in </w:t>
      </w:r>
      <w:r w:rsidRPr="00B83BEC">
        <w:rPr>
          <w:color w:val="222222"/>
          <w:shd w:val="clear" w:color="auto" w:fill="FFFFFF"/>
        </w:rPr>
        <w:t>Pakistan from 2014 through to 2016.</w:t>
      </w:r>
      <w:proofErr w:type="gramEnd"/>
      <w:r w:rsidRPr="00B83BEC">
        <w:rPr>
          <w:color w:val="222222"/>
          <w:shd w:val="clear" w:color="auto" w:fill="FFFFFF"/>
        </w:rPr>
        <w:t> </w:t>
      </w:r>
      <w:proofErr w:type="gramStart"/>
      <w:r w:rsidRPr="00B83BEC">
        <w:rPr>
          <w:i/>
          <w:iCs/>
          <w:color w:val="222222"/>
          <w:shd w:val="clear" w:color="auto" w:fill="FFFFFF"/>
        </w:rPr>
        <w:t>BMC veterinary research</w:t>
      </w:r>
      <w:r w:rsidR="00502F5A">
        <w:rPr>
          <w:color w:val="222222"/>
          <w:shd w:val="clear" w:color="auto" w:fill="FFFFFF"/>
        </w:rPr>
        <w:t>.</w:t>
      </w:r>
      <w:proofErr w:type="gramEnd"/>
      <w:r w:rsidRPr="00B83BEC">
        <w:rPr>
          <w:color w:val="222222"/>
          <w:shd w:val="clear" w:color="auto" w:fill="FFFFFF"/>
        </w:rPr>
        <w:t> </w:t>
      </w:r>
      <w:r w:rsidRPr="00B83BEC">
        <w:rPr>
          <w:i/>
          <w:iCs/>
          <w:color w:val="222222"/>
          <w:shd w:val="clear" w:color="auto" w:fill="FFFFFF"/>
        </w:rPr>
        <w:t>15</w:t>
      </w:r>
      <w:r w:rsidRPr="00B83BEC">
        <w:rPr>
          <w:color w:val="222222"/>
          <w:shd w:val="clear" w:color="auto" w:fill="FFFFFF"/>
        </w:rPr>
        <w:t>(1)</w:t>
      </w:r>
      <w:r w:rsidR="00502F5A">
        <w:rPr>
          <w:color w:val="222222"/>
          <w:shd w:val="clear" w:color="auto" w:fill="FFFFFF"/>
        </w:rPr>
        <w:t>:</w:t>
      </w:r>
      <w:r w:rsidRPr="00B83BEC">
        <w:rPr>
          <w:color w:val="222222"/>
          <w:shd w:val="clear" w:color="auto" w:fill="FFFFFF"/>
        </w:rPr>
        <w:t xml:space="preserve"> 1</w:t>
      </w:r>
      <w:r w:rsidR="00502F5A">
        <w:rPr>
          <w:color w:val="222222"/>
          <w:shd w:val="clear" w:color="auto" w:fill="FFFFFF"/>
        </w:rPr>
        <w:t>-12.</w:t>
      </w: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703749">
      <w:pPr>
        <w:pStyle w:val="Default"/>
        <w:spacing w:line="360" w:lineRule="auto"/>
        <w:jc w:val="both"/>
        <w:rPr>
          <w:color w:val="222222"/>
          <w:shd w:val="clear" w:color="auto" w:fill="FFFFFF"/>
        </w:rPr>
      </w:pPr>
    </w:p>
    <w:p w:rsidR="00B5120E" w:rsidRDefault="00B5120E" w:rsidP="00B5120E">
      <w:pPr>
        <w:pStyle w:val="Default"/>
        <w:spacing w:line="360" w:lineRule="auto"/>
        <w:jc w:val="center"/>
        <w:rPr>
          <w:b/>
          <w:bCs/>
        </w:rPr>
      </w:pPr>
      <w:r>
        <w:rPr>
          <w:bCs/>
          <w:noProof/>
          <w:color w:val="auto"/>
          <w14:ligatures w14:val="standardContextual"/>
        </w:rPr>
        <w:lastRenderedPageBreak/>
        <w:drawing>
          <wp:inline distT="0" distB="0" distL="0" distR="0" wp14:anchorId="200D4C18" wp14:editId="392D0664">
            <wp:extent cx="4343400" cy="3961181"/>
            <wp:effectExtent l="0" t="0" r="0" b="1270"/>
            <wp:docPr id="2" name="Picture 2" descr="C:\Users\Kinza Khan\Desktop\punjab-division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za Khan\Desktop\punjab-divisions-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4072" cy="3961793"/>
                    </a:xfrm>
                    <a:prstGeom prst="rect">
                      <a:avLst/>
                    </a:prstGeom>
                    <a:noFill/>
                    <a:ln>
                      <a:noFill/>
                    </a:ln>
                  </pic:spPr>
                </pic:pic>
              </a:graphicData>
            </a:graphic>
          </wp:inline>
        </w:drawing>
      </w:r>
    </w:p>
    <w:p w:rsidR="00B5120E" w:rsidRDefault="00B5120E" w:rsidP="00B5120E">
      <w:pPr>
        <w:pStyle w:val="Default"/>
        <w:spacing w:line="360" w:lineRule="auto"/>
        <w:jc w:val="center"/>
        <w:rPr>
          <w:b/>
          <w:color w:val="auto"/>
          <w:sz w:val="20"/>
          <w:szCs w:val="20"/>
        </w:rPr>
      </w:pPr>
      <w:r w:rsidRPr="004F398C">
        <w:rPr>
          <w:b/>
          <w:color w:val="auto"/>
          <w:sz w:val="20"/>
          <w:szCs w:val="20"/>
        </w:rPr>
        <w:t xml:space="preserve">Figure 1: </w:t>
      </w:r>
      <w:r>
        <w:rPr>
          <w:b/>
          <w:color w:val="auto"/>
          <w:sz w:val="20"/>
          <w:szCs w:val="20"/>
        </w:rPr>
        <w:t xml:space="preserve">Map of </w:t>
      </w:r>
      <w:r w:rsidRPr="004F398C">
        <w:rPr>
          <w:b/>
          <w:color w:val="auto"/>
          <w:sz w:val="20"/>
          <w:szCs w:val="20"/>
        </w:rPr>
        <w:t>South Punjab, Pakistan</w:t>
      </w:r>
      <w:r>
        <w:rPr>
          <w:b/>
          <w:color w:val="auto"/>
          <w:sz w:val="20"/>
          <w:szCs w:val="20"/>
        </w:rPr>
        <w:t xml:space="preserve"> showing various divisions in the region</w:t>
      </w:r>
      <w:r w:rsidRPr="004F398C">
        <w:rPr>
          <w:b/>
          <w:color w:val="auto"/>
          <w:sz w:val="20"/>
          <w:szCs w:val="20"/>
        </w:rPr>
        <w:t xml:space="preserve"> (Hu </w:t>
      </w:r>
      <w:r>
        <w:rPr>
          <w:b/>
          <w:i/>
          <w:iCs/>
          <w:color w:val="auto"/>
          <w:sz w:val="20"/>
          <w:szCs w:val="20"/>
        </w:rPr>
        <w:t>at al.</w:t>
      </w:r>
      <w:r w:rsidRPr="004F398C">
        <w:rPr>
          <w:b/>
          <w:color w:val="auto"/>
          <w:sz w:val="20"/>
          <w:szCs w:val="20"/>
        </w:rPr>
        <w:t xml:space="preserve"> 2023)</w:t>
      </w:r>
    </w:p>
    <w:p w:rsidR="00B5120E" w:rsidRDefault="00B5120E" w:rsidP="00B5120E">
      <w:pPr>
        <w:pStyle w:val="Default"/>
        <w:spacing w:line="360" w:lineRule="auto"/>
        <w:jc w:val="center"/>
        <w:rPr>
          <w:b/>
          <w:color w:val="auto"/>
          <w:sz w:val="20"/>
          <w:szCs w:val="20"/>
        </w:rPr>
      </w:pPr>
    </w:p>
    <w:p w:rsidR="00B5120E" w:rsidRDefault="00B5120E" w:rsidP="00B5120E">
      <w:pPr>
        <w:pStyle w:val="Default"/>
        <w:spacing w:line="360" w:lineRule="auto"/>
        <w:jc w:val="center"/>
        <w:rPr>
          <w:b/>
          <w:bCs/>
        </w:rPr>
      </w:pPr>
      <w:r>
        <w:rPr>
          <w:noProof/>
        </w:rPr>
        <w:drawing>
          <wp:inline distT="0" distB="0" distL="0" distR="0" wp14:anchorId="0780B34E" wp14:editId="6F6B5CDF">
            <wp:extent cx="4584700" cy="275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5120E" w:rsidRDefault="00B5120E" w:rsidP="00B5120E">
      <w:pPr>
        <w:pStyle w:val="Default"/>
        <w:spacing w:line="360" w:lineRule="auto"/>
        <w:jc w:val="center"/>
        <w:rPr>
          <w:b/>
          <w:bCs/>
          <w:sz w:val="20"/>
          <w:szCs w:val="20"/>
        </w:rPr>
      </w:pPr>
      <w:r w:rsidRPr="008F1001">
        <w:rPr>
          <w:b/>
          <w:bCs/>
          <w:sz w:val="20"/>
          <w:szCs w:val="20"/>
        </w:rPr>
        <w:t xml:space="preserve">Figure </w:t>
      </w:r>
      <w:r>
        <w:rPr>
          <w:b/>
          <w:bCs/>
          <w:sz w:val="20"/>
          <w:szCs w:val="20"/>
        </w:rPr>
        <w:t>2</w:t>
      </w:r>
      <w:r w:rsidRPr="008F1001">
        <w:rPr>
          <w:b/>
          <w:bCs/>
          <w:sz w:val="20"/>
          <w:szCs w:val="20"/>
        </w:rPr>
        <w:t>: Overall prevalence of NDV, H9N2</w:t>
      </w:r>
      <w:r>
        <w:rPr>
          <w:b/>
          <w:bCs/>
          <w:sz w:val="20"/>
          <w:szCs w:val="20"/>
        </w:rPr>
        <w:t>,</w:t>
      </w:r>
      <w:r w:rsidRPr="008F1001">
        <w:rPr>
          <w:b/>
          <w:bCs/>
          <w:sz w:val="20"/>
          <w:szCs w:val="20"/>
        </w:rPr>
        <w:t xml:space="preserve"> and Mixed infection in various districts of South Punjab, Pakistan</w:t>
      </w:r>
    </w:p>
    <w:p w:rsidR="00B5120E" w:rsidRDefault="00B5120E" w:rsidP="00B5120E">
      <w:pPr>
        <w:pStyle w:val="Default"/>
        <w:spacing w:line="360" w:lineRule="auto"/>
        <w:jc w:val="center"/>
        <w:rPr>
          <w:b/>
          <w:bCs/>
        </w:rPr>
      </w:pPr>
    </w:p>
    <w:p w:rsidR="00B5120E" w:rsidRDefault="00B5120E" w:rsidP="00B5120E">
      <w:pPr>
        <w:pStyle w:val="Default"/>
        <w:spacing w:line="360" w:lineRule="auto"/>
        <w:jc w:val="center"/>
        <w:rPr>
          <w:b/>
          <w:bCs/>
        </w:rPr>
      </w:pPr>
    </w:p>
    <w:p w:rsidR="00B5120E" w:rsidRDefault="00B5120E" w:rsidP="00B5120E">
      <w:pPr>
        <w:pStyle w:val="Default"/>
        <w:spacing w:line="360" w:lineRule="auto"/>
        <w:jc w:val="center"/>
        <w:rPr>
          <w:b/>
          <w:bCs/>
        </w:rPr>
      </w:pPr>
      <w:r>
        <w:rPr>
          <w:noProof/>
        </w:rPr>
        <w:lastRenderedPageBreak/>
        <w:drawing>
          <wp:inline distT="0" distB="0" distL="0" distR="0" wp14:anchorId="4023B7E1" wp14:editId="3551FAF8">
            <wp:extent cx="4584700" cy="2755900"/>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5120E" w:rsidRPr="00B5120E" w:rsidRDefault="00B5120E" w:rsidP="00B5120E">
      <w:pPr>
        <w:jc w:val="center"/>
        <w:rPr>
          <w:rFonts w:ascii="Times New Roman" w:hAnsi="Times New Roman" w:cs="Times New Roman"/>
          <w:b/>
          <w:sz w:val="20"/>
          <w:szCs w:val="20"/>
        </w:rPr>
      </w:pPr>
      <w:r w:rsidRPr="00B5120E">
        <w:rPr>
          <w:rFonts w:ascii="Times New Roman" w:hAnsi="Times New Roman" w:cs="Times New Roman"/>
          <w:b/>
          <w:sz w:val="20"/>
          <w:szCs w:val="20"/>
        </w:rPr>
        <w:t>Figure 3: Area-wise prevalence of NDV, H9N2, and Co-infection</w:t>
      </w:r>
    </w:p>
    <w:p w:rsidR="009273CC" w:rsidRPr="00636F96" w:rsidRDefault="009273CC" w:rsidP="009273CC">
      <w:pPr>
        <w:jc w:val="center"/>
        <w:rPr>
          <w:b/>
          <w:bCs/>
          <w:kern w:val="2"/>
          <w:sz w:val="20"/>
          <w:szCs w:val="20"/>
          <w14:ligatures w14:val="standardContextual"/>
        </w:rPr>
      </w:pPr>
      <w:r w:rsidRPr="00636F96">
        <w:rPr>
          <w:rFonts w:ascii="Times New Roman" w:hAnsi="Times New Roman" w:cs="Times New Roman"/>
          <w:b/>
          <w:bCs/>
          <w:sz w:val="20"/>
          <w:szCs w:val="20"/>
        </w:rPr>
        <w:t xml:space="preserve">Table </w:t>
      </w:r>
      <w:r>
        <w:rPr>
          <w:rFonts w:ascii="Times New Roman" w:hAnsi="Times New Roman" w:cs="Times New Roman"/>
          <w:b/>
          <w:bCs/>
          <w:sz w:val="20"/>
          <w:szCs w:val="20"/>
        </w:rPr>
        <w:t>1</w:t>
      </w:r>
      <w:r w:rsidRPr="00636F96">
        <w:rPr>
          <w:rFonts w:ascii="Times New Roman" w:hAnsi="Times New Roman" w:cs="Times New Roman"/>
          <w:b/>
          <w:bCs/>
          <w:sz w:val="20"/>
          <w:szCs w:val="20"/>
        </w:rPr>
        <w:t>: Yearly collected samples and positivity</w:t>
      </w:r>
      <w:r w:rsidRPr="00636F96">
        <w:rPr>
          <w:rFonts w:ascii="Times New Roman" w:hAnsi="Times New Roman" w:cs="Times New Roman"/>
          <w:b/>
          <w:bCs/>
          <w:sz w:val="20"/>
          <w:szCs w:val="20"/>
        </w:rPr>
        <w:fldChar w:fldCharType="begin"/>
      </w:r>
      <w:r w:rsidRPr="00636F96">
        <w:rPr>
          <w:rFonts w:ascii="Times New Roman" w:hAnsi="Times New Roman" w:cs="Times New Roman"/>
          <w:b/>
          <w:bCs/>
          <w:sz w:val="20"/>
          <w:szCs w:val="20"/>
        </w:rPr>
        <w:instrText xml:space="preserve"> LINK </w:instrText>
      </w:r>
      <w:r>
        <w:rPr>
          <w:rFonts w:ascii="Times New Roman" w:hAnsi="Times New Roman" w:cs="Times New Roman"/>
          <w:b/>
          <w:bCs/>
          <w:sz w:val="20"/>
          <w:szCs w:val="20"/>
        </w:rPr>
        <w:instrText xml:space="preserve">Excel.Sheet.12 "C:\\Users\\KIMY\\Desktop\\New article results.xlsx" Sheet1!R7C1:R18C6 </w:instrText>
      </w:r>
      <w:r w:rsidRPr="00636F96">
        <w:rPr>
          <w:rFonts w:ascii="Times New Roman" w:hAnsi="Times New Roman" w:cs="Times New Roman"/>
          <w:b/>
          <w:bCs/>
          <w:sz w:val="20"/>
          <w:szCs w:val="20"/>
        </w:rPr>
        <w:instrText xml:space="preserve">\a \f 5 \h  \* MERGEFORMAT </w:instrText>
      </w:r>
      <w:r w:rsidRPr="00636F96">
        <w:rPr>
          <w:rFonts w:ascii="Times New Roman" w:hAnsi="Times New Roman" w:cs="Times New Roman"/>
          <w:b/>
          <w:bCs/>
          <w:sz w:val="20"/>
          <w:szCs w:val="20"/>
        </w:rPr>
        <w:fldChar w:fldCharType="separate"/>
      </w:r>
    </w:p>
    <w:tbl>
      <w:tblPr>
        <w:tblStyle w:val="GridTable5DarkAccent6"/>
        <w:tblpPr w:leftFromText="180" w:rightFromText="180" w:vertAnchor="text" w:tblpXSpec="center" w:tblpY="1"/>
        <w:tblW w:w="6042" w:type="dxa"/>
        <w:tblLook w:val="04A0" w:firstRow="1" w:lastRow="0" w:firstColumn="1" w:lastColumn="0" w:noHBand="0" w:noVBand="1"/>
      </w:tblPr>
      <w:tblGrid>
        <w:gridCol w:w="1124"/>
        <w:gridCol w:w="960"/>
        <w:gridCol w:w="833"/>
        <w:gridCol w:w="1110"/>
        <w:gridCol w:w="945"/>
        <w:gridCol w:w="1070"/>
      </w:tblGrid>
      <w:tr w:rsidR="009273CC" w:rsidRPr="00636F96" w:rsidTr="00C074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noWrap/>
            <w:hideMark/>
          </w:tcPr>
          <w:p w:rsidR="009273CC" w:rsidRPr="00636F96" w:rsidRDefault="009273CC" w:rsidP="00C07458">
            <w:pPr>
              <w:spacing w:before="240"/>
              <w:jc w:val="center"/>
              <w:rPr>
                <w:rFonts w:ascii="Times New Roman" w:hAnsi="Times New Roman" w:cs="Times New Roman"/>
                <w:sz w:val="24"/>
                <w:szCs w:val="24"/>
              </w:rPr>
            </w:pPr>
            <w:r w:rsidRPr="00636F96">
              <w:rPr>
                <w:rFonts w:ascii="Times New Roman" w:hAnsi="Times New Roman" w:cs="Times New Roman"/>
                <w:sz w:val="24"/>
                <w:szCs w:val="24"/>
              </w:rPr>
              <w:t>Districts</w:t>
            </w:r>
          </w:p>
        </w:tc>
        <w:tc>
          <w:tcPr>
            <w:tcW w:w="960" w:type="dxa"/>
            <w:noWrap/>
            <w:hideMark/>
          </w:tcPr>
          <w:p w:rsidR="009273CC" w:rsidRPr="00636F96" w:rsidRDefault="009273CC" w:rsidP="00C0745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Year</w:t>
            </w:r>
          </w:p>
        </w:tc>
        <w:tc>
          <w:tcPr>
            <w:tcW w:w="833" w:type="dxa"/>
            <w:noWrap/>
            <w:hideMark/>
          </w:tcPr>
          <w:p w:rsidR="009273CC" w:rsidRPr="00636F96" w:rsidRDefault="009273CC" w:rsidP="00C0745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ND +</w:t>
            </w:r>
            <w:proofErr w:type="spellStart"/>
            <w:r w:rsidRPr="00636F96">
              <w:rPr>
                <w:rFonts w:ascii="Times New Roman" w:hAnsi="Times New Roman" w:cs="Times New Roman"/>
                <w:sz w:val="24"/>
                <w:szCs w:val="24"/>
              </w:rPr>
              <w:t>ve</w:t>
            </w:r>
            <w:proofErr w:type="spellEnd"/>
          </w:p>
        </w:tc>
        <w:tc>
          <w:tcPr>
            <w:tcW w:w="1110" w:type="dxa"/>
            <w:noWrap/>
            <w:hideMark/>
          </w:tcPr>
          <w:p w:rsidR="009273CC" w:rsidRPr="00636F96" w:rsidRDefault="009273CC" w:rsidP="00C0745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H9N2 +</w:t>
            </w:r>
            <w:proofErr w:type="spellStart"/>
            <w:r w:rsidRPr="00636F96">
              <w:rPr>
                <w:rFonts w:ascii="Times New Roman" w:hAnsi="Times New Roman" w:cs="Times New Roman"/>
                <w:sz w:val="24"/>
                <w:szCs w:val="24"/>
              </w:rPr>
              <w:t>ve</w:t>
            </w:r>
            <w:proofErr w:type="spellEnd"/>
          </w:p>
        </w:tc>
        <w:tc>
          <w:tcPr>
            <w:tcW w:w="945" w:type="dxa"/>
            <w:noWrap/>
            <w:hideMark/>
          </w:tcPr>
          <w:p w:rsidR="009273CC" w:rsidRPr="00636F96" w:rsidRDefault="009273CC" w:rsidP="00C0745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Co-</w:t>
            </w:r>
            <w:proofErr w:type="spellStart"/>
            <w:r w:rsidRPr="00636F96">
              <w:rPr>
                <w:rFonts w:ascii="Times New Roman" w:hAnsi="Times New Roman" w:cs="Times New Roman"/>
                <w:sz w:val="24"/>
                <w:szCs w:val="24"/>
              </w:rPr>
              <w:t>infec</w:t>
            </w:r>
            <w:proofErr w:type="spellEnd"/>
          </w:p>
        </w:tc>
        <w:tc>
          <w:tcPr>
            <w:tcW w:w="1070" w:type="dxa"/>
            <w:noWrap/>
            <w:hideMark/>
          </w:tcPr>
          <w:p w:rsidR="009273CC" w:rsidRPr="00636F96" w:rsidRDefault="009273CC" w:rsidP="00C07458">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No. of Samples</w:t>
            </w:r>
          </w:p>
        </w:tc>
      </w:tr>
      <w:tr w:rsidR="009273CC" w:rsidRPr="00636F96" w:rsidTr="00C0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val="restart"/>
            <w:noWrap/>
            <w:hideMark/>
          </w:tcPr>
          <w:p w:rsidR="009273CC" w:rsidRPr="00B145B3" w:rsidRDefault="009273CC" w:rsidP="00C07458">
            <w:pPr>
              <w:spacing w:before="240"/>
              <w:jc w:val="center"/>
              <w:rPr>
                <w:rFonts w:ascii="Times New Roman" w:hAnsi="Times New Roman" w:cs="Times New Roman"/>
                <w:sz w:val="24"/>
                <w:szCs w:val="24"/>
              </w:rPr>
            </w:pPr>
            <w:proofErr w:type="spellStart"/>
            <w:r w:rsidRPr="00B145B3">
              <w:rPr>
                <w:rFonts w:ascii="Times New Roman" w:hAnsi="Times New Roman" w:cs="Times New Roman"/>
                <w:sz w:val="24"/>
                <w:szCs w:val="24"/>
              </w:rPr>
              <w:t>Lodhran</w:t>
            </w:r>
            <w:proofErr w:type="spellEnd"/>
          </w:p>
        </w:tc>
        <w:tc>
          <w:tcPr>
            <w:tcW w:w="96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2020</w:t>
            </w:r>
          </w:p>
        </w:tc>
        <w:tc>
          <w:tcPr>
            <w:tcW w:w="833"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32</w:t>
            </w:r>
          </w:p>
        </w:tc>
        <w:tc>
          <w:tcPr>
            <w:tcW w:w="111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66</w:t>
            </w:r>
          </w:p>
        </w:tc>
        <w:tc>
          <w:tcPr>
            <w:tcW w:w="945"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43</w:t>
            </w:r>
          </w:p>
        </w:tc>
        <w:tc>
          <w:tcPr>
            <w:tcW w:w="107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1015</w:t>
            </w:r>
          </w:p>
        </w:tc>
      </w:tr>
      <w:tr w:rsidR="009273CC" w:rsidRPr="00636F96" w:rsidTr="00C07458">
        <w:trPr>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b w:val="0"/>
                <w:bCs w:val="0"/>
                <w:sz w:val="24"/>
                <w:szCs w:val="24"/>
              </w:rPr>
            </w:pPr>
          </w:p>
        </w:tc>
        <w:tc>
          <w:tcPr>
            <w:tcW w:w="96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2021</w:t>
            </w:r>
          </w:p>
        </w:tc>
        <w:tc>
          <w:tcPr>
            <w:tcW w:w="833"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21</w:t>
            </w:r>
          </w:p>
        </w:tc>
        <w:tc>
          <w:tcPr>
            <w:tcW w:w="111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73</w:t>
            </w:r>
          </w:p>
        </w:tc>
        <w:tc>
          <w:tcPr>
            <w:tcW w:w="945"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35</w:t>
            </w:r>
          </w:p>
        </w:tc>
        <w:tc>
          <w:tcPr>
            <w:tcW w:w="107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1046</w:t>
            </w:r>
          </w:p>
        </w:tc>
      </w:tr>
      <w:tr w:rsidR="009273CC" w:rsidRPr="00636F96" w:rsidTr="00C0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b w:val="0"/>
                <w:bCs w:val="0"/>
                <w:sz w:val="24"/>
                <w:szCs w:val="24"/>
              </w:rPr>
            </w:pPr>
          </w:p>
        </w:tc>
        <w:tc>
          <w:tcPr>
            <w:tcW w:w="96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2022</w:t>
            </w:r>
          </w:p>
        </w:tc>
        <w:tc>
          <w:tcPr>
            <w:tcW w:w="833"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92</w:t>
            </w:r>
          </w:p>
        </w:tc>
        <w:tc>
          <w:tcPr>
            <w:tcW w:w="111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142</w:t>
            </w:r>
          </w:p>
        </w:tc>
        <w:tc>
          <w:tcPr>
            <w:tcW w:w="945"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105</w:t>
            </w:r>
          </w:p>
        </w:tc>
        <w:tc>
          <w:tcPr>
            <w:tcW w:w="107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1140</w:t>
            </w:r>
          </w:p>
        </w:tc>
      </w:tr>
      <w:tr w:rsidR="009273CC" w:rsidRPr="00636F96" w:rsidTr="00C07458">
        <w:trPr>
          <w:trHeight w:val="300"/>
        </w:trPr>
        <w:tc>
          <w:tcPr>
            <w:cnfStyle w:val="001000000000" w:firstRow="0" w:lastRow="0" w:firstColumn="1" w:lastColumn="0" w:oddVBand="0" w:evenVBand="0" w:oddHBand="0" w:evenHBand="0" w:firstRowFirstColumn="0" w:firstRowLastColumn="0" w:lastRowFirstColumn="0" w:lastRowLastColumn="0"/>
            <w:tcW w:w="1124" w:type="dxa"/>
            <w:vMerge w:val="restart"/>
            <w:noWrap/>
            <w:hideMark/>
          </w:tcPr>
          <w:p w:rsidR="009273CC" w:rsidRPr="00636F96" w:rsidRDefault="009273CC" w:rsidP="00C07458">
            <w:pPr>
              <w:spacing w:before="240"/>
              <w:jc w:val="center"/>
              <w:rPr>
                <w:rFonts w:ascii="Times New Roman" w:hAnsi="Times New Roman" w:cs="Times New Roman"/>
                <w:b w:val="0"/>
                <w:bCs w:val="0"/>
                <w:sz w:val="24"/>
                <w:szCs w:val="24"/>
              </w:rPr>
            </w:pPr>
            <w:r w:rsidRPr="00636F96">
              <w:rPr>
                <w:rFonts w:ascii="Times New Roman" w:hAnsi="Times New Roman" w:cs="Times New Roman"/>
                <w:b w:val="0"/>
                <w:bCs w:val="0"/>
                <w:sz w:val="24"/>
                <w:szCs w:val="24"/>
              </w:rPr>
              <w:t>BWP</w:t>
            </w:r>
          </w:p>
        </w:tc>
        <w:tc>
          <w:tcPr>
            <w:tcW w:w="96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2020</w:t>
            </w:r>
          </w:p>
        </w:tc>
        <w:tc>
          <w:tcPr>
            <w:tcW w:w="833"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17</w:t>
            </w:r>
          </w:p>
        </w:tc>
        <w:tc>
          <w:tcPr>
            <w:tcW w:w="111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29</w:t>
            </w:r>
          </w:p>
        </w:tc>
        <w:tc>
          <w:tcPr>
            <w:tcW w:w="945"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w:t>
            </w:r>
          </w:p>
        </w:tc>
        <w:tc>
          <w:tcPr>
            <w:tcW w:w="107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448</w:t>
            </w:r>
          </w:p>
        </w:tc>
      </w:tr>
      <w:tr w:rsidR="009273CC" w:rsidRPr="00636F96" w:rsidTr="00C0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b w:val="0"/>
                <w:bCs w:val="0"/>
                <w:sz w:val="24"/>
                <w:szCs w:val="24"/>
              </w:rPr>
            </w:pPr>
          </w:p>
        </w:tc>
        <w:tc>
          <w:tcPr>
            <w:tcW w:w="96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2021</w:t>
            </w:r>
          </w:p>
        </w:tc>
        <w:tc>
          <w:tcPr>
            <w:tcW w:w="833"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19</w:t>
            </w:r>
          </w:p>
        </w:tc>
        <w:tc>
          <w:tcPr>
            <w:tcW w:w="111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31</w:t>
            </w:r>
          </w:p>
        </w:tc>
        <w:tc>
          <w:tcPr>
            <w:tcW w:w="945"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25</w:t>
            </w:r>
          </w:p>
        </w:tc>
        <w:tc>
          <w:tcPr>
            <w:tcW w:w="107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570</w:t>
            </w:r>
          </w:p>
        </w:tc>
      </w:tr>
      <w:tr w:rsidR="009273CC" w:rsidRPr="00636F96" w:rsidTr="00C07458">
        <w:trPr>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b w:val="0"/>
                <w:bCs w:val="0"/>
                <w:sz w:val="24"/>
                <w:szCs w:val="24"/>
              </w:rPr>
            </w:pPr>
          </w:p>
        </w:tc>
        <w:tc>
          <w:tcPr>
            <w:tcW w:w="96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2022</w:t>
            </w:r>
          </w:p>
        </w:tc>
        <w:tc>
          <w:tcPr>
            <w:tcW w:w="833"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22</w:t>
            </w:r>
          </w:p>
        </w:tc>
        <w:tc>
          <w:tcPr>
            <w:tcW w:w="111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26</w:t>
            </w:r>
          </w:p>
        </w:tc>
        <w:tc>
          <w:tcPr>
            <w:tcW w:w="945"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26</w:t>
            </w:r>
          </w:p>
        </w:tc>
        <w:tc>
          <w:tcPr>
            <w:tcW w:w="107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575</w:t>
            </w:r>
          </w:p>
        </w:tc>
      </w:tr>
      <w:tr w:rsidR="009273CC" w:rsidRPr="00636F96" w:rsidTr="00C0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val="restart"/>
            <w:noWrap/>
            <w:hideMark/>
          </w:tcPr>
          <w:p w:rsidR="009273CC" w:rsidRPr="00636F96" w:rsidRDefault="009273CC" w:rsidP="00C07458">
            <w:pPr>
              <w:spacing w:before="240"/>
              <w:jc w:val="center"/>
              <w:rPr>
                <w:rFonts w:ascii="Times New Roman" w:hAnsi="Times New Roman" w:cs="Times New Roman"/>
                <w:b w:val="0"/>
                <w:bCs w:val="0"/>
                <w:sz w:val="24"/>
                <w:szCs w:val="24"/>
              </w:rPr>
            </w:pPr>
            <w:r w:rsidRPr="00636F96">
              <w:rPr>
                <w:rFonts w:ascii="Times New Roman" w:hAnsi="Times New Roman" w:cs="Times New Roman"/>
                <w:b w:val="0"/>
                <w:bCs w:val="0"/>
                <w:sz w:val="24"/>
                <w:szCs w:val="24"/>
              </w:rPr>
              <w:t>Multan</w:t>
            </w:r>
          </w:p>
        </w:tc>
        <w:tc>
          <w:tcPr>
            <w:tcW w:w="96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2020</w:t>
            </w:r>
          </w:p>
        </w:tc>
        <w:tc>
          <w:tcPr>
            <w:tcW w:w="833"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w:t>
            </w:r>
          </w:p>
        </w:tc>
        <w:tc>
          <w:tcPr>
            <w:tcW w:w="111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4</w:t>
            </w:r>
          </w:p>
        </w:tc>
        <w:tc>
          <w:tcPr>
            <w:tcW w:w="945"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0</w:t>
            </w:r>
          </w:p>
        </w:tc>
        <w:tc>
          <w:tcPr>
            <w:tcW w:w="107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139</w:t>
            </w:r>
          </w:p>
        </w:tc>
      </w:tr>
      <w:tr w:rsidR="009273CC" w:rsidRPr="00636F96" w:rsidTr="00C07458">
        <w:trPr>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b w:val="0"/>
                <w:bCs w:val="0"/>
                <w:sz w:val="24"/>
                <w:szCs w:val="24"/>
              </w:rPr>
            </w:pPr>
          </w:p>
        </w:tc>
        <w:tc>
          <w:tcPr>
            <w:tcW w:w="96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2021</w:t>
            </w:r>
          </w:p>
        </w:tc>
        <w:tc>
          <w:tcPr>
            <w:tcW w:w="833"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11</w:t>
            </w:r>
          </w:p>
        </w:tc>
        <w:tc>
          <w:tcPr>
            <w:tcW w:w="111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74</w:t>
            </w:r>
          </w:p>
        </w:tc>
        <w:tc>
          <w:tcPr>
            <w:tcW w:w="945"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23</w:t>
            </w:r>
          </w:p>
        </w:tc>
        <w:tc>
          <w:tcPr>
            <w:tcW w:w="107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896</w:t>
            </w:r>
          </w:p>
        </w:tc>
      </w:tr>
      <w:tr w:rsidR="009273CC" w:rsidRPr="00636F96" w:rsidTr="00C0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4" w:type="dxa"/>
            <w:vMerge/>
            <w:noWrap/>
            <w:hideMark/>
          </w:tcPr>
          <w:p w:rsidR="009273CC" w:rsidRPr="00636F96" w:rsidRDefault="009273CC" w:rsidP="00C07458">
            <w:pPr>
              <w:spacing w:before="240"/>
              <w:jc w:val="center"/>
              <w:rPr>
                <w:rFonts w:ascii="Times New Roman" w:hAnsi="Times New Roman" w:cs="Times New Roman"/>
                <w:sz w:val="24"/>
                <w:szCs w:val="24"/>
              </w:rPr>
            </w:pPr>
          </w:p>
        </w:tc>
        <w:tc>
          <w:tcPr>
            <w:tcW w:w="96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2022</w:t>
            </w:r>
          </w:p>
        </w:tc>
        <w:tc>
          <w:tcPr>
            <w:tcW w:w="833"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51</w:t>
            </w:r>
          </w:p>
        </w:tc>
        <w:tc>
          <w:tcPr>
            <w:tcW w:w="111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67</w:t>
            </w:r>
          </w:p>
        </w:tc>
        <w:tc>
          <w:tcPr>
            <w:tcW w:w="945"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61</w:t>
            </w:r>
          </w:p>
        </w:tc>
        <w:tc>
          <w:tcPr>
            <w:tcW w:w="1070" w:type="dxa"/>
            <w:noWrap/>
            <w:hideMark/>
          </w:tcPr>
          <w:p w:rsidR="009273CC" w:rsidRPr="00636F96" w:rsidRDefault="009273CC" w:rsidP="00C07458">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1143</w:t>
            </w:r>
          </w:p>
        </w:tc>
      </w:tr>
      <w:tr w:rsidR="009273CC" w:rsidRPr="00636F96" w:rsidTr="00C07458">
        <w:trPr>
          <w:trHeight w:val="300"/>
        </w:trPr>
        <w:tc>
          <w:tcPr>
            <w:cnfStyle w:val="001000000000" w:firstRow="0" w:lastRow="0" w:firstColumn="1" w:lastColumn="0" w:oddVBand="0" w:evenVBand="0" w:oddHBand="0" w:evenHBand="0" w:firstRowFirstColumn="0" w:firstRowLastColumn="0" w:lastRowFirstColumn="0" w:lastRowLastColumn="0"/>
            <w:tcW w:w="1124" w:type="dxa"/>
            <w:noWrap/>
            <w:hideMark/>
          </w:tcPr>
          <w:p w:rsidR="009273CC" w:rsidRPr="00036E42" w:rsidRDefault="009273CC" w:rsidP="00C07458">
            <w:pPr>
              <w:spacing w:before="240"/>
              <w:jc w:val="center"/>
              <w:rPr>
                <w:rFonts w:ascii="Times New Roman" w:hAnsi="Times New Roman" w:cs="Times New Roman"/>
                <w:b w:val="0"/>
                <w:bCs w:val="0"/>
                <w:sz w:val="24"/>
                <w:szCs w:val="24"/>
              </w:rPr>
            </w:pPr>
            <w:r w:rsidRPr="00036E42">
              <w:rPr>
                <w:rFonts w:ascii="Times New Roman" w:hAnsi="Times New Roman" w:cs="Times New Roman"/>
                <w:b w:val="0"/>
                <w:bCs w:val="0"/>
                <w:sz w:val="24"/>
                <w:szCs w:val="24"/>
              </w:rPr>
              <w:t>Total</w:t>
            </w:r>
          </w:p>
        </w:tc>
        <w:tc>
          <w:tcPr>
            <w:tcW w:w="96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33"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267</w:t>
            </w:r>
          </w:p>
        </w:tc>
        <w:tc>
          <w:tcPr>
            <w:tcW w:w="111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512</w:t>
            </w:r>
          </w:p>
        </w:tc>
        <w:tc>
          <w:tcPr>
            <w:tcW w:w="945"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338</w:t>
            </w:r>
          </w:p>
        </w:tc>
        <w:tc>
          <w:tcPr>
            <w:tcW w:w="1070" w:type="dxa"/>
            <w:noWrap/>
            <w:hideMark/>
          </w:tcPr>
          <w:p w:rsidR="009273CC" w:rsidRPr="00636F96" w:rsidRDefault="009273CC" w:rsidP="00C07458">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F96">
              <w:rPr>
                <w:rFonts w:ascii="Times New Roman" w:hAnsi="Times New Roman" w:cs="Times New Roman"/>
                <w:sz w:val="24"/>
                <w:szCs w:val="24"/>
              </w:rPr>
              <w:t>6972</w:t>
            </w:r>
          </w:p>
        </w:tc>
      </w:tr>
    </w:tbl>
    <w:p w:rsidR="00B5120E" w:rsidRPr="00703749" w:rsidRDefault="009273CC" w:rsidP="00B5120E">
      <w:pPr>
        <w:pStyle w:val="Default"/>
        <w:spacing w:line="360" w:lineRule="auto"/>
        <w:jc w:val="center"/>
        <w:rPr>
          <w:b/>
          <w:bCs/>
        </w:rPr>
      </w:pPr>
      <w:r w:rsidRPr="00636F96">
        <w:rPr>
          <w:sz w:val="20"/>
          <w:szCs w:val="20"/>
        </w:rPr>
        <w:fldChar w:fldCharType="end"/>
      </w:r>
    </w:p>
    <w:sectPr w:rsidR="00B5120E" w:rsidRPr="00703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30D"/>
    <w:multiLevelType w:val="hybridMultilevel"/>
    <w:tmpl w:val="99749FA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YCExNzIwtzc1NzM1NTAyUdpeDU4uLM/DyQAsNaAI2HoewsAAAA"/>
  </w:docVars>
  <w:rsids>
    <w:rsidRoot w:val="00335A27"/>
    <w:rsid w:val="00000C45"/>
    <w:rsid w:val="00036E42"/>
    <w:rsid w:val="000664D9"/>
    <w:rsid w:val="000C36D7"/>
    <w:rsid w:val="000E42AB"/>
    <w:rsid w:val="000F23BC"/>
    <w:rsid w:val="00107B7B"/>
    <w:rsid w:val="001B483B"/>
    <w:rsid w:val="001D18DD"/>
    <w:rsid w:val="001D2D52"/>
    <w:rsid w:val="00207737"/>
    <w:rsid w:val="0022190A"/>
    <w:rsid w:val="002429B2"/>
    <w:rsid w:val="00330245"/>
    <w:rsid w:val="00335A27"/>
    <w:rsid w:val="00341656"/>
    <w:rsid w:val="0036165D"/>
    <w:rsid w:val="00374D01"/>
    <w:rsid w:val="003C5936"/>
    <w:rsid w:val="00423327"/>
    <w:rsid w:val="004332D5"/>
    <w:rsid w:val="004432A7"/>
    <w:rsid w:val="00453FEA"/>
    <w:rsid w:val="0045686F"/>
    <w:rsid w:val="00477A38"/>
    <w:rsid w:val="0048605F"/>
    <w:rsid w:val="004B532D"/>
    <w:rsid w:val="004F398C"/>
    <w:rsid w:val="00502F5A"/>
    <w:rsid w:val="005043EA"/>
    <w:rsid w:val="005575F5"/>
    <w:rsid w:val="00562C2E"/>
    <w:rsid w:val="00571E41"/>
    <w:rsid w:val="005C485E"/>
    <w:rsid w:val="005C48A1"/>
    <w:rsid w:val="005E44E4"/>
    <w:rsid w:val="005F5C99"/>
    <w:rsid w:val="0060393D"/>
    <w:rsid w:val="00632178"/>
    <w:rsid w:val="00636F96"/>
    <w:rsid w:val="006720A4"/>
    <w:rsid w:val="006749FA"/>
    <w:rsid w:val="006E3DEB"/>
    <w:rsid w:val="00703749"/>
    <w:rsid w:val="00796C36"/>
    <w:rsid w:val="007A0C66"/>
    <w:rsid w:val="007A0E46"/>
    <w:rsid w:val="007A2860"/>
    <w:rsid w:val="007A5767"/>
    <w:rsid w:val="007C7711"/>
    <w:rsid w:val="007E6088"/>
    <w:rsid w:val="008063B3"/>
    <w:rsid w:val="0082633B"/>
    <w:rsid w:val="00847B96"/>
    <w:rsid w:val="008567F8"/>
    <w:rsid w:val="00857B70"/>
    <w:rsid w:val="008A13CD"/>
    <w:rsid w:val="008B3B06"/>
    <w:rsid w:val="008C50B9"/>
    <w:rsid w:val="009273CC"/>
    <w:rsid w:val="00A5589C"/>
    <w:rsid w:val="00AF16CD"/>
    <w:rsid w:val="00B145B3"/>
    <w:rsid w:val="00B5120E"/>
    <w:rsid w:val="00B53A65"/>
    <w:rsid w:val="00B826B3"/>
    <w:rsid w:val="00C04C5F"/>
    <w:rsid w:val="00C0516C"/>
    <w:rsid w:val="00C10E32"/>
    <w:rsid w:val="00C42908"/>
    <w:rsid w:val="00C46E27"/>
    <w:rsid w:val="00C8422D"/>
    <w:rsid w:val="00CD5AF0"/>
    <w:rsid w:val="00D166AD"/>
    <w:rsid w:val="00D249B9"/>
    <w:rsid w:val="00D33BA8"/>
    <w:rsid w:val="00D444B7"/>
    <w:rsid w:val="00D55EC3"/>
    <w:rsid w:val="00DA64CA"/>
    <w:rsid w:val="00DC69D5"/>
    <w:rsid w:val="00E00708"/>
    <w:rsid w:val="00E47942"/>
    <w:rsid w:val="00EF5152"/>
    <w:rsid w:val="00FD6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2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35A2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4">
    <w:name w:val="A4"/>
    <w:uiPriority w:val="99"/>
    <w:rsid w:val="00335A27"/>
    <w:rPr>
      <w:color w:val="000000"/>
      <w:sz w:val="56"/>
      <w:szCs w:val="56"/>
    </w:rPr>
  </w:style>
  <w:style w:type="paragraph" w:styleId="ListParagraph">
    <w:name w:val="List Paragraph"/>
    <w:basedOn w:val="Normal"/>
    <w:uiPriority w:val="34"/>
    <w:qFormat/>
    <w:rsid w:val="00335A27"/>
    <w:pPr>
      <w:ind w:left="720"/>
      <w:contextualSpacing/>
    </w:pPr>
  </w:style>
  <w:style w:type="table" w:styleId="TableGrid">
    <w:name w:val="Table Grid"/>
    <w:basedOn w:val="TableNormal"/>
    <w:uiPriority w:val="39"/>
    <w:rsid w:val="00636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
    <w:name w:val="Grid Table 5 Dark Accent 6"/>
    <w:basedOn w:val="TableNormal"/>
    <w:uiPriority w:val="50"/>
    <w:rsid w:val="00B14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A5589C"/>
    <w:rPr>
      <w:color w:val="0563C1" w:themeColor="hyperlink"/>
      <w:u w:val="single"/>
    </w:rPr>
  </w:style>
  <w:style w:type="character" w:customStyle="1" w:styleId="UnresolvedMention">
    <w:name w:val="Unresolved Mention"/>
    <w:basedOn w:val="DefaultParagraphFont"/>
    <w:uiPriority w:val="99"/>
    <w:semiHidden/>
    <w:unhideWhenUsed/>
    <w:rsid w:val="00A5589C"/>
    <w:rPr>
      <w:color w:val="605E5C"/>
      <w:shd w:val="clear" w:color="auto" w:fill="E1DFDD"/>
    </w:rPr>
  </w:style>
  <w:style w:type="paragraph" w:styleId="BalloonText">
    <w:name w:val="Balloon Text"/>
    <w:basedOn w:val="Normal"/>
    <w:link w:val="BalloonTextChar"/>
    <w:uiPriority w:val="99"/>
    <w:semiHidden/>
    <w:unhideWhenUsed/>
    <w:rsid w:val="007A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67"/>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2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35A2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4">
    <w:name w:val="A4"/>
    <w:uiPriority w:val="99"/>
    <w:rsid w:val="00335A27"/>
    <w:rPr>
      <w:color w:val="000000"/>
      <w:sz w:val="56"/>
      <w:szCs w:val="56"/>
    </w:rPr>
  </w:style>
  <w:style w:type="paragraph" w:styleId="ListParagraph">
    <w:name w:val="List Paragraph"/>
    <w:basedOn w:val="Normal"/>
    <w:uiPriority w:val="34"/>
    <w:qFormat/>
    <w:rsid w:val="00335A27"/>
    <w:pPr>
      <w:ind w:left="720"/>
      <w:contextualSpacing/>
    </w:pPr>
  </w:style>
  <w:style w:type="table" w:styleId="TableGrid">
    <w:name w:val="Table Grid"/>
    <w:basedOn w:val="TableNormal"/>
    <w:uiPriority w:val="39"/>
    <w:rsid w:val="00636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
    <w:name w:val="Grid Table 5 Dark Accent 6"/>
    <w:basedOn w:val="TableNormal"/>
    <w:uiPriority w:val="50"/>
    <w:rsid w:val="00B14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A5589C"/>
    <w:rPr>
      <w:color w:val="0563C1" w:themeColor="hyperlink"/>
      <w:u w:val="single"/>
    </w:rPr>
  </w:style>
  <w:style w:type="character" w:customStyle="1" w:styleId="UnresolvedMention">
    <w:name w:val="Unresolved Mention"/>
    <w:basedOn w:val="DefaultParagraphFont"/>
    <w:uiPriority w:val="99"/>
    <w:semiHidden/>
    <w:unhideWhenUsed/>
    <w:rsid w:val="00A5589C"/>
    <w:rPr>
      <w:color w:val="605E5C"/>
      <w:shd w:val="clear" w:color="auto" w:fill="E1DFDD"/>
    </w:rPr>
  </w:style>
  <w:style w:type="paragraph" w:styleId="BalloonText">
    <w:name w:val="Balloon Text"/>
    <w:basedOn w:val="Normal"/>
    <w:link w:val="BalloonTextChar"/>
    <w:uiPriority w:val="99"/>
    <w:semiHidden/>
    <w:unhideWhenUsed/>
    <w:rsid w:val="007A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67"/>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1803">
      <w:bodyDiv w:val="1"/>
      <w:marLeft w:val="0"/>
      <w:marRight w:val="0"/>
      <w:marTop w:val="0"/>
      <w:marBottom w:val="0"/>
      <w:divBdr>
        <w:top w:val="none" w:sz="0" w:space="0" w:color="auto"/>
        <w:left w:val="none" w:sz="0" w:space="0" w:color="auto"/>
        <w:bottom w:val="none" w:sz="0" w:space="0" w:color="auto"/>
        <w:right w:val="none" w:sz="0" w:space="0" w:color="auto"/>
      </w:divBdr>
    </w:div>
    <w:div w:id="300579629">
      <w:bodyDiv w:val="1"/>
      <w:marLeft w:val="0"/>
      <w:marRight w:val="0"/>
      <w:marTop w:val="0"/>
      <w:marBottom w:val="0"/>
      <w:divBdr>
        <w:top w:val="none" w:sz="0" w:space="0" w:color="auto"/>
        <w:left w:val="none" w:sz="0" w:space="0" w:color="auto"/>
        <w:bottom w:val="none" w:sz="0" w:space="0" w:color="auto"/>
        <w:right w:val="none" w:sz="0" w:space="0" w:color="auto"/>
      </w:divBdr>
    </w:div>
    <w:div w:id="392968552">
      <w:bodyDiv w:val="1"/>
      <w:marLeft w:val="0"/>
      <w:marRight w:val="0"/>
      <w:marTop w:val="0"/>
      <w:marBottom w:val="0"/>
      <w:divBdr>
        <w:top w:val="none" w:sz="0" w:space="0" w:color="auto"/>
        <w:left w:val="none" w:sz="0" w:space="0" w:color="auto"/>
        <w:bottom w:val="none" w:sz="0" w:space="0" w:color="auto"/>
        <w:right w:val="none" w:sz="0" w:space="0" w:color="auto"/>
      </w:divBdr>
    </w:div>
    <w:div w:id="436800959">
      <w:bodyDiv w:val="1"/>
      <w:marLeft w:val="0"/>
      <w:marRight w:val="0"/>
      <w:marTop w:val="0"/>
      <w:marBottom w:val="0"/>
      <w:divBdr>
        <w:top w:val="none" w:sz="0" w:space="0" w:color="auto"/>
        <w:left w:val="none" w:sz="0" w:space="0" w:color="auto"/>
        <w:bottom w:val="none" w:sz="0" w:space="0" w:color="auto"/>
        <w:right w:val="none" w:sz="0" w:space="0" w:color="auto"/>
      </w:divBdr>
    </w:div>
    <w:div w:id="541403079">
      <w:bodyDiv w:val="1"/>
      <w:marLeft w:val="0"/>
      <w:marRight w:val="0"/>
      <w:marTop w:val="0"/>
      <w:marBottom w:val="0"/>
      <w:divBdr>
        <w:top w:val="none" w:sz="0" w:space="0" w:color="auto"/>
        <w:left w:val="none" w:sz="0" w:space="0" w:color="auto"/>
        <w:bottom w:val="none" w:sz="0" w:space="0" w:color="auto"/>
        <w:right w:val="none" w:sz="0" w:space="0" w:color="auto"/>
      </w:divBdr>
    </w:div>
    <w:div w:id="648484432">
      <w:bodyDiv w:val="1"/>
      <w:marLeft w:val="0"/>
      <w:marRight w:val="0"/>
      <w:marTop w:val="0"/>
      <w:marBottom w:val="0"/>
      <w:divBdr>
        <w:top w:val="none" w:sz="0" w:space="0" w:color="auto"/>
        <w:left w:val="none" w:sz="0" w:space="0" w:color="auto"/>
        <w:bottom w:val="none" w:sz="0" w:space="0" w:color="auto"/>
        <w:right w:val="none" w:sz="0" w:space="0" w:color="auto"/>
      </w:divBdr>
    </w:div>
    <w:div w:id="786509017">
      <w:bodyDiv w:val="1"/>
      <w:marLeft w:val="0"/>
      <w:marRight w:val="0"/>
      <w:marTop w:val="0"/>
      <w:marBottom w:val="0"/>
      <w:divBdr>
        <w:top w:val="none" w:sz="0" w:space="0" w:color="auto"/>
        <w:left w:val="none" w:sz="0" w:space="0" w:color="auto"/>
        <w:bottom w:val="none" w:sz="0" w:space="0" w:color="auto"/>
        <w:right w:val="none" w:sz="0" w:space="0" w:color="auto"/>
      </w:divBdr>
    </w:div>
    <w:div w:id="996765498">
      <w:bodyDiv w:val="1"/>
      <w:marLeft w:val="0"/>
      <w:marRight w:val="0"/>
      <w:marTop w:val="0"/>
      <w:marBottom w:val="0"/>
      <w:divBdr>
        <w:top w:val="none" w:sz="0" w:space="0" w:color="auto"/>
        <w:left w:val="none" w:sz="0" w:space="0" w:color="auto"/>
        <w:bottom w:val="none" w:sz="0" w:space="0" w:color="auto"/>
        <w:right w:val="none" w:sz="0" w:space="0" w:color="auto"/>
      </w:divBdr>
    </w:div>
    <w:div w:id="1583485244">
      <w:bodyDiv w:val="1"/>
      <w:marLeft w:val="0"/>
      <w:marRight w:val="0"/>
      <w:marTop w:val="0"/>
      <w:marBottom w:val="0"/>
      <w:divBdr>
        <w:top w:val="none" w:sz="0" w:space="0" w:color="auto"/>
        <w:left w:val="none" w:sz="0" w:space="0" w:color="auto"/>
        <w:bottom w:val="none" w:sz="0" w:space="0" w:color="auto"/>
        <w:right w:val="none" w:sz="0" w:space="0" w:color="auto"/>
      </w:divBdr>
    </w:div>
    <w:div w:id="1608730370">
      <w:bodyDiv w:val="1"/>
      <w:marLeft w:val="0"/>
      <w:marRight w:val="0"/>
      <w:marTop w:val="0"/>
      <w:marBottom w:val="0"/>
      <w:divBdr>
        <w:top w:val="none" w:sz="0" w:space="0" w:color="auto"/>
        <w:left w:val="none" w:sz="0" w:space="0" w:color="auto"/>
        <w:bottom w:val="none" w:sz="0" w:space="0" w:color="auto"/>
        <w:right w:val="none" w:sz="0" w:space="0" w:color="auto"/>
      </w:divBdr>
    </w:div>
    <w:div w:id="1949460225">
      <w:bodyDiv w:val="1"/>
      <w:marLeft w:val="0"/>
      <w:marRight w:val="0"/>
      <w:marTop w:val="0"/>
      <w:marBottom w:val="0"/>
      <w:divBdr>
        <w:top w:val="none" w:sz="0" w:space="0" w:color="auto"/>
        <w:left w:val="none" w:sz="0" w:space="0" w:color="auto"/>
        <w:bottom w:val="none" w:sz="0" w:space="0" w:color="auto"/>
        <w:right w:val="none" w:sz="0" w:space="0" w:color="auto"/>
      </w:divBdr>
    </w:div>
    <w:div w:id="20738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61-019-795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zakhan@bzu.edu.p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x.doi.org/10.29261/pakvetj/2023.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F990-0ED3-4644-BF4B-9EC3D6EA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12</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dc:creator>
  <cp:keywords/>
  <dc:description/>
  <cp:lastModifiedBy>Kinza Khan</cp:lastModifiedBy>
  <cp:revision>35</cp:revision>
  <dcterms:created xsi:type="dcterms:W3CDTF">2023-06-17T13:10:00Z</dcterms:created>
  <dcterms:modified xsi:type="dcterms:W3CDTF">2023-09-01T06:42:00Z</dcterms:modified>
</cp:coreProperties>
</file>