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2A03" w14:textId="77777777" w:rsidR="00AC6359" w:rsidRPr="00AF2F56" w:rsidRDefault="00AC6359" w:rsidP="009D0CB4">
      <w:pPr>
        <w:spacing w:line="480" w:lineRule="auto"/>
        <w:jc w:val="center"/>
        <w:rPr>
          <w:rFonts w:ascii="Times New Roman" w:eastAsia="宋体" w:hAnsi="Times New Roman" w:cs="Times New Roman"/>
          <w:b/>
          <w:kern w:val="0"/>
          <w:sz w:val="24"/>
          <w:szCs w:val="24"/>
        </w:rPr>
      </w:pPr>
      <w:bookmarkStart w:id="0" w:name="OLE_LINK22"/>
      <w:bookmarkStart w:id="1" w:name="OLE_LINK2"/>
      <w:bookmarkStart w:id="2" w:name="OLE_LINK7"/>
      <w:r w:rsidRPr="00AF2F56">
        <w:rPr>
          <w:rFonts w:ascii="Times New Roman" w:eastAsia="宋体" w:hAnsi="Times New Roman" w:cs="Times New Roman"/>
          <w:b/>
          <w:kern w:val="0"/>
          <w:sz w:val="24"/>
          <w:szCs w:val="24"/>
        </w:rPr>
        <w:t xml:space="preserve">Effects of Salt Stress on Photosynthesis and Fluorescence Characteristics of Endangered Plant </w:t>
      </w:r>
      <w:proofErr w:type="spellStart"/>
      <w:r w:rsidRPr="00AF2F56">
        <w:rPr>
          <w:rFonts w:ascii="Times New Roman" w:eastAsia="宋体" w:hAnsi="Times New Roman" w:cs="Times New Roman"/>
          <w:b/>
          <w:i/>
          <w:iCs/>
          <w:kern w:val="0"/>
          <w:sz w:val="24"/>
          <w:szCs w:val="24"/>
        </w:rPr>
        <w:t>Barringtonia</w:t>
      </w:r>
      <w:proofErr w:type="spellEnd"/>
      <w:r w:rsidRPr="00AF2F56">
        <w:rPr>
          <w:rFonts w:ascii="Times New Roman" w:eastAsia="宋体" w:hAnsi="Times New Roman" w:cs="Times New Roman"/>
          <w:b/>
          <w:i/>
          <w:iCs/>
          <w:kern w:val="0"/>
          <w:sz w:val="24"/>
          <w:szCs w:val="24"/>
        </w:rPr>
        <w:t xml:space="preserve"> </w:t>
      </w:r>
      <w:proofErr w:type="spellStart"/>
      <w:r w:rsidRPr="00AF2F56">
        <w:rPr>
          <w:rFonts w:ascii="Times New Roman" w:eastAsia="宋体" w:hAnsi="Times New Roman" w:cs="Times New Roman"/>
          <w:b/>
          <w:i/>
          <w:iCs/>
          <w:kern w:val="0"/>
          <w:sz w:val="24"/>
          <w:szCs w:val="24"/>
        </w:rPr>
        <w:t>racemosa</w:t>
      </w:r>
      <w:bookmarkEnd w:id="0"/>
      <w:proofErr w:type="spellEnd"/>
    </w:p>
    <w:bookmarkEnd w:id="1"/>
    <w:bookmarkEnd w:id="2"/>
    <w:p w14:paraId="65D75D86" w14:textId="685BB4FC" w:rsidR="00AC6359" w:rsidRPr="00AF2F56" w:rsidRDefault="00EF0C27" w:rsidP="009D0CB4">
      <w:pPr>
        <w:spacing w:line="480" w:lineRule="auto"/>
        <w:jc w:val="center"/>
        <w:rPr>
          <w:rFonts w:ascii="Times New Roman" w:eastAsia="宋体" w:hAnsi="Times New Roman" w:cs="Times New Roman"/>
          <w:sz w:val="24"/>
          <w:szCs w:val="24"/>
          <w:vertAlign w:val="superscript"/>
        </w:rPr>
      </w:pPr>
      <w:r w:rsidRPr="00AF2F56">
        <w:rPr>
          <w:rFonts w:ascii="Times New Roman" w:eastAsia="宋体" w:hAnsi="Times New Roman" w:cs="Times New Roman"/>
          <w:sz w:val="24"/>
          <w:szCs w:val="24"/>
        </w:rPr>
        <w:t>Fang Liang</w:t>
      </w:r>
      <w:r w:rsidR="00AC6359" w:rsidRPr="00AF2F56">
        <w:rPr>
          <w:rFonts w:ascii="Times New Roman" w:eastAsia="宋体" w:hAnsi="Times New Roman" w:cs="Times New Roman"/>
          <w:sz w:val="24"/>
          <w:szCs w:val="24"/>
          <w:vertAlign w:val="superscript"/>
        </w:rPr>
        <w:t>1</w:t>
      </w:r>
      <w:r w:rsidR="00AC6359" w:rsidRPr="00AF2F56">
        <w:rPr>
          <w:rFonts w:ascii="Times New Roman" w:eastAsia="宋体" w:hAnsi="Times New Roman" w:cs="Times New Roman"/>
          <w:sz w:val="24"/>
          <w:szCs w:val="24"/>
        </w:rPr>
        <w:t xml:space="preserve">, </w:t>
      </w:r>
      <w:bookmarkStart w:id="3" w:name="OLE_LINK47"/>
      <w:bookmarkStart w:id="4" w:name="OLE_LINK49"/>
      <w:proofErr w:type="spellStart"/>
      <w:r w:rsidRPr="00AF2F56">
        <w:rPr>
          <w:rFonts w:ascii="Times New Roman" w:eastAsia="宋体" w:hAnsi="Times New Roman" w:cs="Times New Roman"/>
          <w:sz w:val="24"/>
          <w:szCs w:val="24"/>
        </w:rPr>
        <w:t>Xiaohui</w:t>
      </w:r>
      <w:proofErr w:type="spellEnd"/>
      <w:r w:rsidRPr="00AF2F56">
        <w:rPr>
          <w:rFonts w:ascii="Times New Roman" w:eastAsia="宋体" w:hAnsi="Times New Roman" w:cs="Times New Roman"/>
          <w:sz w:val="24"/>
          <w:szCs w:val="24"/>
        </w:rPr>
        <w:t xml:space="preserve"> Tan</w:t>
      </w:r>
      <w:r w:rsidRPr="00AF2F56">
        <w:rPr>
          <w:rFonts w:ascii="Times New Roman" w:eastAsia="宋体" w:hAnsi="Times New Roman" w:cs="Times New Roman"/>
          <w:sz w:val="24"/>
          <w:szCs w:val="24"/>
          <w:vertAlign w:val="superscript"/>
        </w:rPr>
        <w:t>2</w:t>
      </w:r>
      <w:r w:rsidRPr="00AF2F56">
        <w:rPr>
          <w:rFonts w:ascii="Times New Roman" w:eastAsia="宋体" w:hAnsi="Times New Roman" w:cs="Times New Roman"/>
          <w:sz w:val="24"/>
          <w:szCs w:val="24"/>
        </w:rPr>
        <w:t xml:space="preserve">, </w:t>
      </w:r>
      <w:proofErr w:type="spellStart"/>
      <w:r w:rsidRPr="00AF2F56">
        <w:rPr>
          <w:rFonts w:ascii="Times New Roman" w:eastAsia="宋体" w:hAnsi="Times New Roman" w:cs="Times New Roman"/>
          <w:sz w:val="24"/>
          <w:szCs w:val="24"/>
        </w:rPr>
        <w:t>Caihong</w:t>
      </w:r>
      <w:proofErr w:type="spellEnd"/>
      <w:r w:rsidRPr="00AF2F56">
        <w:rPr>
          <w:rFonts w:ascii="Times New Roman" w:eastAsia="宋体" w:hAnsi="Times New Roman" w:cs="Times New Roman"/>
          <w:sz w:val="24"/>
          <w:szCs w:val="24"/>
        </w:rPr>
        <w:t xml:space="preserve"> Bai</w:t>
      </w:r>
      <w:r w:rsidR="00AC6359" w:rsidRPr="00AF2F56">
        <w:rPr>
          <w:rFonts w:ascii="Times New Roman" w:eastAsia="宋体" w:hAnsi="Times New Roman" w:cs="Times New Roman"/>
          <w:sz w:val="24"/>
          <w:szCs w:val="24"/>
          <w:vertAlign w:val="superscript"/>
        </w:rPr>
        <w:t>1</w:t>
      </w:r>
      <w:r w:rsidR="00AC6359" w:rsidRPr="00AF2F56">
        <w:rPr>
          <w:rFonts w:ascii="Times New Roman" w:eastAsia="宋体" w:hAnsi="Times New Roman" w:cs="Times New Roman"/>
          <w:sz w:val="24"/>
          <w:szCs w:val="24"/>
        </w:rPr>
        <w:t xml:space="preserve">, </w:t>
      </w:r>
      <w:bookmarkEnd w:id="3"/>
      <w:bookmarkEnd w:id="4"/>
      <w:proofErr w:type="spellStart"/>
      <w:r w:rsidRPr="00AF2F56">
        <w:rPr>
          <w:rFonts w:ascii="Times New Roman" w:eastAsia="宋体" w:hAnsi="Times New Roman" w:cs="Times New Roman"/>
          <w:sz w:val="24"/>
          <w:szCs w:val="24"/>
        </w:rPr>
        <w:t>Qiuwei</w:t>
      </w:r>
      <w:proofErr w:type="spellEnd"/>
      <w:r w:rsidRPr="00AF2F56">
        <w:rPr>
          <w:rFonts w:ascii="Times New Roman" w:eastAsia="宋体" w:hAnsi="Times New Roman" w:cs="Times New Roman"/>
          <w:sz w:val="24"/>
          <w:szCs w:val="24"/>
        </w:rPr>
        <w:t xml:space="preserve"> Huang</w:t>
      </w:r>
      <w:r w:rsidR="00AC6359" w:rsidRPr="00AF2F56">
        <w:rPr>
          <w:rFonts w:ascii="Times New Roman" w:eastAsia="宋体" w:hAnsi="Times New Roman" w:cs="Times New Roman"/>
          <w:sz w:val="24"/>
          <w:szCs w:val="24"/>
          <w:vertAlign w:val="superscript"/>
        </w:rPr>
        <w:t>2</w:t>
      </w:r>
      <w:r w:rsidR="00AC6359" w:rsidRPr="00AF2F56">
        <w:rPr>
          <w:rFonts w:ascii="Times New Roman" w:eastAsia="宋体" w:hAnsi="Times New Roman" w:cs="Times New Roman"/>
          <w:sz w:val="24"/>
          <w:szCs w:val="24"/>
        </w:rPr>
        <w:t xml:space="preserve">, </w:t>
      </w:r>
      <w:r w:rsidRPr="00AF2F56">
        <w:rPr>
          <w:rFonts w:ascii="Times New Roman" w:eastAsia="宋体" w:hAnsi="Times New Roman" w:cs="Times New Roman"/>
          <w:sz w:val="24"/>
          <w:szCs w:val="24"/>
        </w:rPr>
        <w:t>Ping Li</w:t>
      </w:r>
      <w:r w:rsidRPr="00AF2F56">
        <w:rPr>
          <w:rFonts w:ascii="Times New Roman" w:eastAsia="宋体" w:hAnsi="Times New Roman" w:cs="Times New Roman"/>
          <w:sz w:val="24"/>
          <w:szCs w:val="24"/>
          <w:vertAlign w:val="superscript"/>
        </w:rPr>
        <w:t>3</w:t>
      </w:r>
      <w:r w:rsidR="00AC6359" w:rsidRPr="00AF2F56">
        <w:rPr>
          <w:rFonts w:ascii="Times New Roman" w:eastAsia="宋体" w:hAnsi="Times New Roman" w:cs="Times New Roman"/>
          <w:sz w:val="24"/>
          <w:szCs w:val="24"/>
        </w:rPr>
        <w:t>,</w:t>
      </w:r>
      <w:r w:rsidR="00AC6359" w:rsidRPr="00AF2F56">
        <w:rPr>
          <w:rFonts w:ascii="Times New Roman" w:eastAsia="宋体" w:hAnsi="Times New Roman" w:cs="Times New Roman"/>
          <w:sz w:val="24"/>
          <w:szCs w:val="24"/>
          <w:shd w:val="clear" w:color="auto" w:fill="FFFFFF"/>
        </w:rPr>
        <w:t xml:space="preserve"> </w:t>
      </w:r>
      <w:r w:rsidR="00432FA7" w:rsidRPr="00AF2F56">
        <w:rPr>
          <w:rFonts w:ascii="Times New Roman" w:eastAsia="宋体" w:hAnsi="Times New Roman" w:cs="Times New Roman"/>
          <w:sz w:val="24"/>
          <w:szCs w:val="24"/>
        </w:rPr>
        <w:t>Xu Deng</w:t>
      </w:r>
      <w:r w:rsidR="00AC6359" w:rsidRPr="00AF2F56">
        <w:rPr>
          <w:rFonts w:ascii="Times New Roman" w:eastAsia="宋体" w:hAnsi="Times New Roman" w:cs="Times New Roman"/>
          <w:sz w:val="24"/>
          <w:szCs w:val="24"/>
          <w:vertAlign w:val="superscript"/>
        </w:rPr>
        <w:t>1</w:t>
      </w:r>
      <w:r w:rsidR="00AC6359" w:rsidRPr="00AF2F56">
        <w:rPr>
          <w:rFonts w:ascii="Times New Roman" w:eastAsia="宋体" w:hAnsi="Times New Roman" w:cs="Times New Roman"/>
          <w:sz w:val="24"/>
          <w:szCs w:val="24"/>
        </w:rPr>
        <w:t>,</w:t>
      </w:r>
      <w:r w:rsidR="00432FA7" w:rsidRPr="00AF2F56">
        <w:rPr>
          <w:rFonts w:ascii="Times New Roman" w:eastAsia="宋体" w:hAnsi="Times New Roman" w:cs="Times New Roman"/>
          <w:sz w:val="24"/>
          <w:szCs w:val="24"/>
        </w:rPr>
        <w:t xml:space="preserve"> </w:t>
      </w:r>
      <w:r w:rsidRPr="00AF2F56">
        <w:rPr>
          <w:rFonts w:ascii="Times New Roman" w:eastAsia="宋体" w:hAnsi="Times New Roman" w:cs="Times New Roman"/>
          <w:sz w:val="24"/>
          <w:szCs w:val="24"/>
        </w:rPr>
        <w:t>Ju Hu</w:t>
      </w:r>
      <w:r w:rsidR="00AC6359" w:rsidRPr="00AF2F56">
        <w:rPr>
          <w:rFonts w:ascii="Times New Roman" w:eastAsia="宋体" w:hAnsi="Times New Roman" w:cs="Times New Roman"/>
          <w:sz w:val="24"/>
          <w:szCs w:val="24"/>
          <w:vertAlign w:val="superscript"/>
        </w:rPr>
        <w:t>1</w:t>
      </w:r>
      <w:r w:rsidR="00AC6359" w:rsidRPr="00AF2F56">
        <w:rPr>
          <w:rFonts w:ascii="Times New Roman" w:eastAsia="宋体" w:hAnsi="Times New Roman" w:cs="Times New Roman"/>
          <w:sz w:val="24"/>
          <w:szCs w:val="24"/>
        </w:rPr>
        <w:t>*</w:t>
      </w:r>
    </w:p>
    <w:p w14:paraId="123C9FE5" w14:textId="20E245EC" w:rsidR="00BB158C" w:rsidRPr="00AF2F56" w:rsidRDefault="00AC6359" w:rsidP="009D0CB4">
      <w:pPr>
        <w:spacing w:line="480" w:lineRule="auto"/>
        <w:jc w:val="left"/>
        <w:rPr>
          <w:rFonts w:ascii="Times New Roman" w:eastAsia="宋体" w:hAnsi="Times New Roman" w:cs="Times New Roman"/>
          <w:sz w:val="24"/>
          <w:szCs w:val="24"/>
        </w:rPr>
      </w:pPr>
      <w:r w:rsidRPr="00AF2F56">
        <w:rPr>
          <w:rFonts w:ascii="Times New Roman" w:eastAsia="宋体" w:hAnsi="Times New Roman" w:cs="Times New Roman"/>
          <w:sz w:val="24"/>
          <w:szCs w:val="24"/>
          <w:vertAlign w:val="superscript"/>
        </w:rPr>
        <w:t>1</w:t>
      </w:r>
      <w:r w:rsidRPr="00AF2F56">
        <w:rPr>
          <w:rFonts w:ascii="Times New Roman" w:eastAsia="宋体" w:hAnsi="Times New Roman" w:cs="Times New Roman"/>
          <w:sz w:val="24"/>
          <w:szCs w:val="24"/>
        </w:rPr>
        <w:t xml:space="preserve"> College of </w:t>
      </w:r>
      <w:r w:rsidR="00BB158C" w:rsidRPr="00AF2F56">
        <w:rPr>
          <w:rFonts w:ascii="Times New Roman" w:eastAsia="宋体" w:hAnsi="Times New Roman" w:cs="Times New Roman"/>
          <w:sz w:val="24"/>
          <w:szCs w:val="24"/>
        </w:rPr>
        <w:t>Biology and Pharmacy</w:t>
      </w:r>
      <w:r w:rsidRPr="00AF2F56">
        <w:rPr>
          <w:rFonts w:ascii="Times New Roman" w:eastAsia="宋体" w:hAnsi="Times New Roman" w:cs="Times New Roman"/>
          <w:sz w:val="24"/>
          <w:szCs w:val="24"/>
        </w:rPr>
        <w:t>,</w:t>
      </w:r>
      <w:bookmarkStart w:id="5" w:name="OLE_LINK16"/>
      <w:bookmarkStart w:id="6" w:name="OLE_LINK19"/>
      <w:r w:rsidRPr="00AF2F56">
        <w:rPr>
          <w:rFonts w:ascii="Times New Roman" w:eastAsia="宋体" w:hAnsi="Times New Roman" w:cs="Times New Roman"/>
          <w:sz w:val="24"/>
          <w:szCs w:val="24"/>
        </w:rPr>
        <w:t xml:space="preserve"> </w:t>
      </w:r>
      <w:bookmarkStart w:id="7" w:name="OLE_LINK70"/>
      <w:bookmarkStart w:id="8" w:name="OLE_LINK71"/>
      <w:proofErr w:type="spellStart"/>
      <w:r w:rsidR="000B6DF1" w:rsidRPr="00AF2F56">
        <w:rPr>
          <w:rFonts w:ascii="Times New Roman" w:eastAsia="宋体" w:hAnsi="Times New Roman" w:cs="Times New Roman"/>
          <w:sz w:val="24"/>
          <w:szCs w:val="24"/>
        </w:rPr>
        <w:t>Yulin</w:t>
      </w:r>
      <w:proofErr w:type="spellEnd"/>
      <w:r w:rsidR="000B6DF1" w:rsidRPr="00AF2F56">
        <w:rPr>
          <w:rFonts w:ascii="Times New Roman" w:eastAsia="宋体" w:hAnsi="Times New Roman" w:cs="Times New Roman"/>
          <w:sz w:val="24"/>
          <w:szCs w:val="24"/>
        </w:rPr>
        <w:t xml:space="preserve"> Normal</w:t>
      </w:r>
      <w:r w:rsidRPr="00AF2F56">
        <w:rPr>
          <w:rFonts w:ascii="Times New Roman" w:eastAsia="宋体" w:hAnsi="Times New Roman" w:cs="Times New Roman"/>
          <w:sz w:val="24"/>
          <w:szCs w:val="24"/>
        </w:rPr>
        <w:t xml:space="preserve"> University</w:t>
      </w:r>
      <w:bookmarkEnd w:id="5"/>
      <w:bookmarkEnd w:id="6"/>
      <w:r w:rsidRPr="00AF2F56">
        <w:rPr>
          <w:rFonts w:ascii="Times New Roman" w:eastAsia="宋体" w:hAnsi="Times New Roman" w:cs="Times New Roman"/>
          <w:sz w:val="24"/>
          <w:szCs w:val="24"/>
        </w:rPr>
        <w:t xml:space="preserve">, </w:t>
      </w:r>
      <w:proofErr w:type="spellStart"/>
      <w:r w:rsidR="000B6DF1" w:rsidRPr="00AF2F56">
        <w:rPr>
          <w:rFonts w:ascii="Times New Roman" w:eastAsia="宋体" w:hAnsi="Times New Roman" w:cs="Times New Roman"/>
          <w:sz w:val="24"/>
          <w:szCs w:val="24"/>
        </w:rPr>
        <w:t>Yulin</w:t>
      </w:r>
      <w:proofErr w:type="spellEnd"/>
      <w:r w:rsidRPr="00AF2F56">
        <w:rPr>
          <w:rFonts w:ascii="Times New Roman" w:eastAsia="宋体" w:hAnsi="Times New Roman" w:cs="Times New Roman"/>
          <w:sz w:val="24"/>
          <w:szCs w:val="24"/>
        </w:rPr>
        <w:t xml:space="preserve"> </w:t>
      </w:r>
      <w:r w:rsidR="000B6DF1" w:rsidRPr="00AF2F56">
        <w:rPr>
          <w:rFonts w:ascii="Times New Roman" w:eastAsia="宋体" w:hAnsi="Times New Roman" w:cs="Times New Roman"/>
          <w:sz w:val="24"/>
          <w:szCs w:val="24"/>
        </w:rPr>
        <w:t>5</w:t>
      </w:r>
      <w:r w:rsidRPr="00AF2F56">
        <w:rPr>
          <w:rFonts w:ascii="Times New Roman" w:eastAsia="宋体" w:hAnsi="Times New Roman" w:cs="Times New Roman"/>
          <w:sz w:val="24"/>
          <w:szCs w:val="24"/>
        </w:rPr>
        <w:t>30</w:t>
      </w:r>
      <w:r w:rsidR="000B6DF1" w:rsidRPr="00AF2F56">
        <w:rPr>
          <w:rFonts w:ascii="Times New Roman" w:eastAsia="宋体" w:hAnsi="Times New Roman" w:cs="Times New Roman"/>
          <w:sz w:val="24"/>
          <w:szCs w:val="24"/>
        </w:rPr>
        <w:t>700</w:t>
      </w:r>
      <w:r w:rsidRPr="00AF2F56">
        <w:rPr>
          <w:rFonts w:ascii="Times New Roman" w:eastAsia="宋体" w:hAnsi="Times New Roman" w:cs="Times New Roman"/>
          <w:sz w:val="24"/>
          <w:szCs w:val="24"/>
        </w:rPr>
        <w:t>, China</w:t>
      </w:r>
      <w:bookmarkEnd w:id="7"/>
      <w:bookmarkEnd w:id="8"/>
    </w:p>
    <w:p w14:paraId="4736DF3B" w14:textId="71828C06" w:rsidR="000B6DF1" w:rsidRPr="00AF2F56" w:rsidRDefault="00AC6359" w:rsidP="009D0CB4">
      <w:pPr>
        <w:spacing w:line="480" w:lineRule="auto"/>
        <w:jc w:val="left"/>
        <w:rPr>
          <w:rFonts w:ascii="Times New Roman" w:eastAsia="宋体" w:hAnsi="Times New Roman" w:cs="Times New Roman"/>
          <w:sz w:val="24"/>
          <w:szCs w:val="24"/>
        </w:rPr>
      </w:pPr>
      <w:r w:rsidRPr="00AF2F56">
        <w:rPr>
          <w:rFonts w:ascii="Times New Roman" w:eastAsia="宋体" w:hAnsi="Times New Roman" w:cs="Times New Roman"/>
          <w:sz w:val="24"/>
          <w:szCs w:val="24"/>
          <w:vertAlign w:val="superscript"/>
        </w:rPr>
        <w:t>2</w:t>
      </w:r>
      <w:r w:rsidRPr="00AF2F56">
        <w:rPr>
          <w:rFonts w:ascii="Times New Roman" w:eastAsia="宋体" w:hAnsi="Times New Roman" w:cs="Times New Roman"/>
          <w:sz w:val="24"/>
          <w:szCs w:val="24"/>
        </w:rPr>
        <w:t xml:space="preserve"> </w:t>
      </w:r>
      <w:r w:rsidR="00ED26F0" w:rsidRPr="00AF2F56">
        <w:rPr>
          <w:rFonts w:ascii="Times New Roman" w:eastAsia="宋体" w:hAnsi="Times New Roman" w:cs="Times New Roman"/>
          <w:sz w:val="24"/>
          <w:szCs w:val="24"/>
        </w:rPr>
        <w:t xml:space="preserve">Guangxi </w:t>
      </w:r>
      <w:r w:rsidR="00046E86" w:rsidRPr="00AF2F56">
        <w:rPr>
          <w:rFonts w:ascii="Times New Roman" w:eastAsia="宋体" w:hAnsi="Times New Roman" w:cs="Times New Roman"/>
          <w:sz w:val="24"/>
          <w:szCs w:val="24"/>
        </w:rPr>
        <w:t>Subtropical Crops Research Institute</w:t>
      </w:r>
      <w:r w:rsidRPr="00AF2F56">
        <w:rPr>
          <w:rFonts w:ascii="Times New Roman" w:eastAsia="宋体" w:hAnsi="Times New Roman" w:cs="Times New Roman"/>
          <w:sz w:val="24"/>
          <w:szCs w:val="24"/>
        </w:rPr>
        <w:t xml:space="preserve">, </w:t>
      </w:r>
      <w:bookmarkStart w:id="9" w:name="OLE_LINK25"/>
      <w:bookmarkStart w:id="10" w:name="OLE_LINK27"/>
      <w:r w:rsidR="00046E86" w:rsidRPr="00AF2F56">
        <w:rPr>
          <w:rFonts w:ascii="Times New Roman" w:eastAsia="宋体" w:hAnsi="Times New Roman" w:cs="Times New Roman"/>
          <w:sz w:val="24"/>
          <w:szCs w:val="24"/>
        </w:rPr>
        <w:t>Guangxi Academy of Agricultural Sciences</w:t>
      </w:r>
      <w:bookmarkEnd w:id="9"/>
      <w:bookmarkEnd w:id="10"/>
      <w:r w:rsidRPr="00AF2F56">
        <w:rPr>
          <w:rFonts w:ascii="Times New Roman" w:eastAsia="宋体" w:hAnsi="Times New Roman" w:cs="Times New Roman"/>
          <w:sz w:val="24"/>
          <w:szCs w:val="24"/>
        </w:rPr>
        <w:t xml:space="preserve">, </w:t>
      </w:r>
      <w:r w:rsidR="00046E86" w:rsidRPr="00AF2F56">
        <w:rPr>
          <w:rFonts w:ascii="Times New Roman" w:eastAsia="宋体" w:hAnsi="Times New Roman" w:cs="Times New Roman"/>
          <w:sz w:val="24"/>
          <w:szCs w:val="24"/>
        </w:rPr>
        <w:t xml:space="preserve">Nanning </w:t>
      </w:r>
      <w:r w:rsidRPr="00AF2F56">
        <w:rPr>
          <w:rFonts w:ascii="Times New Roman" w:eastAsia="宋体" w:hAnsi="Times New Roman" w:cs="Times New Roman"/>
          <w:sz w:val="24"/>
          <w:szCs w:val="24"/>
        </w:rPr>
        <w:t>53</w:t>
      </w:r>
      <w:r w:rsidR="00046E86" w:rsidRPr="00AF2F56">
        <w:rPr>
          <w:rFonts w:ascii="Times New Roman" w:eastAsia="宋体" w:hAnsi="Times New Roman" w:cs="Times New Roman"/>
          <w:sz w:val="24"/>
          <w:szCs w:val="24"/>
        </w:rPr>
        <w:t>0001</w:t>
      </w:r>
      <w:r w:rsidRPr="00AF2F56">
        <w:rPr>
          <w:rFonts w:ascii="Times New Roman" w:eastAsia="宋体" w:hAnsi="Times New Roman" w:cs="Times New Roman"/>
          <w:sz w:val="24"/>
          <w:szCs w:val="24"/>
        </w:rPr>
        <w:t xml:space="preserve">, </w:t>
      </w:r>
      <w:r w:rsidR="000B6DF1" w:rsidRPr="00AF2F56">
        <w:rPr>
          <w:rFonts w:ascii="Times New Roman" w:eastAsia="宋体" w:hAnsi="Times New Roman" w:cs="Times New Roman"/>
          <w:sz w:val="24"/>
          <w:szCs w:val="24"/>
        </w:rPr>
        <w:t>China</w:t>
      </w:r>
    </w:p>
    <w:p w14:paraId="26B50DE8" w14:textId="77777777" w:rsidR="00C65979" w:rsidRPr="00AF2F56" w:rsidRDefault="00AC6359" w:rsidP="009D0CB4">
      <w:pPr>
        <w:spacing w:line="480" w:lineRule="auto"/>
        <w:jc w:val="left"/>
        <w:rPr>
          <w:rFonts w:ascii="Times New Roman" w:eastAsia="宋体" w:hAnsi="Times New Roman" w:cs="Times New Roman"/>
          <w:sz w:val="24"/>
          <w:szCs w:val="24"/>
          <w:vertAlign w:val="superscript"/>
        </w:rPr>
      </w:pPr>
      <w:r w:rsidRPr="00AF2F56">
        <w:rPr>
          <w:rFonts w:ascii="Times New Roman" w:eastAsia="宋体" w:hAnsi="Times New Roman" w:cs="Times New Roman"/>
          <w:sz w:val="24"/>
          <w:szCs w:val="24"/>
          <w:vertAlign w:val="superscript"/>
        </w:rPr>
        <w:t>3</w:t>
      </w:r>
      <w:r w:rsidRPr="00AF2F56">
        <w:rPr>
          <w:rFonts w:ascii="Times New Roman" w:eastAsia="宋体" w:hAnsi="Times New Roman" w:cs="Times New Roman"/>
          <w:sz w:val="24"/>
          <w:szCs w:val="24"/>
        </w:rPr>
        <w:t xml:space="preserve"> </w:t>
      </w:r>
      <w:r w:rsidR="00C65979" w:rsidRPr="00AF2F56">
        <w:rPr>
          <w:rFonts w:ascii="Times New Roman" w:eastAsia="宋体" w:hAnsi="Times New Roman" w:cs="Times New Roman"/>
          <w:sz w:val="24"/>
          <w:szCs w:val="24"/>
        </w:rPr>
        <w:t xml:space="preserve">Guangxi South Subtropical Agricultural Science Research </w:t>
      </w:r>
      <w:proofErr w:type="spellStart"/>
      <w:r w:rsidR="00C65979" w:rsidRPr="00AF2F56">
        <w:rPr>
          <w:rFonts w:ascii="Times New Roman" w:eastAsia="宋体" w:hAnsi="Times New Roman" w:cs="Times New Roman"/>
          <w:sz w:val="24"/>
          <w:szCs w:val="24"/>
        </w:rPr>
        <w:t>Insitute</w:t>
      </w:r>
      <w:proofErr w:type="spellEnd"/>
      <w:r w:rsidRPr="00AF2F56">
        <w:rPr>
          <w:rFonts w:ascii="Times New Roman" w:eastAsia="宋体" w:hAnsi="Times New Roman" w:cs="Times New Roman"/>
          <w:sz w:val="24"/>
          <w:szCs w:val="24"/>
        </w:rPr>
        <w:t xml:space="preserve">, </w:t>
      </w:r>
      <w:r w:rsidR="00C65979" w:rsidRPr="00AF2F56">
        <w:rPr>
          <w:rFonts w:ascii="Times New Roman" w:eastAsia="宋体" w:hAnsi="Times New Roman" w:cs="Times New Roman"/>
          <w:sz w:val="24"/>
          <w:szCs w:val="24"/>
        </w:rPr>
        <w:t>Guangxi Academy of Agricultural Sciences</w:t>
      </w:r>
      <w:r w:rsidRPr="00AF2F56">
        <w:rPr>
          <w:rFonts w:ascii="Times New Roman" w:eastAsia="宋体" w:hAnsi="Times New Roman" w:cs="Times New Roman"/>
          <w:sz w:val="24"/>
          <w:szCs w:val="24"/>
        </w:rPr>
        <w:t>,</w:t>
      </w:r>
      <w:r w:rsidR="00B372A5" w:rsidRPr="00AF2F56">
        <w:rPr>
          <w:rFonts w:ascii="Times New Roman" w:eastAsia="宋体" w:hAnsi="Times New Roman" w:cs="Times New Roman"/>
          <w:sz w:val="24"/>
          <w:szCs w:val="24"/>
        </w:rPr>
        <w:t xml:space="preserve"> </w:t>
      </w:r>
      <w:proofErr w:type="spellStart"/>
      <w:r w:rsidR="00B372A5" w:rsidRPr="00AF2F56">
        <w:rPr>
          <w:rFonts w:ascii="Times New Roman" w:eastAsia="宋体" w:hAnsi="Times New Roman" w:cs="Times New Roman"/>
          <w:sz w:val="24"/>
          <w:szCs w:val="24"/>
        </w:rPr>
        <w:t>Chongzuo</w:t>
      </w:r>
      <w:proofErr w:type="spellEnd"/>
      <w:r w:rsidR="00B372A5" w:rsidRPr="00AF2F56">
        <w:rPr>
          <w:rFonts w:ascii="Times New Roman" w:eastAsia="宋体" w:hAnsi="Times New Roman" w:cs="Times New Roman"/>
          <w:sz w:val="24"/>
          <w:szCs w:val="24"/>
        </w:rPr>
        <w:t xml:space="preserve"> 532415</w:t>
      </w:r>
      <w:r w:rsidRPr="00AF2F56">
        <w:rPr>
          <w:rFonts w:ascii="Times New Roman" w:eastAsia="宋体" w:hAnsi="Times New Roman" w:cs="Times New Roman"/>
          <w:sz w:val="24"/>
          <w:szCs w:val="24"/>
        </w:rPr>
        <w:t xml:space="preserve">, </w:t>
      </w:r>
      <w:r w:rsidR="00B372A5" w:rsidRPr="00AF2F56">
        <w:rPr>
          <w:rFonts w:ascii="Times New Roman" w:eastAsia="宋体" w:hAnsi="Times New Roman" w:cs="Times New Roman"/>
          <w:sz w:val="24"/>
          <w:szCs w:val="24"/>
        </w:rPr>
        <w:t>China</w:t>
      </w:r>
    </w:p>
    <w:p w14:paraId="720EF821" w14:textId="77777777" w:rsidR="00C65979" w:rsidRPr="00AF2F56" w:rsidRDefault="00C65979" w:rsidP="009D0CB4">
      <w:pPr>
        <w:spacing w:line="480" w:lineRule="auto"/>
        <w:jc w:val="left"/>
        <w:rPr>
          <w:rFonts w:ascii="Times New Roman" w:eastAsia="宋体" w:hAnsi="Times New Roman" w:cs="Times New Roman"/>
          <w:sz w:val="24"/>
          <w:szCs w:val="24"/>
          <w:vertAlign w:val="superscript"/>
        </w:rPr>
      </w:pPr>
    </w:p>
    <w:p w14:paraId="74182E85" w14:textId="23398E25" w:rsidR="00DC1E71" w:rsidRPr="00AF2F56" w:rsidRDefault="00AC6359" w:rsidP="009D0CB4">
      <w:pPr>
        <w:spacing w:line="480" w:lineRule="auto"/>
        <w:jc w:val="left"/>
        <w:rPr>
          <w:rFonts w:ascii="Times New Roman" w:eastAsia="宋体" w:hAnsi="Times New Roman" w:cs="Times New Roman"/>
          <w:sz w:val="24"/>
          <w:szCs w:val="24"/>
          <w:lang w:eastAsia="ja-JP"/>
        </w:rPr>
      </w:pPr>
      <w:r w:rsidRPr="00AF2F56">
        <w:rPr>
          <w:rFonts w:ascii="Times New Roman" w:eastAsia="宋体" w:hAnsi="Times New Roman" w:cs="Times New Roman"/>
          <w:sz w:val="24"/>
          <w:szCs w:val="24"/>
        </w:rPr>
        <w:t>*</w:t>
      </w:r>
      <w:r w:rsidRPr="00AF2F56">
        <w:rPr>
          <w:rFonts w:ascii="Times New Roman" w:eastAsia="宋体" w:hAnsi="Times New Roman" w:cs="Times New Roman"/>
          <w:b/>
          <w:sz w:val="24"/>
          <w:szCs w:val="24"/>
          <w:lang w:eastAsia="ja-JP"/>
        </w:rPr>
        <w:t>Corresponding author</w:t>
      </w:r>
      <w:r w:rsidRPr="00AF2F56">
        <w:rPr>
          <w:rFonts w:ascii="Times New Roman" w:eastAsia="宋体" w:hAnsi="Times New Roman" w:cs="Times New Roman"/>
          <w:sz w:val="24"/>
          <w:szCs w:val="24"/>
          <w:lang w:eastAsia="ja-JP"/>
        </w:rPr>
        <w:t xml:space="preserve">: </w:t>
      </w:r>
    </w:p>
    <w:p w14:paraId="24127A5E" w14:textId="3D2B6C1F" w:rsidR="00DC1E71" w:rsidRPr="00AF2F56" w:rsidRDefault="00DC1E71" w:rsidP="009D0CB4">
      <w:pPr>
        <w:spacing w:line="480" w:lineRule="auto"/>
        <w:jc w:val="left"/>
        <w:rPr>
          <w:rFonts w:ascii="Times New Roman" w:eastAsia="宋体" w:hAnsi="Times New Roman" w:cs="Times New Roman"/>
          <w:sz w:val="24"/>
          <w:szCs w:val="24"/>
        </w:rPr>
      </w:pPr>
      <w:r w:rsidRPr="00AF2F56">
        <w:rPr>
          <w:rFonts w:ascii="Times New Roman" w:eastAsia="宋体" w:hAnsi="Times New Roman" w:cs="Times New Roman"/>
          <w:sz w:val="24"/>
          <w:szCs w:val="24"/>
        </w:rPr>
        <w:t>Ju Hu. Tel. + 86 151 9810 8651</w:t>
      </w:r>
      <w:r w:rsidR="00EB78EA" w:rsidRPr="00AF2F56">
        <w:rPr>
          <w:rFonts w:ascii="Times New Roman" w:eastAsia="宋体" w:hAnsi="Times New Roman" w:cs="Times New Roman"/>
          <w:sz w:val="24"/>
          <w:szCs w:val="24"/>
        </w:rPr>
        <w:t>. Fax: 151 9810 8651</w:t>
      </w:r>
    </w:p>
    <w:p w14:paraId="331DFB85" w14:textId="11DB8895" w:rsidR="00AC6359" w:rsidRPr="00AF2F56" w:rsidRDefault="00AC6359" w:rsidP="009D0CB4">
      <w:pPr>
        <w:spacing w:line="480" w:lineRule="auto"/>
        <w:jc w:val="left"/>
        <w:rPr>
          <w:rFonts w:ascii="Times New Roman" w:eastAsia="宋体" w:hAnsi="Times New Roman" w:cs="Times New Roman"/>
          <w:sz w:val="24"/>
          <w:szCs w:val="24"/>
        </w:rPr>
      </w:pPr>
      <w:r w:rsidRPr="00AF2F56">
        <w:rPr>
          <w:rFonts w:ascii="Times New Roman" w:eastAsia="宋体" w:hAnsi="Times New Roman" w:cs="Times New Roman"/>
          <w:sz w:val="24"/>
          <w:szCs w:val="24"/>
          <w:lang w:eastAsia="ja-JP"/>
        </w:rPr>
        <w:t>E</w:t>
      </w:r>
      <w:r w:rsidRPr="00AF2F56">
        <w:rPr>
          <w:rFonts w:ascii="Times New Roman" w:eastAsia="宋体" w:hAnsi="Times New Roman" w:cs="Times New Roman"/>
          <w:sz w:val="24"/>
          <w:szCs w:val="24"/>
        </w:rPr>
        <w:t>-mail</w:t>
      </w:r>
      <w:r w:rsidRPr="00AF2F56">
        <w:rPr>
          <w:rFonts w:ascii="Times New Roman" w:eastAsia="宋体" w:hAnsi="Times New Roman" w:cs="Times New Roman"/>
          <w:sz w:val="24"/>
          <w:szCs w:val="24"/>
          <w:lang w:eastAsia="ja-JP"/>
        </w:rPr>
        <w:t xml:space="preserve">: </w:t>
      </w:r>
      <w:hyperlink r:id="rId8" w:history="1">
        <w:r w:rsidR="00871E22" w:rsidRPr="00AF2F56">
          <w:rPr>
            <w:rStyle w:val="af2"/>
            <w:rFonts w:ascii="Times New Roman" w:eastAsia="宋体" w:hAnsi="Times New Roman" w:cs="Times New Roman"/>
            <w:sz w:val="24"/>
            <w:szCs w:val="24"/>
          </w:rPr>
          <w:t>huju918@yahoo.com</w:t>
        </w:r>
      </w:hyperlink>
      <w:r w:rsidR="00EB78EA" w:rsidRPr="00AF2F56">
        <w:rPr>
          <w:rFonts w:ascii="Times New Roman" w:eastAsia="宋体" w:hAnsi="Times New Roman" w:cs="Times New Roman"/>
          <w:sz w:val="24"/>
          <w:szCs w:val="24"/>
        </w:rPr>
        <w:t xml:space="preserve"> </w:t>
      </w:r>
    </w:p>
    <w:p w14:paraId="3D5F7B7A" w14:textId="77777777" w:rsidR="00DC1E71" w:rsidRPr="00AF2F56" w:rsidRDefault="00DC1E71" w:rsidP="009D0CB4">
      <w:pPr>
        <w:spacing w:line="480" w:lineRule="auto"/>
        <w:jc w:val="left"/>
        <w:rPr>
          <w:rFonts w:ascii="Times New Roman" w:eastAsia="宋体" w:hAnsi="Times New Roman" w:cs="Times New Roman"/>
          <w:b/>
          <w:sz w:val="24"/>
          <w:szCs w:val="24"/>
        </w:rPr>
      </w:pPr>
    </w:p>
    <w:p w14:paraId="3641B0DA" w14:textId="77777777" w:rsidR="00AC6359" w:rsidRPr="00AF2F56" w:rsidRDefault="00AC6359" w:rsidP="009D0CB4">
      <w:pPr>
        <w:autoSpaceDE w:val="0"/>
        <w:autoSpaceDN w:val="0"/>
        <w:adjustRightInd w:val="0"/>
        <w:spacing w:line="480" w:lineRule="auto"/>
        <w:jc w:val="left"/>
        <w:rPr>
          <w:rFonts w:ascii="Times New Roman" w:eastAsia="宋体" w:hAnsi="Times New Roman" w:cs="Times New Roman"/>
          <w:sz w:val="24"/>
          <w:szCs w:val="24"/>
        </w:rPr>
      </w:pPr>
    </w:p>
    <w:p w14:paraId="1145A84C" w14:textId="77777777" w:rsidR="00DC1E71" w:rsidRPr="00AF2F56" w:rsidRDefault="00DC1E71" w:rsidP="009D0CB4">
      <w:pPr>
        <w:spacing w:line="480" w:lineRule="auto"/>
        <w:ind w:left="482" w:hangingChars="200" w:hanging="482"/>
        <w:rPr>
          <w:rFonts w:ascii="Times New Roman" w:eastAsia="宋体" w:hAnsi="Times New Roman" w:cs="Times New Roman"/>
          <w:b/>
          <w:kern w:val="0"/>
          <w:sz w:val="24"/>
          <w:szCs w:val="24"/>
        </w:rPr>
        <w:sectPr w:rsidR="00DC1E71" w:rsidRPr="00AF2F56" w:rsidSect="00407A03">
          <w:footerReference w:type="even" r:id="rId9"/>
          <w:footerReference w:type="default" r:id="rId10"/>
          <w:pgSz w:w="11906" w:h="16838"/>
          <w:pgMar w:top="1418" w:right="1418" w:bottom="1418" w:left="1701" w:header="851" w:footer="992" w:gutter="0"/>
          <w:cols w:space="425"/>
          <w:docGrid w:type="lines" w:linePitch="312"/>
        </w:sectPr>
      </w:pPr>
      <w:bookmarkStart w:id="11" w:name="_Toc23946"/>
      <w:bookmarkStart w:id="12" w:name="_Toc11801"/>
    </w:p>
    <w:bookmarkEnd w:id="11"/>
    <w:bookmarkEnd w:id="12"/>
    <w:p w14:paraId="0E4F1266" w14:textId="77777777" w:rsidR="006657B8" w:rsidRPr="00AF2F56" w:rsidRDefault="00E544A7" w:rsidP="009D0CB4">
      <w:pPr>
        <w:pStyle w:val="2"/>
        <w:spacing w:beforeLines="0" w:afterLines="0" w:line="480" w:lineRule="auto"/>
        <w:rPr>
          <w:rFonts w:cs="Times New Roman"/>
        </w:rPr>
      </w:pPr>
      <w:r w:rsidRPr="00AF2F56">
        <w:rPr>
          <w:rFonts w:cs="Times New Roman"/>
        </w:rPr>
        <w:lastRenderedPageBreak/>
        <w:t>Abstract</w:t>
      </w:r>
    </w:p>
    <w:p w14:paraId="07306434" w14:textId="422FADE8" w:rsidR="00293BC0" w:rsidRPr="00AF2F56" w:rsidRDefault="002D4180" w:rsidP="009D0CB4">
      <w:pPr>
        <w:autoSpaceDE w:val="0"/>
        <w:autoSpaceDN w:val="0"/>
        <w:adjustRightInd w:val="0"/>
        <w:spacing w:line="480" w:lineRule="auto"/>
        <w:jc w:val="left"/>
        <w:rPr>
          <w:rFonts w:ascii="Times New Roman" w:eastAsia="宋体" w:hAnsi="Times New Roman" w:cs="Times New Roman"/>
          <w:kern w:val="0"/>
          <w:sz w:val="24"/>
          <w:szCs w:val="24"/>
        </w:rPr>
      </w:pPr>
      <w:proofErr w:type="spellStart"/>
      <w:r w:rsidRPr="00AF2F56">
        <w:rPr>
          <w:rFonts w:ascii="Times New Roman" w:eastAsia="宋体" w:hAnsi="Times New Roman" w:cs="Times New Roman"/>
          <w:i/>
          <w:iCs/>
          <w:kern w:val="0"/>
          <w:sz w:val="24"/>
          <w:szCs w:val="24"/>
        </w:rPr>
        <w:t>Barringtonia</w:t>
      </w:r>
      <w:proofErr w:type="spellEnd"/>
      <w:r w:rsidRPr="00AF2F56">
        <w:rPr>
          <w:rFonts w:ascii="Times New Roman" w:eastAsia="宋体" w:hAnsi="Times New Roman" w:cs="Times New Roman"/>
          <w:i/>
          <w:iCs/>
          <w:kern w:val="0"/>
          <w:sz w:val="24"/>
          <w:szCs w:val="24"/>
        </w:rPr>
        <w:t xml:space="preserve"> </w:t>
      </w:r>
      <w:proofErr w:type="spellStart"/>
      <w:r w:rsidRPr="00AF2F56">
        <w:rPr>
          <w:rFonts w:ascii="Times New Roman" w:eastAsia="宋体" w:hAnsi="Times New Roman" w:cs="Times New Roman"/>
          <w:i/>
          <w:iCs/>
          <w:kern w:val="0"/>
          <w:sz w:val="24"/>
          <w:szCs w:val="24"/>
        </w:rPr>
        <w:t>racemosa</w:t>
      </w:r>
      <w:proofErr w:type="spellEnd"/>
      <w:r w:rsidRPr="00AF2F56">
        <w:rPr>
          <w:rFonts w:ascii="Times New Roman" w:eastAsia="宋体" w:hAnsi="Times New Roman" w:cs="Times New Roman"/>
          <w:kern w:val="0"/>
          <w:sz w:val="24"/>
          <w:szCs w:val="24"/>
          <w:lang w:val="en-GB"/>
        </w:rPr>
        <w:t xml:space="preserve"> is one of e</w:t>
      </w:r>
      <w:proofErr w:type="spellStart"/>
      <w:r w:rsidRPr="00AF2F56">
        <w:rPr>
          <w:rFonts w:ascii="Times New Roman" w:eastAsia="宋体" w:hAnsi="Times New Roman" w:cs="Times New Roman"/>
          <w:kern w:val="0"/>
          <w:sz w:val="24"/>
          <w:szCs w:val="24"/>
        </w:rPr>
        <w:t>ndangered</w:t>
      </w:r>
      <w:proofErr w:type="spellEnd"/>
      <w:r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lang w:val="en-GB"/>
        </w:rPr>
        <w:t>p</w:t>
      </w:r>
      <w:proofErr w:type="spellStart"/>
      <w:r w:rsidRPr="00AF2F56">
        <w:rPr>
          <w:rFonts w:ascii="Times New Roman" w:eastAsia="宋体" w:hAnsi="Times New Roman" w:cs="Times New Roman"/>
          <w:kern w:val="0"/>
          <w:sz w:val="24"/>
          <w:szCs w:val="24"/>
        </w:rPr>
        <w:t>lant</w:t>
      </w:r>
      <w:proofErr w:type="spellEnd"/>
      <w:r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lang w:val="en-GB"/>
        </w:rPr>
        <w:t>s</w:t>
      </w:r>
      <w:proofErr w:type="spellStart"/>
      <w:r w:rsidRPr="00AF2F56">
        <w:rPr>
          <w:rFonts w:ascii="Times New Roman" w:eastAsia="宋体" w:hAnsi="Times New Roman" w:cs="Times New Roman"/>
          <w:kern w:val="0"/>
          <w:sz w:val="24"/>
          <w:szCs w:val="24"/>
        </w:rPr>
        <w:t>pecies</w:t>
      </w:r>
      <w:proofErr w:type="spellEnd"/>
      <w:r w:rsidRPr="00AF2F56">
        <w:rPr>
          <w:rFonts w:ascii="Times New Roman" w:eastAsia="宋体" w:hAnsi="Times New Roman" w:cs="Times New Roman"/>
          <w:kern w:val="0"/>
          <w:sz w:val="24"/>
          <w:szCs w:val="24"/>
          <w:lang w:val="en-GB"/>
        </w:rPr>
        <w:t xml:space="preserve">, </w:t>
      </w:r>
      <w:r w:rsidR="0023599E" w:rsidRPr="00AF2F56">
        <w:rPr>
          <w:rFonts w:ascii="Times New Roman" w:eastAsia="宋体" w:hAnsi="Times New Roman" w:cs="Times New Roman"/>
          <w:kern w:val="0"/>
          <w:sz w:val="24"/>
          <w:szCs w:val="24"/>
          <w:lang w:val="en-GB"/>
        </w:rPr>
        <w:t xml:space="preserve">and </w:t>
      </w:r>
      <w:r w:rsidRPr="00AF2F56">
        <w:rPr>
          <w:rFonts w:ascii="Times New Roman" w:eastAsia="宋体" w:hAnsi="Times New Roman" w:cs="Times New Roman"/>
          <w:kern w:val="0"/>
          <w:sz w:val="24"/>
          <w:szCs w:val="24"/>
          <w:lang w:val="en-GB"/>
        </w:rPr>
        <w:t xml:space="preserve">salt stress </w:t>
      </w:r>
      <w:r w:rsidRPr="00AF2F56">
        <w:rPr>
          <w:rFonts w:ascii="Times New Roman" w:eastAsia="宋体" w:hAnsi="Times New Roman" w:cs="Times New Roman"/>
          <w:kern w:val="0"/>
          <w:sz w:val="24"/>
          <w:szCs w:val="24"/>
        </w:rPr>
        <w:t xml:space="preserve">plays a role in the demise of </w:t>
      </w:r>
      <w:r w:rsidRPr="00AF2F56">
        <w:rPr>
          <w:rFonts w:ascii="Times New Roman" w:eastAsia="宋体" w:hAnsi="Times New Roman" w:cs="Times New Roman"/>
          <w:kern w:val="0"/>
          <w:sz w:val="24"/>
          <w:szCs w:val="24"/>
          <w:lang w:val="en-GB"/>
        </w:rPr>
        <w:t>e</w:t>
      </w:r>
      <w:proofErr w:type="spellStart"/>
      <w:r w:rsidRPr="00AF2F56">
        <w:rPr>
          <w:rFonts w:ascii="Times New Roman" w:eastAsia="宋体" w:hAnsi="Times New Roman" w:cs="Times New Roman"/>
          <w:kern w:val="0"/>
          <w:sz w:val="24"/>
          <w:szCs w:val="24"/>
        </w:rPr>
        <w:t>ndangered</w:t>
      </w:r>
      <w:proofErr w:type="spellEnd"/>
      <w:r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lang w:val="en-GB"/>
        </w:rPr>
        <w:t>p</w:t>
      </w:r>
      <w:proofErr w:type="spellStart"/>
      <w:r w:rsidRPr="00AF2F56">
        <w:rPr>
          <w:rFonts w:ascii="Times New Roman" w:eastAsia="宋体" w:hAnsi="Times New Roman" w:cs="Times New Roman"/>
          <w:kern w:val="0"/>
          <w:sz w:val="24"/>
          <w:szCs w:val="24"/>
        </w:rPr>
        <w:t>lant</w:t>
      </w:r>
      <w:proofErr w:type="spellEnd"/>
      <w:r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lang w:val="en-GB"/>
        </w:rPr>
        <w:t>s</w:t>
      </w:r>
      <w:proofErr w:type="spellStart"/>
      <w:r w:rsidRPr="00AF2F56">
        <w:rPr>
          <w:rFonts w:ascii="Times New Roman" w:eastAsia="宋体" w:hAnsi="Times New Roman" w:cs="Times New Roman"/>
          <w:kern w:val="0"/>
          <w:sz w:val="24"/>
          <w:szCs w:val="24"/>
        </w:rPr>
        <w:t>pecies</w:t>
      </w:r>
      <w:proofErr w:type="spellEnd"/>
      <w:r w:rsidRPr="00AF2F56">
        <w:rPr>
          <w:rFonts w:ascii="Times New Roman" w:eastAsia="宋体" w:hAnsi="Times New Roman" w:cs="Times New Roman"/>
          <w:kern w:val="0"/>
          <w:sz w:val="24"/>
          <w:szCs w:val="24"/>
        </w:rPr>
        <w:t xml:space="preserve">. </w:t>
      </w:r>
      <w:r w:rsidR="002A1781" w:rsidRPr="00AF2F56">
        <w:rPr>
          <w:rFonts w:ascii="Times New Roman" w:eastAsia="宋体" w:hAnsi="Times New Roman" w:cs="Times New Roman"/>
          <w:kern w:val="0"/>
          <w:sz w:val="24"/>
          <w:szCs w:val="24"/>
        </w:rPr>
        <w:t xml:space="preserve">In order to investigate the effects of salt stress on photosynthesis and chlorophyll fluorescence of </w:t>
      </w:r>
      <w:r w:rsidR="002A1781" w:rsidRPr="00AF2F56">
        <w:rPr>
          <w:rFonts w:ascii="Times New Roman" w:eastAsia="宋体" w:hAnsi="Times New Roman" w:cs="Times New Roman"/>
          <w:bCs/>
          <w:i/>
          <w:iCs/>
          <w:kern w:val="0"/>
          <w:sz w:val="24"/>
          <w:szCs w:val="24"/>
        </w:rPr>
        <w:t xml:space="preserve">B. </w:t>
      </w:r>
      <w:proofErr w:type="spellStart"/>
      <w:r w:rsidR="002A1781" w:rsidRPr="00AF2F56">
        <w:rPr>
          <w:rFonts w:ascii="Times New Roman" w:eastAsia="宋体" w:hAnsi="Times New Roman" w:cs="Times New Roman"/>
          <w:bCs/>
          <w:i/>
          <w:iCs/>
          <w:kern w:val="0"/>
          <w:sz w:val="24"/>
          <w:szCs w:val="24"/>
        </w:rPr>
        <w:t>racemosa</w:t>
      </w:r>
      <w:proofErr w:type="spellEnd"/>
      <w:r w:rsidR="002A1781" w:rsidRPr="00AF2F56">
        <w:rPr>
          <w:rFonts w:ascii="Times New Roman" w:eastAsia="宋体" w:hAnsi="Times New Roman" w:cs="Times New Roman"/>
          <w:kern w:val="0"/>
          <w:sz w:val="24"/>
          <w:szCs w:val="24"/>
        </w:rPr>
        <w:t>, the photosynthetic and chlorophyll fluorescence parameter of</w:t>
      </w:r>
      <w:r w:rsidR="00BE3D92" w:rsidRPr="00AF2F56">
        <w:rPr>
          <w:rFonts w:ascii="Times New Roman" w:eastAsia="宋体" w:hAnsi="Times New Roman" w:cs="Times New Roman"/>
          <w:i/>
          <w:kern w:val="0"/>
          <w:sz w:val="24"/>
          <w:szCs w:val="24"/>
        </w:rPr>
        <w:t xml:space="preserve"> </w:t>
      </w:r>
      <w:r w:rsidR="002A1781" w:rsidRPr="00AF2F56">
        <w:rPr>
          <w:rFonts w:ascii="Times New Roman" w:eastAsia="宋体" w:hAnsi="Times New Roman" w:cs="Times New Roman"/>
          <w:kern w:val="0"/>
          <w:sz w:val="24"/>
          <w:szCs w:val="24"/>
        </w:rPr>
        <w:t xml:space="preserve">leaves under eight different </w:t>
      </w:r>
      <w:r w:rsidR="00BE3D92" w:rsidRPr="00AF2F56">
        <w:rPr>
          <w:rFonts w:ascii="Times New Roman" w:eastAsia="宋体" w:hAnsi="Times New Roman" w:cs="Times New Roman"/>
          <w:kern w:val="0"/>
          <w:sz w:val="24"/>
          <w:szCs w:val="24"/>
        </w:rPr>
        <w:t>salt concentration</w:t>
      </w:r>
      <w:r w:rsidR="002A1781" w:rsidRPr="00AF2F56">
        <w:rPr>
          <w:rFonts w:ascii="Times New Roman" w:eastAsia="宋体" w:hAnsi="Times New Roman" w:cs="Times New Roman"/>
          <w:kern w:val="0"/>
          <w:sz w:val="24"/>
          <w:szCs w:val="24"/>
        </w:rPr>
        <w:t xml:space="preserve"> treatments</w:t>
      </w:r>
      <w:r w:rsidR="00293BC0" w:rsidRPr="00AF2F56">
        <w:rPr>
          <w:rFonts w:ascii="Times New Roman" w:eastAsia="宋体" w:hAnsi="Times New Roman" w:cs="Times New Roman"/>
          <w:kern w:val="0"/>
          <w:sz w:val="24"/>
          <w:szCs w:val="24"/>
          <w:lang w:val="en-GB"/>
        </w:rPr>
        <w:t xml:space="preserve"> </w:t>
      </w:r>
      <w:r w:rsidR="002A1781" w:rsidRPr="00AF2F56">
        <w:rPr>
          <w:rFonts w:ascii="Times New Roman" w:eastAsia="宋体" w:hAnsi="Times New Roman" w:cs="Times New Roman"/>
          <w:kern w:val="0"/>
          <w:sz w:val="24"/>
          <w:szCs w:val="24"/>
        </w:rPr>
        <w:t>were determined</w:t>
      </w:r>
      <w:r w:rsidR="00293BC0" w:rsidRPr="00AF2F56">
        <w:rPr>
          <w:rFonts w:ascii="Times New Roman" w:eastAsia="宋体" w:hAnsi="Times New Roman" w:cs="Times New Roman"/>
          <w:kern w:val="0"/>
          <w:sz w:val="24"/>
          <w:szCs w:val="24"/>
        </w:rPr>
        <w:t>. The results showed that</w:t>
      </w:r>
      <w:r w:rsidR="00956E4B" w:rsidRPr="00AF2F56">
        <w:rPr>
          <w:rFonts w:ascii="Times New Roman" w:eastAsia="宋体" w:hAnsi="Times New Roman" w:cs="Times New Roman"/>
          <w:kern w:val="0"/>
          <w:sz w:val="24"/>
          <w:szCs w:val="24"/>
        </w:rPr>
        <w:t xml:space="preserve"> the net photosynthetic rate (</w:t>
      </w:r>
      <w:proofErr w:type="spellStart"/>
      <w:r w:rsidR="00956E4B" w:rsidRPr="00AF2F56">
        <w:rPr>
          <w:rFonts w:ascii="Times New Roman" w:eastAsia="宋体" w:hAnsi="Times New Roman" w:cs="Times New Roman"/>
          <w:i/>
          <w:kern w:val="0"/>
          <w:sz w:val="24"/>
          <w:szCs w:val="24"/>
        </w:rPr>
        <w:t>P</w:t>
      </w:r>
      <w:r w:rsidR="00956E4B" w:rsidRPr="00AF2F56">
        <w:rPr>
          <w:rFonts w:ascii="Times New Roman" w:eastAsia="宋体" w:hAnsi="Times New Roman" w:cs="Times New Roman"/>
          <w:kern w:val="0"/>
          <w:sz w:val="24"/>
          <w:szCs w:val="24"/>
        </w:rPr>
        <w:t>n</w:t>
      </w:r>
      <w:proofErr w:type="spellEnd"/>
      <w:r w:rsidR="00956E4B" w:rsidRPr="00AF2F56">
        <w:rPr>
          <w:rFonts w:ascii="Times New Roman" w:eastAsia="宋体" w:hAnsi="Times New Roman" w:cs="Times New Roman"/>
          <w:kern w:val="0"/>
          <w:sz w:val="24"/>
          <w:szCs w:val="24"/>
        </w:rPr>
        <w:t>) of the treated leaves w</w:t>
      </w:r>
      <w:r w:rsidR="00C21F8A" w:rsidRPr="00AF2F56">
        <w:rPr>
          <w:rFonts w:ascii="Times New Roman" w:eastAsia="宋体" w:hAnsi="Times New Roman" w:cs="Times New Roman"/>
          <w:kern w:val="0"/>
          <w:sz w:val="24"/>
          <w:szCs w:val="24"/>
        </w:rPr>
        <w:t>ere</w:t>
      </w:r>
      <w:r w:rsidR="00956E4B" w:rsidRPr="00AF2F56">
        <w:rPr>
          <w:rFonts w:ascii="Times New Roman" w:eastAsia="宋体" w:hAnsi="Times New Roman" w:cs="Times New Roman"/>
          <w:kern w:val="0"/>
          <w:sz w:val="24"/>
          <w:szCs w:val="24"/>
        </w:rPr>
        <w:t xml:space="preserve"> </w:t>
      </w:r>
      <w:r w:rsidR="005819F8" w:rsidRPr="00AF2F56">
        <w:rPr>
          <w:rFonts w:ascii="Times New Roman" w:eastAsia="宋体" w:hAnsi="Times New Roman" w:cs="Times New Roman"/>
          <w:kern w:val="0"/>
          <w:sz w:val="24"/>
          <w:szCs w:val="24"/>
        </w:rPr>
        <w:t xml:space="preserve">extremely </w:t>
      </w:r>
      <w:r w:rsidR="00956E4B" w:rsidRPr="00AF2F56">
        <w:rPr>
          <w:rFonts w:ascii="Times New Roman" w:eastAsia="宋体" w:hAnsi="Times New Roman" w:cs="Times New Roman"/>
          <w:kern w:val="0"/>
          <w:sz w:val="24"/>
          <w:szCs w:val="24"/>
        </w:rPr>
        <w:t>significantly different from the control (</w:t>
      </w:r>
      <w:r w:rsidR="00956E4B" w:rsidRPr="00AF2F56">
        <w:rPr>
          <w:rFonts w:ascii="Times New Roman" w:eastAsia="宋体" w:hAnsi="Times New Roman" w:cs="Times New Roman"/>
          <w:i/>
          <w:kern w:val="0"/>
          <w:sz w:val="24"/>
          <w:szCs w:val="24"/>
        </w:rPr>
        <w:t>P</w:t>
      </w:r>
      <w:r w:rsidR="00956E4B" w:rsidRPr="00AF2F56">
        <w:rPr>
          <w:rFonts w:ascii="Times New Roman" w:eastAsia="宋体" w:hAnsi="Times New Roman" w:cs="Times New Roman"/>
          <w:kern w:val="0"/>
          <w:sz w:val="24"/>
          <w:szCs w:val="24"/>
        </w:rPr>
        <w:t>&lt;0.01)</w:t>
      </w:r>
      <w:r w:rsidR="00956E4B" w:rsidRPr="00AF2F56">
        <w:rPr>
          <w:rFonts w:ascii="Times New Roman" w:eastAsia="宋体" w:hAnsi="Times New Roman" w:cs="Times New Roman"/>
          <w:kern w:val="0"/>
          <w:sz w:val="24"/>
          <w:szCs w:val="24"/>
          <w:lang w:val="en-GB"/>
        </w:rPr>
        <w:t>,</w:t>
      </w:r>
      <w:r w:rsidR="00C248E5" w:rsidRPr="00AF2F56">
        <w:rPr>
          <w:rFonts w:ascii="Times New Roman" w:eastAsia="宋体" w:hAnsi="Times New Roman" w:cs="Times New Roman"/>
          <w:kern w:val="0"/>
          <w:sz w:val="24"/>
          <w:szCs w:val="24"/>
          <w:lang w:val="en-GB"/>
        </w:rPr>
        <w:t xml:space="preserve"> and reached the </w:t>
      </w:r>
      <w:r w:rsidR="00C248E5" w:rsidRPr="00AF2F56">
        <w:rPr>
          <w:rFonts w:ascii="Times New Roman" w:eastAsia="宋体" w:hAnsi="Times New Roman" w:cs="Times New Roman"/>
          <w:kern w:val="0"/>
          <w:sz w:val="24"/>
          <w:szCs w:val="24"/>
        </w:rPr>
        <w:t xml:space="preserve">peak at 6‰ salt concentration; </w:t>
      </w:r>
      <w:r w:rsidR="005819F8" w:rsidRPr="00AF2F56">
        <w:rPr>
          <w:rFonts w:ascii="Times New Roman" w:eastAsia="宋体" w:hAnsi="Times New Roman" w:cs="Times New Roman"/>
          <w:kern w:val="0"/>
          <w:sz w:val="24"/>
          <w:szCs w:val="24"/>
        </w:rPr>
        <w:t xml:space="preserve">transpiration rate (Tr) and stomatal conductance (Gs) were not significantly different from control; </w:t>
      </w:r>
      <w:r w:rsidR="00D11534" w:rsidRPr="00AF2F56">
        <w:rPr>
          <w:rFonts w:ascii="Times New Roman" w:eastAsia="宋体" w:hAnsi="Times New Roman" w:cs="Times New Roman"/>
          <w:kern w:val="0"/>
          <w:sz w:val="24"/>
          <w:szCs w:val="24"/>
        </w:rPr>
        <w:t>intercellular carbon dioxide concentration (Ci) w</w:t>
      </w:r>
      <w:r w:rsidR="00C21F8A" w:rsidRPr="00AF2F56">
        <w:rPr>
          <w:rFonts w:ascii="Times New Roman" w:eastAsia="宋体" w:hAnsi="Times New Roman" w:cs="Times New Roman"/>
          <w:kern w:val="0"/>
          <w:sz w:val="24"/>
          <w:szCs w:val="24"/>
        </w:rPr>
        <w:t>ere</w:t>
      </w:r>
      <w:r w:rsidR="00D11534" w:rsidRPr="00AF2F56">
        <w:rPr>
          <w:rFonts w:ascii="Times New Roman" w:eastAsia="宋体" w:hAnsi="Times New Roman" w:cs="Times New Roman"/>
          <w:kern w:val="0"/>
          <w:sz w:val="24"/>
          <w:szCs w:val="24"/>
        </w:rPr>
        <w:t xml:space="preserve"> significantly </w:t>
      </w:r>
      <w:r w:rsidR="00D11534" w:rsidRPr="00AF2F56">
        <w:rPr>
          <w:rFonts w:ascii="Times New Roman" w:eastAsia="宋体" w:hAnsi="Times New Roman" w:cs="Times New Roman"/>
          <w:kern w:val="0"/>
          <w:sz w:val="24"/>
          <w:szCs w:val="24"/>
          <w:lang w:val="en-GB"/>
        </w:rPr>
        <w:t>different</w:t>
      </w:r>
      <w:r w:rsidR="00D11534" w:rsidRPr="00AF2F56">
        <w:rPr>
          <w:rFonts w:ascii="Times New Roman" w:eastAsia="宋体" w:hAnsi="Times New Roman" w:cs="Times New Roman"/>
          <w:kern w:val="0"/>
          <w:sz w:val="24"/>
          <w:szCs w:val="24"/>
        </w:rPr>
        <w:t xml:space="preserve"> </w:t>
      </w:r>
      <w:r w:rsidR="00D11534" w:rsidRPr="00AF2F56">
        <w:rPr>
          <w:rFonts w:ascii="Times New Roman" w:eastAsia="宋体" w:hAnsi="Times New Roman" w:cs="Times New Roman"/>
          <w:kern w:val="0"/>
          <w:sz w:val="24"/>
          <w:szCs w:val="24"/>
          <w:lang w:val="en-GB"/>
        </w:rPr>
        <w:t>between</w:t>
      </w:r>
      <w:r w:rsidR="00D11534" w:rsidRPr="00AF2F56">
        <w:rPr>
          <w:rFonts w:ascii="Times New Roman" w:eastAsia="宋体" w:hAnsi="Times New Roman" w:cs="Times New Roman"/>
          <w:kern w:val="0"/>
          <w:sz w:val="24"/>
          <w:szCs w:val="24"/>
        </w:rPr>
        <w:t xml:space="preserve"> 6‰ and 12‰</w:t>
      </w:r>
      <w:r w:rsidR="00D11534" w:rsidRPr="00AF2F56">
        <w:rPr>
          <w:rFonts w:ascii="Times New Roman" w:eastAsia="宋体" w:hAnsi="Times New Roman" w:cs="Times New Roman"/>
          <w:kern w:val="0"/>
          <w:sz w:val="24"/>
          <w:szCs w:val="24"/>
          <w:lang w:val="en-GB"/>
        </w:rPr>
        <w:t xml:space="preserve"> treatments compare with</w:t>
      </w:r>
      <w:r w:rsidR="00D11534" w:rsidRPr="00AF2F56">
        <w:rPr>
          <w:rFonts w:ascii="Times New Roman" w:eastAsia="宋体" w:hAnsi="Times New Roman" w:cs="Times New Roman"/>
          <w:kern w:val="0"/>
          <w:sz w:val="24"/>
          <w:szCs w:val="24"/>
        </w:rPr>
        <w:t xml:space="preserve"> control (</w:t>
      </w:r>
      <w:r w:rsidR="00D11534" w:rsidRPr="00AF2F56">
        <w:rPr>
          <w:rFonts w:ascii="Times New Roman" w:eastAsia="宋体" w:hAnsi="Times New Roman" w:cs="Times New Roman"/>
          <w:i/>
          <w:kern w:val="0"/>
          <w:sz w:val="24"/>
          <w:szCs w:val="24"/>
        </w:rPr>
        <w:t>P</w:t>
      </w:r>
      <w:r w:rsidR="00D11534" w:rsidRPr="00AF2F56">
        <w:rPr>
          <w:rFonts w:ascii="Times New Roman" w:eastAsia="宋体" w:hAnsi="Times New Roman" w:cs="Times New Roman"/>
          <w:kern w:val="0"/>
          <w:sz w:val="24"/>
          <w:szCs w:val="24"/>
        </w:rPr>
        <w:t xml:space="preserve">&lt;0.05). </w:t>
      </w:r>
      <w:r w:rsidR="00B34054" w:rsidRPr="00AF2F56">
        <w:rPr>
          <w:rFonts w:ascii="Times New Roman" w:eastAsia="宋体" w:hAnsi="Times New Roman" w:cs="Times New Roman"/>
          <w:kern w:val="0"/>
          <w:sz w:val="24"/>
          <w:szCs w:val="24"/>
        </w:rPr>
        <w:t xml:space="preserve">Meanwhile, </w:t>
      </w:r>
      <w:r w:rsidR="00B34054" w:rsidRPr="00AF2F56">
        <w:rPr>
          <w:rFonts w:ascii="Times New Roman" w:eastAsia="宋体" w:hAnsi="Times New Roman" w:cs="Times New Roman"/>
          <w:kern w:val="0"/>
          <w:sz w:val="24"/>
          <w:szCs w:val="24"/>
          <w:lang w:val="en-GB"/>
        </w:rPr>
        <w:t>t</w:t>
      </w:r>
      <w:r w:rsidR="00B34054" w:rsidRPr="00AF2F56">
        <w:rPr>
          <w:rFonts w:ascii="Times New Roman" w:eastAsia="宋体" w:hAnsi="Times New Roman" w:cs="Times New Roman"/>
          <w:kern w:val="0"/>
          <w:sz w:val="24"/>
          <w:szCs w:val="24"/>
        </w:rPr>
        <w:t>he</w:t>
      </w:r>
      <w:r w:rsidR="00B34054" w:rsidRPr="00AF2F56">
        <w:rPr>
          <w:rFonts w:ascii="Times New Roman" w:eastAsia="宋体" w:hAnsi="Times New Roman" w:cs="Times New Roman"/>
          <w:kern w:val="0"/>
          <w:sz w:val="24"/>
          <w:szCs w:val="24"/>
          <w:lang w:val="en-GB"/>
        </w:rPr>
        <w:t>re w</w:t>
      </w:r>
      <w:r w:rsidR="0048358E" w:rsidRPr="00AF2F56">
        <w:rPr>
          <w:rFonts w:ascii="Times New Roman" w:eastAsia="宋体" w:hAnsi="Times New Roman" w:cs="Times New Roman"/>
          <w:kern w:val="0"/>
          <w:sz w:val="24"/>
          <w:szCs w:val="24"/>
          <w:lang w:val="en-GB"/>
        </w:rPr>
        <w:t>ere</w:t>
      </w:r>
      <w:r w:rsidR="00B34054" w:rsidRPr="00AF2F56">
        <w:rPr>
          <w:rFonts w:ascii="Times New Roman" w:eastAsia="宋体" w:hAnsi="Times New Roman" w:cs="Times New Roman"/>
          <w:kern w:val="0"/>
          <w:sz w:val="24"/>
          <w:szCs w:val="24"/>
          <w:lang w:val="en-GB"/>
        </w:rPr>
        <w:t xml:space="preserve"> no significant difference between treatments and control in</w:t>
      </w:r>
      <w:r w:rsidR="00B34054" w:rsidRPr="00AF2F56">
        <w:rPr>
          <w:rFonts w:ascii="Times New Roman" w:eastAsia="宋体" w:hAnsi="Times New Roman" w:cs="Times New Roman"/>
          <w:kern w:val="0"/>
          <w:sz w:val="24"/>
          <w:szCs w:val="24"/>
        </w:rPr>
        <w:t xml:space="preserve"> initial fluorescence (</w:t>
      </w:r>
      <w:proofErr w:type="spellStart"/>
      <w:r w:rsidR="00B34054" w:rsidRPr="00AF2F56">
        <w:rPr>
          <w:rFonts w:ascii="Times New Roman" w:eastAsia="宋体" w:hAnsi="Times New Roman" w:cs="Times New Roman"/>
          <w:kern w:val="0"/>
          <w:sz w:val="24"/>
          <w:szCs w:val="24"/>
        </w:rPr>
        <w:t>Fo</w:t>
      </w:r>
      <w:proofErr w:type="spellEnd"/>
      <w:r w:rsidR="00B34054" w:rsidRPr="00AF2F56">
        <w:rPr>
          <w:rFonts w:ascii="Times New Roman" w:eastAsia="宋体" w:hAnsi="Times New Roman" w:cs="Times New Roman"/>
          <w:kern w:val="0"/>
          <w:sz w:val="24"/>
          <w:szCs w:val="24"/>
        </w:rPr>
        <w:t>), maximum fluorescence (</w:t>
      </w:r>
      <w:proofErr w:type="spellStart"/>
      <w:r w:rsidR="00B34054" w:rsidRPr="00AF2F56">
        <w:rPr>
          <w:rFonts w:ascii="Times New Roman" w:eastAsia="宋体" w:hAnsi="Times New Roman" w:cs="Times New Roman"/>
          <w:kern w:val="0"/>
          <w:sz w:val="24"/>
          <w:szCs w:val="24"/>
        </w:rPr>
        <w:t>Fm</w:t>
      </w:r>
      <w:proofErr w:type="spellEnd"/>
      <w:r w:rsidR="00B34054" w:rsidRPr="00AF2F56">
        <w:rPr>
          <w:rFonts w:ascii="Times New Roman" w:eastAsia="宋体" w:hAnsi="Times New Roman" w:cs="Times New Roman"/>
          <w:kern w:val="0"/>
          <w:sz w:val="24"/>
          <w:szCs w:val="24"/>
        </w:rPr>
        <w:t>), and maximum PSII quantum yield (</w:t>
      </w:r>
      <w:proofErr w:type="spellStart"/>
      <w:r w:rsidR="00B34054" w:rsidRPr="00AF2F56">
        <w:rPr>
          <w:rFonts w:ascii="Times New Roman" w:eastAsia="宋体" w:hAnsi="Times New Roman" w:cs="Times New Roman"/>
          <w:kern w:val="0"/>
          <w:sz w:val="24"/>
          <w:szCs w:val="24"/>
        </w:rPr>
        <w:t>Fv</w:t>
      </w:r>
      <w:proofErr w:type="spellEnd"/>
      <w:r w:rsidR="00B34054" w:rsidRPr="00AF2F56">
        <w:rPr>
          <w:rFonts w:ascii="Times New Roman" w:eastAsia="宋体" w:hAnsi="Times New Roman" w:cs="Times New Roman"/>
          <w:kern w:val="0"/>
          <w:sz w:val="24"/>
          <w:szCs w:val="24"/>
        </w:rPr>
        <w:t>/</w:t>
      </w:r>
      <w:proofErr w:type="spellStart"/>
      <w:r w:rsidR="00B34054" w:rsidRPr="00AF2F56">
        <w:rPr>
          <w:rFonts w:ascii="Times New Roman" w:eastAsia="宋体" w:hAnsi="Times New Roman" w:cs="Times New Roman"/>
          <w:kern w:val="0"/>
          <w:sz w:val="24"/>
          <w:szCs w:val="24"/>
        </w:rPr>
        <w:t>Fm</w:t>
      </w:r>
      <w:proofErr w:type="spellEnd"/>
      <w:r w:rsidR="00B34054" w:rsidRPr="00AF2F56">
        <w:rPr>
          <w:rFonts w:ascii="Times New Roman" w:eastAsia="宋体" w:hAnsi="Times New Roman" w:cs="Times New Roman"/>
          <w:kern w:val="0"/>
          <w:sz w:val="24"/>
          <w:szCs w:val="24"/>
        </w:rPr>
        <w:t>) with the salt concen</w:t>
      </w:r>
      <w:r w:rsidR="001B23AB" w:rsidRPr="00AF2F56">
        <w:rPr>
          <w:rFonts w:ascii="Times New Roman" w:eastAsia="宋体" w:hAnsi="Times New Roman" w:cs="Times New Roman"/>
          <w:kern w:val="0"/>
          <w:sz w:val="24"/>
          <w:szCs w:val="24"/>
        </w:rPr>
        <w:t>tration increasing</w:t>
      </w:r>
      <w:r w:rsidR="00B34054" w:rsidRPr="00AF2F56">
        <w:rPr>
          <w:rFonts w:ascii="Times New Roman" w:eastAsia="宋体" w:hAnsi="Times New Roman" w:cs="Times New Roman"/>
          <w:kern w:val="0"/>
          <w:sz w:val="24"/>
          <w:szCs w:val="24"/>
        </w:rPr>
        <w:t>;</w:t>
      </w:r>
      <w:r w:rsidR="001B23AB" w:rsidRPr="00AF2F56">
        <w:rPr>
          <w:rFonts w:ascii="Times New Roman" w:eastAsia="宋体" w:hAnsi="Times New Roman" w:cs="Times New Roman"/>
          <w:kern w:val="0"/>
          <w:sz w:val="24"/>
          <w:szCs w:val="24"/>
        </w:rPr>
        <w:t xml:space="preserve"> </w:t>
      </w:r>
      <w:r w:rsidR="00F142B7" w:rsidRPr="00AF2F56">
        <w:rPr>
          <w:rFonts w:ascii="Times New Roman" w:eastAsia="宋体" w:hAnsi="Times New Roman" w:cs="Times New Roman"/>
          <w:kern w:val="0"/>
          <w:sz w:val="24"/>
          <w:szCs w:val="24"/>
        </w:rPr>
        <w:t>non-photochemical quenching coefficient (</w:t>
      </w:r>
      <w:proofErr w:type="spellStart"/>
      <w:r w:rsidR="00F142B7" w:rsidRPr="00AF2F56">
        <w:rPr>
          <w:rFonts w:ascii="Times New Roman" w:eastAsia="宋体" w:hAnsi="Times New Roman" w:cs="Times New Roman"/>
          <w:kern w:val="0"/>
          <w:sz w:val="24"/>
          <w:szCs w:val="24"/>
        </w:rPr>
        <w:t>qN</w:t>
      </w:r>
      <w:proofErr w:type="spellEnd"/>
      <w:r w:rsidR="00F142B7" w:rsidRPr="00AF2F56">
        <w:rPr>
          <w:rFonts w:ascii="Times New Roman" w:eastAsia="宋体" w:hAnsi="Times New Roman" w:cs="Times New Roman"/>
          <w:kern w:val="0"/>
          <w:sz w:val="24"/>
          <w:szCs w:val="24"/>
        </w:rPr>
        <w:t xml:space="preserve">) </w:t>
      </w:r>
      <w:r w:rsidR="006C0989" w:rsidRPr="00AF2F56">
        <w:rPr>
          <w:rFonts w:ascii="Times New Roman" w:eastAsia="宋体" w:hAnsi="Times New Roman" w:cs="Times New Roman"/>
          <w:kern w:val="0"/>
          <w:sz w:val="24"/>
          <w:szCs w:val="24"/>
        </w:rPr>
        <w:t xml:space="preserve">was significantly different from that of control </w:t>
      </w:r>
      <w:r w:rsidR="006A3579" w:rsidRPr="00AF2F56">
        <w:rPr>
          <w:rFonts w:ascii="Times New Roman" w:eastAsia="宋体" w:hAnsi="Times New Roman" w:cs="Times New Roman"/>
          <w:kern w:val="0"/>
          <w:sz w:val="24"/>
          <w:szCs w:val="24"/>
        </w:rPr>
        <w:t>at the concentration of</w:t>
      </w:r>
      <w:r w:rsidR="006C0989" w:rsidRPr="00AF2F56">
        <w:rPr>
          <w:rFonts w:ascii="Times New Roman" w:eastAsia="宋体" w:hAnsi="Times New Roman" w:cs="Times New Roman"/>
          <w:kern w:val="0"/>
          <w:sz w:val="24"/>
          <w:szCs w:val="24"/>
        </w:rPr>
        <w:t xml:space="preserve"> 4‰ to 14‰ (</w:t>
      </w:r>
      <w:r w:rsidR="006C0989" w:rsidRPr="00AF2F56">
        <w:rPr>
          <w:rFonts w:ascii="Times New Roman" w:eastAsia="宋体" w:hAnsi="Times New Roman" w:cs="Times New Roman"/>
          <w:i/>
          <w:sz w:val="24"/>
          <w:szCs w:val="24"/>
        </w:rPr>
        <w:t>P</w:t>
      </w:r>
      <w:r w:rsidR="006C0989" w:rsidRPr="00AF2F56">
        <w:rPr>
          <w:rFonts w:ascii="Times New Roman" w:eastAsia="宋体" w:hAnsi="Times New Roman" w:cs="Times New Roman"/>
          <w:sz w:val="24"/>
          <w:szCs w:val="24"/>
        </w:rPr>
        <w:t>&lt;0.05</w:t>
      </w:r>
      <w:r w:rsidR="006C0989" w:rsidRPr="00AF2F56">
        <w:rPr>
          <w:rFonts w:ascii="Times New Roman" w:eastAsia="宋体" w:hAnsi="Times New Roman" w:cs="Times New Roman"/>
          <w:kern w:val="0"/>
          <w:sz w:val="24"/>
          <w:szCs w:val="24"/>
        </w:rPr>
        <w:t xml:space="preserve">); the apparent electron transport rate (ETR) was significantly different from that of control at the concentration </w:t>
      </w:r>
      <w:r w:rsidR="006A3579" w:rsidRPr="00AF2F56">
        <w:rPr>
          <w:rFonts w:ascii="Times New Roman" w:eastAsia="宋体" w:hAnsi="Times New Roman" w:cs="Times New Roman"/>
          <w:kern w:val="0"/>
          <w:sz w:val="24"/>
          <w:szCs w:val="24"/>
        </w:rPr>
        <w:t xml:space="preserve">of 8‰ to 14‰ </w:t>
      </w:r>
      <w:r w:rsidR="006C0989" w:rsidRPr="00AF2F56">
        <w:rPr>
          <w:rFonts w:ascii="Times New Roman" w:eastAsia="宋体" w:hAnsi="Times New Roman" w:cs="Times New Roman"/>
          <w:kern w:val="0"/>
          <w:sz w:val="24"/>
          <w:szCs w:val="24"/>
        </w:rPr>
        <w:t>(</w:t>
      </w:r>
      <w:r w:rsidR="006A3579" w:rsidRPr="00AF2F56">
        <w:rPr>
          <w:rFonts w:ascii="Times New Roman" w:eastAsia="宋体" w:hAnsi="Times New Roman" w:cs="Times New Roman"/>
          <w:i/>
          <w:kern w:val="0"/>
          <w:sz w:val="24"/>
          <w:szCs w:val="24"/>
        </w:rPr>
        <w:t>P</w:t>
      </w:r>
      <w:r w:rsidR="006A3579" w:rsidRPr="00AF2F56">
        <w:rPr>
          <w:rFonts w:ascii="Times New Roman" w:eastAsia="宋体" w:hAnsi="Times New Roman" w:cs="Times New Roman"/>
          <w:kern w:val="0"/>
          <w:sz w:val="24"/>
          <w:szCs w:val="24"/>
        </w:rPr>
        <w:t>&lt;0.05</w:t>
      </w:r>
      <w:r w:rsidR="006C0989" w:rsidRPr="00AF2F56">
        <w:rPr>
          <w:rFonts w:ascii="Times New Roman" w:eastAsia="宋体" w:hAnsi="Times New Roman" w:cs="Times New Roman"/>
          <w:kern w:val="0"/>
          <w:sz w:val="24"/>
          <w:szCs w:val="24"/>
        </w:rPr>
        <w:t>).</w:t>
      </w:r>
      <w:r w:rsidR="006A3579" w:rsidRPr="00AF2F56">
        <w:rPr>
          <w:rFonts w:ascii="Times New Roman" w:eastAsia="宋体" w:hAnsi="Times New Roman" w:cs="Times New Roman"/>
          <w:kern w:val="0"/>
          <w:sz w:val="24"/>
          <w:szCs w:val="24"/>
        </w:rPr>
        <w:t xml:space="preserve"> </w:t>
      </w:r>
      <w:r w:rsidR="00165FE9" w:rsidRPr="00AF2F56">
        <w:rPr>
          <w:rFonts w:ascii="Times New Roman" w:eastAsia="宋体" w:hAnsi="Times New Roman" w:cs="Times New Roman"/>
          <w:kern w:val="0"/>
          <w:sz w:val="24"/>
          <w:szCs w:val="24"/>
        </w:rPr>
        <w:t>It indicated that the sal</w:t>
      </w:r>
      <w:r w:rsidR="0048358E" w:rsidRPr="00AF2F56">
        <w:rPr>
          <w:rFonts w:ascii="Times New Roman" w:eastAsia="宋体" w:hAnsi="Times New Roman" w:cs="Times New Roman"/>
          <w:kern w:val="0"/>
          <w:sz w:val="24"/>
          <w:szCs w:val="24"/>
        </w:rPr>
        <w:t>t</w:t>
      </w:r>
      <w:r w:rsidR="00165FE9" w:rsidRPr="00AF2F56">
        <w:rPr>
          <w:rFonts w:ascii="Times New Roman" w:eastAsia="宋体" w:hAnsi="Times New Roman" w:cs="Times New Roman"/>
          <w:kern w:val="0"/>
          <w:sz w:val="24"/>
          <w:szCs w:val="24"/>
        </w:rPr>
        <w:t xml:space="preserve"> stress of 0 to 14‰ had little effect on the photosynthesis and </w:t>
      </w:r>
      <w:r w:rsidR="0091230E" w:rsidRPr="00AF2F56">
        <w:rPr>
          <w:rFonts w:ascii="Times New Roman" w:eastAsia="宋体" w:hAnsi="Times New Roman" w:cs="Times New Roman"/>
          <w:kern w:val="0"/>
          <w:sz w:val="24"/>
          <w:szCs w:val="24"/>
        </w:rPr>
        <w:t>chlorophyll fluorescence characteristics, and the photosynthesis ability of the leaves was the strongest when the salt</w:t>
      </w:r>
      <w:r w:rsidR="0048358E" w:rsidRPr="00AF2F56">
        <w:rPr>
          <w:rFonts w:ascii="Times New Roman" w:eastAsia="宋体" w:hAnsi="Times New Roman" w:cs="Times New Roman"/>
          <w:kern w:val="0"/>
          <w:sz w:val="24"/>
          <w:szCs w:val="24"/>
        </w:rPr>
        <w:t xml:space="preserve"> concentration </w:t>
      </w:r>
      <w:r w:rsidR="0091230E" w:rsidRPr="00AF2F56">
        <w:rPr>
          <w:rFonts w:ascii="Times New Roman" w:eastAsia="宋体" w:hAnsi="Times New Roman" w:cs="Times New Roman"/>
          <w:kern w:val="0"/>
          <w:sz w:val="24"/>
          <w:szCs w:val="24"/>
        </w:rPr>
        <w:t>was 6‰,</w:t>
      </w:r>
      <w:bookmarkStart w:id="13" w:name="OLE_LINK15"/>
      <w:r w:rsidR="0091230E" w:rsidRPr="00AF2F56">
        <w:rPr>
          <w:rFonts w:ascii="Times New Roman" w:eastAsia="宋体" w:hAnsi="Times New Roman" w:cs="Times New Roman"/>
          <w:kern w:val="0"/>
          <w:sz w:val="24"/>
          <w:szCs w:val="24"/>
        </w:rPr>
        <w:t xml:space="preserve"> but it did not damage the PSII reaction center of the leaves when the salt stress of less than 14‰, </w:t>
      </w:r>
      <w:r w:rsidR="00763D62" w:rsidRPr="00AF2F56">
        <w:rPr>
          <w:rFonts w:ascii="Times New Roman" w:eastAsia="宋体" w:hAnsi="Times New Roman" w:cs="Times New Roman"/>
          <w:kern w:val="0"/>
          <w:sz w:val="24"/>
          <w:szCs w:val="24"/>
        </w:rPr>
        <w:t>and the leaves were in normal physiological state.</w:t>
      </w:r>
    </w:p>
    <w:bookmarkEnd w:id="13"/>
    <w:p w14:paraId="4AB3759D" w14:textId="50A7D601" w:rsidR="00E544A7" w:rsidRPr="00AF2F56" w:rsidRDefault="00E544A7" w:rsidP="009D0CB4">
      <w:pPr>
        <w:autoSpaceDE w:val="0"/>
        <w:autoSpaceDN w:val="0"/>
        <w:adjustRightInd w:val="0"/>
        <w:spacing w:line="480" w:lineRule="auto"/>
        <w:jc w:val="left"/>
        <w:rPr>
          <w:rFonts w:ascii="Times New Roman" w:eastAsia="宋体" w:hAnsi="Times New Roman" w:cs="Times New Roman"/>
          <w:kern w:val="0"/>
          <w:sz w:val="24"/>
          <w:szCs w:val="24"/>
        </w:rPr>
      </w:pPr>
      <w:r w:rsidRPr="00AF2F56">
        <w:rPr>
          <w:rFonts w:ascii="Times New Roman" w:eastAsia="宋体" w:hAnsi="Times New Roman" w:cs="Times New Roman"/>
          <w:b/>
          <w:bCs/>
          <w:kern w:val="0"/>
          <w:sz w:val="24"/>
          <w:szCs w:val="24"/>
        </w:rPr>
        <w:t>Key words:</w:t>
      </w:r>
      <w:r w:rsidRPr="00AF2F56">
        <w:rPr>
          <w:rFonts w:ascii="Times New Roman" w:eastAsia="宋体" w:hAnsi="Times New Roman" w:cs="Times New Roman"/>
          <w:kern w:val="0"/>
          <w:sz w:val="24"/>
          <w:szCs w:val="24"/>
        </w:rPr>
        <w:t xml:space="preserve"> </w:t>
      </w:r>
      <w:bookmarkStart w:id="14" w:name="OLE_LINK23"/>
      <w:bookmarkStart w:id="15" w:name="OLE_LINK24"/>
      <w:r w:rsidRPr="00AF2F56">
        <w:rPr>
          <w:rFonts w:ascii="Times New Roman" w:eastAsia="宋体" w:hAnsi="Times New Roman" w:cs="Times New Roman"/>
          <w:kern w:val="0"/>
          <w:sz w:val="24"/>
          <w:szCs w:val="24"/>
        </w:rPr>
        <w:t xml:space="preserve">endangered plants, salt stress, photosynthetic characteristics, chlorophyll </w:t>
      </w:r>
      <w:r w:rsidRPr="00AF2F56">
        <w:rPr>
          <w:rFonts w:ascii="Times New Roman" w:eastAsia="宋体" w:hAnsi="Times New Roman" w:cs="Times New Roman"/>
          <w:kern w:val="0"/>
          <w:sz w:val="24"/>
          <w:szCs w:val="24"/>
        </w:rPr>
        <w:lastRenderedPageBreak/>
        <w:t>fluorescence</w:t>
      </w:r>
      <w:r w:rsidR="0080454A" w:rsidRPr="00AF2F56">
        <w:rPr>
          <w:rFonts w:ascii="Times New Roman" w:eastAsia="宋体" w:hAnsi="Times New Roman" w:cs="Times New Roman"/>
          <w:kern w:val="0"/>
          <w:sz w:val="24"/>
          <w:szCs w:val="24"/>
        </w:rPr>
        <w:t xml:space="preserve">, </w:t>
      </w:r>
      <w:proofErr w:type="spellStart"/>
      <w:r w:rsidR="0080454A" w:rsidRPr="00AF2F56">
        <w:rPr>
          <w:rFonts w:ascii="Times New Roman" w:eastAsia="宋体" w:hAnsi="Times New Roman" w:cs="Times New Roman"/>
          <w:i/>
          <w:iCs/>
          <w:kern w:val="0"/>
          <w:sz w:val="24"/>
          <w:szCs w:val="24"/>
        </w:rPr>
        <w:t>Barringtonia</w:t>
      </w:r>
      <w:proofErr w:type="spellEnd"/>
      <w:r w:rsidR="0080454A" w:rsidRPr="00AF2F56">
        <w:rPr>
          <w:rFonts w:ascii="Times New Roman" w:eastAsia="宋体" w:hAnsi="Times New Roman" w:cs="Times New Roman"/>
          <w:i/>
          <w:iCs/>
          <w:kern w:val="0"/>
          <w:sz w:val="24"/>
          <w:szCs w:val="24"/>
        </w:rPr>
        <w:t xml:space="preserve"> </w:t>
      </w:r>
      <w:proofErr w:type="spellStart"/>
      <w:r w:rsidR="0080454A" w:rsidRPr="00AF2F56">
        <w:rPr>
          <w:rFonts w:ascii="Times New Roman" w:eastAsia="宋体" w:hAnsi="Times New Roman" w:cs="Times New Roman"/>
          <w:i/>
          <w:iCs/>
          <w:kern w:val="0"/>
          <w:sz w:val="24"/>
          <w:szCs w:val="24"/>
        </w:rPr>
        <w:t>racemosa</w:t>
      </w:r>
      <w:bookmarkEnd w:id="14"/>
      <w:bookmarkEnd w:id="15"/>
      <w:proofErr w:type="spellEnd"/>
    </w:p>
    <w:p w14:paraId="4855F407" w14:textId="0EFA6489" w:rsidR="006657B8" w:rsidRPr="00AF2F56" w:rsidRDefault="006657B8"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p>
    <w:p w14:paraId="7CEA8E3A" w14:textId="77777777" w:rsidR="0080454A" w:rsidRPr="00AF2F56" w:rsidRDefault="0080454A" w:rsidP="009D0CB4">
      <w:pPr>
        <w:pStyle w:val="2"/>
        <w:spacing w:beforeLines="0" w:afterLines="0" w:line="480" w:lineRule="auto"/>
        <w:rPr>
          <w:rFonts w:cs="Times New Roman"/>
        </w:rPr>
        <w:sectPr w:rsidR="0080454A" w:rsidRPr="00AF2F56" w:rsidSect="00407A03">
          <w:pgSz w:w="11906" w:h="16838"/>
          <w:pgMar w:top="1418" w:right="1418" w:bottom="1418" w:left="1701" w:header="851" w:footer="992" w:gutter="0"/>
          <w:cols w:space="425"/>
          <w:docGrid w:type="lines" w:linePitch="312"/>
        </w:sectPr>
      </w:pPr>
    </w:p>
    <w:p w14:paraId="28B92FFA" w14:textId="6401B902" w:rsidR="006657B8" w:rsidRPr="00AF2F56" w:rsidRDefault="00B2633E" w:rsidP="009D0CB4">
      <w:pPr>
        <w:pStyle w:val="2"/>
        <w:spacing w:beforeLines="0" w:afterLines="0" w:line="480" w:lineRule="auto"/>
        <w:rPr>
          <w:rFonts w:cs="Times New Roman"/>
        </w:rPr>
      </w:pPr>
      <w:bookmarkStart w:id="16" w:name="_Hlk46680716"/>
      <w:r w:rsidRPr="00AF2F56">
        <w:rPr>
          <w:rFonts w:cs="Times New Roman"/>
        </w:rPr>
        <w:lastRenderedPageBreak/>
        <w:t xml:space="preserve">1 </w:t>
      </w:r>
      <w:r w:rsidR="006657B8" w:rsidRPr="00AF2F56">
        <w:rPr>
          <w:rFonts w:cs="Times New Roman"/>
        </w:rPr>
        <w:t>Introduction</w:t>
      </w:r>
    </w:p>
    <w:bookmarkEnd w:id="16"/>
    <w:p w14:paraId="2481F30B" w14:textId="56577C6B" w:rsidR="00C20A65" w:rsidRPr="00AF2F56" w:rsidRDefault="00306265"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Currently, soil salinization </w:t>
      </w:r>
      <w:r w:rsidR="000151E2" w:rsidRPr="00AF2F56">
        <w:rPr>
          <w:rFonts w:ascii="Times New Roman" w:eastAsia="宋体" w:hAnsi="Times New Roman" w:cs="Times New Roman"/>
          <w:kern w:val="0"/>
          <w:sz w:val="24"/>
          <w:szCs w:val="24"/>
        </w:rPr>
        <w:t>wa</w:t>
      </w:r>
      <w:r w:rsidRPr="00AF2F56">
        <w:rPr>
          <w:rFonts w:ascii="Times New Roman" w:eastAsia="宋体" w:hAnsi="Times New Roman" w:cs="Times New Roman"/>
          <w:kern w:val="0"/>
          <w:sz w:val="24"/>
          <w:szCs w:val="24"/>
        </w:rPr>
        <w:t>s increasing year by year</w:t>
      </w:r>
      <w:r w:rsidR="00C20A65" w:rsidRPr="00AF2F56">
        <w:rPr>
          <w:rFonts w:ascii="Times New Roman" w:eastAsia="宋体" w:hAnsi="Times New Roman" w:cs="Times New Roman"/>
          <w:kern w:val="0"/>
          <w:sz w:val="24"/>
          <w:szCs w:val="24"/>
        </w:rPr>
        <w:t xml:space="preserve"> in our country </w:t>
      </w:r>
      <w:r w:rsidR="00C20A65" w:rsidRPr="00AF2F56">
        <w:rPr>
          <w:rFonts w:ascii="Times New Roman" w:eastAsia="宋体" w:hAnsi="Times New Roman" w:cs="Times New Roman"/>
          <w:color w:val="0070C0"/>
          <w:kern w:val="0"/>
          <w:sz w:val="24"/>
          <w:szCs w:val="24"/>
        </w:rPr>
        <w:t>(</w:t>
      </w:r>
      <w:r w:rsidR="00E95832" w:rsidRPr="00AF2F56">
        <w:rPr>
          <w:rFonts w:ascii="Times New Roman" w:eastAsia="宋体" w:hAnsi="Times New Roman" w:cs="Times New Roman"/>
          <w:color w:val="0070C0"/>
          <w:kern w:val="0"/>
          <w:sz w:val="24"/>
          <w:szCs w:val="24"/>
        </w:rPr>
        <w:t xml:space="preserve">Wang </w:t>
      </w:r>
      <w:r w:rsidR="00E95832" w:rsidRPr="00AF2F56">
        <w:rPr>
          <w:rFonts w:ascii="Times New Roman" w:eastAsia="宋体" w:hAnsi="Times New Roman" w:cs="Times New Roman"/>
          <w:i/>
          <w:color w:val="0070C0"/>
          <w:kern w:val="0"/>
          <w:sz w:val="24"/>
          <w:szCs w:val="24"/>
        </w:rPr>
        <w:t>et al</w:t>
      </w:r>
      <w:r w:rsidR="00E95832" w:rsidRPr="00AF2F56">
        <w:rPr>
          <w:rFonts w:ascii="Times New Roman" w:eastAsia="宋体" w:hAnsi="Times New Roman" w:cs="Times New Roman"/>
          <w:color w:val="0070C0"/>
          <w:kern w:val="0"/>
          <w:sz w:val="24"/>
          <w:szCs w:val="24"/>
        </w:rPr>
        <w:t>., 2017</w:t>
      </w:r>
      <w:r w:rsidR="00C20A65" w:rsidRPr="00AF2F56">
        <w:rPr>
          <w:rFonts w:ascii="Times New Roman" w:eastAsia="宋体" w:hAnsi="Times New Roman" w:cs="Times New Roman"/>
          <w:color w:val="0070C0"/>
          <w:kern w:val="0"/>
          <w:sz w:val="24"/>
          <w:szCs w:val="24"/>
        </w:rPr>
        <w:t>)</w:t>
      </w:r>
      <w:r w:rsidRPr="00AF2F56">
        <w:rPr>
          <w:rFonts w:ascii="Times New Roman" w:eastAsia="宋体" w:hAnsi="Times New Roman" w:cs="Times New Roman"/>
          <w:kern w:val="0"/>
          <w:sz w:val="24"/>
          <w:szCs w:val="24"/>
        </w:rPr>
        <w:t xml:space="preserve">. </w:t>
      </w:r>
      <w:r w:rsidR="007C22AA" w:rsidRPr="00AF2F56">
        <w:rPr>
          <w:rFonts w:ascii="Times New Roman" w:eastAsia="宋体" w:hAnsi="Times New Roman" w:cs="Times New Roman"/>
          <w:kern w:val="0"/>
          <w:sz w:val="24"/>
          <w:szCs w:val="24"/>
        </w:rPr>
        <w:t xml:space="preserve">The study revealed that the salinized soil contained high salt content and excessive mineral components, </w:t>
      </w:r>
      <w:r w:rsidR="00E50419" w:rsidRPr="00AF2F56">
        <w:rPr>
          <w:rFonts w:ascii="Times New Roman" w:eastAsia="宋体" w:hAnsi="Times New Roman" w:cs="Times New Roman"/>
          <w:kern w:val="0"/>
          <w:sz w:val="24"/>
          <w:szCs w:val="24"/>
        </w:rPr>
        <w:t xml:space="preserve">which would cause the soil solution concentration to be too high, increase the rhizosphere osmotic pressure, reduce the ability of plants to absorb water and nutrients, </w:t>
      </w:r>
      <w:r w:rsidR="00A00202" w:rsidRPr="00AF2F56">
        <w:rPr>
          <w:rFonts w:ascii="Times New Roman" w:eastAsia="宋体" w:hAnsi="Times New Roman" w:cs="Times New Roman"/>
          <w:kern w:val="0"/>
          <w:sz w:val="24"/>
          <w:szCs w:val="24"/>
        </w:rPr>
        <w:t xml:space="preserve">and inhibit the growth of plant tissues and organs differentiation, and leaves damage </w:t>
      </w:r>
      <w:r w:rsidR="00A00202" w:rsidRPr="00AF2F56">
        <w:rPr>
          <w:rFonts w:ascii="Times New Roman" w:eastAsia="宋体" w:hAnsi="Times New Roman" w:cs="Times New Roman"/>
          <w:color w:val="0070C0"/>
          <w:kern w:val="0"/>
          <w:sz w:val="24"/>
          <w:szCs w:val="24"/>
        </w:rPr>
        <w:t>(</w:t>
      </w:r>
      <w:r w:rsidR="00791F25" w:rsidRPr="00AF2F56">
        <w:rPr>
          <w:rFonts w:ascii="Times New Roman" w:eastAsia="宋体" w:hAnsi="Times New Roman" w:cs="Times New Roman"/>
          <w:color w:val="0070C0"/>
          <w:kern w:val="0"/>
          <w:sz w:val="24"/>
          <w:szCs w:val="24"/>
        </w:rPr>
        <w:t xml:space="preserve">Lie and </w:t>
      </w:r>
      <w:proofErr w:type="spellStart"/>
      <w:r w:rsidR="00791F25" w:rsidRPr="00AF2F56">
        <w:rPr>
          <w:rFonts w:ascii="Times New Roman" w:eastAsia="宋体" w:hAnsi="Times New Roman" w:cs="Times New Roman"/>
          <w:color w:val="0070C0"/>
          <w:kern w:val="0"/>
          <w:sz w:val="24"/>
          <w:szCs w:val="24"/>
        </w:rPr>
        <w:t>Xue</w:t>
      </w:r>
      <w:proofErr w:type="spellEnd"/>
      <w:r w:rsidR="00791F25" w:rsidRPr="00AF2F56">
        <w:rPr>
          <w:rFonts w:ascii="Times New Roman" w:eastAsia="宋体" w:hAnsi="Times New Roman" w:cs="Times New Roman"/>
          <w:color w:val="0070C0"/>
          <w:kern w:val="0"/>
          <w:sz w:val="24"/>
          <w:szCs w:val="24"/>
        </w:rPr>
        <w:t>, 2017</w:t>
      </w:r>
      <w:r w:rsidR="00A00202" w:rsidRPr="00AF2F56">
        <w:rPr>
          <w:rFonts w:ascii="Times New Roman" w:eastAsia="宋体" w:hAnsi="Times New Roman" w:cs="Times New Roman"/>
          <w:color w:val="0070C0"/>
          <w:kern w:val="0"/>
          <w:sz w:val="24"/>
          <w:szCs w:val="24"/>
        </w:rPr>
        <w:t>)</w:t>
      </w:r>
      <w:r w:rsidR="00A00202" w:rsidRPr="00AF2F56">
        <w:rPr>
          <w:rFonts w:ascii="Times New Roman" w:eastAsia="宋体" w:hAnsi="Times New Roman" w:cs="Times New Roman"/>
          <w:kern w:val="0"/>
          <w:sz w:val="24"/>
          <w:szCs w:val="24"/>
        </w:rPr>
        <w:t>.</w:t>
      </w:r>
      <w:r w:rsidR="00B76C74" w:rsidRPr="00AF2F56">
        <w:rPr>
          <w:rFonts w:ascii="Times New Roman" w:eastAsia="宋体" w:hAnsi="Times New Roman" w:cs="Times New Roman"/>
          <w:kern w:val="0"/>
          <w:sz w:val="24"/>
          <w:szCs w:val="24"/>
        </w:rPr>
        <w:t xml:space="preserve"> High salt, water logging and low oxygen were the characteristics of the mangrove habitat </w:t>
      </w:r>
      <w:r w:rsidR="00B76C74" w:rsidRPr="00AF2F56">
        <w:rPr>
          <w:rFonts w:ascii="Times New Roman" w:eastAsia="宋体" w:hAnsi="Times New Roman" w:cs="Times New Roman"/>
          <w:color w:val="0070C0"/>
          <w:kern w:val="0"/>
          <w:sz w:val="24"/>
          <w:szCs w:val="24"/>
        </w:rPr>
        <w:t>(</w:t>
      </w:r>
      <w:r w:rsidR="00791F25" w:rsidRPr="00AF2F56">
        <w:rPr>
          <w:rFonts w:ascii="Times New Roman" w:eastAsia="宋体" w:hAnsi="Times New Roman" w:cs="Times New Roman"/>
          <w:color w:val="0070C0"/>
          <w:kern w:val="0"/>
          <w:sz w:val="24"/>
          <w:szCs w:val="24"/>
        </w:rPr>
        <w:t xml:space="preserve">Liu </w:t>
      </w:r>
      <w:r w:rsidR="00791F25" w:rsidRPr="00AF2F56">
        <w:rPr>
          <w:rFonts w:ascii="Times New Roman" w:eastAsia="宋体" w:hAnsi="Times New Roman" w:cs="Times New Roman"/>
          <w:i/>
          <w:color w:val="0070C0"/>
          <w:kern w:val="0"/>
          <w:sz w:val="24"/>
          <w:szCs w:val="24"/>
        </w:rPr>
        <w:t>et al</w:t>
      </w:r>
      <w:r w:rsidR="00791F25" w:rsidRPr="00AF2F56">
        <w:rPr>
          <w:rFonts w:ascii="Times New Roman" w:eastAsia="宋体" w:hAnsi="Times New Roman" w:cs="Times New Roman"/>
          <w:color w:val="0070C0"/>
          <w:kern w:val="0"/>
          <w:sz w:val="24"/>
          <w:szCs w:val="24"/>
        </w:rPr>
        <w:t>., 2017</w:t>
      </w:r>
      <w:r w:rsidR="00B76C74" w:rsidRPr="00AF2F56">
        <w:rPr>
          <w:rFonts w:ascii="Times New Roman" w:eastAsia="宋体" w:hAnsi="Times New Roman" w:cs="Times New Roman"/>
          <w:color w:val="0070C0"/>
          <w:kern w:val="0"/>
          <w:sz w:val="24"/>
          <w:szCs w:val="24"/>
        </w:rPr>
        <w:t>)</w:t>
      </w:r>
      <w:r w:rsidR="00B76C74" w:rsidRPr="00AF2F56">
        <w:rPr>
          <w:rFonts w:ascii="Times New Roman" w:eastAsia="宋体" w:hAnsi="Times New Roman" w:cs="Times New Roman"/>
          <w:kern w:val="0"/>
          <w:sz w:val="24"/>
          <w:szCs w:val="24"/>
        </w:rPr>
        <w:t xml:space="preserve">. Thus, </w:t>
      </w:r>
      <w:r w:rsidR="0080268D" w:rsidRPr="00AF2F56">
        <w:rPr>
          <w:rFonts w:ascii="Times New Roman" w:eastAsia="宋体" w:hAnsi="Times New Roman" w:cs="Times New Roman"/>
          <w:kern w:val="0"/>
          <w:sz w:val="24"/>
          <w:szCs w:val="24"/>
        </w:rPr>
        <w:t xml:space="preserve">cultivation of ornamental tree species that could withstand flood disasters in flood-prone areas, such as along the river and coastal, and this </w:t>
      </w:r>
      <w:r w:rsidR="00BE2FF5" w:rsidRPr="00AF2F56">
        <w:rPr>
          <w:rFonts w:ascii="Times New Roman" w:eastAsia="宋体" w:hAnsi="Times New Roman" w:cs="Times New Roman"/>
          <w:kern w:val="0"/>
          <w:sz w:val="24"/>
          <w:szCs w:val="24"/>
        </w:rPr>
        <w:t xml:space="preserve">was of great significance for the construction and restoration of its landscape </w:t>
      </w:r>
      <w:r w:rsidR="00BE2FF5" w:rsidRPr="00AF2F56">
        <w:rPr>
          <w:rFonts w:ascii="Times New Roman" w:eastAsia="宋体" w:hAnsi="Times New Roman" w:cs="Times New Roman"/>
          <w:color w:val="0070C0"/>
          <w:kern w:val="0"/>
          <w:sz w:val="24"/>
          <w:szCs w:val="24"/>
        </w:rPr>
        <w:t>(</w:t>
      </w:r>
      <w:r w:rsidR="00081747" w:rsidRPr="00AF2F56">
        <w:rPr>
          <w:rFonts w:ascii="Times New Roman" w:eastAsia="宋体" w:hAnsi="Times New Roman" w:cs="Times New Roman"/>
          <w:color w:val="0070C0"/>
          <w:kern w:val="0"/>
          <w:sz w:val="24"/>
          <w:szCs w:val="24"/>
        </w:rPr>
        <w:t xml:space="preserve">Liu </w:t>
      </w:r>
      <w:r w:rsidR="00081747" w:rsidRPr="00AF2F56">
        <w:rPr>
          <w:rFonts w:ascii="Times New Roman" w:eastAsia="宋体" w:hAnsi="Times New Roman" w:cs="Times New Roman"/>
          <w:i/>
          <w:color w:val="0070C0"/>
          <w:kern w:val="0"/>
          <w:sz w:val="24"/>
          <w:szCs w:val="24"/>
        </w:rPr>
        <w:t>et al</w:t>
      </w:r>
      <w:r w:rsidR="00081747" w:rsidRPr="00AF2F56">
        <w:rPr>
          <w:rFonts w:ascii="Times New Roman" w:eastAsia="宋体" w:hAnsi="Times New Roman" w:cs="Times New Roman"/>
          <w:color w:val="0070C0"/>
          <w:kern w:val="0"/>
          <w:sz w:val="24"/>
          <w:szCs w:val="24"/>
        </w:rPr>
        <w:t>., 2018</w:t>
      </w:r>
      <w:r w:rsidR="00EA02B0" w:rsidRPr="00AF2F56">
        <w:rPr>
          <w:rFonts w:ascii="Times New Roman" w:eastAsia="宋体" w:hAnsi="Times New Roman" w:cs="Times New Roman"/>
          <w:color w:val="0070C0"/>
          <w:kern w:val="0"/>
          <w:sz w:val="24"/>
          <w:szCs w:val="24"/>
        </w:rPr>
        <w:t>b</w:t>
      </w:r>
      <w:r w:rsidR="00BE2FF5" w:rsidRPr="00AF2F56">
        <w:rPr>
          <w:rFonts w:ascii="Times New Roman" w:eastAsia="宋体" w:hAnsi="Times New Roman" w:cs="Times New Roman"/>
          <w:color w:val="0070C0"/>
          <w:kern w:val="0"/>
          <w:sz w:val="24"/>
          <w:szCs w:val="24"/>
        </w:rPr>
        <w:t>)</w:t>
      </w:r>
      <w:r w:rsidR="00BE2FF5" w:rsidRPr="00AF2F56">
        <w:rPr>
          <w:rFonts w:ascii="Times New Roman" w:eastAsia="宋体" w:hAnsi="Times New Roman" w:cs="Times New Roman"/>
          <w:kern w:val="0"/>
          <w:sz w:val="24"/>
          <w:szCs w:val="24"/>
        </w:rPr>
        <w:t>.</w:t>
      </w:r>
    </w:p>
    <w:p w14:paraId="01153671" w14:textId="465D7B0C" w:rsidR="00C20A65" w:rsidRPr="00AF2F56" w:rsidRDefault="00894071"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It was found that </w:t>
      </w:r>
      <w:r w:rsidR="00931D78" w:rsidRPr="00AF2F56">
        <w:rPr>
          <w:rFonts w:ascii="Times New Roman" w:eastAsia="宋体" w:hAnsi="Times New Roman" w:cs="Times New Roman"/>
          <w:kern w:val="0"/>
          <w:sz w:val="24"/>
          <w:szCs w:val="24"/>
        </w:rPr>
        <w:t xml:space="preserve">salt stress had a significant effect on the chlorophyll fluorescence index of </w:t>
      </w:r>
      <w:proofErr w:type="spellStart"/>
      <w:r w:rsidR="00931D78" w:rsidRPr="00AF2F56">
        <w:rPr>
          <w:rFonts w:ascii="Times New Roman" w:eastAsia="宋体" w:hAnsi="Times New Roman" w:cs="Times New Roman"/>
          <w:i/>
          <w:iCs/>
          <w:kern w:val="0"/>
          <w:sz w:val="24"/>
          <w:szCs w:val="24"/>
        </w:rPr>
        <w:t>Cordyline</w:t>
      </w:r>
      <w:proofErr w:type="spellEnd"/>
      <w:r w:rsidR="00931D78" w:rsidRPr="00AF2F56">
        <w:rPr>
          <w:rFonts w:ascii="Times New Roman" w:eastAsia="宋体" w:hAnsi="Times New Roman" w:cs="Times New Roman"/>
          <w:i/>
          <w:iCs/>
          <w:kern w:val="0"/>
          <w:sz w:val="24"/>
          <w:szCs w:val="24"/>
        </w:rPr>
        <w:t xml:space="preserve"> </w:t>
      </w:r>
      <w:proofErr w:type="spellStart"/>
      <w:r w:rsidR="00931D78" w:rsidRPr="00AF2F56">
        <w:rPr>
          <w:rFonts w:ascii="Times New Roman" w:eastAsia="宋体" w:hAnsi="Times New Roman" w:cs="Times New Roman"/>
          <w:i/>
          <w:iCs/>
          <w:kern w:val="0"/>
          <w:sz w:val="24"/>
          <w:szCs w:val="24"/>
        </w:rPr>
        <w:t>fruticosa</w:t>
      </w:r>
      <w:proofErr w:type="spellEnd"/>
      <w:r w:rsidR="00931D78" w:rsidRPr="00AF2F56">
        <w:rPr>
          <w:rFonts w:ascii="Times New Roman" w:eastAsia="宋体" w:hAnsi="Times New Roman" w:cs="Times New Roman"/>
          <w:kern w:val="0"/>
          <w:sz w:val="24"/>
          <w:szCs w:val="24"/>
        </w:rPr>
        <w:t xml:space="preserve">, </w:t>
      </w:r>
      <w:r w:rsidR="00931D78" w:rsidRPr="00AF2F56">
        <w:rPr>
          <w:rFonts w:ascii="Times New Roman" w:eastAsia="宋体" w:hAnsi="Times New Roman" w:cs="Times New Roman"/>
          <w:i/>
          <w:iCs/>
          <w:kern w:val="0"/>
          <w:sz w:val="24"/>
          <w:szCs w:val="24"/>
        </w:rPr>
        <w:t xml:space="preserve">Hibiscus </w:t>
      </w:r>
      <w:proofErr w:type="spellStart"/>
      <w:r w:rsidR="00931D78" w:rsidRPr="00AF2F56">
        <w:rPr>
          <w:rFonts w:ascii="Times New Roman" w:eastAsia="宋体" w:hAnsi="Times New Roman" w:cs="Times New Roman"/>
          <w:i/>
          <w:iCs/>
          <w:kern w:val="0"/>
          <w:sz w:val="24"/>
          <w:szCs w:val="24"/>
        </w:rPr>
        <w:t>rosa-sinensis</w:t>
      </w:r>
      <w:proofErr w:type="spellEnd"/>
      <w:r w:rsidR="00931D78" w:rsidRPr="00AF2F56">
        <w:rPr>
          <w:rFonts w:ascii="Times New Roman" w:eastAsia="宋体" w:hAnsi="Times New Roman" w:cs="Times New Roman"/>
          <w:kern w:val="0"/>
          <w:sz w:val="24"/>
          <w:szCs w:val="24"/>
        </w:rPr>
        <w:t xml:space="preserve">, </w:t>
      </w:r>
      <w:proofErr w:type="spellStart"/>
      <w:r w:rsidR="00931D78" w:rsidRPr="00AF2F56">
        <w:rPr>
          <w:rFonts w:ascii="Times New Roman" w:eastAsia="宋体" w:hAnsi="Times New Roman" w:cs="Times New Roman"/>
          <w:i/>
          <w:iCs/>
          <w:kern w:val="0"/>
          <w:sz w:val="24"/>
          <w:szCs w:val="24"/>
        </w:rPr>
        <w:t>Ixora</w:t>
      </w:r>
      <w:proofErr w:type="spellEnd"/>
      <w:r w:rsidR="00931D78" w:rsidRPr="00AF2F56">
        <w:rPr>
          <w:rFonts w:ascii="Times New Roman" w:eastAsia="宋体" w:hAnsi="Times New Roman" w:cs="Times New Roman"/>
          <w:i/>
          <w:iCs/>
          <w:kern w:val="0"/>
          <w:sz w:val="24"/>
          <w:szCs w:val="24"/>
        </w:rPr>
        <w:t xml:space="preserve"> </w:t>
      </w:r>
      <w:proofErr w:type="spellStart"/>
      <w:r w:rsidR="00931D78" w:rsidRPr="00AF2F56">
        <w:rPr>
          <w:rFonts w:ascii="Times New Roman" w:eastAsia="宋体" w:hAnsi="Times New Roman" w:cs="Times New Roman"/>
          <w:i/>
          <w:iCs/>
          <w:kern w:val="0"/>
          <w:sz w:val="24"/>
          <w:szCs w:val="24"/>
        </w:rPr>
        <w:t>chinensis</w:t>
      </w:r>
      <w:proofErr w:type="spellEnd"/>
      <w:r w:rsidR="00931D78" w:rsidRPr="00AF2F56">
        <w:rPr>
          <w:rFonts w:ascii="Times New Roman" w:eastAsia="宋体" w:hAnsi="Times New Roman" w:cs="Times New Roman"/>
          <w:kern w:val="0"/>
          <w:sz w:val="24"/>
          <w:szCs w:val="24"/>
        </w:rPr>
        <w:t xml:space="preserve">, and </w:t>
      </w:r>
      <w:proofErr w:type="spellStart"/>
      <w:r w:rsidR="00931D78" w:rsidRPr="00AF2F56">
        <w:rPr>
          <w:rFonts w:ascii="Times New Roman" w:eastAsia="宋体" w:hAnsi="Times New Roman" w:cs="Times New Roman"/>
          <w:i/>
          <w:iCs/>
          <w:kern w:val="0"/>
          <w:sz w:val="24"/>
          <w:szCs w:val="24"/>
        </w:rPr>
        <w:t>Duranta</w:t>
      </w:r>
      <w:proofErr w:type="spellEnd"/>
      <w:r w:rsidR="00931D78" w:rsidRPr="00AF2F56">
        <w:rPr>
          <w:rFonts w:ascii="Times New Roman" w:eastAsia="宋体" w:hAnsi="Times New Roman" w:cs="Times New Roman"/>
          <w:i/>
          <w:iCs/>
          <w:kern w:val="0"/>
          <w:sz w:val="24"/>
          <w:szCs w:val="24"/>
        </w:rPr>
        <w:t xml:space="preserve"> </w:t>
      </w:r>
      <w:proofErr w:type="spellStart"/>
      <w:r w:rsidR="00931D78" w:rsidRPr="00AF2F56">
        <w:rPr>
          <w:rFonts w:ascii="Times New Roman" w:eastAsia="宋体" w:hAnsi="Times New Roman" w:cs="Times New Roman"/>
          <w:i/>
          <w:iCs/>
          <w:kern w:val="0"/>
          <w:sz w:val="24"/>
          <w:szCs w:val="24"/>
        </w:rPr>
        <w:t>repens</w:t>
      </w:r>
      <w:proofErr w:type="spellEnd"/>
      <w:r w:rsidR="00931D78" w:rsidRPr="00AF2F56">
        <w:rPr>
          <w:rFonts w:ascii="Times New Roman" w:eastAsia="宋体" w:hAnsi="Times New Roman" w:cs="Times New Roman"/>
          <w:kern w:val="0"/>
          <w:sz w:val="24"/>
          <w:szCs w:val="24"/>
        </w:rPr>
        <w:t xml:space="preserve"> seedling leaves by</w:t>
      </w:r>
      <w:r w:rsidR="00931D78" w:rsidRPr="00AF2F56">
        <w:rPr>
          <w:rFonts w:ascii="Times New Roman" w:eastAsia="宋体" w:hAnsi="Times New Roman" w:cs="Times New Roman"/>
          <w:color w:val="1F497D" w:themeColor="text2"/>
          <w:kern w:val="0"/>
          <w:sz w:val="24"/>
          <w:szCs w:val="24"/>
        </w:rPr>
        <w:t xml:space="preserve"> </w:t>
      </w:r>
      <w:r w:rsidR="00931D78" w:rsidRPr="00AF2F56">
        <w:rPr>
          <w:rFonts w:ascii="Times New Roman" w:eastAsia="宋体" w:hAnsi="Times New Roman" w:cs="Times New Roman"/>
          <w:color w:val="0070C0"/>
          <w:kern w:val="0"/>
          <w:sz w:val="24"/>
          <w:szCs w:val="24"/>
        </w:rPr>
        <w:t>She</w:t>
      </w:r>
      <w:r w:rsidR="00E03FEC" w:rsidRPr="00AF2F56">
        <w:rPr>
          <w:rFonts w:ascii="Times New Roman" w:eastAsia="宋体" w:hAnsi="Times New Roman" w:cs="Times New Roman"/>
          <w:color w:val="0070C0"/>
          <w:kern w:val="0"/>
          <w:sz w:val="24"/>
          <w:szCs w:val="24"/>
        </w:rPr>
        <w:t xml:space="preserve"> </w:t>
      </w:r>
      <w:r w:rsidR="00E03FEC" w:rsidRPr="00AF2F56">
        <w:rPr>
          <w:rFonts w:ascii="Times New Roman" w:eastAsia="宋体" w:hAnsi="Times New Roman" w:cs="Times New Roman"/>
          <w:i/>
          <w:color w:val="0070C0"/>
          <w:kern w:val="0"/>
          <w:sz w:val="24"/>
          <w:szCs w:val="24"/>
        </w:rPr>
        <w:t>et al</w:t>
      </w:r>
      <w:r w:rsidR="00E03FEC" w:rsidRPr="00AF2F56">
        <w:rPr>
          <w:rFonts w:ascii="Times New Roman" w:eastAsia="宋体" w:hAnsi="Times New Roman" w:cs="Times New Roman"/>
          <w:color w:val="0070C0"/>
          <w:kern w:val="0"/>
          <w:sz w:val="24"/>
          <w:szCs w:val="24"/>
        </w:rPr>
        <w:t>.</w:t>
      </w:r>
      <w:r w:rsidR="00931D78" w:rsidRPr="00AF2F56">
        <w:rPr>
          <w:rFonts w:ascii="Times New Roman" w:eastAsia="宋体" w:hAnsi="Times New Roman" w:cs="Times New Roman"/>
          <w:color w:val="0070C0"/>
          <w:kern w:val="0"/>
          <w:sz w:val="24"/>
          <w:szCs w:val="24"/>
        </w:rPr>
        <w:t xml:space="preserve"> (</w:t>
      </w:r>
      <w:r w:rsidR="00A64DE2" w:rsidRPr="00AF2F56">
        <w:rPr>
          <w:rFonts w:ascii="Times New Roman" w:eastAsia="宋体" w:hAnsi="Times New Roman" w:cs="Times New Roman"/>
          <w:color w:val="0070C0"/>
          <w:kern w:val="0"/>
          <w:sz w:val="24"/>
          <w:szCs w:val="24"/>
        </w:rPr>
        <w:t>2018</w:t>
      </w:r>
      <w:r w:rsidR="00931D78" w:rsidRPr="00AF2F56">
        <w:rPr>
          <w:rFonts w:ascii="Times New Roman" w:eastAsia="宋体" w:hAnsi="Times New Roman" w:cs="Times New Roman"/>
          <w:color w:val="0070C0"/>
          <w:kern w:val="0"/>
          <w:sz w:val="24"/>
          <w:szCs w:val="24"/>
        </w:rPr>
        <w:t>)</w:t>
      </w:r>
      <w:r w:rsidR="00931D78" w:rsidRPr="00AF2F56">
        <w:rPr>
          <w:rFonts w:ascii="Times New Roman" w:eastAsia="宋体" w:hAnsi="Times New Roman" w:cs="Times New Roman"/>
          <w:kern w:val="0"/>
          <w:sz w:val="24"/>
          <w:szCs w:val="24"/>
        </w:rPr>
        <w:t>. Among them,</w:t>
      </w:r>
      <w:r w:rsidR="00E34640" w:rsidRPr="00AF2F56">
        <w:rPr>
          <w:rFonts w:ascii="Times New Roman" w:eastAsia="宋体" w:hAnsi="Times New Roman" w:cs="Times New Roman"/>
          <w:kern w:val="0"/>
          <w:sz w:val="24"/>
          <w:szCs w:val="24"/>
        </w:rPr>
        <w:t xml:space="preserve"> </w:t>
      </w:r>
      <w:r w:rsidR="00931D78" w:rsidRPr="00AF2F56">
        <w:rPr>
          <w:rFonts w:ascii="Times New Roman" w:eastAsia="宋体" w:hAnsi="Times New Roman" w:cs="Times New Roman"/>
          <w:i/>
          <w:iCs/>
          <w:kern w:val="0"/>
          <w:sz w:val="24"/>
          <w:szCs w:val="24"/>
        </w:rPr>
        <w:t>C</w:t>
      </w:r>
      <w:r w:rsidR="00E34640" w:rsidRPr="00AF2F56">
        <w:rPr>
          <w:rFonts w:ascii="Times New Roman" w:eastAsia="宋体" w:hAnsi="Times New Roman" w:cs="Times New Roman"/>
          <w:i/>
          <w:iCs/>
          <w:kern w:val="0"/>
          <w:sz w:val="24"/>
          <w:szCs w:val="24"/>
        </w:rPr>
        <w:t>.</w:t>
      </w:r>
      <w:r w:rsidR="00931D78" w:rsidRPr="00AF2F56">
        <w:rPr>
          <w:rFonts w:ascii="Times New Roman" w:eastAsia="宋体" w:hAnsi="Times New Roman" w:cs="Times New Roman"/>
          <w:i/>
          <w:iCs/>
          <w:kern w:val="0"/>
          <w:sz w:val="24"/>
          <w:szCs w:val="24"/>
        </w:rPr>
        <w:t xml:space="preserve"> </w:t>
      </w:r>
      <w:proofErr w:type="spellStart"/>
      <w:r w:rsidR="00931D78" w:rsidRPr="00AF2F56">
        <w:rPr>
          <w:rFonts w:ascii="Times New Roman" w:eastAsia="宋体" w:hAnsi="Times New Roman" w:cs="Times New Roman"/>
          <w:i/>
          <w:iCs/>
          <w:kern w:val="0"/>
          <w:sz w:val="24"/>
          <w:szCs w:val="24"/>
        </w:rPr>
        <w:t>fruticosa</w:t>
      </w:r>
      <w:proofErr w:type="spellEnd"/>
      <w:r w:rsidR="00931D78" w:rsidRPr="00AF2F56">
        <w:rPr>
          <w:rFonts w:ascii="Times New Roman" w:eastAsia="宋体" w:hAnsi="Times New Roman" w:cs="Times New Roman"/>
          <w:kern w:val="0"/>
          <w:sz w:val="24"/>
          <w:szCs w:val="24"/>
        </w:rPr>
        <w:t xml:space="preserve"> ha</w:t>
      </w:r>
      <w:r w:rsidR="00E34640" w:rsidRPr="00AF2F56">
        <w:rPr>
          <w:rFonts w:ascii="Times New Roman" w:eastAsia="宋体" w:hAnsi="Times New Roman" w:cs="Times New Roman"/>
          <w:kern w:val="0"/>
          <w:sz w:val="24"/>
          <w:szCs w:val="24"/>
        </w:rPr>
        <w:t>d</w:t>
      </w:r>
      <w:r w:rsidR="00931D78" w:rsidRPr="00AF2F56">
        <w:rPr>
          <w:rFonts w:ascii="Times New Roman" w:eastAsia="宋体" w:hAnsi="Times New Roman" w:cs="Times New Roman"/>
          <w:kern w:val="0"/>
          <w:sz w:val="24"/>
          <w:szCs w:val="24"/>
        </w:rPr>
        <w:t xml:space="preserve"> the strongest salt-resistance ability</w:t>
      </w:r>
      <w:r w:rsidR="00E34640" w:rsidRPr="00AF2F56">
        <w:rPr>
          <w:rFonts w:ascii="Times New Roman" w:eastAsia="宋体" w:hAnsi="Times New Roman" w:cs="Times New Roman"/>
          <w:kern w:val="0"/>
          <w:sz w:val="24"/>
          <w:szCs w:val="24"/>
        </w:rPr>
        <w:t xml:space="preserve">, but </w:t>
      </w:r>
      <w:r w:rsidR="00931D78" w:rsidRPr="00AF2F56">
        <w:rPr>
          <w:rFonts w:ascii="Times New Roman" w:eastAsia="宋体" w:hAnsi="Times New Roman" w:cs="Times New Roman"/>
          <w:i/>
          <w:iCs/>
          <w:kern w:val="0"/>
          <w:sz w:val="24"/>
          <w:szCs w:val="24"/>
        </w:rPr>
        <w:t>H</w:t>
      </w:r>
      <w:r w:rsidR="00E34640" w:rsidRPr="00AF2F56">
        <w:rPr>
          <w:rFonts w:ascii="Times New Roman" w:eastAsia="宋体" w:hAnsi="Times New Roman" w:cs="Times New Roman"/>
          <w:i/>
          <w:iCs/>
          <w:kern w:val="0"/>
          <w:sz w:val="24"/>
          <w:szCs w:val="24"/>
        </w:rPr>
        <w:t>.</w:t>
      </w:r>
      <w:r w:rsidR="00931D78" w:rsidRPr="00AF2F56">
        <w:rPr>
          <w:rFonts w:ascii="Times New Roman" w:eastAsia="宋体" w:hAnsi="Times New Roman" w:cs="Times New Roman"/>
          <w:i/>
          <w:iCs/>
          <w:kern w:val="0"/>
          <w:sz w:val="24"/>
          <w:szCs w:val="24"/>
        </w:rPr>
        <w:t xml:space="preserve"> </w:t>
      </w:r>
      <w:proofErr w:type="spellStart"/>
      <w:r w:rsidR="00931D78" w:rsidRPr="00AF2F56">
        <w:rPr>
          <w:rFonts w:ascii="Times New Roman" w:eastAsia="宋体" w:hAnsi="Times New Roman" w:cs="Times New Roman"/>
          <w:i/>
          <w:iCs/>
          <w:kern w:val="0"/>
          <w:sz w:val="24"/>
          <w:szCs w:val="24"/>
        </w:rPr>
        <w:t>rosa-sinensis</w:t>
      </w:r>
      <w:proofErr w:type="spellEnd"/>
      <w:r w:rsidR="00931D78" w:rsidRPr="00AF2F56">
        <w:rPr>
          <w:rFonts w:ascii="Times New Roman" w:eastAsia="宋体" w:hAnsi="Times New Roman" w:cs="Times New Roman"/>
          <w:kern w:val="0"/>
          <w:sz w:val="24"/>
          <w:szCs w:val="24"/>
        </w:rPr>
        <w:t xml:space="preserve"> </w:t>
      </w:r>
      <w:r w:rsidR="00E34640" w:rsidRPr="00AF2F56">
        <w:rPr>
          <w:rFonts w:ascii="Times New Roman" w:eastAsia="宋体" w:hAnsi="Times New Roman" w:cs="Times New Roman"/>
          <w:kern w:val="0"/>
          <w:sz w:val="24"/>
          <w:szCs w:val="24"/>
        </w:rPr>
        <w:t>had</w:t>
      </w:r>
      <w:r w:rsidR="00931D78" w:rsidRPr="00AF2F56">
        <w:rPr>
          <w:rFonts w:ascii="Times New Roman" w:eastAsia="宋体" w:hAnsi="Times New Roman" w:cs="Times New Roman"/>
          <w:kern w:val="0"/>
          <w:sz w:val="24"/>
          <w:szCs w:val="24"/>
        </w:rPr>
        <w:t xml:space="preserve"> the weakest.</w:t>
      </w:r>
      <w:r w:rsidR="00E34640" w:rsidRPr="00AF2F56">
        <w:rPr>
          <w:rFonts w:ascii="Times New Roman" w:eastAsia="宋体" w:hAnsi="Times New Roman" w:cs="Times New Roman"/>
          <w:kern w:val="0"/>
          <w:sz w:val="24"/>
          <w:szCs w:val="24"/>
        </w:rPr>
        <w:t xml:space="preserve"> </w:t>
      </w:r>
      <w:r w:rsidR="00D50025" w:rsidRPr="00AF2F56">
        <w:rPr>
          <w:rFonts w:ascii="Times New Roman" w:eastAsia="宋体" w:hAnsi="Times New Roman" w:cs="Times New Roman"/>
          <w:kern w:val="0"/>
          <w:sz w:val="24"/>
          <w:szCs w:val="24"/>
        </w:rPr>
        <w:t xml:space="preserve">For </w:t>
      </w:r>
      <w:proofErr w:type="spellStart"/>
      <w:r w:rsidR="00D50025" w:rsidRPr="00AF2F56">
        <w:rPr>
          <w:rFonts w:ascii="Times New Roman" w:eastAsia="宋体" w:hAnsi="Times New Roman" w:cs="Times New Roman"/>
          <w:i/>
          <w:kern w:val="0"/>
          <w:sz w:val="24"/>
          <w:szCs w:val="24"/>
        </w:rPr>
        <w:t>Robinia</w:t>
      </w:r>
      <w:proofErr w:type="spellEnd"/>
      <w:r w:rsidR="00D50025" w:rsidRPr="00AF2F56">
        <w:rPr>
          <w:rFonts w:ascii="Times New Roman" w:eastAsia="宋体" w:hAnsi="Times New Roman" w:cs="Times New Roman"/>
          <w:i/>
          <w:kern w:val="0"/>
          <w:sz w:val="24"/>
          <w:szCs w:val="24"/>
        </w:rPr>
        <w:t xml:space="preserve"> </w:t>
      </w:r>
      <w:proofErr w:type="spellStart"/>
      <w:r w:rsidR="00D50025" w:rsidRPr="00AF2F56">
        <w:rPr>
          <w:rFonts w:ascii="Times New Roman" w:eastAsia="宋体" w:hAnsi="Times New Roman" w:cs="Times New Roman"/>
          <w:i/>
          <w:kern w:val="0"/>
          <w:sz w:val="24"/>
          <w:szCs w:val="24"/>
        </w:rPr>
        <w:t>pseudoacacia</w:t>
      </w:r>
      <w:proofErr w:type="spellEnd"/>
      <w:r w:rsidR="00D50025" w:rsidRPr="00AF2F56">
        <w:rPr>
          <w:rFonts w:ascii="Times New Roman" w:eastAsia="宋体" w:hAnsi="Times New Roman" w:cs="Times New Roman"/>
          <w:kern w:val="0"/>
          <w:sz w:val="24"/>
          <w:szCs w:val="24"/>
        </w:rPr>
        <w:t xml:space="preserve">, the chlorophyll fluorescence activity of </w:t>
      </w:r>
      <w:proofErr w:type="spellStart"/>
      <w:r w:rsidR="00D50025" w:rsidRPr="00AF2F56">
        <w:rPr>
          <w:rFonts w:ascii="Times New Roman" w:eastAsia="宋体" w:hAnsi="Times New Roman" w:cs="Times New Roman"/>
          <w:kern w:val="0"/>
          <w:sz w:val="24"/>
          <w:szCs w:val="24"/>
        </w:rPr>
        <w:t>Yuyin</w:t>
      </w:r>
      <w:proofErr w:type="spellEnd"/>
      <w:r w:rsidR="00D50025" w:rsidRPr="00AF2F56">
        <w:rPr>
          <w:rFonts w:ascii="Times New Roman" w:eastAsia="宋体" w:hAnsi="Times New Roman" w:cs="Times New Roman"/>
          <w:kern w:val="0"/>
          <w:sz w:val="24"/>
          <w:szCs w:val="24"/>
        </w:rPr>
        <w:t xml:space="preserve"> ‘1’ was better than that of Yuyin‘3-I’ under salt stress, that is, the salt tolerance of </w:t>
      </w:r>
      <w:proofErr w:type="spellStart"/>
      <w:r w:rsidR="00D50025" w:rsidRPr="00AF2F56">
        <w:rPr>
          <w:rFonts w:ascii="Times New Roman" w:eastAsia="宋体" w:hAnsi="Times New Roman" w:cs="Times New Roman"/>
          <w:kern w:val="0"/>
          <w:sz w:val="24"/>
          <w:szCs w:val="24"/>
        </w:rPr>
        <w:t>Yuyin</w:t>
      </w:r>
      <w:proofErr w:type="spellEnd"/>
      <w:r w:rsidR="00D50025" w:rsidRPr="00AF2F56">
        <w:rPr>
          <w:rFonts w:ascii="Times New Roman" w:eastAsia="宋体" w:hAnsi="Times New Roman" w:cs="Times New Roman"/>
          <w:kern w:val="0"/>
          <w:sz w:val="24"/>
          <w:szCs w:val="24"/>
        </w:rPr>
        <w:t xml:space="preserve"> ‘1’ was greater than that of </w:t>
      </w:r>
      <w:proofErr w:type="spellStart"/>
      <w:r w:rsidR="00D50025" w:rsidRPr="00AF2F56">
        <w:rPr>
          <w:rFonts w:ascii="Times New Roman" w:eastAsia="宋体" w:hAnsi="Times New Roman" w:cs="Times New Roman"/>
          <w:kern w:val="0"/>
          <w:sz w:val="24"/>
          <w:szCs w:val="24"/>
        </w:rPr>
        <w:t>Yuyin</w:t>
      </w:r>
      <w:proofErr w:type="spellEnd"/>
      <w:r w:rsidR="00D50025" w:rsidRPr="00AF2F56">
        <w:rPr>
          <w:rFonts w:ascii="Times New Roman" w:eastAsia="宋体" w:hAnsi="Times New Roman" w:cs="Times New Roman"/>
          <w:kern w:val="0"/>
          <w:sz w:val="24"/>
          <w:szCs w:val="24"/>
        </w:rPr>
        <w:t xml:space="preserve"> ‘3-I’</w:t>
      </w:r>
      <w:r w:rsidR="00C4282F" w:rsidRPr="00AF2F56">
        <w:rPr>
          <w:rFonts w:ascii="Times New Roman" w:eastAsia="宋体" w:hAnsi="Times New Roman" w:cs="Times New Roman"/>
          <w:kern w:val="0"/>
          <w:sz w:val="24"/>
          <w:szCs w:val="24"/>
        </w:rPr>
        <w:t xml:space="preserve"> </w:t>
      </w:r>
      <w:r w:rsidR="00C4282F" w:rsidRPr="00AF2F56">
        <w:rPr>
          <w:rFonts w:ascii="Times New Roman" w:eastAsia="宋体" w:hAnsi="Times New Roman" w:cs="Times New Roman"/>
          <w:color w:val="0070C0"/>
          <w:kern w:val="0"/>
          <w:sz w:val="24"/>
          <w:szCs w:val="24"/>
        </w:rPr>
        <w:t>(</w:t>
      </w:r>
      <w:r w:rsidR="00A64DE2" w:rsidRPr="00AF2F56">
        <w:rPr>
          <w:rFonts w:ascii="Times New Roman" w:eastAsia="宋体" w:hAnsi="Times New Roman" w:cs="Times New Roman"/>
          <w:color w:val="0070C0"/>
          <w:kern w:val="0"/>
          <w:sz w:val="24"/>
          <w:szCs w:val="24"/>
        </w:rPr>
        <w:t xml:space="preserve">Ren </w:t>
      </w:r>
      <w:r w:rsidR="00A64DE2" w:rsidRPr="00AF2F56">
        <w:rPr>
          <w:rFonts w:ascii="Times New Roman" w:eastAsia="宋体" w:hAnsi="Times New Roman" w:cs="Times New Roman"/>
          <w:i/>
          <w:color w:val="0070C0"/>
          <w:kern w:val="0"/>
          <w:sz w:val="24"/>
          <w:szCs w:val="24"/>
        </w:rPr>
        <w:t>et al</w:t>
      </w:r>
      <w:r w:rsidR="00A64DE2" w:rsidRPr="00AF2F56">
        <w:rPr>
          <w:rFonts w:ascii="Times New Roman" w:eastAsia="宋体" w:hAnsi="Times New Roman" w:cs="Times New Roman"/>
          <w:color w:val="0070C0"/>
          <w:kern w:val="0"/>
          <w:sz w:val="24"/>
          <w:szCs w:val="24"/>
        </w:rPr>
        <w:t>., 2018</w:t>
      </w:r>
      <w:r w:rsidR="00C4282F" w:rsidRPr="00AF2F56">
        <w:rPr>
          <w:rFonts w:ascii="Times New Roman" w:eastAsia="宋体" w:hAnsi="Times New Roman" w:cs="Times New Roman"/>
          <w:color w:val="0070C0"/>
          <w:kern w:val="0"/>
          <w:sz w:val="24"/>
          <w:szCs w:val="24"/>
        </w:rPr>
        <w:t>)</w:t>
      </w:r>
      <w:r w:rsidR="00D50025" w:rsidRPr="00AF2F56">
        <w:rPr>
          <w:rFonts w:ascii="Times New Roman" w:eastAsia="宋体" w:hAnsi="Times New Roman" w:cs="Times New Roman"/>
          <w:kern w:val="0"/>
          <w:sz w:val="24"/>
          <w:szCs w:val="24"/>
        </w:rPr>
        <w:t>.</w:t>
      </w:r>
      <w:r w:rsidR="00E03FEC" w:rsidRPr="00AF2F56">
        <w:rPr>
          <w:rFonts w:ascii="Times New Roman" w:eastAsia="宋体" w:hAnsi="Times New Roman" w:cs="Times New Roman"/>
          <w:kern w:val="0"/>
          <w:sz w:val="24"/>
          <w:szCs w:val="24"/>
        </w:rPr>
        <w:t xml:space="preserve"> </w:t>
      </w:r>
      <w:r w:rsidR="00A608FC" w:rsidRPr="00AF2F56">
        <w:rPr>
          <w:rFonts w:ascii="Times New Roman" w:eastAsia="宋体" w:hAnsi="Times New Roman" w:cs="Times New Roman"/>
          <w:kern w:val="0"/>
          <w:sz w:val="24"/>
          <w:szCs w:val="24"/>
        </w:rPr>
        <w:t xml:space="preserve">The photosynthetic rate and chlorophyll synthesis of </w:t>
      </w:r>
      <w:proofErr w:type="spellStart"/>
      <w:r w:rsidR="00A608FC" w:rsidRPr="00AF2F56">
        <w:rPr>
          <w:rFonts w:ascii="Times New Roman" w:eastAsia="宋体" w:hAnsi="Times New Roman" w:cs="Times New Roman"/>
          <w:i/>
          <w:iCs/>
          <w:kern w:val="0"/>
          <w:sz w:val="24"/>
          <w:szCs w:val="24"/>
        </w:rPr>
        <w:t>Solanum</w:t>
      </w:r>
      <w:proofErr w:type="spellEnd"/>
      <w:r w:rsidR="00A608FC" w:rsidRPr="00AF2F56">
        <w:rPr>
          <w:rFonts w:ascii="Times New Roman" w:eastAsia="宋体" w:hAnsi="Times New Roman" w:cs="Times New Roman"/>
          <w:i/>
          <w:iCs/>
          <w:kern w:val="0"/>
          <w:sz w:val="24"/>
          <w:szCs w:val="24"/>
        </w:rPr>
        <w:t xml:space="preserve"> </w:t>
      </w:r>
      <w:proofErr w:type="spellStart"/>
      <w:r w:rsidR="00A608FC" w:rsidRPr="00AF2F56">
        <w:rPr>
          <w:rFonts w:ascii="Times New Roman" w:eastAsia="宋体" w:hAnsi="Times New Roman" w:cs="Times New Roman"/>
          <w:i/>
          <w:iCs/>
          <w:kern w:val="0"/>
          <w:sz w:val="24"/>
          <w:szCs w:val="24"/>
        </w:rPr>
        <w:t>melongena</w:t>
      </w:r>
      <w:proofErr w:type="spellEnd"/>
      <w:r w:rsidR="00A608FC" w:rsidRPr="00AF2F56">
        <w:rPr>
          <w:rFonts w:ascii="Times New Roman" w:eastAsia="宋体" w:hAnsi="Times New Roman" w:cs="Times New Roman"/>
          <w:i/>
          <w:iCs/>
          <w:kern w:val="0"/>
          <w:sz w:val="24"/>
          <w:szCs w:val="24"/>
        </w:rPr>
        <w:t xml:space="preserve"> </w:t>
      </w:r>
      <w:r w:rsidR="00A608FC" w:rsidRPr="00AF2F56">
        <w:rPr>
          <w:rFonts w:ascii="Times New Roman" w:eastAsia="宋体" w:hAnsi="Times New Roman" w:cs="Times New Roman"/>
          <w:kern w:val="0"/>
          <w:sz w:val="24"/>
          <w:szCs w:val="24"/>
        </w:rPr>
        <w:t xml:space="preserve">were significantly affected when the NaCl concentration was greater than 15 mmol/L </w:t>
      </w:r>
      <w:r w:rsidR="00A608FC" w:rsidRPr="00AF2F56">
        <w:rPr>
          <w:rFonts w:ascii="Times New Roman" w:eastAsia="宋体" w:hAnsi="Times New Roman" w:cs="Times New Roman"/>
          <w:color w:val="0070C0"/>
          <w:kern w:val="0"/>
          <w:sz w:val="24"/>
          <w:szCs w:val="24"/>
        </w:rPr>
        <w:t>(</w:t>
      </w:r>
      <w:r w:rsidR="000C222D" w:rsidRPr="00AF2F56">
        <w:rPr>
          <w:rFonts w:ascii="Times New Roman" w:eastAsia="宋体" w:hAnsi="Times New Roman" w:cs="Times New Roman"/>
          <w:color w:val="0070C0"/>
          <w:kern w:val="0"/>
          <w:sz w:val="24"/>
          <w:szCs w:val="24"/>
        </w:rPr>
        <w:t xml:space="preserve">Zhao </w:t>
      </w:r>
      <w:r w:rsidR="000C222D" w:rsidRPr="00AF2F56">
        <w:rPr>
          <w:rFonts w:ascii="Times New Roman" w:eastAsia="宋体" w:hAnsi="Times New Roman" w:cs="Times New Roman"/>
          <w:i/>
          <w:color w:val="0070C0"/>
          <w:kern w:val="0"/>
          <w:sz w:val="24"/>
          <w:szCs w:val="24"/>
        </w:rPr>
        <w:t>et al</w:t>
      </w:r>
      <w:r w:rsidR="000C222D" w:rsidRPr="00AF2F56">
        <w:rPr>
          <w:rFonts w:ascii="Times New Roman" w:eastAsia="宋体" w:hAnsi="Times New Roman" w:cs="Times New Roman"/>
          <w:color w:val="0070C0"/>
          <w:kern w:val="0"/>
          <w:sz w:val="24"/>
          <w:szCs w:val="24"/>
        </w:rPr>
        <w:t>., 2018</w:t>
      </w:r>
      <w:r w:rsidR="00A608FC" w:rsidRPr="00AF2F56">
        <w:rPr>
          <w:rFonts w:ascii="Times New Roman" w:eastAsia="宋体" w:hAnsi="Times New Roman" w:cs="Times New Roman"/>
          <w:color w:val="0070C0"/>
          <w:kern w:val="0"/>
          <w:sz w:val="24"/>
          <w:szCs w:val="24"/>
        </w:rPr>
        <w:t>)</w:t>
      </w:r>
      <w:r w:rsidR="00A608FC" w:rsidRPr="00AF2F56">
        <w:rPr>
          <w:rFonts w:ascii="Times New Roman" w:eastAsia="宋体" w:hAnsi="Times New Roman" w:cs="Times New Roman"/>
          <w:kern w:val="0"/>
          <w:sz w:val="24"/>
          <w:szCs w:val="24"/>
        </w:rPr>
        <w:t xml:space="preserve">. </w:t>
      </w:r>
      <w:r w:rsidR="00A851C8" w:rsidRPr="00AF2F56">
        <w:rPr>
          <w:rFonts w:ascii="Times New Roman" w:eastAsia="宋体" w:hAnsi="Times New Roman" w:cs="Times New Roman"/>
          <w:kern w:val="0"/>
          <w:sz w:val="24"/>
          <w:szCs w:val="24"/>
        </w:rPr>
        <w:t xml:space="preserve">Scholars of </w:t>
      </w:r>
      <w:proofErr w:type="spellStart"/>
      <w:r w:rsidR="00A851C8" w:rsidRPr="00AF2F56">
        <w:rPr>
          <w:rFonts w:ascii="Times New Roman" w:eastAsia="宋体" w:hAnsi="Times New Roman" w:cs="Times New Roman"/>
          <w:color w:val="0070C0"/>
          <w:kern w:val="0"/>
          <w:sz w:val="24"/>
          <w:szCs w:val="24"/>
        </w:rPr>
        <w:t>Niu</w:t>
      </w:r>
      <w:proofErr w:type="spellEnd"/>
      <w:r w:rsidR="00A851C8" w:rsidRPr="00AF2F56">
        <w:rPr>
          <w:rFonts w:ascii="Times New Roman" w:eastAsia="宋体" w:hAnsi="Times New Roman" w:cs="Times New Roman"/>
          <w:color w:val="0070C0"/>
          <w:kern w:val="0"/>
          <w:sz w:val="24"/>
          <w:szCs w:val="24"/>
        </w:rPr>
        <w:t xml:space="preserve"> </w:t>
      </w:r>
      <w:r w:rsidR="00A851C8" w:rsidRPr="00AF2F56">
        <w:rPr>
          <w:rFonts w:ascii="Times New Roman" w:eastAsia="宋体" w:hAnsi="Times New Roman" w:cs="Times New Roman"/>
          <w:i/>
          <w:color w:val="0070C0"/>
          <w:kern w:val="0"/>
          <w:sz w:val="24"/>
          <w:szCs w:val="24"/>
        </w:rPr>
        <w:t>et al</w:t>
      </w:r>
      <w:r w:rsidR="00A851C8" w:rsidRPr="00AF2F56">
        <w:rPr>
          <w:rFonts w:ascii="Times New Roman" w:eastAsia="宋体" w:hAnsi="Times New Roman" w:cs="Times New Roman"/>
          <w:color w:val="0070C0"/>
          <w:kern w:val="0"/>
          <w:sz w:val="24"/>
          <w:szCs w:val="24"/>
        </w:rPr>
        <w:t>. (</w:t>
      </w:r>
      <w:r w:rsidR="005A3B41" w:rsidRPr="00AF2F56">
        <w:rPr>
          <w:rFonts w:ascii="Times New Roman" w:eastAsia="宋体" w:hAnsi="Times New Roman" w:cs="Times New Roman"/>
          <w:color w:val="0070C0"/>
          <w:kern w:val="0"/>
          <w:sz w:val="24"/>
          <w:szCs w:val="24"/>
        </w:rPr>
        <w:t>2018</w:t>
      </w:r>
      <w:r w:rsidR="00A851C8" w:rsidRPr="00AF2F56">
        <w:rPr>
          <w:rFonts w:ascii="Times New Roman" w:eastAsia="宋体" w:hAnsi="Times New Roman" w:cs="Times New Roman"/>
          <w:color w:val="0070C0"/>
          <w:kern w:val="0"/>
          <w:sz w:val="24"/>
          <w:szCs w:val="24"/>
        </w:rPr>
        <w:t>)</w:t>
      </w:r>
      <w:r w:rsidR="00A851C8" w:rsidRPr="00AF2F56">
        <w:rPr>
          <w:rFonts w:ascii="Times New Roman" w:eastAsia="宋体" w:hAnsi="Times New Roman" w:cs="Times New Roman"/>
          <w:kern w:val="0"/>
          <w:sz w:val="24"/>
          <w:szCs w:val="24"/>
        </w:rPr>
        <w:t xml:space="preserve"> obtained the salt tolerance of different varieties by studying the growth and chlorophyll fluorescence characteristics of six </w:t>
      </w:r>
      <w:proofErr w:type="spellStart"/>
      <w:r w:rsidR="00A851C8" w:rsidRPr="00AF2F56">
        <w:rPr>
          <w:rFonts w:ascii="Times New Roman" w:eastAsia="宋体" w:hAnsi="Times New Roman" w:cs="Times New Roman"/>
          <w:i/>
          <w:iCs/>
          <w:kern w:val="0"/>
          <w:sz w:val="24"/>
          <w:szCs w:val="24"/>
        </w:rPr>
        <w:t>Vitis</w:t>
      </w:r>
      <w:proofErr w:type="spellEnd"/>
      <w:r w:rsidR="00A851C8" w:rsidRPr="00AF2F56">
        <w:rPr>
          <w:rFonts w:ascii="Times New Roman" w:eastAsia="宋体" w:hAnsi="Times New Roman" w:cs="Times New Roman"/>
          <w:i/>
          <w:iCs/>
          <w:kern w:val="0"/>
          <w:sz w:val="24"/>
          <w:szCs w:val="24"/>
        </w:rPr>
        <w:t xml:space="preserve"> </w:t>
      </w:r>
      <w:proofErr w:type="spellStart"/>
      <w:r w:rsidR="00A851C8" w:rsidRPr="00AF2F56">
        <w:rPr>
          <w:rFonts w:ascii="Times New Roman" w:eastAsia="宋体" w:hAnsi="Times New Roman" w:cs="Times New Roman"/>
          <w:i/>
          <w:iCs/>
          <w:kern w:val="0"/>
          <w:sz w:val="24"/>
          <w:szCs w:val="24"/>
        </w:rPr>
        <w:t>vinifera</w:t>
      </w:r>
      <w:proofErr w:type="spellEnd"/>
      <w:r w:rsidR="00A851C8" w:rsidRPr="00AF2F56">
        <w:rPr>
          <w:rFonts w:ascii="Times New Roman" w:eastAsia="宋体" w:hAnsi="Times New Roman" w:cs="Times New Roman"/>
          <w:kern w:val="0"/>
          <w:sz w:val="24"/>
          <w:szCs w:val="24"/>
        </w:rPr>
        <w:t xml:space="preserve"> rootstock varieties under salt stress. Thus, it can be seen that the study of photosynthetic </w:t>
      </w:r>
      <w:r w:rsidR="00A851C8" w:rsidRPr="00AF2F56">
        <w:rPr>
          <w:rFonts w:ascii="Times New Roman" w:eastAsia="宋体" w:hAnsi="Times New Roman" w:cs="Times New Roman"/>
          <w:kern w:val="0"/>
          <w:sz w:val="24"/>
          <w:szCs w:val="24"/>
        </w:rPr>
        <w:lastRenderedPageBreak/>
        <w:t>characteristics and chlorophyll fluorescence characteristics can reflect to some extent the tolerance of plants under salt stress.</w:t>
      </w:r>
    </w:p>
    <w:p w14:paraId="0B465607" w14:textId="2B955263" w:rsidR="00364B0E" w:rsidRPr="00AF2F56" w:rsidRDefault="00364B0E"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proofErr w:type="spellStart"/>
      <w:r w:rsidRPr="00AF2F56">
        <w:rPr>
          <w:rFonts w:ascii="Times New Roman" w:eastAsia="宋体" w:hAnsi="Times New Roman" w:cs="Times New Roman"/>
          <w:i/>
          <w:iCs/>
          <w:kern w:val="0"/>
          <w:sz w:val="24"/>
          <w:szCs w:val="24"/>
        </w:rPr>
        <w:t>Barringtonia</w:t>
      </w:r>
      <w:proofErr w:type="spellEnd"/>
      <w:r w:rsidRPr="00AF2F56">
        <w:rPr>
          <w:rFonts w:ascii="Times New Roman" w:eastAsia="宋体" w:hAnsi="Times New Roman" w:cs="Times New Roman"/>
          <w:i/>
          <w:iCs/>
          <w:kern w:val="0"/>
          <w:sz w:val="24"/>
          <w:szCs w:val="24"/>
        </w:rPr>
        <w:t xml:space="preserve"> </w:t>
      </w:r>
      <w:proofErr w:type="spellStart"/>
      <w:r w:rsidRPr="00AF2F56">
        <w:rPr>
          <w:rFonts w:ascii="Times New Roman" w:eastAsia="宋体" w:hAnsi="Times New Roman" w:cs="Times New Roman"/>
          <w:i/>
          <w:iCs/>
          <w:kern w:val="0"/>
          <w:sz w:val="24"/>
          <w:szCs w:val="24"/>
        </w:rPr>
        <w:t>racemosa</w:t>
      </w:r>
      <w:proofErr w:type="spellEnd"/>
      <w:r w:rsidRPr="00AF2F56">
        <w:rPr>
          <w:rFonts w:ascii="Times New Roman" w:eastAsia="宋体" w:hAnsi="Times New Roman" w:cs="Times New Roman"/>
          <w:kern w:val="0"/>
          <w:sz w:val="24"/>
          <w:szCs w:val="24"/>
        </w:rPr>
        <w:t xml:space="preserve"> is a semi-mangrove plant, as evergreen small tree or medium large tree with thick shades leaves, graceful posture, and long flowering period </w:t>
      </w:r>
      <w:r w:rsidR="00110E0C" w:rsidRPr="00AF2F56">
        <w:rPr>
          <w:rFonts w:ascii="Times New Roman" w:eastAsia="宋体" w:hAnsi="Times New Roman" w:cs="Times New Roman"/>
          <w:kern w:val="0"/>
          <w:sz w:val="24"/>
          <w:szCs w:val="24"/>
        </w:rPr>
        <w:t xml:space="preserve">characteristics </w:t>
      </w:r>
      <w:r w:rsidRPr="00AF2F56">
        <w:rPr>
          <w:rFonts w:ascii="Times New Roman" w:eastAsia="宋体" w:hAnsi="Times New Roman" w:cs="Times New Roman"/>
          <w:kern w:val="0"/>
          <w:sz w:val="24"/>
          <w:szCs w:val="24"/>
        </w:rPr>
        <w:t>(</w:t>
      </w:r>
      <w:r w:rsidRPr="00AF2F56">
        <w:rPr>
          <w:rFonts w:ascii="Times New Roman" w:eastAsia="宋体" w:hAnsi="Times New Roman" w:cs="Times New Roman"/>
          <w:color w:val="0070C0"/>
          <w:kern w:val="0"/>
          <w:sz w:val="24"/>
          <w:szCs w:val="24"/>
        </w:rPr>
        <w:t>Lin, 199</w:t>
      </w:r>
      <w:r w:rsidR="00FF4423" w:rsidRPr="00AF2F56">
        <w:rPr>
          <w:rFonts w:ascii="Times New Roman" w:eastAsia="宋体" w:hAnsi="Times New Roman" w:cs="Times New Roman"/>
          <w:color w:val="0070C0"/>
          <w:kern w:val="0"/>
          <w:sz w:val="24"/>
          <w:szCs w:val="24"/>
        </w:rPr>
        <w:t>8</w:t>
      </w:r>
      <w:r w:rsidRPr="00AF2F56">
        <w:rPr>
          <w:rFonts w:ascii="Times New Roman" w:eastAsia="宋体" w:hAnsi="Times New Roman" w:cs="Times New Roman"/>
          <w:kern w:val="0"/>
          <w:sz w:val="24"/>
          <w:szCs w:val="24"/>
        </w:rPr>
        <w:t>). It is native to tropical and subtropical regions in Africa, Asia and Oceania, naturally distributed in Hainan, Taiwan, Yunnan, Guangxi and Guangdong in China, and was listed as an endangered plant in 2017 (</w:t>
      </w:r>
      <w:r w:rsidRPr="00AF2F56">
        <w:rPr>
          <w:rFonts w:ascii="Times New Roman" w:eastAsia="宋体" w:hAnsi="Times New Roman" w:cs="Times New Roman"/>
          <w:color w:val="0070C0"/>
          <w:kern w:val="0"/>
          <w:sz w:val="24"/>
          <w:szCs w:val="24"/>
        </w:rPr>
        <w:t xml:space="preserve">Nong and Li, 2006; Qin </w:t>
      </w:r>
      <w:r w:rsidRPr="00AF2F56">
        <w:rPr>
          <w:rFonts w:ascii="Times New Roman" w:eastAsia="宋体" w:hAnsi="Times New Roman" w:cs="Times New Roman"/>
          <w:i/>
          <w:color w:val="0070C0"/>
          <w:kern w:val="0"/>
          <w:sz w:val="24"/>
          <w:szCs w:val="24"/>
        </w:rPr>
        <w:t>et al</w:t>
      </w:r>
      <w:r w:rsidRPr="00AF2F56">
        <w:rPr>
          <w:rFonts w:ascii="Times New Roman" w:eastAsia="宋体" w:hAnsi="Times New Roman" w:cs="Times New Roman"/>
          <w:color w:val="0070C0"/>
          <w:kern w:val="0"/>
          <w:sz w:val="24"/>
          <w:szCs w:val="24"/>
        </w:rPr>
        <w:t>., 2017</w:t>
      </w:r>
      <w:r w:rsidRPr="00AF2F56">
        <w:rPr>
          <w:rFonts w:ascii="Times New Roman" w:eastAsia="宋体" w:hAnsi="Times New Roman" w:cs="Times New Roman"/>
          <w:kern w:val="0"/>
          <w:sz w:val="24"/>
          <w:szCs w:val="24"/>
        </w:rPr>
        <w:t xml:space="preserve">). The research found that </w:t>
      </w:r>
      <w:r w:rsidRPr="00AF2F56">
        <w:rPr>
          <w:rFonts w:ascii="Times New Roman" w:eastAsia="宋体" w:hAnsi="Times New Roman" w:cs="Times New Roman"/>
          <w:i/>
          <w:kern w:val="0"/>
          <w:sz w:val="24"/>
          <w:szCs w:val="24"/>
        </w:rPr>
        <w:t xml:space="preserve">B.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had a strong carbon storage capacity compared to </w:t>
      </w:r>
      <w:proofErr w:type="spellStart"/>
      <w:r w:rsidRPr="00AF2F56">
        <w:rPr>
          <w:rFonts w:ascii="Times New Roman" w:eastAsia="宋体" w:hAnsi="Times New Roman" w:cs="Times New Roman"/>
          <w:i/>
          <w:kern w:val="0"/>
          <w:sz w:val="24"/>
          <w:szCs w:val="24"/>
        </w:rPr>
        <w:t>Cyclobalanopsis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glauca</w:t>
      </w:r>
      <w:proofErr w:type="spellEnd"/>
      <w:r w:rsidRPr="00AF2F56">
        <w:rPr>
          <w:rFonts w:ascii="Times New Roman" w:eastAsia="宋体" w:hAnsi="Times New Roman" w:cs="Times New Roman"/>
          <w:kern w:val="0"/>
          <w:sz w:val="24"/>
          <w:szCs w:val="24"/>
        </w:rPr>
        <w:t xml:space="preserve"> when used as a landscape tree (</w:t>
      </w:r>
      <w:proofErr w:type="spellStart"/>
      <w:r w:rsidRPr="00AF2F56">
        <w:rPr>
          <w:rFonts w:ascii="Times New Roman" w:eastAsia="宋体" w:hAnsi="Times New Roman" w:cs="Times New Roman"/>
          <w:color w:val="0070C0"/>
          <w:kern w:val="0"/>
          <w:sz w:val="24"/>
          <w:szCs w:val="24"/>
        </w:rPr>
        <w:t>Tsay</w:t>
      </w:r>
      <w:proofErr w:type="spellEnd"/>
      <w:r w:rsidRPr="00AF2F56">
        <w:rPr>
          <w:rFonts w:ascii="Times New Roman" w:eastAsia="宋体" w:hAnsi="Times New Roman" w:cs="Times New Roman"/>
          <w:color w:val="0070C0"/>
          <w:kern w:val="0"/>
          <w:sz w:val="24"/>
          <w:szCs w:val="24"/>
        </w:rPr>
        <w:t xml:space="preserve"> </w:t>
      </w:r>
      <w:r w:rsidRPr="00AF2F56">
        <w:rPr>
          <w:rFonts w:ascii="Times New Roman" w:eastAsia="宋体" w:hAnsi="Times New Roman" w:cs="Times New Roman"/>
          <w:i/>
          <w:color w:val="0070C0"/>
          <w:kern w:val="0"/>
          <w:sz w:val="24"/>
          <w:szCs w:val="24"/>
        </w:rPr>
        <w:t>et al</w:t>
      </w:r>
      <w:r w:rsidRPr="00AF2F56">
        <w:rPr>
          <w:rFonts w:ascii="Times New Roman" w:eastAsia="宋体" w:hAnsi="Times New Roman" w:cs="Times New Roman"/>
          <w:color w:val="0070C0"/>
          <w:kern w:val="0"/>
          <w:sz w:val="24"/>
          <w:szCs w:val="24"/>
        </w:rPr>
        <w:t>., 2015</w:t>
      </w:r>
      <w:r w:rsidRPr="00AF2F56">
        <w:rPr>
          <w:rFonts w:ascii="Times New Roman" w:eastAsia="宋体" w:hAnsi="Times New Roman" w:cs="Times New Roman"/>
          <w:kern w:val="0"/>
          <w:sz w:val="24"/>
          <w:szCs w:val="24"/>
        </w:rPr>
        <w:t xml:space="preserve">). Moreover, our preliminary study found that </w:t>
      </w:r>
      <w:r w:rsidRPr="00AF2F56">
        <w:rPr>
          <w:rFonts w:ascii="Times New Roman" w:eastAsia="宋体" w:hAnsi="Times New Roman" w:cs="Times New Roman"/>
          <w:i/>
          <w:kern w:val="0"/>
          <w:sz w:val="24"/>
          <w:szCs w:val="24"/>
        </w:rPr>
        <w:t xml:space="preserve">B.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showed a good resistance under 10 to 14‰ salinity stress (</w:t>
      </w:r>
      <w:r w:rsidRPr="00AF2F56">
        <w:rPr>
          <w:rFonts w:ascii="Times New Roman" w:eastAsia="宋体" w:hAnsi="Times New Roman" w:cs="Times New Roman"/>
          <w:color w:val="0070C0"/>
          <w:kern w:val="0"/>
          <w:sz w:val="24"/>
          <w:szCs w:val="24"/>
        </w:rPr>
        <w:t xml:space="preserve">Liang </w:t>
      </w:r>
      <w:r w:rsidRPr="00AF2F56">
        <w:rPr>
          <w:rFonts w:ascii="Times New Roman" w:eastAsia="宋体" w:hAnsi="Times New Roman" w:cs="Times New Roman"/>
          <w:i/>
          <w:color w:val="0070C0"/>
          <w:kern w:val="0"/>
          <w:sz w:val="24"/>
          <w:szCs w:val="24"/>
        </w:rPr>
        <w:t>et al</w:t>
      </w:r>
      <w:r w:rsidRPr="00AF2F56">
        <w:rPr>
          <w:rFonts w:ascii="Times New Roman" w:eastAsia="宋体" w:hAnsi="Times New Roman" w:cs="Times New Roman"/>
          <w:color w:val="0070C0"/>
          <w:kern w:val="0"/>
          <w:sz w:val="24"/>
          <w:szCs w:val="24"/>
        </w:rPr>
        <w:t>., 2019</w:t>
      </w:r>
      <w:r w:rsidRPr="00AF2F56">
        <w:rPr>
          <w:rFonts w:ascii="Times New Roman" w:eastAsia="宋体" w:hAnsi="Times New Roman" w:cs="Times New Roman"/>
          <w:kern w:val="0"/>
          <w:sz w:val="24"/>
          <w:szCs w:val="24"/>
        </w:rPr>
        <w:t>). Thus, it is recommended that more applications should be made in mangrove construction and wetland landscape ecological restoration.</w:t>
      </w:r>
    </w:p>
    <w:p w14:paraId="38C89FD2" w14:textId="02CA98F8" w:rsidR="007403E7" w:rsidRPr="00AF2F56" w:rsidRDefault="0091752D"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At present, the research of </w:t>
      </w:r>
      <w:r w:rsidRPr="00AF2F56">
        <w:rPr>
          <w:rFonts w:ascii="Times New Roman" w:eastAsia="宋体" w:hAnsi="Times New Roman" w:cs="Times New Roman"/>
          <w:i/>
          <w:iCs/>
          <w:kern w:val="0"/>
          <w:sz w:val="24"/>
          <w:szCs w:val="24"/>
        </w:rPr>
        <w:t xml:space="preserve">B. </w:t>
      </w:r>
      <w:proofErr w:type="spellStart"/>
      <w:r w:rsidRPr="00AF2F56">
        <w:rPr>
          <w:rFonts w:ascii="Times New Roman" w:eastAsia="宋体" w:hAnsi="Times New Roman" w:cs="Times New Roman"/>
          <w:i/>
          <w:iCs/>
          <w:kern w:val="0"/>
          <w:sz w:val="24"/>
          <w:szCs w:val="24"/>
        </w:rPr>
        <w:t>racemosa</w:t>
      </w:r>
      <w:proofErr w:type="spellEnd"/>
      <w:r w:rsidRPr="00AF2F56">
        <w:rPr>
          <w:rFonts w:ascii="Times New Roman" w:eastAsia="宋体" w:hAnsi="Times New Roman" w:cs="Times New Roman"/>
          <w:kern w:val="0"/>
          <w:sz w:val="24"/>
          <w:szCs w:val="24"/>
        </w:rPr>
        <w:t xml:space="preserve"> is mostly concentrated on its ecological protection, economic and medicinal value </w:t>
      </w:r>
      <w:r w:rsidRPr="00AF2F56">
        <w:rPr>
          <w:rFonts w:ascii="Times New Roman" w:eastAsia="宋体" w:hAnsi="Times New Roman" w:cs="Times New Roman"/>
          <w:color w:val="0070C0"/>
          <w:kern w:val="0"/>
          <w:sz w:val="24"/>
          <w:szCs w:val="24"/>
        </w:rPr>
        <w:t>(</w:t>
      </w:r>
      <w:r w:rsidR="009E3F10" w:rsidRPr="00AF2F56">
        <w:rPr>
          <w:rFonts w:ascii="Times New Roman" w:eastAsia="宋体" w:hAnsi="Times New Roman" w:cs="Times New Roman"/>
          <w:color w:val="0070C0"/>
          <w:kern w:val="0"/>
          <w:sz w:val="24"/>
          <w:szCs w:val="24"/>
        </w:rPr>
        <w:t xml:space="preserve">Gowri </w:t>
      </w:r>
      <w:r w:rsidR="009E3F10" w:rsidRPr="00AF2F56">
        <w:rPr>
          <w:rFonts w:ascii="Times New Roman" w:eastAsia="宋体" w:hAnsi="Times New Roman" w:cs="Times New Roman"/>
          <w:i/>
          <w:color w:val="0070C0"/>
          <w:kern w:val="0"/>
          <w:sz w:val="24"/>
          <w:szCs w:val="24"/>
        </w:rPr>
        <w:t>et al</w:t>
      </w:r>
      <w:r w:rsidR="009E3F10" w:rsidRPr="00AF2F56">
        <w:rPr>
          <w:rFonts w:ascii="Times New Roman" w:eastAsia="宋体" w:hAnsi="Times New Roman" w:cs="Times New Roman"/>
          <w:color w:val="0070C0"/>
          <w:kern w:val="0"/>
          <w:sz w:val="24"/>
          <w:szCs w:val="24"/>
        </w:rPr>
        <w:t xml:space="preserve">., 2009; </w:t>
      </w:r>
      <w:proofErr w:type="spellStart"/>
      <w:r w:rsidR="009E3F10" w:rsidRPr="00AF2F56">
        <w:rPr>
          <w:rFonts w:ascii="Times New Roman" w:eastAsia="宋体" w:hAnsi="Times New Roman" w:cs="Times New Roman"/>
          <w:color w:val="0070C0"/>
          <w:kern w:val="0"/>
          <w:sz w:val="24"/>
          <w:szCs w:val="24"/>
        </w:rPr>
        <w:t>Musman</w:t>
      </w:r>
      <w:proofErr w:type="spellEnd"/>
      <w:r w:rsidR="009E3F10" w:rsidRPr="00AF2F56">
        <w:rPr>
          <w:rFonts w:ascii="Times New Roman" w:eastAsia="宋体" w:hAnsi="Times New Roman" w:cs="Times New Roman"/>
          <w:color w:val="0070C0"/>
          <w:kern w:val="0"/>
          <w:sz w:val="24"/>
          <w:szCs w:val="24"/>
        </w:rPr>
        <w:t xml:space="preserve">, 2010; </w:t>
      </w:r>
      <w:proofErr w:type="spellStart"/>
      <w:r w:rsidR="009E3F10" w:rsidRPr="00AF2F56">
        <w:rPr>
          <w:rFonts w:ascii="Times New Roman" w:eastAsia="宋体" w:hAnsi="Times New Roman" w:cs="Times New Roman"/>
          <w:color w:val="0070C0"/>
          <w:kern w:val="0"/>
          <w:sz w:val="24"/>
          <w:szCs w:val="24"/>
        </w:rPr>
        <w:t>Sulaiman</w:t>
      </w:r>
      <w:proofErr w:type="spellEnd"/>
      <w:r w:rsidR="009E3F10" w:rsidRPr="00AF2F56">
        <w:rPr>
          <w:rFonts w:ascii="Times New Roman" w:eastAsia="宋体" w:hAnsi="Times New Roman" w:cs="Times New Roman"/>
          <w:color w:val="0070C0"/>
          <w:kern w:val="0"/>
          <w:sz w:val="24"/>
          <w:szCs w:val="24"/>
        </w:rPr>
        <w:t xml:space="preserve"> and </w:t>
      </w:r>
      <w:proofErr w:type="spellStart"/>
      <w:r w:rsidR="009E3F10" w:rsidRPr="00AF2F56">
        <w:rPr>
          <w:rFonts w:ascii="Times New Roman" w:eastAsia="宋体" w:hAnsi="Times New Roman" w:cs="Times New Roman"/>
          <w:color w:val="0070C0"/>
          <w:kern w:val="0"/>
          <w:sz w:val="24"/>
          <w:szCs w:val="24"/>
        </w:rPr>
        <w:t>Ooi</w:t>
      </w:r>
      <w:proofErr w:type="spellEnd"/>
      <w:r w:rsidR="009E3F10" w:rsidRPr="00AF2F56">
        <w:rPr>
          <w:rFonts w:ascii="Times New Roman" w:eastAsia="宋体" w:hAnsi="Times New Roman" w:cs="Times New Roman"/>
          <w:color w:val="0070C0"/>
          <w:kern w:val="0"/>
          <w:sz w:val="24"/>
          <w:szCs w:val="24"/>
        </w:rPr>
        <w:t xml:space="preserve">, 2014; </w:t>
      </w:r>
      <w:proofErr w:type="spellStart"/>
      <w:r w:rsidR="009E3F10" w:rsidRPr="00AF2F56">
        <w:rPr>
          <w:rFonts w:ascii="Times New Roman" w:eastAsia="宋体" w:hAnsi="Times New Roman" w:cs="Times New Roman"/>
          <w:color w:val="0070C0"/>
          <w:kern w:val="0"/>
          <w:sz w:val="24"/>
          <w:szCs w:val="24"/>
        </w:rPr>
        <w:t>Zhong</w:t>
      </w:r>
      <w:proofErr w:type="spellEnd"/>
      <w:r w:rsidR="009E3F10" w:rsidRPr="00AF2F56">
        <w:rPr>
          <w:rFonts w:ascii="Times New Roman" w:eastAsia="宋体" w:hAnsi="Times New Roman" w:cs="Times New Roman"/>
          <w:color w:val="0070C0"/>
          <w:kern w:val="0"/>
          <w:sz w:val="24"/>
          <w:szCs w:val="24"/>
        </w:rPr>
        <w:t xml:space="preserve"> </w:t>
      </w:r>
      <w:r w:rsidR="009E3F10" w:rsidRPr="00AF2F56">
        <w:rPr>
          <w:rFonts w:ascii="Times New Roman" w:eastAsia="宋体" w:hAnsi="Times New Roman" w:cs="Times New Roman"/>
          <w:i/>
          <w:color w:val="0070C0"/>
          <w:kern w:val="0"/>
          <w:sz w:val="24"/>
          <w:szCs w:val="24"/>
        </w:rPr>
        <w:t>et al</w:t>
      </w:r>
      <w:r w:rsidR="009E3F10" w:rsidRPr="00AF2F56">
        <w:rPr>
          <w:rFonts w:ascii="Times New Roman" w:eastAsia="宋体" w:hAnsi="Times New Roman" w:cs="Times New Roman"/>
          <w:color w:val="0070C0"/>
          <w:kern w:val="0"/>
          <w:sz w:val="24"/>
          <w:szCs w:val="24"/>
        </w:rPr>
        <w:t>., 2018</w:t>
      </w:r>
      <w:r w:rsidRPr="00AF2F56">
        <w:rPr>
          <w:rFonts w:ascii="Times New Roman" w:eastAsia="宋体" w:hAnsi="Times New Roman" w:cs="Times New Roman"/>
          <w:color w:val="0070C0"/>
          <w:kern w:val="0"/>
          <w:sz w:val="24"/>
          <w:szCs w:val="24"/>
        </w:rPr>
        <w:t>)</w:t>
      </w:r>
      <w:r w:rsidRPr="00AF2F56">
        <w:rPr>
          <w:rFonts w:ascii="Times New Roman" w:eastAsia="宋体" w:hAnsi="Times New Roman" w:cs="Times New Roman"/>
          <w:kern w:val="0"/>
          <w:sz w:val="24"/>
          <w:szCs w:val="24"/>
        </w:rPr>
        <w:t xml:space="preserve">. </w:t>
      </w:r>
      <w:r w:rsidR="001B44F8" w:rsidRPr="00AF2F56">
        <w:rPr>
          <w:rFonts w:ascii="Times New Roman" w:eastAsia="宋体" w:hAnsi="Times New Roman" w:cs="Times New Roman"/>
          <w:kern w:val="0"/>
          <w:sz w:val="24"/>
          <w:szCs w:val="24"/>
        </w:rPr>
        <w:t xml:space="preserve">The research on its application of garden landscape is little, however, it has not been reported that </w:t>
      </w:r>
      <w:r w:rsidR="00A83AD5" w:rsidRPr="00AF2F56">
        <w:rPr>
          <w:rFonts w:ascii="Times New Roman" w:eastAsia="宋体" w:hAnsi="Times New Roman" w:cs="Times New Roman"/>
          <w:kern w:val="0"/>
          <w:sz w:val="24"/>
          <w:szCs w:val="24"/>
        </w:rPr>
        <w:t xml:space="preserve">the research on photosynthesis and chlorophyll fluorescence characteristics under adversity of </w:t>
      </w:r>
      <w:r w:rsidR="00A83AD5" w:rsidRPr="00AF2F56">
        <w:rPr>
          <w:rFonts w:ascii="Times New Roman" w:eastAsia="宋体" w:hAnsi="Times New Roman" w:cs="Times New Roman"/>
          <w:i/>
          <w:iCs/>
          <w:kern w:val="0"/>
          <w:sz w:val="24"/>
          <w:szCs w:val="24"/>
        </w:rPr>
        <w:t xml:space="preserve">B. </w:t>
      </w:r>
      <w:proofErr w:type="spellStart"/>
      <w:r w:rsidR="00A83AD5" w:rsidRPr="00AF2F56">
        <w:rPr>
          <w:rFonts w:ascii="Times New Roman" w:eastAsia="宋体" w:hAnsi="Times New Roman" w:cs="Times New Roman"/>
          <w:i/>
          <w:iCs/>
          <w:kern w:val="0"/>
          <w:sz w:val="24"/>
          <w:szCs w:val="24"/>
        </w:rPr>
        <w:t>racemosa</w:t>
      </w:r>
      <w:proofErr w:type="spellEnd"/>
      <w:r w:rsidR="00A83AD5" w:rsidRPr="00AF2F56">
        <w:rPr>
          <w:rFonts w:ascii="Times New Roman" w:eastAsia="宋体" w:hAnsi="Times New Roman" w:cs="Times New Roman"/>
          <w:kern w:val="0"/>
          <w:sz w:val="24"/>
          <w:szCs w:val="24"/>
        </w:rPr>
        <w:t xml:space="preserve">. Thus, in this study, the tidal wetland system environment was simulated to </w:t>
      </w:r>
      <w:r w:rsidR="000A230D" w:rsidRPr="00AF2F56">
        <w:rPr>
          <w:rFonts w:ascii="Times New Roman" w:eastAsia="宋体" w:hAnsi="Times New Roman" w:cs="Times New Roman"/>
          <w:kern w:val="0"/>
          <w:sz w:val="24"/>
          <w:szCs w:val="24"/>
        </w:rPr>
        <w:t xml:space="preserve">deeply study the growth and development of </w:t>
      </w:r>
      <w:r w:rsidR="000A230D" w:rsidRPr="00AF2F56">
        <w:rPr>
          <w:rFonts w:ascii="Times New Roman" w:eastAsia="宋体" w:hAnsi="Times New Roman" w:cs="Times New Roman"/>
          <w:i/>
          <w:iCs/>
          <w:kern w:val="0"/>
          <w:sz w:val="24"/>
          <w:szCs w:val="24"/>
        </w:rPr>
        <w:t>B. racemose</w:t>
      </w:r>
      <w:r w:rsidR="000A230D" w:rsidRPr="00AF2F56">
        <w:rPr>
          <w:rFonts w:ascii="Times New Roman" w:eastAsia="宋体" w:hAnsi="Times New Roman" w:cs="Times New Roman"/>
          <w:kern w:val="0"/>
          <w:sz w:val="24"/>
          <w:szCs w:val="24"/>
        </w:rPr>
        <w:t xml:space="preserve"> seedlings in response to salt stress from the aspects of photosynthetic characteristics and chlorophyll fluorescence parameters. </w:t>
      </w:r>
      <w:r w:rsidR="000F5B2F" w:rsidRPr="00AF2F56">
        <w:rPr>
          <w:rFonts w:ascii="Times New Roman" w:eastAsia="宋体" w:hAnsi="Times New Roman" w:cs="Times New Roman"/>
          <w:kern w:val="0"/>
          <w:sz w:val="24"/>
          <w:szCs w:val="24"/>
        </w:rPr>
        <w:t xml:space="preserve">The aim is to explore the salt-tolerant characteristics of </w:t>
      </w:r>
      <w:r w:rsidR="000F5B2F" w:rsidRPr="00AF2F56">
        <w:rPr>
          <w:rFonts w:ascii="Times New Roman" w:eastAsia="宋体" w:hAnsi="Times New Roman" w:cs="Times New Roman"/>
          <w:i/>
          <w:iCs/>
          <w:kern w:val="0"/>
          <w:sz w:val="24"/>
          <w:szCs w:val="24"/>
        </w:rPr>
        <w:t>B</w:t>
      </w:r>
      <w:r w:rsidR="001F7E0F" w:rsidRPr="00AF2F56">
        <w:rPr>
          <w:rFonts w:ascii="Times New Roman" w:eastAsia="宋体" w:hAnsi="Times New Roman" w:cs="Times New Roman"/>
          <w:i/>
          <w:iCs/>
          <w:kern w:val="0"/>
          <w:sz w:val="24"/>
          <w:szCs w:val="24"/>
        </w:rPr>
        <w:t>.</w:t>
      </w:r>
      <w:r w:rsidR="000F5B2F" w:rsidRPr="00AF2F56">
        <w:rPr>
          <w:rFonts w:ascii="Times New Roman" w:eastAsia="宋体" w:hAnsi="Times New Roman" w:cs="Times New Roman"/>
          <w:i/>
          <w:iCs/>
          <w:kern w:val="0"/>
          <w:sz w:val="24"/>
          <w:szCs w:val="24"/>
        </w:rPr>
        <w:t xml:space="preserve"> </w:t>
      </w:r>
      <w:proofErr w:type="spellStart"/>
      <w:r w:rsidR="000F5B2F" w:rsidRPr="00AF2F56">
        <w:rPr>
          <w:rFonts w:ascii="Times New Roman" w:eastAsia="宋体" w:hAnsi="Times New Roman" w:cs="Times New Roman"/>
          <w:i/>
          <w:iCs/>
          <w:kern w:val="0"/>
          <w:sz w:val="24"/>
          <w:szCs w:val="24"/>
        </w:rPr>
        <w:t>racemosa</w:t>
      </w:r>
      <w:proofErr w:type="spellEnd"/>
      <w:r w:rsidR="001F7E0F" w:rsidRPr="00AF2F56">
        <w:rPr>
          <w:rFonts w:ascii="Times New Roman" w:eastAsia="宋体" w:hAnsi="Times New Roman" w:cs="Times New Roman"/>
          <w:kern w:val="0"/>
          <w:sz w:val="24"/>
          <w:szCs w:val="24"/>
        </w:rPr>
        <w:t>, and t</w:t>
      </w:r>
      <w:r w:rsidR="000F5B2F" w:rsidRPr="00AF2F56">
        <w:rPr>
          <w:rFonts w:ascii="Times New Roman" w:eastAsia="宋体" w:hAnsi="Times New Roman" w:cs="Times New Roman"/>
          <w:kern w:val="0"/>
          <w:sz w:val="24"/>
          <w:szCs w:val="24"/>
        </w:rPr>
        <w:t xml:space="preserve">he application </w:t>
      </w:r>
      <w:r w:rsidR="001F7E0F" w:rsidRPr="00AF2F56">
        <w:rPr>
          <w:rFonts w:ascii="Times New Roman" w:eastAsia="宋体" w:hAnsi="Times New Roman" w:cs="Times New Roman"/>
          <w:kern w:val="0"/>
          <w:sz w:val="24"/>
          <w:szCs w:val="24"/>
        </w:rPr>
        <w:t xml:space="preserve">would </w:t>
      </w:r>
      <w:r w:rsidR="000F5B2F" w:rsidRPr="00AF2F56">
        <w:rPr>
          <w:rFonts w:ascii="Times New Roman" w:eastAsia="宋体" w:hAnsi="Times New Roman" w:cs="Times New Roman"/>
          <w:kern w:val="0"/>
          <w:sz w:val="24"/>
          <w:szCs w:val="24"/>
        </w:rPr>
        <w:t>provide</w:t>
      </w:r>
      <w:r w:rsidR="001F7E0F" w:rsidRPr="00AF2F56">
        <w:rPr>
          <w:rFonts w:ascii="Times New Roman" w:eastAsia="宋体" w:hAnsi="Times New Roman" w:cs="Times New Roman"/>
          <w:kern w:val="0"/>
          <w:sz w:val="24"/>
          <w:szCs w:val="24"/>
        </w:rPr>
        <w:t xml:space="preserve"> </w:t>
      </w:r>
      <w:r w:rsidR="000F5B2F" w:rsidRPr="00AF2F56">
        <w:rPr>
          <w:rFonts w:ascii="Times New Roman" w:eastAsia="宋体" w:hAnsi="Times New Roman" w:cs="Times New Roman"/>
          <w:kern w:val="0"/>
          <w:sz w:val="24"/>
          <w:szCs w:val="24"/>
        </w:rPr>
        <w:t xml:space="preserve">a theoretical basis and has high value for further research on the resistance mechanism of plants to salt </w:t>
      </w:r>
      <w:r w:rsidR="000F5B2F" w:rsidRPr="00AF2F56">
        <w:rPr>
          <w:rFonts w:ascii="Times New Roman" w:eastAsia="宋体" w:hAnsi="Times New Roman" w:cs="Times New Roman"/>
          <w:kern w:val="0"/>
          <w:sz w:val="24"/>
          <w:szCs w:val="24"/>
        </w:rPr>
        <w:lastRenderedPageBreak/>
        <w:t>stress.</w:t>
      </w:r>
    </w:p>
    <w:p w14:paraId="6661D4BC" w14:textId="3223C349" w:rsidR="00407A03" w:rsidRPr="00AF2F56" w:rsidRDefault="00B2633E" w:rsidP="009D0CB4">
      <w:pPr>
        <w:pStyle w:val="2"/>
        <w:spacing w:beforeLines="0" w:afterLines="0" w:line="480" w:lineRule="auto"/>
        <w:rPr>
          <w:rFonts w:cs="Times New Roman"/>
        </w:rPr>
      </w:pPr>
      <w:r w:rsidRPr="00AF2F56">
        <w:rPr>
          <w:rFonts w:cs="Times New Roman"/>
        </w:rPr>
        <w:t xml:space="preserve">2 </w:t>
      </w:r>
      <w:r w:rsidR="00EE08A9" w:rsidRPr="00AF2F56">
        <w:rPr>
          <w:rFonts w:cs="Times New Roman"/>
        </w:rPr>
        <w:t>Materials and methods</w:t>
      </w:r>
    </w:p>
    <w:p w14:paraId="601CCA9C" w14:textId="2EEE4BBF" w:rsidR="00B14C22" w:rsidRDefault="001E7767" w:rsidP="009D0CB4">
      <w:pPr>
        <w:spacing w:line="480" w:lineRule="auto"/>
        <w:jc w:val="left"/>
        <w:outlineLvl w:val="2"/>
        <w:rPr>
          <w:rFonts w:ascii="Times New Roman" w:eastAsia="宋体" w:hAnsi="Times New Roman" w:cs="Times New Roman"/>
          <w:kern w:val="0"/>
          <w:sz w:val="24"/>
          <w:szCs w:val="24"/>
        </w:rPr>
      </w:pPr>
      <w:bookmarkStart w:id="17" w:name="_Toc482884119"/>
      <w:bookmarkStart w:id="18" w:name="_Toc484288719"/>
      <w:r w:rsidRPr="00AF2F56">
        <w:rPr>
          <w:rFonts w:ascii="Times New Roman" w:eastAsia="宋体" w:hAnsi="Times New Roman" w:cs="Times New Roman"/>
          <w:b/>
          <w:kern w:val="0"/>
          <w:sz w:val="24"/>
          <w:szCs w:val="24"/>
        </w:rPr>
        <w:t>Plant materials</w:t>
      </w:r>
      <w:bookmarkStart w:id="19" w:name="_Toc7924"/>
      <w:bookmarkStart w:id="20" w:name="_Toc19718"/>
      <w:bookmarkEnd w:id="17"/>
      <w:bookmarkEnd w:id="18"/>
      <w:r w:rsidR="00B2633E" w:rsidRPr="00AF2F56">
        <w:rPr>
          <w:rFonts w:ascii="Times New Roman" w:eastAsia="宋体" w:hAnsi="Times New Roman" w:cs="Times New Roman"/>
          <w:b/>
          <w:kern w:val="0"/>
          <w:sz w:val="24"/>
          <w:szCs w:val="24"/>
        </w:rPr>
        <w:t xml:space="preserve"> - </w:t>
      </w:r>
      <w:r w:rsidR="00B303BC" w:rsidRPr="00AF2F56">
        <w:rPr>
          <w:rFonts w:ascii="Times New Roman" w:eastAsia="宋体" w:hAnsi="Times New Roman" w:cs="Times New Roman"/>
          <w:kern w:val="0"/>
          <w:sz w:val="24"/>
          <w:szCs w:val="24"/>
        </w:rPr>
        <w:t xml:space="preserve">The seeds </w:t>
      </w:r>
      <w:r w:rsidR="004A4280" w:rsidRPr="00AF2F56">
        <w:rPr>
          <w:rFonts w:ascii="Times New Roman" w:eastAsia="宋体" w:hAnsi="Times New Roman" w:cs="Times New Roman"/>
          <w:kern w:val="0"/>
          <w:sz w:val="24"/>
          <w:szCs w:val="24"/>
        </w:rPr>
        <w:t xml:space="preserve">for culturing of seedlings </w:t>
      </w:r>
      <w:r w:rsidR="00B303BC" w:rsidRPr="00AF2F56">
        <w:rPr>
          <w:rFonts w:ascii="Times New Roman" w:eastAsia="宋体" w:hAnsi="Times New Roman" w:cs="Times New Roman"/>
          <w:kern w:val="0"/>
          <w:sz w:val="24"/>
          <w:szCs w:val="24"/>
        </w:rPr>
        <w:t xml:space="preserve">were collected from the natural forest </w:t>
      </w:r>
      <w:r w:rsidR="00836EE1" w:rsidRPr="00AF2F56">
        <w:rPr>
          <w:rFonts w:ascii="Times New Roman" w:eastAsia="宋体" w:hAnsi="Times New Roman" w:cs="Times New Roman"/>
          <w:kern w:val="0"/>
          <w:sz w:val="24"/>
          <w:szCs w:val="24"/>
        </w:rPr>
        <w:t xml:space="preserve">of </w:t>
      </w:r>
      <w:r w:rsidR="00836EE1" w:rsidRPr="00AF2F56">
        <w:rPr>
          <w:rFonts w:ascii="Times New Roman" w:eastAsia="宋体" w:hAnsi="Times New Roman" w:cs="Times New Roman"/>
          <w:i/>
          <w:kern w:val="0"/>
          <w:sz w:val="24"/>
          <w:szCs w:val="24"/>
        </w:rPr>
        <w:t xml:space="preserve">B. racemose </w:t>
      </w:r>
      <w:r w:rsidR="0076481F" w:rsidRPr="00AF2F56">
        <w:rPr>
          <w:rFonts w:ascii="Times New Roman" w:eastAsia="宋体" w:hAnsi="Times New Roman" w:cs="Times New Roman"/>
          <w:kern w:val="0"/>
          <w:sz w:val="24"/>
          <w:szCs w:val="24"/>
        </w:rPr>
        <w:t xml:space="preserve">in </w:t>
      </w:r>
      <w:proofErr w:type="spellStart"/>
      <w:r w:rsidR="0076481F" w:rsidRPr="00AF2F56">
        <w:rPr>
          <w:rFonts w:ascii="Times New Roman" w:eastAsia="宋体" w:hAnsi="Times New Roman" w:cs="Times New Roman"/>
          <w:kern w:val="0"/>
          <w:sz w:val="24"/>
          <w:szCs w:val="24"/>
        </w:rPr>
        <w:t>Danzhou</w:t>
      </w:r>
      <w:proofErr w:type="spellEnd"/>
      <w:r w:rsidR="0076481F" w:rsidRPr="00AF2F56">
        <w:rPr>
          <w:rFonts w:ascii="Times New Roman" w:eastAsia="宋体" w:hAnsi="Times New Roman" w:cs="Times New Roman"/>
          <w:kern w:val="0"/>
          <w:sz w:val="24"/>
          <w:szCs w:val="24"/>
        </w:rPr>
        <w:t>, Hainan, China</w:t>
      </w:r>
      <w:r w:rsidR="00AF32D1" w:rsidRPr="00AF2F56">
        <w:rPr>
          <w:rFonts w:ascii="Times New Roman" w:eastAsia="宋体" w:hAnsi="Times New Roman" w:cs="Times New Roman"/>
          <w:kern w:val="0"/>
          <w:sz w:val="24"/>
          <w:szCs w:val="24"/>
        </w:rPr>
        <w:t xml:space="preserve"> (N19°31′, E109°35′)</w:t>
      </w:r>
      <w:r w:rsidR="004A4280" w:rsidRPr="00AF2F56">
        <w:rPr>
          <w:rFonts w:ascii="Times New Roman" w:eastAsia="宋体" w:hAnsi="Times New Roman" w:cs="Times New Roman"/>
          <w:kern w:val="0"/>
          <w:sz w:val="24"/>
          <w:szCs w:val="24"/>
        </w:rPr>
        <w:t xml:space="preserve">, and sown </w:t>
      </w:r>
      <w:r w:rsidR="00B14C22" w:rsidRPr="00AF2F56">
        <w:rPr>
          <w:rFonts w:ascii="Times New Roman" w:eastAsia="宋体" w:hAnsi="Times New Roman" w:cs="Times New Roman"/>
          <w:kern w:val="0"/>
          <w:sz w:val="24"/>
          <w:szCs w:val="24"/>
        </w:rPr>
        <w:t xml:space="preserve">in nursery shed at </w:t>
      </w:r>
      <w:r w:rsidR="00B14C22" w:rsidRPr="00AF2F56">
        <w:rPr>
          <w:rFonts w:ascii="Times New Roman" w:eastAsia="宋体" w:hAnsi="Times New Roman" w:cs="Times New Roman"/>
          <w:sz w:val="24"/>
          <w:szCs w:val="24"/>
        </w:rPr>
        <w:t>subtropical crops research institute, Guangxi Academy of Agricultural Sciences, Nanning</w:t>
      </w:r>
      <w:r w:rsidR="00C0174C" w:rsidRPr="00AF2F56">
        <w:rPr>
          <w:rFonts w:ascii="Times New Roman" w:eastAsia="宋体" w:hAnsi="Times New Roman" w:cs="Times New Roman"/>
          <w:sz w:val="24"/>
          <w:szCs w:val="24"/>
        </w:rPr>
        <w:t>,</w:t>
      </w:r>
      <w:r w:rsidR="00B14C22" w:rsidRPr="00AF2F56">
        <w:rPr>
          <w:rFonts w:ascii="Times New Roman" w:eastAsia="宋体" w:hAnsi="Times New Roman" w:cs="Times New Roman"/>
          <w:sz w:val="24"/>
          <w:szCs w:val="24"/>
        </w:rPr>
        <w:t xml:space="preserve"> China</w:t>
      </w:r>
      <w:r w:rsidR="00C0174C" w:rsidRPr="00AF2F56">
        <w:rPr>
          <w:rFonts w:ascii="Times New Roman" w:eastAsia="宋体" w:hAnsi="Times New Roman" w:cs="Times New Roman"/>
          <w:sz w:val="24"/>
          <w:szCs w:val="24"/>
        </w:rPr>
        <w:t xml:space="preserve"> (</w:t>
      </w:r>
      <w:r w:rsidR="00C0174C" w:rsidRPr="00AF2F56">
        <w:rPr>
          <w:rFonts w:ascii="Times New Roman" w:eastAsia="宋体" w:hAnsi="Times New Roman" w:cs="Times New Roman"/>
          <w:kern w:val="0"/>
          <w:sz w:val="24"/>
          <w:szCs w:val="24"/>
        </w:rPr>
        <w:t>N22°53′, E108°</w:t>
      </w:r>
      <w:r w:rsidR="008738CE" w:rsidRPr="00AF2F56">
        <w:rPr>
          <w:rFonts w:ascii="Times New Roman" w:eastAsia="宋体" w:hAnsi="Times New Roman" w:cs="Times New Roman"/>
          <w:kern w:val="0"/>
          <w:sz w:val="24"/>
          <w:szCs w:val="24"/>
        </w:rPr>
        <w:t>7</w:t>
      </w:r>
      <w:r w:rsidR="00C0174C" w:rsidRPr="00AF2F56">
        <w:rPr>
          <w:rFonts w:ascii="Times New Roman" w:eastAsia="宋体" w:hAnsi="Times New Roman" w:cs="Times New Roman"/>
          <w:kern w:val="0"/>
          <w:sz w:val="24"/>
          <w:szCs w:val="24"/>
        </w:rPr>
        <w:t>0′</w:t>
      </w:r>
      <w:r w:rsidR="00C0174C" w:rsidRPr="00AF2F56">
        <w:rPr>
          <w:rFonts w:ascii="Times New Roman" w:eastAsia="宋体" w:hAnsi="Times New Roman" w:cs="Times New Roman"/>
          <w:sz w:val="24"/>
          <w:szCs w:val="24"/>
        </w:rPr>
        <w:t>)</w:t>
      </w:r>
      <w:r w:rsidR="00084894" w:rsidRPr="00AF2F56">
        <w:rPr>
          <w:rFonts w:ascii="Times New Roman" w:eastAsia="宋体" w:hAnsi="Times New Roman" w:cs="Times New Roman"/>
          <w:sz w:val="24"/>
          <w:szCs w:val="24"/>
        </w:rPr>
        <w:t xml:space="preserve"> (Fig. 1)</w:t>
      </w:r>
      <w:r w:rsidR="00C0174C" w:rsidRPr="00AF2F56">
        <w:rPr>
          <w:rFonts w:ascii="Times New Roman" w:eastAsia="宋体" w:hAnsi="Times New Roman" w:cs="Times New Roman"/>
          <w:sz w:val="24"/>
          <w:szCs w:val="24"/>
        </w:rPr>
        <w:t xml:space="preserve">. </w:t>
      </w:r>
      <w:r w:rsidR="00D231ED" w:rsidRPr="00AF2F56">
        <w:rPr>
          <w:rFonts w:ascii="Times New Roman" w:eastAsia="宋体" w:hAnsi="Times New Roman" w:cs="Times New Roman"/>
          <w:sz w:val="24"/>
          <w:szCs w:val="24"/>
        </w:rPr>
        <w:t xml:space="preserve">The sand beds were used for sowing, then seedlings in height of </w:t>
      </w:r>
      <w:r w:rsidR="00D231ED" w:rsidRPr="00AF2F56">
        <w:rPr>
          <w:rFonts w:ascii="Times New Roman" w:eastAsia="宋体" w:hAnsi="Times New Roman" w:cs="Times New Roman"/>
          <w:kern w:val="0"/>
          <w:sz w:val="24"/>
          <w:szCs w:val="24"/>
        </w:rPr>
        <w:t xml:space="preserve">10 to 15 cm </w:t>
      </w:r>
      <w:r w:rsidR="008B2599" w:rsidRPr="00AF2F56">
        <w:rPr>
          <w:rFonts w:ascii="Times New Roman" w:eastAsia="宋体" w:hAnsi="Times New Roman" w:cs="Times New Roman"/>
          <w:kern w:val="0"/>
          <w:sz w:val="24"/>
          <w:szCs w:val="24"/>
        </w:rPr>
        <w:t xml:space="preserve">were moved to nutrition bags with orchard soil and coconut bran </w:t>
      </w:r>
      <w:r w:rsidR="00FD4D9B" w:rsidRPr="00AF2F56">
        <w:rPr>
          <w:rFonts w:ascii="Times New Roman" w:eastAsia="宋体" w:hAnsi="Times New Roman" w:cs="Times New Roman"/>
          <w:kern w:val="0"/>
          <w:sz w:val="24"/>
          <w:szCs w:val="24"/>
        </w:rPr>
        <w:t>(1:1, mass ratio)</w:t>
      </w:r>
      <w:r w:rsidR="00E37FEA" w:rsidRPr="00AF2F56">
        <w:rPr>
          <w:rFonts w:ascii="Times New Roman" w:eastAsia="宋体" w:hAnsi="Times New Roman" w:cs="Times New Roman"/>
          <w:kern w:val="0"/>
          <w:sz w:val="24"/>
          <w:szCs w:val="24"/>
        </w:rPr>
        <w:t xml:space="preserve"> for growth</w:t>
      </w:r>
      <w:r w:rsidR="00FD4D9B" w:rsidRPr="00AF2F56">
        <w:rPr>
          <w:rFonts w:ascii="Times New Roman" w:eastAsia="宋体" w:hAnsi="Times New Roman" w:cs="Times New Roman"/>
          <w:kern w:val="0"/>
          <w:sz w:val="24"/>
          <w:szCs w:val="24"/>
        </w:rPr>
        <w:t>.</w:t>
      </w:r>
      <w:r w:rsidR="00825FB1" w:rsidRPr="00AF2F56">
        <w:rPr>
          <w:rFonts w:ascii="Times New Roman" w:eastAsia="宋体" w:hAnsi="Times New Roman" w:cs="Times New Roman"/>
          <w:kern w:val="0"/>
          <w:sz w:val="24"/>
          <w:szCs w:val="24"/>
        </w:rPr>
        <w:t xml:space="preserve"> Finally, the 2-year-old seedlings were used for treatment of salt stress and </w:t>
      </w:r>
      <w:r w:rsidR="008576D3" w:rsidRPr="00AF2F56">
        <w:rPr>
          <w:rFonts w:ascii="Times New Roman" w:eastAsia="宋体" w:hAnsi="Times New Roman" w:cs="Times New Roman"/>
          <w:kern w:val="0"/>
          <w:sz w:val="24"/>
          <w:szCs w:val="24"/>
        </w:rPr>
        <w:t>determination of photosynthesis and fluorescence characteristics.</w:t>
      </w:r>
    </w:p>
    <w:p w14:paraId="06DC9995" w14:textId="2823FE59" w:rsidR="005241FB" w:rsidRPr="005241FB" w:rsidRDefault="005241FB" w:rsidP="005241FB">
      <w:pPr>
        <w:autoSpaceDE w:val="0"/>
        <w:autoSpaceDN w:val="0"/>
        <w:adjustRightInd w:val="0"/>
        <w:spacing w:line="480" w:lineRule="auto"/>
        <w:jc w:val="center"/>
        <w:rPr>
          <w:rFonts w:ascii="Times New Roman" w:hAnsi="Times New Roman" w:cs="Times New Roman" w:hint="eastAsia"/>
          <w:sz w:val="24"/>
          <w:szCs w:val="24"/>
        </w:rPr>
      </w:pPr>
      <w:r w:rsidRPr="00EB01D4">
        <w:rPr>
          <w:rFonts w:ascii="Times New Roman" w:hAnsi="Times New Roman" w:cs="Times New Roman"/>
          <w:noProof/>
          <w:sz w:val="24"/>
          <w:szCs w:val="24"/>
        </w:rPr>
        <w:drawing>
          <wp:anchor distT="0" distB="0" distL="114300" distR="114300" simplePos="0" relativeHeight="251659264" behindDoc="0" locked="0" layoutInCell="1" allowOverlap="1" wp14:anchorId="2370CC82" wp14:editId="39625066">
            <wp:simplePos x="0" y="0"/>
            <wp:positionH relativeFrom="page">
              <wp:posOffset>1084580</wp:posOffset>
            </wp:positionH>
            <wp:positionV relativeFrom="paragraph">
              <wp:posOffset>132080</wp:posOffset>
            </wp:positionV>
            <wp:extent cx="5579745" cy="3898265"/>
            <wp:effectExtent l="0" t="0" r="190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898265"/>
                    </a:xfrm>
                    <a:prstGeom prst="rect">
                      <a:avLst/>
                    </a:prstGeom>
                  </pic:spPr>
                </pic:pic>
              </a:graphicData>
            </a:graphic>
          </wp:anchor>
        </w:drawing>
      </w:r>
      <w:r w:rsidRPr="00EB01D4">
        <w:rPr>
          <w:rFonts w:ascii="Times New Roman" w:hAnsi="Times New Roman" w:cs="Times New Roman"/>
          <w:b/>
          <w:sz w:val="24"/>
          <w:szCs w:val="24"/>
        </w:rPr>
        <w:t xml:space="preserve">Fig. 1 </w:t>
      </w:r>
      <w:r w:rsidRPr="00EB01D4">
        <w:rPr>
          <w:rFonts w:ascii="Times New Roman" w:hAnsi="Times New Roman" w:cs="Times New Roman"/>
          <w:sz w:val="24"/>
          <w:szCs w:val="24"/>
        </w:rPr>
        <w:t xml:space="preserve">Two-year-old seedlings of </w:t>
      </w:r>
      <w:r w:rsidRPr="00EB01D4">
        <w:rPr>
          <w:rFonts w:ascii="Times New Roman" w:hAnsi="Times New Roman" w:cs="Times New Roman"/>
          <w:i/>
          <w:kern w:val="0"/>
          <w:sz w:val="24"/>
          <w:szCs w:val="24"/>
        </w:rPr>
        <w:t xml:space="preserve">B. </w:t>
      </w:r>
      <w:proofErr w:type="spellStart"/>
      <w:r w:rsidRPr="00EB01D4">
        <w:rPr>
          <w:rFonts w:ascii="Times New Roman" w:hAnsi="Times New Roman" w:cs="Times New Roman"/>
          <w:i/>
          <w:kern w:val="0"/>
          <w:sz w:val="24"/>
          <w:szCs w:val="24"/>
        </w:rPr>
        <w:t>racemosa</w:t>
      </w:r>
      <w:proofErr w:type="spellEnd"/>
    </w:p>
    <w:bookmarkEnd w:id="19"/>
    <w:bookmarkEnd w:id="20"/>
    <w:p w14:paraId="4EF05854" w14:textId="7BC070E9" w:rsidR="002814B1" w:rsidRPr="00AF2F56" w:rsidRDefault="008738CE" w:rsidP="009D0CB4">
      <w:pPr>
        <w:spacing w:line="480" w:lineRule="auto"/>
        <w:jc w:val="left"/>
        <w:outlineLvl w:val="2"/>
        <w:rPr>
          <w:rFonts w:ascii="Times New Roman" w:eastAsia="宋体" w:hAnsi="Times New Roman" w:cs="Times New Roman"/>
          <w:b/>
          <w:kern w:val="0"/>
          <w:sz w:val="24"/>
          <w:szCs w:val="24"/>
        </w:rPr>
      </w:pPr>
      <w:r w:rsidRPr="00AF2F56">
        <w:rPr>
          <w:rFonts w:ascii="Times New Roman" w:eastAsia="宋体" w:hAnsi="Times New Roman" w:cs="Times New Roman"/>
          <w:b/>
          <w:kern w:val="0"/>
          <w:sz w:val="24"/>
          <w:szCs w:val="24"/>
        </w:rPr>
        <w:t>Treatment of salt stress</w:t>
      </w:r>
      <w:r w:rsidR="00422412" w:rsidRPr="00AF2F56">
        <w:rPr>
          <w:rFonts w:ascii="Times New Roman" w:eastAsia="宋体" w:hAnsi="Times New Roman" w:cs="Times New Roman"/>
          <w:b/>
          <w:kern w:val="0"/>
          <w:sz w:val="24"/>
          <w:szCs w:val="24"/>
        </w:rPr>
        <w:t xml:space="preserve"> </w:t>
      </w:r>
      <w:bookmarkStart w:id="21" w:name="_Toc10344"/>
      <w:bookmarkStart w:id="22" w:name="_Toc28158"/>
      <w:r w:rsidR="00B2633E" w:rsidRPr="00AF2F56">
        <w:rPr>
          <w:rFonts w:ascii="Times New Roman" w:eastAsia="宋体" w:hAnsi="Times New Roman" w:cs="Times New Roman"/>
          <w:b/>
          <w:kern w:val="0"/>
          <w:sz w:val="24"/>
          <w:szCs w:val="24"/>
        </w:rPr>
        <w:t xml:space="preserve">- </w:t>
      </w:r>
      <w:r w:rsidR="00A44025" w:rsidRPr="00AF2F56">
        <w:rPr>
          <w:rFonts w:ascii="Times New Roman" w:eastAsia="宋体" w:hAnsi="Times New Roman" w:cs="Times New Roman"/>
          <w:kern w:val="0"/>
          <w:sz w:val="24"/>
          <w:szCs w:val="24"/>
        </w:rPr>
        <w:t xml:space="preserve">This test was performed at July to August of 2018 in the </w:t>
      </w:r>
      <w:proofErr w:type="gramStart"/>
      <w:r w:rsidR="00A44025" w:rsidRPr="00AF2F56">
        <w:rPr>
          <w:rFonts w:ascii="Times New Roman" w:eastAsia="宋体" w:hAnsi="Times New Roman" w:cs="Times New Roman"/>
          <w:kern w:val="0"/>
          <w:sz w:val="24"/>
          <w:szCs w:val="24"/>
        </w:rPr>
        <w:lastRenderedPageBreak/>
        <w:t>greenhouse</w:t>
      </w:r>
      <w:proofErr w:type="gramEnd"/>
      <w:r w:rsidR="00A44025" w:rsidRPr="00AF2F56">
        <w:rPr>
          <w:rFonts w:ascii="Times New Roman" w:eastAsia="宋体" w:hAnsi="Times New Roman" w:cs="Times New Roman"/>
          <w:kern w:val="0"/>
          <w:sz w:val="24"/>
          <w:szCs w:val="24"/>
        </w:rPr>
        <w:t xml:space="preserve"> at </w:t>
      </w:r>
      <w:r w:rsidR="00A44025" w:rsidRPr="00AF2F56">
        <w:rPr>
          <w:rFonts w:ascii="Times New Roman" w:eastAsia="宋体" w:hAnsi="Times New Roman" w:cs="Times New Roman"/>
          <w:sz w:val="24"/>
          <w:szCs w:val="24"/>
        </w:rPr>
        <w:t xml:space="preserve">subtropical crops research institute, Nanning. </w:t>
      </w:r>
      <w:r w:rsidR="00D02E65" w:rsidRPr="00AF2F56">
        <w:rPr>
          <w:rFonts w:ascii="Times New Roman" w:eastAsia="宋体" w:hAnsi="Times New Roman" w:cs="Times New Roman"/>
          <w:kern w:val="0"/>
          <w:sz w:val="24"/>
          <w:szCs w:val="24"/>
        </w:rPr>
        <w:t xml:space="preserve">Automatic tide simulation control device equipped with </w:t>
      </w:r>
      <w:r w:rsidR="000C2B35" w:rsidRPr="00AF2F56">
        <w:rPr>
          <w:rFonts w:ascii="Times New Roman" w:eastAsia="宋体" w:hAnsi="Times New Roman" w:cs="Times New Roman"/>
          <w:kern w:val="0"/>
          <w:sz w:val="24"/>
          <w:szCs w:val="24"/>
        </w:rPr>
        <w:t xml:space="preserve">an </w:t>
      </w:r>
      <w:r w:rsidR="00D02E65" w:rsidRPr="00AF2F56">
        <w:rPr>
          <w:rFonts w:ascii="Times New Roman" w:eastAsia="宋体" w:hAnsi="Times New Roman" w:cs="Times New Roman"/>
          <w:kern w:val="0"/>
          <w:sz w:val="24"/>
          <w:szCs w:val="24"/>
        </w:rPr>
        <w:t xml:space="preserve">aqua storage tank, </w:t>
      </w:r>
      <w:r w:rsidR="000C2B35" w:rsidRPr="00AF2F56">
        <w:rPr>
          <w:rFonts w:ascii="Times New Roman" w:eastAsia="宋体" w:hAnsi="Times New Roman" w:cs="Times New Roman"/>
          <w:kern w:val="0"/>
          <w:sz w:val="24"/>
          <w:szCs w:val="24"/>
        </w:rPr>
        <w:t xml:space="preserve">a </w:t>
      </w:r>
      <w:r w:rsidR="00D02E65" w:rsidRPr="00AF2F56">
        <w:rPr>
          <w:rFonts w:ascii="Times New Roman" w:eastAsia="宋体" w:hAnsi="Times New Roman" w:cs="Times New Roman"/>
          <w:kern w:val="0"/>
          <w:sz w:val="24"/>
          <w:szCs w:val="24"/>
        </w:rPr>
        <w:t xml:space="preserve">plant cultivation tank, </w:t>
      </w:r>
      <w:r w:rsidR="000C2B35" w:rsidRPr="00AF2F56">
        <w:rPr>
          <w:rFonts w:ascii="Times New Roman" w:eastAsia="宋体" w:hAnsi="Times New Roman" w:cs="Times New Roman"/>
          <w:kern w:val="0"/>
          <w:sz w:val="24"/>
          <w:szCs w:val="24"/>
        </w:rPr>
        <w:t xml:space="preserve">a timer, a water pump, a filtering system, a fill light system and a shading system </w:t>
      </w:r>
      <w:r w:rsidR="00FE3C6E" w:rsidRPr="00AF2F56">
        <w:rPr>
          <w:rFonts w:ascii="Times New Roman" w:eastAsia="宋体" w:hAnsi="Times New Roman" w:cs="Times New Roman"/>
          <w:kern w:val="0"/>
          <w:sz w:val="24"/>
          <w:szCs w:val="24"/>
        </w:rPr>
        <w:t>were used for salt stress</w:t>
      </w:r>
      <w:r w:rsidR="002814B1" w:rsidRPr="00AF2F56">
        <w:rPr>
          <w:rFonts w:ascii="Times New Roman" w:eastAsia="宋体" w:hAnsi="Times New Roman" w:cs="Times New Roman"/>
          <w:kern w:val="0"/>
          <w:sz w:val="24"/>
          <w:szCs w:val="24"/>
        </w:rPr>
        <w:t xml:space="preserve"> treating</w:t>
      </w:r>
      <w:r w:rsidR="00AD24D9" w:rsidRPr="00AF2F56">
        <w:rPr>
          <w:rFonts w:ascii="Times New Roman" w:eastAsia="宋体" w:hAnsi="Times New Roman" w:cs="Times New Roman"/>
          <w:kern w:val="0"/>
          <w:sz w:val="24"/>
          <w:szCs w:val="24"/>
        </w:rPr>
        <w:t xml:space="preserve">, which could automatically control the pumping time by timer to </w:t>
      </w:r>
      <w:r w:rsidR="002814B1" w:rsidRPr="00AF2F56">
        <w:rPr>
          <w:rFonts w:ascii="Times New Roman" w:eastAsia="宋体" w:hAnsi="Times New Roman" w:cs="Times New Roman"/>
          <w:kern w:val="0"/>
          <w:sz w:val="24"/>
          <w:szCs w:val="24"/>
        </w:rPr>
        <w:t xml:space="preserve">reach the </w:t>
      </w:r>
      <w:bookmarkStart w:id="23" w:name="OLE_LINK30"/>
      <w:bookmarkStart w:id="24" w:name="OLE_LINK31"/>
      <w:r w:rsidR="002814B1" w:rsidRPr="00AF2F56">
        <w:rPr>
          <w:rFonts w:ascii="Times New Roman" w:eastAsia="宋体" w:hAnsi="Times New Roman" w:cs="Times New Roman"/>
          <w:kern w:val="0"/>
          <w:sz w:val="24"/>
          <w:szCs w:val="24"/>
        </w:rPr>
        <w:t>set</w:t>
      </w:r>
      <w:bookmarkEnd w:id="23"/>
      <w:bookmarkEnd w:id="24"/>
      <w:r w:rsidR="002814B1" w:rsidRPr="00AF2F56">
        <w:rPr>
          <w:rFonts w:ascii="Times New Roman" w:eastAsia="宋体" w:hAnsi="Times New Roman" w:cs="Times New Roman"/>
          <w:kern w:val="0"/>
          <w:sz w:val="24"/>
          <w:szCs w:val="24"/>
        </w:rPr>
        <w:t xml:space="preserve"> test water level and control the treating time</w:t>
      </w:r>
      <w:r w:rsidR="00FE3C6E" w:rsidRPr="00AF2F56">
        <w:rPr>
          <w:rFonts w:ascii="Times New Roman" w:eastAsia="宋体" w:hAnsi="Times New Roman" w:cs="Times New Roman"/>
          <w:kern w:val="0"/>
          <w:sz w:val="24"/>
          <w:szCs w:val="24"/>
        </w:rPr>
        <w:t xml:space="preserve">. </w:t>
      </w:r>
      <w:bookmarkStart w:id="25" w:name="OLE_LINK26"/>
    </w:p>
    <w:p w14:paraId="6E9B8EB3" w14:textId="469DD8C1" w:rsidR="00192B36" w:rsidRPr="00AF2F56" w:rsidRDefault="00471206"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T</w:t>
      </w:r>
      <w:r w:rsidR="00192B36" w:rsidRPr="00AF2F56">
        <w:rPr>
          <w:rFonts w:ascii="Times New Roman" w:eastAsia="宋体" w:hAnsi="Times New Roman" w:cs="Times New Roman"/>
          <w:kern w:val="0"/>
          <w:sz w:val="24"/>
          <w:szCs w:val="24"/>
        </w:rPr>
        <w:t xml:space="preserve">o simulate half-day tides, a cycle of 12 h was used for flooding, and </w:t>
      </w:r>
      <w:r w:rsidR="00586C27" w:rsidRPr="00AF2F56">
        <w:rPr>
          <w:rFonts w:ascii="Times New Roman" w:eastAsia="宋体" w:hAnsi="Times New Roman" w:cs="Times New Roman"/>
          <w:kern w:val="0"/>
          <w:sz w:val="24"/>
          <w:szCs w:val="24"/>
        </w:rPr>
        <w:t>each half-day tide seedlings were submerged for 3 h under a high level. 0</w:t>
      </w:r>
      <w:bookmarkStart w:id="26" w:name="OLE_LINK1"/>
      <w:r w:rsidR="0060196C" w:rsidRPr="00AF2F56">
        <w:rPr>
          <w:rFonts w:ascii="Times New Roman" w:eastAsia="宋体" w:hAnsi="Times New Roman" w:cs="Times New Roman"/>
          <w:kern w:val="0"/>
          <w:sz w:val="24"/>
          <w:szCs w:val="24"/>
        </w:rPr>
        <w:t>‰ (</w:t>
      </w:r>
      <w:r w:rsidR="00B30953" w:rsidRPr="00AF2F56">
        <w:rPr>
          <w:rFonts w:ascii="Times New Roman" w:eastAsia="宋体" w:hAnsi="Times New Roman" w:cs="Times New Roman"/>
          <w:kern w:val="0"/>
          <w:sz w:val="24"/>
          <w:szCs w:val="24"/>
        </w:rPr>
        <w:t>Control</w:t>
      </w:r>
      <w:bookmarkEnd w:id="26"/>
      <w:r w:rsidR="00D6461C" w:rsidRPr="00AF2F56">
        <w:rPr>
          <w:rFonts w:ascii="Times New Roman" w:eastAsia="宋体" w:hAnsi="Times New Roman" w:cs="Times New Roman"/>
          <w:kern w:val="0"/>
          <w:sz w:val="24"/>
          <w:szCs w:val="24"/>
        </w:rPr>
        <w:t>)</w:t>
      </w:r>
      <w:r w:rsidR="00586C27" w:rsidRPr="00AF2F56">
        <w:rPr>
          <w:rFonts w:ascii="Times New Roman" w:eastAsia="宋体" w:hAnsi="Times New Roman" w:cs="Times New Roman"/>
          <w:kern w:val="0"/>
          <w:sz w:val="24"/>
          <w:szCs w:val="24"/>
        </w:rPr>
        <w:t>, 2‰, 4‰, 6‰, 8‰, 10‰, 12‰, 14‰ (</w:t>
      </w:r>
      <w:r w:rsidR="00E3445B" w:rsidRPr="00AF2F56">
        <w:rPr>
          <w:rFonts w:ascii="Times New Roman" w:eastAsia="宋体" w:hAnsi="Times New Roman" w:cs="Times New Roman"/>
          <w:kern w:val="0"/>
          <w:sz w:val="24"/>
          <w:szCs w:val="24"/>
        </w:rPr>
        <w:t>water to salt was m: m</w:t>
      </w:r>
      <w:r w:rsidR="00586C27" w:rsidRPr="00AF2F56">
        <w:rPr>
          <w:rFonts w:ascii="Times New Roman" w:eastAsia="宋体" w:hAnsi="Times New Roman" w:cs="Times New Roman"/>
          <w:kern w:val="0"/>
          <w:sz w:val="24"/>
          <w:szCs w:val="24"/>
        </w:rPr>
        <w:t>)</w:t>
      </w:r>
      <w:r w:rsidR="009E4889" w:rsidRPr="00AF2F56">
        <w:rPr>
          <w:rFonts w:ascii="Times New Roman" w:eastAsia="宋体" w:hAnsi="Times New Roman" w:cs="Times New Roman"/>
          <w:kern w:val="0"/>
          <w:sz w:val="24"/>
          <w:szCs w:val="24"/>
        </w:rPr>
        <w:t xml:space="preserve"> were </w:t>
      </w:r>
      <w:r w:rsidR="00811689" w:rsidRPr="00AF2F56">
        <w:rPr>
          <w:rFonts w:ascii="Times New Roman" w:eastAsia="宋体" w:hAnsi="Times New Roman" w:cs="Times New Roman"/>
          <w:kern w:val="0"/>
          <w:sz w:val="24"/>
          <w:szCs w:val="24"/>
        </w:rPr>
        <w:t xml:space="preserve">used for treatment, </w:t>
      </w:r>
      <w:r w:rsidR="0090259F" w:rsidRPr="00AF2F56">
        <w:rPr>
          <w:rFonts w:ascii="Times New Roman" w:eastAsia="宋体" w:hAnsi="Times New Roman" w:cs="Times New Roman"/>
          <w:sz w:val="24"/>
          <w:szCs w:val="24"/>
        </w:rPr>
        <w:t>each treatment was performed in 6 plants, and the biological testing repeated three times.</w:t>
      </w:r>
    </w:p>
    <w:bookmarkEnd w:id="25"/>
    <w:p w14:paraId="279E6A89" w14:textId="07526010" w:rsidR="00816A37" w:rsidRPr="00AF2F56" w:rsidRDefault="00F24C2C" w:rsidP="009D0CB4">
      <w:pPr>
        <w:spacing w:line="480" w:lineRule="auto"/>
        <w:jc w:val="left"/>
        <w:outlineLvl w:val="2"/>
        <w:rPr>
          <w:rFonts w:ascii="Times New Roman" w:eastAsia="宋体" w:hAnsi="Times New Roman" w:cs="Times New Roman"/>
          <w:b/>
          <w:kern w:val="0"/>
          <w:sz w:val="24"/>
          <w:szCs w:val="24"/>
        </w:rPr>
      </w:pPr>
      <w:r w:rsidRPr="00AF2F56">
        <w:rPr>
          <w:rFonts w:ascii="Times New Roman" w:eastAsia="宋体" w:hAnsi="Times New Roman" w:cs="Times New Roman"/>
          <w:b/>
          <w:kern w:val="0"/>
          <w:sz w:val="24"/>
          <w:szCs w:val="24"/>
        </w:rPr>
        <w:t xml:space="preserve">Determination of </w:t>
      </w:r>
      <w:bookmarkEnd w:id="21"/>
      <w:bookmarkEnd w:id="22"/>
      <w:r w:rsidRPr="00AF2F56">
        <w:rPr>
          <w:rFonts w:ascii="Times New Roman" w:eastAsia="宋体" w:hAnsi="Times New Roman" w:cs="Times New Roman"/>
          <w:b/>
          <w:kern w:val="0"/>
          <w:sz w:val="24"/>
          <w:szCs w:val="24"/>
        </w:rPr>
        <w:t>photosynthetic characteristics</w:t>
      </w:r>
      <w:bookmarkStart w:id="27" w:name="_Toc484288726"/>
      <w:bookmarkStart w:id="28" w:name="_Toc482884126"/>
      <w:r w:rsidR="00B2633E" w:rsidRPr="00AF2F56">
        <w:rPr>
          <w:rFonts w:ascii="Times New Roman" w:eastAsia="宋体" w:hAnsi="Times New Roman" w:cs="Times New Roman"/>
          <w:b/>
          <w:kern w:val="0"/>
          <w:sz w:val="24"/>
          <w:szCs w:val="24"/>
        </w:rPr>
        <w:t xml:space="preserve"> -</w:t>
      </w:r>
      <w:r w:rsidR="0057683F" w:rsidRPr="00AF2F56">
        <w:rPr>
          <w:rFonts w:ascii="Times New Roman" w:eastAsia="宋体" w:hAnsi="Times New Roman" w:cs="Times New Roman"/>
          <w:bCs/>
          <w:kern w:val="0"/>
          <w:sz w:val="24"/>
          <w:szCs w:val="24"/>
        </w:rPr>
        <w:t>At 9:00 to11:00 Am in mid-August 2018,</w:t>
      </w:r>
      <w:r w:rsidR="000349DF" w:rsidRPr="00AF2F56">
        <w:rPr>
          <w:rFonts w:ascii="Times New Roman" w:eastAsia="宋体" w:hAnsi="Times New Roman" w:cs="Times New Roman"/>
          <w:bCs/>
          <w:kern w:val="0"/>
          <w:sz w:val="24"/>
          <w:szCs w:val="24"/>
        </w:rPr>
        <w:t xml:space="preserve"> </w:t>
      </w:r>
      <w:r w:rsidR="00F83D55" w:rsidRPr="00AF2F56">
        <w:rPr>
          <w:rFonts w:ascii="Times New Roman" w:eastAsia="宋体" w:hAnsi="Times New Roman" w:cs="Times New Roman"/>
          <w:bCs/>
          <w:kern w:val="0"/>
          <w:sz w:val="24"/>
          <w:szCs w:val="24"/>
        </w:rPr>
        <w:t xml:space="preserve">three plants with well and consistent growth status selected </w:t>
      </w:r>
      <w:r w:rsidR="00BE036D" w:rsidRPr="00AF2F56">
        <w:rPr>
          <w:rFonts w:ascii="Times New Roman" w:eastAsia="宋体" w:hAnsi="Times New Roman" w:cs="Times New Roman"/>
          <w:bCs/>
          <w:kern w:val="0"/>
          <w:sz w:val="24"/>
          <w:szCs w:val="24"/>
        </w:rPr>
        <w:t xml:space="preserve">randomly </w:t>
      </w:r>
      <w:r w:rsidR="00F83D55" w:rsidRPr="00AF2F56">
        <w:rPr>
          <w:rFonts w:ascii="Times New Roman" w:eastAsia="宋体" w:hAnsi="Times New Roman" w:cs="Times New Roman"/>
          <w:bCs/>
          <w:kern w:val="0"/>
          <w:sz w:val="24"/>
          <w:szCs w:val="24"/>
        </w:rPr>
        <w:t>from different treatments</w:t>
      </w:r>
      <w:r w:rsidR="00A058B2" w:rsidRPr="00AF2F56">
        <w:rPr>
          <w:rFonts w:ascii="Times New Roman" w:eastAsia="宋体" w:hAnsi="Times New Roman" w:cs="Times New Roman"/>
          <w:bCs/>
          <w:kern w:val="0"/>
          <w:sz w:val="24"/>
          <w:szCs w:val="24"/>
        </w:rPr>
        <w:t xml:space="preserve"> were used for net photosynthetic rate (</w:t>
      </w:r>
      <w:proofErr w:type="spellStart"/>
      <w:r w:rsidR="00A058B2" w:rsidRPr="00AF2F56">
        <w:rPr>
          <w:rFonts w:ascii="Times New Roman" w:eastAsia="宋体" w:hAnsi="Times New Roman" w:cs="Times New Roman"/>
          <w:bCs/>
          <w:i/>
          <w:kern w:val="0"/>
          <w:sz w:val="24"/>
          <w:szCs w:val="24"/>
        </w:rPr>
        <w:t>P</w:t>
      </w:r>
      <w:r w:rsidR="00A058B2" w:rsidRPr="00AF2F56">
        <w:rPr>
          <w:rFonts w:ascii="Times New Roman" w:eastAsia="宋体" w:hAnsi="Times New Roman" w:cs="Times New Roman"/>
          <w:bCs/>
          <w:kern w:val="0"/>
          <w:sz w:val="24"/>
          <w:szCs w:val="24"/>
        </w:rPr>
        <w:t>n</w:t>
      </w:r>
      <w:proofErr w:type="spellEnd"/>
      <w:r w:rsidR="00A058B2" w:rsidRPr="00AF2F56">
        <w:rPr>
          <w:rFonts w:ascii="Times New Roman" w:eastAsia="宋体" w:hAnsi="Times New Roman" w:cs="Times New Roman"/>
          <w:bCs/>
          <w:kern w:val="0"/>
          <w:sz w:val="24"/>
          <w:szCs w:val="24"/>
        </w:rPr>
        <w:t>)</w:t>
      </w:r>
      <w:r w:rsidR="00F83D55" w:rsidRPr="00AF2F56">
        <w:rPr>
          <w:rFonts w:ascii="Times New Roman" w:eastAsia="宋体" w:hAnsi="Times New Roman" w:cs="Times New Roman"/>
          <w:bCs/>
          <w:kern w:val="0"/>
          <w:sz w:val="24"/>
          <w:szCs w:val="24"/>
        </w:rPr>
        <w:t>,</w:t>
      </w:r>
      <w:r w:rsidR="00A058B2" w:rsidRPr="00AF2F56">
        <w:rPr>
          <w:rFonts w:ascii="Times New Roman" w:eastAsia="宋体" w:hAnsi="Times New Roman" w:cs="Times New Roman"/>
          <w:bCs/>
          <w:kern w:val="0"/>
          <w:sz w:val="24"/>
          <w:szCs w:val="24"/>
        </w:rPr>
        <w:t xml:space="preserve"> intercellular carbon dioxide concentration (Ci), </w:t>
      </w:r>
      <w:r w:rsidR="002658A6" w:rsidRPr="00AF2F56">
        <w:rPr>
          <w:rFonts w:ascii="Times New Roman" w:eastAsia="宋体" w:hAnsi="Times New Roman" w:cs="Times New Roman"/>
          <w:bCs/>
          <w:kern w:val="0"/>
          <w:sz w:val="24"/>
          <w:szCs w:val="24"/>
        </w:rPr>
        <w:t>stomatal conductance (Gs) and transpiration rate (Tr) determination by portable photosynthetic analyzer (TPS-2, PP Systems, USA).</w:t>
      </w:r>
      <w:r w:rsidR="00BE036D" w:rsidRPr="00AF2F56">
        <w:rPr>
          <w:rFonts w:ascii="Times New Roman" w:eastAsia="宋体" w:hAnsi="Times New Roman" w:cs="Times New Roman"/>
          <w:bCs/>
          <w:kern w:val="0"/>
          <w:sz w:val="24"/>
          <w:szCs w:val="24"/>
        </w:rPr>
        <w:t xml:space="preserve"> </w:t>
      </w:r>
      <w:r w:rsidR="00997314" w:rsidRPr="00AF2F56">
        <w:rPr>
          <w:rFonts w:ascii="Times New Roman" w:eastAsia="宋体" w:hAnsi="Times New Roman" w:cs="Times New Roman"/>
          <w:sz w:val="24"/>
          <w:szCs w:val="24"/>
        </w:rPr>
        <w:t xml:space="preserve">Each treatment was </w:t>
      </w:r>
      <w:r w:rsidR="00816A37" w:rsidRPr="00AF2F56">
        <w:rPr>
          <w:rFonts w:ascii="Times New Roman" w:eastAsia="宋体" w:hAnsi="Times New Roman" w:cs="Times New Roman"/>
          <w:sz w:val="24"/>
          <w:szCs w:val="24"/>
        </w:rPr>
        <w:t xml:space="preserve">selected randomly of </w:t>
      </w:r>
      <w:r w:rsidR="00816A37" w:rsidRPr="00AF2F56">
        <w:rPr>
          <w:rFonts w:ascii="Times New Roman" w:eastAsia="宋体" w:hAnsi="Times New Roman" w:cs="Times New Roman"/>
          <w:bCs/>
          <w:kern w:val="0"/>
          <w:sz w:val="24"/>
          <w:szCs w:val="24"/>
        </w:rPr>
        <w:t>three leaves, and each leaf was measured three times.</w:t>
      </w:r>
    </w:p>
    <w:p w14:paraId="10D6BF63" w14:textId="6FB74BE9" w:rsidR="00A47ADA" w:rsidRPr="00AF2F56" w:rsidRDefault="00F24C2C" w:rsidP="009D0CB4">
      <w:pPr>
        <w:spacing w:line="480" w:lineRule="auto"/>
        <w:jc w:val="left"/>
        <w:outlineLvl w:val="2"/>
        <w:rPr>
          <w:rFonts w:ascii="Times New Roman" w:eastAsia="宋体" w:hAnsi="Times New Roman" w:cs="Times New Roman"/>
          <w:b/>
          <w:kern w:val="0"/>
          <w:sz w:val="24"/>
          <w:szCs w:val="24"/>
        </w:rPr>
      </w:pPr>
      <w:r w:rsidRPr="00AF2F56">
        <w:rPr>
          <w:rFonts w:ascii="Times New Roman" w:eastAsia="宋体" w:hAnsi="Times New Roman" w:cs="Times New Roman"/>
          <w:b/>
          <w:kern w:val="0"/>
          <w:sz w:val="24"/>
          <w:szCs w:val="24"/>
        </w:rPr>
        <w:t>Measure of fluorescence parameters</w:t>
      </w:r>
      <w:r w:rsidR="00B2633E" w:rsidRPr="00AF2F56">
        <w:rPr>
          <w:rFonts w:ascii="Times New Roman" w:eastAsia="宋体" w:hAnsi="Times New Roman" w:cs="Times New Roman"/>
          <w:b/>
          <w:kern w:val="0"/>
          <w:sz w:val="24"/>
          <w:szCs w:val="24"/>
        </w:rPr>
        <w:t xml:space="preserve"> - </w:t>
      </w:r>
      <w:r w:rsidR="00A47ADA" w:rsidRPr="00AF2F56">
        <w:rPr>
          <w:rFonts w:ascii="Times New Roman" w:eastAsia="宋体" w:hAnsi="Times New Roman" w:cs="Times New Roman"/>
          <w:bCs/>
          <w:kern w:val="0"/>
          <w:sz w:val="24"/>
          <w:szCs w:val="24"/>
        </w:rPr>
        <w:t>After salt stress treating, CF Imager chlorophyll fluorescence imaging system</w:t>
      </w:r>
      <w:r w:rsidR="00473A23" w:rsidRPr="00AF2F56">
        <w:rPr>
          <w:rFonts w:ascii="Times New Roman" w:eastAsia="宋体" w:hAnsi="Times New Roman" w:cs="Times New Roman"/>
          <w:bCs/>
          <w:kern w:val="0"/>
          <w:sz w:val="24"/>
          <w:szCs w:val="24"/>
        </w:rPr>
        <w:t xml:space="preserve"> (</w:t>
      </w:r>
      <w:bookmarkStart w:id="29" w:name="OLE_LINK36"/>
      <w:bookmarkStart w:id="30" w:name="OLE_LINK37"/>
      <w:proofErr w:type="spellStart"/>
      <w:r w:rsidR="00473A23" w:rsidRPr="00AF2F56">
        <w:rPr>
          <w:rFonts w:ascii="Times New Roman" w:eastAsia="宋体" w:hAnsi="Times New Roman" w:cs="Times New Roman"/>
          <w:bCs/>
          <w:kern w:val="0"/>
          <w:sz w:val="24"/>
          <w:szCs w:val="24"/>
        </w:rPr>
        <w:t>Technologica</w:t>
      </w:r>
      <w:bookmarkEnd w:id="29"/>
      <w:bookmarkEnd w:id="30"/>
      <w:proofErr w:type="spellEnd"/>
      <w:r w:rsidR="00473A23" w:rsidRPr="00AF2F56">
        <w:rPr>
          <w:rFonts w:ascii="Times New Roman" w:eastAsia="宋体" w:hAnsi="Times New Roman" w:cs="Times New Roman"/>
          <w:bCs/>
          <w:kern w:val="0"/>
          <w:sz w:val="24"/>
          <w:szCs w:val="24"/>
        </w:rPr>
        <w:t xml:space="preserve">, Ltd., </w:t>
      </w:r>
      <w:r w:rsidR="00975D2C" w:rsidRPr="00AF2F56">
        <w:rPr>
          <w:rFonts w:ascii="Times New Roman" w:eastAsia="宋体" w:hAnsi="Times New Roman" w:cs="Times New Roman"/>
          <w:bCs/>
          <w:kern w:val="0"/>
          <w:sz w:val="24"/>
          <w:szCs w:val="24"/>
        </w:rPr>
        <w:t>UK</w:t>
      </w:r>
      <w:r w:rsidR="00473A23" w:rsidRPr="00AF2F56">
        <w:rPr>
          <w:rFonts w:ascii="Times New Roman" w:eastAsia="宋体" w:hAnsi="Times New Roman" w:cs="Times New Roman"/>
          <w:bCs/>
          <w:kern w:val="0"/>
          <w:sz w:val="24"/>
          <w:szCs w:val="24"/>
        </w:rPr>
        <w:t xml:space="preserve">) was used to </w:t>
      </w:r>
      <w:r w:rsidR="00975D2C" w:rsidRPr="00AF2F56">
        <w:rPr>
          <w:rFonts w:ascii="Times New Roman" w:eastAsia="宋体" w:hAnsi="Times New Roman" w:cs="Times New Roman"/>
          <w:bCs/>
          <w:kern w:val="0"/>
          <w:sz w:val="24"/>
          <w:szCs w:val="24"/>
        </w:rPr>
        <w:t xml:space="preserve">measure the fluorescence parameters of </w:t>
      </w:r>
      <w:r w:rsidR="00975D2C" w:rsidRPr="00AF2F56">
        <w:rPr>
          <w:rFonts w:ascii="Times New Roman" w:eastAsia="宋体" w:hAnsi="Times New Roman" w:cs="Times New Roman"/>
          <w:i/>
          <w:kern w:val="0"/>
          <w:sz w:val="24"/>
          <w:szCs w:val="24"/>
        </w:rPr>
        <w:t>B. racemose</w:t>
      </w:r>
      <w:r w:rsidR="00975D2C" w:rsidRPr="00AF2F56">
        <w:rPr>
          <w:rFonts w:ascii="Times New Roman" w:eastAsia="宋体" w:hAnsi="Times New Roman" w:cs="Times New Roman"/>
          <w:bCs/>
          <w:kern w:val="0"/>
          <w:sz w:val="24"/>
          <w:szCs w:val="24"/>
        </w:rPr>
        <w:t xml:space="preserve"> leaves. </w:t>
      </w:r>
      <w:r w:rsidR="0050654F" w:rsidRPr="00AF2F56">
        <w:rPr>
          <w:rFonts w:ascii="Times New Roman" w:eastAsia="宋体" w:hAnsi="Times New Roman" w:cs="Times New Roman"/>
          <w:bCs/>
          <w:kern w:val="0"/>
          <w:sz w:val="24"/>
          <w:szCs w:val="24"/>
        </w:rPr>
        <w:t xml:space="preserve">Among which, </w:t>
      </w:r>
      <w:r w:rsidR="00A7658C" w:rsidRPr="00AF2F56">
        <w:rPr>
          <w:rFonts w:ascii="Times New Roman" w:eastAsia="宋体" w:hAnsi="Times New Roman" w:cs="Times New Roman"/>
          <w:bCs/>
          <w:kern w:val="0"/>
          <w:sz w:val="24"/>
          <w:szCs w:val="24"/>
        </w:rPr>
        <w:t>minimal fluorescence (</w:t>
      </w:r>
      <w:proofErr w:type="spellStart"/>
      <w:r w:rsidR="00A7658C" w:rsidRPr="00AF2F56">
        <w:rPr>
          <w:rFonts w:ascii="Times New Roman" w:eastAsia="宋体" w:hAnsi="Times New Roman" w:cs="Times New Roman"/>
          <w:bCs/>
          <w:kern w:val="0"/>
          <w:sz w:val="24"/>
          <w:szCs w:val="24"/>
        </w:rPr>
        <w:t>Fo</w:t>
      </w:r>
      <w:proofErr w:type="spellEnd"/>
      <w:r w:rsidR="00A7658C" w:rsidRPr="00AF2F56">
        <w:rPr>
          <w:rFonts w:ascii="Times New Roman" w:eastAsia="宋体" w:hAnsi="Times New Roman" w:cs="Times New Roman"/>
          <w:bCs/>
          <w:kern w:val="0"/>
          <w:sz w:val="24"/>
          <w:szCs w:val="24"/>
        </w:rPr>
        <w:t>), maximum fluorescence (</w:t>
      </w:r>
      <w:proofErr w:type="spellStart"/>
      <w:r w:rsidR="00A7658C" w:rsidRPr="00AF2F56">
        <w:rPr>
          <w:rFonts w:ascii="Times New Roman" w:eastAsia="宋体" w:hAnsi="Times New Roman" w:cs="Times New Roman"/>
          <w:bCs/>
          <w:kern w:val="0"/>
          <w:sz w:val="24"/>
          <w:szCs w:val="24"/>
        </w:rPr>
        <w:t>Fm</w:t>
      </w:r>
      <w:proofErr w:type="spellEnd"/>
      <w:r w:rsidR="00A7658C" w:rsidRPr="00AF2F56">
        <w:rPr>
          <w:rFonts w:ascii="Times New Roman" w:eastAsia="宋体" w:hAnsi="Times New Roman" w:cs="Times New Roman"/>
          <w:bCs/>
          <w:kern w:val="0"/>
          <w:sz w:val="24"/>
          <w:szCs w:val="24"/>
        </w:rPr>
        <w:t xml:space="preserve">), </w:t>
      </w:r>
      <w:r w:rsidR="00A7658C" w:rsidRPr="00AF2F56">
        <w:rPr>
          <w:rFonts w:ascii="Times New Roman" w:eastAsia="宋体" w:hAnsi="Times New Roman" w:cs="Times New Roman"/>
          <w:snapToGrid w:val="0"/>
          <w:kern w:val="0"/>
          <w:sz w:val="24"/>
          <w:szCs w:val="24"/>
        </w:rPr>
        <w:t xml:space="preserve">electron transport rate </w:t>
      </w:r>
      <w:r w:rsidR="00B855FF" w:rsidRPr="00AF2F56">
        <w:rPr>
          <w:rFonts w:ascii="Times New Roman" w:eastAsia="宋体" w:hAnsi="Times New Roman" w:cs="Times New Roman"/>
          <w:bCs/>
          <w:kern w:val="0"/>
          <w:sz w:val="24"/>
          <w:szCs w:val="24"/>
        </w:rPr>
        <w:t>(ETR), maximum PS II quantum yield (</w:t>
      </w:r>
      <w:proofErr w:type="spellStart"/>
      <w:r w:rsidR="00B855FF" w:rsidRPr="00AF2F56">
        <w:rPr>
          <w:rFonts w:ascii="Times New Roman" w:eastAsia="宋体" w:hAnsi="Times New Roman" w:cs="Times New Roman"/>
          <w:bCs/>
          <w:kern w:val="0"/>
          <w:sz w:val="24"/>
          <w:szCs w:val="24"/>
        </w:rPr>
        <w:t>Fv</w:t>
      </w:r>
      <w:proofErr w:type="spellEnd"/>
      <w:r w:rsidR="00B855FF" w:rsidRPr="00AF2F56">
        <w:rPr>
          <w:rFonts w:ascii="Times New Roman" w:eastAsia="宋体" w:hAnsi="Times New Roman" w:cs="Times New Roman"/>
          <w:bCs/>
          <w:kern w:val="0"/>
          <w:sz w:val="24"/>
          <w:szCs w:val="24"/>
        </w:rPr>
        <w:t>/</w:t>
      </w:r>
      <w:proofErr w:type="spellStart"/>
      <w:r w:rsidR="00B855FF" w:rsidRPr="00AF2F56">
        <w:rPr>
          <w:rFonts w:ascii="Times New Roman" w:eastAsia="宋体" w:hAnsi="Times New Roman" w:cs="Times New Roman"/>
          <w:bCs/>
          <w:kern w:val="0"/>
          <w:sz w:val="24"/>
          <w:szCs w:val="24"/>
        </w:rPr>
        <w:t>Fm</w:t>
      </w:r>
      <w:proofErr w:type="spellEnd"/>
      <w:r w:rsidR="00B855FF" w:rsidRPr="00AF2F56">
        <w:rPr>
          <w:rFonts w:ascii="Times New Roman" w:eastAsia="宋体" w:hAnsi="Times New Roman" w:cs="Times New Roman"/>
          <w:bCs/>
          <w:kern w:val="0"/>
          <w:sz w:val="24"/>
          <w:szCs w:val="24"/>
        </w:rPr>
        <w:t>) and non-photochemical quenching coefficient (</w:t>
      </w:r>
      <w:proofErr w:type="spellStart"/>
      <w:r w:rsidR="00B855FF" w:rsidRPr="00AF2F56">
        <w:rPr>
          <w:rFonts w:ascii="Times New Roman" w:eastAsia="宋体" w:hAnsi="Times New Roman" w:cs="Times New Roman"/>
          <w:bCs/>
          <w:kern w:val="0"/>
          <w:sz w:val="24"/>
          <w:szCs w:val="24"/>
        </w:rPr>
        <w:t>qN</w:t>
      </w:r>
      <w:proofErr w:type="spellEnd"/>
      <w:r w:rsidR="00B855FF" w:rsidRPr="00AF2F56">
        <w:rPr>
          <w:rFonts w:ascii="Times New Roman" w:eastAsia="宋体" w:hAnsi="Times New Roman" w:cs="Times New Roman"/>
          <w:bCs/>
          <w:kern w:val="0"/>
          <w:sz w:val="24"/>
          <w:szCs w:val="24"/>
        </w:rPr>
        <w:t xml:space="preserve">) and </w:t>
      </w:r>
      <w:r w:rsidR="00066779" w:rsidRPr="00AF2F56">
        <w:rPr>
          <w:rFonts w:ascii="Times New Roman" w:eastAsia="宋体" w:hAnsi="Times New Roman" w:cs="Times New Roman"/>
          <w:bCs/>
          <w:kern w:val="0"/>
          <w:sz w:val="24"/>
          <w:szCs w:val="24"/>
        </w:rPr>
        <w:t xml:space="preserve">the </w:t>
      </w:r>
      <w:proofErr w:type="spellStart"/>
      <w:r w:rsidR="00066779" w:rsidRPr="00AF2F56">
        <w:rPr>
          <w:rFonts w:ascii="Times New Roman" w:eastAsia="宋体" w:hAnsi="Times New Roman" w:cs="Times New Roman"/>
          <w:bCs/>
          <w:kern w:val="0"/>
          <w:sz w:val="24"/>
          <w:szCs w:val="24"/>
        </w:rPr>
        <w:t>PSⅡ</w:t>
      </w:r>
      <w:proofErr w:type="spellEnd"/>
      <w:r w:rsidR="00066779" w:rsidRPr="00AF2F56">
        <w:rPr>
          <w:rFonts w:ascii="Times New Roman" w:eastAsia="宋体" w:hAnsi="Times New Roman" w:cs="Times New Roman"/>
          <w:bCs/>
          <w:kern w:val="0"/>
          <w:sz w:val="24"/>
          <w:szCs w:val="24"/>
        </w:rPr>
        <w:t xml:space="preserve"> reaction center photochemical quenching coefficient (</w:t>
      </w:r>
      <w:proofErr w:type="spellStart"/>
      <w:r w:rsidR="00066779" w:rsidRPr="00AF2F56">
        <w:rPr>
          <w:rFonts w:ascii="Times New Roman" w:eastAsia="宋体" w:hAnsi="Times New Roman" w:cs="Times New Roman"/>
          <w:bCs/>
          <w:kern w:val="0"/>
          <w:sz w:val="24"/>
          <w:szCs w:val="24"/>
        </w:rPr>
        <w:t>qP</w:t>
      </w:r>
      <w:proofErr w:type="spellEnd"/>
      <w:r w:rsidR="00066779" w:rsidRPr="00AF2F56">
        <w:rPr>
          <w:rFonts w:ascii="Times New Roman" w:eastAsia="宋体" w:hAnsi="Times New Roman" w:cs="Times New Roman"/>
          <w:bCs/>
          <w:kern w:val="0"/>
          <w:sz w:val="24"/>
          <w:szCs w:val="24"/>
        </w:rPr>
        <w:t xml:space="preserve">) under steady state were measured. Then, </w:t>
      </w:r>
      <w:r w:rsidR="00C65171" w:rsidRPr="00AF2F56">
        <w:rPr>
          <w:rFonts w:ascii="Times New Roman" w:eastAsia="宋体" w:hAnsi="Times New Roman" w:cs="Times New Roman"/>
          <w:bCs/>
          <w:kern w:val="0"/>
          <w:sz w:val="24"/>
          <w:szCs w:val="24"/>
        </w:rPr>
        <w:t xml:space="preserve">a comprehensively analysis for photosynthetic capacity of leaves after salt stress was carried </w:t>
      </w:r>
      <w:r w:rsidR="00C65171" w:rsidRPr="00AF2F56">
        <w:rPr>
          <w:rFonts w:ascii="Times New Roman" w:eastAsia="宋体" w:hAnsi="Times New Roman" w:cs="Times New Roman"/>
          <w:bCs/>
          <w:kern w:val="0"/>
          <w:sz w:val="24"/>
          <w:szCs w:val="24"/>
        </w:rPr>
        <w:lastRenderedPageBreak/>
        <w:t>out.</w:t>
      </w:r>
    </w:p>
    <w:p w14:paraId="37A5BBA2" w14:textId="4B1E6A3B" w:rsidR="002E21DD" w:rsidRPr="00AF2F56" w:rsidRDefault="002E21DD" w:rsidP="009D0CB4">
      <w:pPr>
        <w:spacing w:line="480" w:lineRule="auto"/>
        <w:jc w:val="left"/>
        <w:outlineLvl w:val="2"/>
        <w:rPr>
          <w:rFonts w:ascii="Times New Roman" w:eastAsia="宋体" w:hAnsi="Times New Roman" w:cs="Times New Roman"/>
          <w:b/>
          <w:kern w:val="0"/>
          <w:sz w:val="24"/>
          <w:szCs w:val="24"/>
        </w:rPr>
      </w:pPr>
      <w:bookmarkStart w:id="31" w:name="_Toc482884127"/>
      <w:bookmarkStart w:id="32" w:name="_Toc484288727"/>
      <w:bookmarkEnd w:id="27"/>
      <w:bookmarkEnd w:id="28"/>
      <w:r w:rsidRPr="00AF2F56">
        <w:rPr>
          <w:rFonts w:ascii="Times New Roman" w:eastAsia="宋体" w:hAnsi="Times New Roman" w:cs="Times New Roman"/>
          <w:b/>
          <w:kern w:val="0"/>
          <w:sz w:val="24"/>
          <w:szCs w:val="24"/>
        </w:rPr>
        <w:t>Statistics and Analysis</w:t>
      </w:r>
      <w:bookmarkStart w:id="33" w:name="OLE_LINK5"/>
      <w:bookmarkStart w:id="34" w:name="OLE_LINK6"/>
      <w:r w:rsidR="00B2633E" w:rsidRPr="00AF2F56">
        <w:rPr>
          <w:rFonts w:ascii="Times New Roman" w:eastAsia="宋体" w:hAnsi="Times New Roman" w:cs="Times New Roman"/>
          <w:b/>
          <w:kern w:val="0"/>
          <w:sz w:val="24"/>
          <w:szCs w:val="24"/>
        </w:rPr>
        <w:t xml:space="preserve"> - </w:t>
      </w:r>
      <w:r w:rsidRPr="00AF2F56">
        <w:rPr>
          <w:rFonts w:ascii="Times New Roman" w:eastAsia="宋体" w:hAnsi="Times New Roman" w:cs="Times New Roman"/>
          <w:color w:val="000000" w:themeColor="text1"/>
          <w:kern w:val="0"/>
          <w:sz w:val="24"/>
          <w:szCs w:val="24"/>
        </w:rPr>
        <w:t xml:space="preserve">All data were </w:t>
      </w:r>
      <w:proofErr w:type="spellStart"/>
      <w:r w:rsidRPr="00AF2F56">
        <w:rPr>
          <w:rFonts w:ascii="Times New Roman" w:eastAsia="宋体" w:hAnsi="Times New Roman" w:cs="Times New Roman"/>
          <w:color w:val="000000" w:themeColor="text1"/>
          <w:kern w:val="0"/>
          <w:sz w:val="24"/>
          <w:szCs w:val="24"/>
        </w:rPr>
        <w:t>analysed</w:t>
      </w:r>
      <w:proofErr w:type="spellEnd"/>
      <w:r w:rsidRPr="00AF2F56">
        <w:rPr>
          <w:rFonts w:ascii="Times New Roman" w:eastAsia="宋体" w:hAnsi="Times New Roman" w:cs="Times New Roman"/>
          <w:color w:val="000000" w:themeColor="text1"/>
          <w:kern w:val="0"/>
          <w:sz w:val="24"/>
          <w:szCs w:val="24"/>
        </w:rPr>
        <w:t xml:space="preserve"> using SPSS Statistics </w:t>
      </w:r>
      <w:r w:rsidR="008F0DD5" w:rsidRPr="00AF2F56">
        <w:rPr>
          <w:rFonts w:ascii="Times New Roman" w:eastAsia="宋体" w:hAnsi="Times New Roman" w:cs="Times New Roman"/>
          <w:color w:val="000000" w:themeColor="text1"/>
          <w:kern w:val="0"/>
          <w:sz w:val="24"/>
          <w:szCs w:val="24"/>
        </w:rPr>
        <w:t>19.0</w:t>
      </w:r>
      <w:r w:rsidRPr="00AF2F56">
        <w:rPr>
          <w:rFonts w:ascii="Times New Roman" w:eastAsia="宋体" w:hAnsi="Times New Roman" w:cs="Times New Roman"/>
          <w:color w:val="000000" w:themeColor="text1"/>
          <w:kern w:val="0"/>
          <w:sz w:val="24"/>
          <w:szCs w:val="24"/>
        </w:rPr>
        <w:t xml:space="preserve"> (SPSS Inc., Chicago, USA) software for statistical analysis, one-way ANOVA and least significant difference test (Duncan, </w:t>
      </w:r>
      <w:r w:rsidRPr="00AF2F56">
        <w:rPr>
          <w:rFonts w:ascii="Times New Roman" w:eastAsia="宋体" w:hAnsi="Times New Roman" w:cs="Times New Roman"/>
          <w:i/>
          <w:color w:val="000000" w:themeColor="text1"/>
          <w:sz w:val="24"/>
          <w:szCs w:val="24"/>
        </w:rPr>
        <w:t xml:space="preserve">P </w:t>
      </w:r>
      <w:r w:rsidRPr="00AF2F56">
        <w:rPr>
          <w:rFonts w:ascii="Times New Roman" w:eastAsia="宋体" w:hAnsi="Times New Roman" w:cs="Times New Roman"/>
          <w:color w:val="000000" w:themeColor="text1"/>
          <w:sz w:val="24"/>
          <w:szCs w:val="24"/>
        </w:rPr>
        <w:t>&lt; 0.05</w:t>
      </w:r>
      <w:r w:rsidRPr="00AF2F56">
        <w:rPr>
          <w:rFonts w:ascii="Times New Roman" w:eastAsia="宋体" w:hAnsi="Times New Roman" w:cs="Times New Roman"/>
          <w:color w:val="000000" w:themeColor="text1"/>
          <w:kern w:val="0"/>
          <w:sz w:val="24"/>
          <w:szCs w:val="24"/>
        </w:rPr>
        <w:t>). Excel 201</w:t>
      </w:r>
      <w:r w:rsidR="002543AE" w:rsidRPr="00AF2F56">
        <w:rPr>
          <w:rFonts w:ascii="Times New Roman" w:eastAsia="宋体" w:hAnsi="Times New Roman" w:cs="Times New Roman"/>
          <w:color w:val="000000" w:themeColor="text1"/>
          <w:kern w:val="0"/>
          <w:sz w:val="24"/>
          <w:szCs w:val="24"/>
        </w:rPr>
        <w:t>7</w:t>
      </w:r>
      <w:r w:rsidRPr="00AF2F56">
        <w:rPr>
          <w:rFonts w:ascii="Times New Roman" w:eastAsia="宋体" w:hAnsi="Times New Roman" w:cs="Times New Roman"/>
          <w:color w:val="000000" w:themeColor="text1"/>
          <w:kern w:val="0"/>
          <w:sz w:val="24"/>
          <w:szCs w:val="24"/>
        </w:rPr>
        <w:t xml:space="preserve"> and Origin 9.0 (</w:t>
      </w:r>
      <w:proofErr w:type="spellStart"/>
      <w:r w:rsidRPr="00AF2F56">
        <w:rPr>
          <w:rFonts w:ascii="Times New Roman" w:eastAsia="宋体" w:hAnsi="Times New Roman" w:cs="Times New Roman"/>
          <w:color w:val="000000" w:themeColor="text1"/>
          <w:kern w:val="0"/>
          <w:sz w:val="24"/>
          <w:szCs w:val="24"/>
        </w:rPr>
        <w:t>OriginLab</w:t>
      </w:r>
      <w:proofErr w:type="spellEnd"/>
      <w:r w:rsidRPr="00AF2F56">
        <w:rPr>
          <w:rFonts w:ascii="Times New Roman" w:eastAsia="宋体" w:hAnsi="Times New Roman" w:cs="Times New Roman"/>
          <w:color w:val="000000" w:themeColor="text1"/>
          <w:kern w:val="0"/>
          <w:sz w:val="24"/>
          <w:szCs w:val="24"/>
        </w:rPr>
        <w:t xml:space="preserve"> Inc., Massachusetts, </w:t>
      </w:r>
      <w:proofErr w:type="gramStart"/>
      <w:r w:rsidRPr="00AF2F56">
        <w:rPr>
          <w:rFonts w:ascii="Times New Roman" w:eastAsia="宋体" w:hAnsi="Times New Roman" w:cs="Times New Roman"/>
          <w:color w:val="000000" w:themeColor="text1"/>
          <w:kern w:val="0"/>
          <w:sz w:val="24"/>
          <w:szCs w:val="24"/>
        </w:rPr>
        <w:t>USA</w:t>
      </w:r>
      <w:proofErr w:type="gramEnd"/>
      <w:r w:rsidRPr="00AF2F56">
        <w:rPr>
          <w:rFonts w:ascii="Times New Roman" w:eastAsia="宋体" w:hAnsi="Times New Roman" w:cs="Times New Roman"/>
          <w:color w:val="000000" w:themeColor="text1"/>
          <w:kern w:val="0"/>
          <w:sz w:val="24"/>
          <w:szCs w:val="24"/>
        </w:rPr>
        <w:t>) were used for data tabulation.</w:t>
      </w:r>
      <w:bookmarkEnd w:id="33"/>
      <w:bookmarkEnd w:id="34"/>
    </w:p>
    <w:p w14:paraId="71918222" w14:textId="132D7411" w:rsidR="00377AA8" w:rsidRPr="00AF2F56" w:rsidRDefault="00B2633E" w:rsidP="009D0CB4">
      <w:pPr>
        <w:pStyle w:val="2"/>
        <w:spacing w:beforeLines="0" w:afterLines="0" w:line="480" w:lineRule="auto"/>
        <w:rPr>
          <w:rFonts w:cs="Times New Roman"/>
        </w:rPr>
      </w:pPr>
      <w:r w:rsidRPr="00AF2F56">
        <w:rPr>
          <w:rFonts w:cs="Times New Roman"/>
        </w:rPr>
        <w:t xml:space="preserve">3 </w:t>
      </w:r>
      <w:r w:rsidR="00377AA8" w:rsidRPr="00AF2F56">
        <w:rPr>
          <w:rFonts w:cs="Times New Roman"/>
        </w:rPr>
        <w:t>Results</w:t>
      </w:r>
    </w:p>
    <w:p w14:paraId="3268CB67" w14:textId="4C84D9BD" w:rsidR="00037CCA" w:rsidRDefault="002C3557" w:rsidP="009D0CB4">
      <w:pPr>
        <w:spacing w:line="480" w:lineRule="auto"/>
        <w:jc w:val="left"/>
        <w:outlineLvl w:val="2"/>
        <w:rPr>
          <w:rFonts w:ascii="Times New Roman" w:eastAsia="宋体" w:hAnsi="Times New Roman" w:cs="Times New Roman"/>
          <w:kern w:val="0"/>
          <w:sz w:val="24"/>
          <w:szCs w:val="24"/>
        </w:rPr>
      </w:pPr>
      <w:bookmarkStart w:id="35" w:name="OLE_LINK3"/>
      <w:bookmarkStart w:id="36" w:name="OLE_LINK4"/>
      <w:bookmarkEnd w:id="31"/>
      <w:bookmarkEnd w:id="32"/>
      <w:r w:rsidRPr="00AF2F56">
        <w:rPr>
          <w:rFonts w:ascii="Times New Roman" w:eastAsia="宋体" w:hAnsi="Times New Roman" w:cs="Times New Roman"/>
          <w:b/>
          <w:kern w:val="0"/>
          <w:sz w:val="24"/>
          <w:szCs w:val="24"/>
        </w:rPr>
        <w:t xml:space="preserve">Effects of salt stress on photosynthetic characteristics of </w:t>
      </w:r>
      <w:r w:rsidRPr="00AF2F56">
        <w:rPr>
          <w:rFonts w:ascii="Times New Roman" w:eastAsia="宋体" w:hAnsi="Times New Roman" w:cs="Times New Roman"/>
          <w:b/>
          <w:i/>
          <w:kern w:val="0"/>
          <w:sz w:val="24"/>
          <w:szCs w:val="24"/>
        </w:rPr>
        <w:t xml:space="preserve">B. </w:t>
      </w:r>
      <w:proofErr w:type="spellStart"/>
      <w:r w:rsidRPr="00AF2F56">
        <w:rPr>
          <w:rFonts w:ascii="Times New Roman" w:eastAsia="宋体" w:hAnsi="Times New Roman" w:cs="Times New Roman"/>
          <w:b/>
          <w:i/>
          <w:kern w:val="0"/>
          <w:sz w:val="24"/>
          <w:szCs w:val="24"/>
        </w:rPr>
        <w:t>racemosa</w:t>
      </w:r>
      <w:proofErr w:type="spellEnd"/>
      <w:r w:rsidRPr="00AF2F56">
        <w:rPr>
          <w:rFonts w:ascii="Times New Roman" w:eastAsia="宋体" w:hAnsi="Times New Roman" w:cs="Times New Roman"/>
          <w:b/>
          <w:kern w:val="0"/>
          <w:sz w:val="24"/>
          <w:szCs w:val="24"/>
        </w:rPr>
        <w:t xml:space="preserve"> seedlings</w:t>
      </w:r>
      <w:r w:rsidR="00B2633E" w:rsidRPr="00AF2F56">
        <w:rPr>
          <w:rFonts w:ascii="Times New Roman" w:eastAsia="宋体" w:hAnsi="Times New Roman" w:cs="Times New Roman" w:hint="eastAsia"/>
          <w:b/>
          <w:kern w:val="0"/>
          <w:sz w:val="24"/>
          <w:szCs w:val="24"/>
        </w:rPr>
        <w:t xml:space="preserve"> </w:t>
      </w:r>
      <w:r w:rsidR="00B2633E" w:rsidRPr="00AF2F56">
        <w:rPr>
          <w:rFonts w:ascii="Times New Roman" w:eastAsia="宋体" w:hAnsi="Times New Roman" w:cs="Times New Roman"/>
          <w:b/>
          <w:kern w:val="0"/>
          <w:sz w:val="24"/>
          <w:szCs w:val="24"/>
        </w:rPr>
        <w:t xml:space="preserve">- </w:t>
      </w:r>
      <w:r w:rsidR="00037CCA" w:rsidRPr="00AF2F56">
        <w:rPr>
          <w:rFonts w:ascii="Times New Roman" w:eastAsia="宋体" w:hAnsi="Times New Roman" w:cs="Times New Roman"/>
          <w:kern w:val="0"/>
          <w:sz w:val="24"/>
          <w:szCs w:val="24"/>
        </w:rPr>
        <w:t xml:space="preserve">As </w:t>
      </w:r>
      <w:r w:rsidR="00882F73" w:rsidRPr="00AF2F56">
        <w:rPr>
          <w:rFonts w:ascii="Times New Roman" w:eastAsia="宋体" w:hAnsi="Times New Roman" w:cs="Times New Roman"/>
          <w:kern w:val="0"/>
          <w:sz w:val="24"/>
          <w:szCs w:val="24"/>
        </w:rPr>
        <w:t>show</w:t>
      </w:r>
      <w:r w:rsidR="003C3E4A" w:rsidRPr="00AF2F56">
        <w:rPr>
          <w:rFonts w:ascii="Times New Roman" w:eastAsia="宋体" w:hAnsi="Times New Roman" w:cs="Times New Roman"/>
          <w:kern w:val="0"/>
          <w:sz w:val="24"/>
          <w:szCs w:val="24"/>
        </w:rPr>
        <w:t>n</w:t>
      </w:r>
      <w:r w:rsidR="00882F73" w:rsidRPr="00AF2F56">
        <w:rPr>
          <w:rFonts w:ascii="Times New Roman" w:eastAsia="宋体" w:hAnsi="Times New Roman" w:cs="Times New Roman"/>
          <w:kern w:val="0"/>
          <w:sz w:val="24"/>
          <w:szCs w:val="24"/>
        </w:rPr>
        <w:t xml:space="preserve"> in Fig. 2-A, </w:t>
      </w:r>
      <w:r w:rsidR="006F4A3B" w:rsidRPr="00AF2F56">
        <w:rPr>
          <w:rFonts w:ascii="Times New Roman" w:eastAsia="宋体" w:hAnsi="Times New Roman" w:cs="Times New Roman"/>
          <w:kern w:val="0"/>
          <w:sz w:val="24"/>
          <w:szCs w:val="24"/>
        </w:rPr>
        <w:t xml:space="preserve">the </w:t>
      </w:r>
      <w:proofErr w:type="spellStart"/>
      <w:r w:rsidR="006F4A3B" w:rsidRPr="00AF2F56">
        <w:rPr>
          <w:rFonts w:ascii="Times New Roman" w:eastAsia="宋体" w:hAnsi="Times New Roman" w:cs="Times New Roman"/>
          <w:i/>
          <w:kern w:val="0"/>
          <w:sz w:val="24"/>
          <w:szCs w:val="24"/>
        </w:rPr>
        <w:t>P</w:t>
      </w:r>
      <w:r w:rsidR="006F4A3B" w:rsidRPr="00AF2F56">
        <w:rPr>
          <w:rFonts w:ascii="Times New Roman" w:eastAsia="宋体" w:hAnsi="Times New Roman" w:cs="Times New Roman"/>
          <w:kern w:val="0"/>
          <w:sz w:val="24"/>
          <w:szCs w:val="24"/>
        </w:rPr>
        <w:t>n</w:t>
      </w:r>
      <w:proofErr w:type="spellEnd"/>
      <w:r w:rsidR="006F4A3B" w:rsidRPr="00AF2F56">
        <w:rPr>
          <w:rFonts w:ascii="Times New Roman" w:eastAsia="宋体" w:hAnsi="Times New Roman" w:cs="Times New Roman"/>
          <w:kern w:val="0"/>
          <w:sz w:val="24"/>
          <w:szCs w:val="24"/>
        </w:rPr>
        <w:t xml:space="preserve"> value was increased and then decreased, but all were higher than that of control with the increasing of salt concentration, </w:t>
      </w:r>
      <w:r w:rsidR="006563A2" w:rsidRPr="00AF2F56">
        <w:rPr>
          <w:rFonts w:ascii="Times New Roman" w:eastAsia="宋体" w:hAnsi="Times New Roman" w:cs="Times New Roman"/>
          <w:kern w:val="0"/>
          <w:sz w:val="24"/>
          <w:szCs w:val="24"/>
        </w:rPr>
        <w:t>indicating that 2‰ to 14‰ salt concentration had a good promoting effect on</w:t>
      </w:r>
      <w:r w:rsidR="006563A2" w:rsidRPr="00AF2F56">
        <w:rPr>
          <w:rFonts w:ascii="Times New Roman" w:eastAsia="宋体" w:hAnsi="Times New Roman" w:cs="Times New Roman"/>
          <w:i/>
          <w:kern w:val="0"/>
          <w:sz w:val="24"/>
          <w:szCs w:val="24"/>
        </w:rPr>
        <w:t xml:space="preserve"> </w:t>
      </w:r>
      <w:proofErr w:type="spellStart"/>
      <w:r w:rsidR="006563A2" w:rsidRPr="00AF2F56">
        <w:rPr>
          <w:rFonts w:ascii="Times New Roman" w:eastAsia="宋体" w:hAnsi="Times New Roman" w:cs="Times New Roman"/>
          <w:i/>
          <w:kern w:val="0"/>
          <w:sz w:val="24"/>
          <w:szCs w:val="24"/>
        </w:rPr>
        <w:t>P</w:t>
      </w:r>
      <w:r w:rsidR="006563A2" w:rsidRPr="00AF2F56">
        <w:rPr>
          <w:rFonts w:ascii="Times New Roman" w:eastAsia="宋体" w:hAnsi="Times New Roman" w:cs="Times New Roman"/>
          <w:kern w:val="0"/>
          <w:sz w:val="24"/>
          <w:szCs w:val="24"/>
        </w:rPr>
        <w:t>n</w:t>
      </w:r>
      <w:proofErr w:type="spellEnd"/>
      <w:r w:rsidR="006563A2" w:rsidRPr="00AF2F56">
        <w:rPr>
          <w:rFonts w:ascii="Times New Roman" w:eastAsia="宋体" w:hAnsi="Times New Roman" w:cs="Times New Roman"/>
          <w:kern w:val="0"/>
          <w:sz w:val="24"/>
          <w:szCs w:val="24"/>
        </w:rPr>
        <w:t xml:space="preserve">. In addition, </w:t>
      </w:r>
      <w:proofErr w:type="spellStart"/>
      <w:r w:rsidR="006563A2" w:rsidRPr="00AF2F56">
        <w:rPr>
          <w:rFonts w:ascii="Times New Roman" w:eastAsia="宋体" w:hAnsi="Times New Roman" w:cs="Times New Roman"/>
          <w:i/>
          <w:kern w:val="0"/>
          <w:sz w:val="24"/>
          <w:szCs w:val="24"/>
        </w:rPr>
        <w:t>P</w:t>
      </w:r>
      <w:r w:rsidR="006563A2" w:rsidRPr="00AF2F56">
        <w:rPr>
          <w:rFonts w:ascii="Times New Roman" w:eastAsia="宋体" w:hAnsi="Times New Roman" w:cs="Times New Roman"/>
          <w:kern w:val="0"/>
          <w:sz w:val="24"/>
          <w:szCs w:val="24"/>
        </w:rPr>
        <w:t>n</w:t>
      </w:r>
      <w:proofErr w:type="spellEnd"/>
      <w:r w:rsidR="006563A2" w:rsidRPr="00AF2F56">
        <w:rPr>
          <w:rFonts w:ascii="Times New Roman" w:eastAsia="宋体" w:hAnsi="Times New Roman" w:cs="Times New Roman"/>
          <w:kern w:val="0"/>
          <w:sz w:val="24"/>
          <w:szCs w:val="24"/>
        </w:rPr>
        <w:t xml:space="preserve"> value was significantly different from control (</w:t>
      </w:r>
      <w:r w:rsidR="006563A2" w:rsidRPr="00AF2F56">
        <w:rPr>
          <w:rFonts w:ascii="Times New Roman" w:eastAsia="宋体" w:hAnsi="Times New Roman" w:cs="Times New Roman"/>
          <w:i/>
          <w:kern w:val="0"/>
          <w:sz w:val="24"/>
          <w:szCs w:val="24"/>
        </w:rPr>
        <w:t>P</w:t>
      </w:r>
      <w:r w:rsidR="006563A2" w:rsidRPr="00AF2F56">
        <w:rPr>
          <w:rFonts w:ascii="Times New Roman" w:eastAsia="宋体" w:hAnsi="Times New Roman" w:cs="Times New Roman"/>
          <w:kern w:val="0"/>
          <w:sz w:val="24"/>
          <w:szCs w:val="24"/>
        </w:rPr>
        <w:t xml:space="preserve">&lt;0.01) </w:t>
      </w:r>
      <w:r w:rsidR="00085B59" w:rsidRPr="00AF2F56">
        <w:rPr>
          <w:rFonts w:ascii="Times New Roman" w:eastAsia="宋体" w:hAnsi="Times New Roman" w:cs="Times New Roman"/>
          <w:kern w:val="0"/>
          <w:sz w:val="24"/>
          <w:szCs w:val="24"/>
        </w:rPr>
        <w:t xml:space="preserve">showed a single-peak change trend, and reaching the peak when the salt concentration was 6‰, suggesting that proper salt concentration could increase the </w:t>
      </w:r>
      <w:proofErr w:type="spellStart"/>
      <w:r w:rsidR="00085B59" w:rsidRPr="00AF2F56">
        <w:rPr>
          <w:rFonts w:ascii="Times New Roman" w:eastAsia="宋体" w:hAnsi="Times New Roman" w:cs="Times New Roman"/>
          <w:i/>
          <w:kern w:val="0"/>
          <w:sz w:val="24"/>
          <w:szCs w:val="24"/>
        </w:rPr>
        <w:t>P</w:t>
      </w:r>
      <w:r w:rsidR="00085B59" w:rsidRPr="00AF2F56">
        <w:rPr>
          <w:rFonts w:ascii="Times New Roman" w:eastAsia="宋体" w:hAnsi="Times New Roman" w:cs="Times New Roman"/>
          <w:kern w:val="0"/>
          <w:sz w:val="24"/>
          <w:szCs w:val="24"/>
        </w:rPr>
        <w:t>n</w:t>
      </w:r>
      <w:proofErr w:type="spellEnd"/>
      <w:r w:rsidR="00C42443" w:rsidRPr="00AF2F56">
        <w:rPr>
          <w:rFonts w:ascii="Times New Roman" w:eastAsia="宋体" w:hAnsi="Times New Roman" w:cs="Times New Roman"/>
          <w:kern w:val="0"/>
          <w:sz w:val="24"/>
          <w:szCs w:val="24"/>
        </w:rPr>
        <w:t xml:space="preserve"> of </w:t>
      </w:r>
      <w:r w:rsidR="00C42443" w:rsidRPr="00AF2F56">
        <w:rPr>
          <w:rFonts w:ascii="Times New Roman" w:eastAsia="宋体" w:hAnsi="Times New Roman" w:cs="Times New Roman"/>
          <w:i/>
          <w:kern w:val="0"/>
          <w:sz w:val="24"/>
          <w:szCs w:val="24"/>
        </w:rPr>
        <w:t xml:space="preserve">B. </w:t>
      </w:r>
      <w:proofErr w:type="spellStart"/>
      <w:r w:rsidR="00C42443" w:rsidRPr="00AF2F56">
        <w:rPr>
          <w:rFonts w:ascii="Times New Roman" w:eastAsia="宋体" w:hAnsi="Times New Roman" w:cs="Times New Roman"/>
          <w:i/>
          <w:kern w:val="0"/>
          <w:sz w:val="24"/>
          <w:szCs w:val="24"/>
        </w:rPr>
        <w:t>racemosa</w:t>
      </w:r>
      <w:proofErr w:type="spellEnd"/>
      <w:r w:rsidR="00C42443" w:rsidRPr="00AF2F56">
        <w:rPr>
          <w:rFonts w:ascii="Times New Roman" w:eastAsia="宋体" w:hAnsi="Times New Roman" w:cs="Times New Roman"/>
          <w:kern w:val="0"/>
          <w:sz w:val="24"/>
          <w:szCs w:val="24"/>
        </w:rPr>
        <w:t xml:space="preserve">, </w:t>
      </w:r>
      <w:r w:rsidR="00B93E60" w:rsidRPr="00AF2F56">
        <w:rPr>
          <w:rFonts w:ascii="Times New Roman" w:eastAsia="宋体" w:hAnsi="Times New Roman" w:cs="Times New Roman"/>
          <w:kern w:val="0"/>
          <w:sz w:val="24"/>
          <w:szCs w:val="24"/>
        </w:rPr>
        <w:t xml:space="preserve">and reached the highest at 6‰ salt concentration. </w:t>
      </w:r>
    </w:p>
    <w:p w14:paraId="255D1117" w14:textId="77777777" w:rsidR="005241FB" w:rsidRPr="00EB01D4" w:rsidRDefault="005241FB" w:rsidP="005241FB">
      <w:pPr>
        <w:tabs>
          <w:tab w:val="left" w:pos="2592"/>
        </w:tabs>
        <w:spacing w:line="480" w:lineRule="auto"/>
        <w:jc w:val="left"/>
        <w:rPr>
          <w:rFonts w:ascii="Times New Roman" w:hAnsi="Times New Roman" w:cs="Times New Roman"/>
          <w:sz w:val="24"/>
          <w:szCs w:val="24"/>
        </w:rPr>
      </w:pPr>
      <w:r w:rsidRPr="00EB01D4">
        <w:rPr>
          <w:rFonts w:ascii="Times New Roman" w:hAnsi="Times New Roman" w:cs="Times New Roman"/>
          <w:noProof/>
          <w:sz w:val="24"/>
          <w:szCs w:val="24"/>
        </w:rPr>
        <w:lastRenderedPageBreak/>
        <w:drawing>
          <wp:inline distT="0" distB="0" distL="0" distR="0" wp14:anchorId="12E4E780" wp14:editId="7291C495">
            <wp:extent cx="5579745" cy="4361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 光合响应.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9745" cy="4361180"/>
                    </a:xfrm>
                    <a:prstGeom prst="rect">
                      <a:avLst/>
                    </a:prstGeom>
                  </pic:spPr>
                </pic:pic>
              </a:graphicData>
            </a:graphic>
          </wp:inline>
        </w:drawing>
      </w:r>
    </w:p>
    <w:p w14:paraId="1FA20612" w14:textId="361E97E1" w:rsidR="005241FB" w:rsidRPr="005241FB" w:rsidRDefault="005241FB" w:rsidP="005241FB">
      <w:pPr>
        <w:tabs>
          <w:tab w:val="left" w:pos="2592"/>
        </w:tabs>
        <w:spacing w:line="480" w:lineRule="auto"/>
        <w:jc w:val="left"/>
        <w:rPr>
          <w:rFonts w:ascii="Times New Roman" w:hAnsi="Times New Roman" w:cs="Times New Roman" w:hint="eastAsia"/>
          <w:sz w:val="24"/>
          <w:szCs w:val="24"/>
        </w:rPr>
      </w:pPr>
      <w:r w:rsidRPr="00EB01D4">
        <w:rPr>
          <w:rFonts w:ascii="Times New Roman" w:hAnsi="Times New Roman" w:cs="Times New Roman"/>
          <w:b/>
          <w:sz w:val="24"/>
          <w:szCs w:val="24"/>
        </w:rPr>
        <w:t>Fig. 2</w:t>
      </w:r>
      <w:r w:rsidRPr="00EB01D4">
        <w:rPr>
          <w:rFonts w:ascii="Times New Roman" w:hAnsi="Times New Roman" w:cs="Times New Roman"/>
          <w:sz w:val="24"/>
          <w:szCs w:val="24"/>
        </w:rPr>
        <w:t xml:space="preserve"> Effects of salt stress on photosynthetic characteristics of mature leaves of </w:t>
      </w:r>
      <w:r w:rsidRPr="00EB01D4">
        <w:rPr>
          <w:rFonts w:ascii="Times New Roman" w:hAnsi="Times New Roman" w:cs="Times New Roman"/>
          <w:i/>
          <w:kern w:val="0"/>
          <w:sz w:val="24"/>
          <w:szCs w:val="24"/>
        </w:rPr>
        <w:t xml:space="preserve">B. </w:t>
      </w:r>
      <w:proofErr w:type="spellStart"/>
      <w:r w:rsidRPr="00EB01D4">
        <w:rPr>
          <w:rFonts w:ascii="Times New Roman" w:hAnsi="Times New Roman" w:cs="Times New Roman"/>
          <w:i/>
          <w:kern w:val="0"/>
          <w:sz w:val="24"/>
          <w:szCs w:val="24"/>
        </w:rPr>
        <w:t>racemosa</w:t>
      </w:r>
      <w:proofErr w:type="spellEnd"/>
      <w:r w:rsidRPr="00EB01D4">
        <w:rPr>
          <w:rFonts w:ascii="Times New Roman" w:hAnsi="Times New Roman" w:cs="Times New Roman"/>
          <w:sz w:val="24"/>
          <w:szCs w:val="24"/>
        </w:rPr>
        <w:t xml:space="preserve"> seedlings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EB01D4">
        <w:rPr>
          <w:rFonts w:ascii="Times New Roman" w:hAnsi="Times New Roman" w:cs="Times New Roman"/>
          <w:color w:val="000000" w:themeColor="text1"/>
          <w:sz w:val="24"/>
          <w:szCs w:val="24"/>
        </w:rPr>
        <w:t xml:space="preserve">Vertical bars represent standard deviations (SDs) of the mean (n=3). </w:t>
      </w:r>
      <w:r w:rsidRPr="00EB01D4">
        <w:rPr>
          <w:rFonts w:ascii="Times New Roman" w:hAnsi="Times New Roman" w:cs="Times New Roman"/>
          <w:color w:val="000000" w:themeColor="text1"/>
          <w:kern w:val="0"/>
          <w:sz w:val="24"/>
          <w:szCs w:val="24"/>
        </w:rPr>
        <w:t xml:space="preserve">The different lowercase letters indicate that the mean values are significantly different among the treatments at </w:t>
      </w:r>
      <w:r w:rsidRPr="00EB01D4">
        <w:rPr>
          <w:rFonts w:ascii="Times New Roman" w:hAnsi="Times New Roman" w:cs="Times New Roman"/>
          <w:i/>
          <w:color w:val="000000" w:themeColor="text1"/>
          <w:kern w:val="0"/>
          <w:sz w:val="24"/>
          <w:szCs w:val="24"/>
        </w:rPr>
        <w:t>P</w:t>
      </w:r>
      <w:r w:rsidRPr="00EB01D4">
        <w:rPr>
          <w:rFonts w:ascii="Times New Roman" w:hAnsi="Times New Roman" w:cs="Times New Roman"/>
          <w:color w:val="000000" w:themeColor="text1"/>
          <w:kern w:val="0"/>
          <w:sz w:val="24"/>
          <w:szCs w:val="24"/>
        </w:rPr>
        <w:t xml:space="preserve">&lt;0.05 according to Duncan’s test (the same </w:t>
      </w:r>
      <w:r>
        <w:rPr>
          <w:rFonts w:ascii="Times New Roman" w:hAnsi="Times New Roman" w:cs="Times New Roman" w:hint="eastAsia"/>
          <w:color w:val="000000" w:themeColor="text1"/>
          <w:kern w:val="0"/>
          <w:sz w:val="24"/>
          <w:szCs w:val="24"/>
        </w:rPr>
        <w:t>as</w:t>
      </w:r>
      <w:r>
        <w:rPr>
          <w:rFonts w:ascii="Times New Roman" w:hAnsi="Times New Roman" w:cs="Times New Roman"/>
          <w:color w:val="000000" w:themeColor="text1"/>
          <w:kern w:val="0"/>
          <w:sz w:val="24"/>
          <w:szCs w:val="24"/>
        </w:rPr>
        <w:t xml:space="preserve"> </w:t>
      </w:r>
      <w:r w:rsidRPr="00EB01D4">
        <w:rPr>
          <w:rFonts w:ascii="Times New Roman" w:hAnsi="Times New Roman" w:cs="Times New Roman"/>
          <w:color w:val="000000" w:themeColor="text1"/>
          <w:kern w:val="0"/>
          <w:sz w:val="24"/>
          <w:szCs w:val="24"/>
        </w:rPr>
        <w:t>below).</w:t>
      </w:r>
    </w:p>
    <w:p w14:paraId="1371DFA0" w14:textId="583FBCF1" w:rsidR="00A42F5F" w:rsidRPr="00AF2F56" w:rsidRDefault="003C3E4A" w:rsidP="009D0CB4">
      <w:pPr>
        <w:autoSpaceDE w:val="0"/>
        <w:autoSpaceDN w:val="0"/>
        <w:adjustRightInd w:val="0"/>
        <w:spacing w:line="480" w:lineRule="auto"/>
        <w:ind w:firstLineChars="200" w:firstLine="48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Similarly, as shown in Fig. 2-B,</w:t>
      </w:r>
      <w:r w:rsidR="006F4B64" w:rsidRPr="00AF2F56">
        <w:rPr>
          <w:rFonts w:ascii="Times New Roman" w:eastAsia="宋体" w:hAnsi="Times New Roman" w:cs="Times New Roman"/>
          <w:kern w:val="0"/>
          <w:sz w:val="24"/>
          <w:szCs w:val="24"/>
        </w:rPr>
        <w:t xml:space="preserve"> </w:t>
      </w:r>
      <w:r w:rsidR="007640EE" w:rsidRPr="00AF2F56">
        <w:rPr>
          <w:rFonts w:ascii="Times New Roman" w:eastAsia="宋体" w:hAnsi="Times New Roman" w:cs="Times New Roman"/>
          <w:kern w:val="0"/>
          <w:sz w:val="24"/>
          <w:szCs w:val="24"/>
        </w:rPr>
        <w:t>2</w:t>
      </w:r>
      <w:r w:rsidR="006F4B64" w:rsidRPr="00AF2F56">
        <w:rPr>
          <w:rFonts w:ascii="Times New Roman" w:eastAsia="宋体" w:hAnsi="Times New Roman" w:cs="Times New Roman"/>
          <w:kern w:val="0"/>
          <w:sz w:val="24"/>
          <w:szCs w:val="24"/>
        </w:rPr>
        <w:t xml:space="preserve">-C, and </w:t>
      </w:r>
      <w:r w:rsidR="007640EE" w:rsidRPr="00AF2F56">
        <w:rPr>
          <w:rFonts w:ascii="Times New Roman" w:eastAsia="宋体" w:hAnsi="Times New Roman" w:cs="Times New Roman"/>
          <w:kern w:val="0"/>
          <w:sz w:val="24"/>
          <w:szCs w:val="24"/>
        </w:rPr>
        <w:t>2</w:t>
      </w:r>
      <w:r w:rsidR="006F4B64" w:rsidRPr="00AF2F56">
        <w:rPr>
          <w:rFonts w:ascii="Times New Roman" w:eastAsia="宋体" w:hAnsi="Times New Roman" w:cs="Times New Roman"/>
          <w:kern w:val="0"/>
          <w:sz w:val="24"/>
          <w:szCs w:val="24"/>
        </w:rPr>
        <w:t xml:space="preserve">-D, </w:t>
      </w:r>
      <w:proofErr w:type="gramStart"/>
      <w:r w:rsidR="00730478" w:rsidRPr="00AF2F56">
        <w:rPr>
          <w:rFonts w:ascii="Times New Roman" w:eastAsia="宋体" w:hAnsi="Times New Roman" w:cs="Times New Roman"/>
          <w:kern w:val="0"/>
          <w:sz w:val="24"/>
          <w:szCs w:val="24"/>
        </w:rPr>
        <w:t>Tr</w:t>
      </w:r>
      <w:proofErr w:type="gramEnd"/>
      <w:r w:rsidR="00730478" w:rsidRPr="00AF2F56">
        <w:rPr>
          <w:rFonts w:ascii="Times New Roman" w:eastAsia="宋体" w:hAnsi="Times New Roman" w:cs="Times New Roman"/>
          <w:kern w:val="0"/>
          <w:sz w:val="24"/>
          <w:szCs w:val="24"/>
        </w:rPr>
        <w:t xml:space="preserve"> and Gs were no significant difference from control</w:t>
      </w:r>
      <w:r w:rsidR="008A06AE" w:rsidRPr="00AF2F56">
        <w:rPr>
          <w:rFonts w:ascii="Times New Roman" w:eastAsia="宋体" w:hAnsi="Times New Roman" w:cs="Times New Roman"/>
          <w:kern w:val="0"/>
          <w:sz w:val="24"/>
          <w:szCs w:val="24"/>
        </w:rPr>
        <w:t xml:space="preserve"> among each treatment</w:t>
      </w:r>
      <w:r w:rsidR="00730478" w:rsidRPr="00AF2F56">
        <w:rPr>
          <w:rFonts w:ascii="Times New Roman" w:eastAsia="宋体" w:hAnsi="Times New Roman" w:cs="Times New Roman"/>
          <w:kern w:val="0"/>
          <w:sz w:val="24"/>
          <w:szCs w:val="24"/>
        </w:rPr>
        <w:t xml:space="preserve">, </w:t>
      </w:r>
      <w:r w:rsidR="007640EE" w:rsidRPr="00AF2F56">
        <w:rPr>
          <w:rFonts w:ascii="Times New Roman" w:eastAsia="宋体" w:hAnsi="Times New Roman" w:cs="Times New Roman"/>
          <w:kern w:val="0"/>
          <w:sz w:val="24"/>
          <w:szCs w:val="24"/>
        </w:rPr>
        <w:t>indicating that all the treatment of salt concentrations were had little effect on the Tr and Gs.</w:t>
      </w:r>
      <w:r w:rsidR="00A42F5F" w:rsidRPr="00AF2F56">
        <w:rPr>
          <w:rFonts w:ascii="Times New Roman" w:eastAsia="宋体" w:hAnsi="Times New Roman" w:cs="Times New Roman"/>
          <w:kern w:val="0"/>
          <w:sz w:val="24"/>
          <w:szCs w:val="24"/>
        </w:rPr>
        <w:t xml:space="preserve"> However, Ci showed a reverse trend of </w:t>
      </w:r>
      <w:proofErr w:type="spellStart"/>
      <w:r w:rsidR="00A42F5F" w:rsidRPr="00AF2F56">
        <w:rPr>
          <w:rFonts w:ascii="Times New Roman" w:eastAsia="宋体" w:hAnsi="Times New Roman" w:cs="Times New Roman"/>
          <w:i/>
          <w:kern w:val="0"/>
          <w:sz w:val="24"/>
          <w:szCs w:val="24"/>
        </w:rPr>
        <w:t>P</w:t>
      </w:r>
      <w:r w:rsidR="00A42F5F" w:rsidRPr="00AF2F56">
        <w:rPr>
          <w:rFonts w:ascii="Times New Roman" w:eastAsia="宋体" w:hAnsi="Times New Roman" w:cs="Times New Roman"/>
          <w:kern w:val="0"/>
          <w:sz w:val="24"/>
          <w:szCs w:val="24"/>
        </w:rPr>
        <w:t>n</w:t>
      </w:r>
      <w:proofErr w:type="spellEnd"/>
      <w:r w:rsidR="00A42F5F" w:rsidRPr="00AF2F56">
        <w:rPr>
          <w:rFonts w:ascii="Times New Roman" w:eastAsia="宋体" w:hAnsi="Times New Roman" w:cs="Times New Roman"/>
          <w:kern w:val="0"/>
          <w:sz w:val="24"/>
          <w:szCs w:val="24"/>
        </w:rPr>
        <w:t xml:space="preserve"> by overall downward with increasing salt concentration, and </w:t>
      </w:r>
      <w:r w:rsidR="009A19A2" w:rsidRPr="00AF2F56">
        <w:rPr>
          <w:rFonts w:ascii="Times New Roman" w:eastAsia="宋体" w:hAnsi="Times New Roman" w:cs="Times New Roman"/>
          <w:kern w:val="0"/>
          <w:sz w:val="24"/>
          <w:szCs w:val="24"/>
        </w:rPr>
        <w:t>showed a significantly different from control at 6‰ and 12‰ salt concentration (</w:t>
      </w:r>
      <w:r w:rsidR="009A19A2" w:rsidRPr="00AF2F56">
        <w:rPr>
          <w:rFonts w:ascii="Times New Roman" w:eastAsia="宋体" w:hAnsi="Times New Roman" w:cs="Times New Roman"/>
          <w:i/>
          <w:kern w:val="0"/>
          <w:sz w:val="24"/>
          <w:szCs w:val="24"/>
        </w:rPr>
        <w:t>P</w:t>
      </w:r>
      <w:r w:rsidR="009A19A2" w:rsidRPr="00AF2F56">
        <w:rPr>
          <w:rFonts w:ascii="Times New Roman" w:eastAsia="宋体" w:hAnsi="Times New Roman" w:cs="Times New Roman"/>
          <w:kern w:val="0"/>
          <w:sz w:val="24"/>
          <w:szCs w:val="24"/>
        </w:rPr>
        <w:t>&lt;0.</w:t>
      </w:r>
      <w:r w:rsidR="00460864" w:rsidRPr="00AF2F56">
        <w:rPr>
          <w:rFonts w:ascii="Times New Roman" w:eastAsia="宋体" w:hAnsi="Times New Roman" w:cs="Times New Roman"/>
          <w:kern w:val="0"/>
          <w:sz w:val="24"/>
          <w:szCs w:val="24"/>
        </w:rPr>
        <w:t>0</w:t>
      </w:r>
      <w:r w:rsidR="009A19A2" w:rsidRPr="00AF2F56">
        <w:rPr>
          <w:rFonts w:ascii="Times New Roman" w:eastAsia="宋体" w:hAnsi="Times New Roman" w:cs="Times New Roman"/>
          <w:kern w:val="0"/>
          <w:sz w:val="24"/>
          <w:szCs w:val="24"/>
        </w:rPr>
        <w:t>5), indicating that</w:t>
      </w:r>
      <w:r w:rsidR="003F5E54" w:rsidRPr="00AF2F56">
        <w:rPr>
          <w:rFonts w:ascii="Times New Roman" w:eastAsia="宋体" w:hAnsi="Times New Roman" w:cs="Times New Roman"/>
          <w:kern w:val="0"/>
          <w:sz w:val="24"/>
          <w:szCs w:val="24"/>
        </w:rPr>
        <w:t xml:space="preserve"> </w:t>
      </w:r>
      <w:r w:rsidR="00005542" w:rsidRPr="00AF2F56">
        <w:rPr>
          <w:rFonts w:ascii="Times New Roman" w:eastAsia="宋体" w:hAnsi="Times New Roman" w:cs="Times New Roman"/>
          <w:kern w:val="0"/>
          <w:sz w:val="24"/>
          <w:szCs w:val="24"/>
        </w:rPr>
        <w:t>the photosynthesis of plants was related to non-stomatal factors at this time.</w:t>
      </w:r>
    </w:p>
    <w:p w14:paraId="1D4CD991" w14:textId="755EB8DC" w:rsidR="00003B44" w:rsidRDefault="00003B44" w:rsidP="009D0CB4">
      <w:pPr>
        <w:spacing w:line="480" w:lineRule="auto"/>
        <w:jc w:val="left"/>
        <w:outlineLvl w:val="2"/>
        <w:rPr>
          <w:rFonts w:ascii="Times New Roman" w:eastAsia="宋体" w:hAnsi="Times New Roman" w:cs="Times New Roman"/>
          <w:sz w:val="24"/>
          <w:szCs w:val="24"/>
        </w:rPr>
      </w:pPr>
      <w:bookmarkStart w:id="37" w:name="OLE_LINK8"/>
      <w:bookmarkStart w:id="38" w:name="OLE_LINK9"/>
      <w:bookmarkEnd w:id="35"/>
      <w:bookmarkEnd w:id="36"/>
      <w:r w:rsidRPr="00AF2F56">
        <w:rPr>
          <w:rFonts w:ascii="Times New Roman" w:eastAsia="宋体" w:hAnsi="Times New Roman" w:cs="Times New Roman"/>
          <w:b/>
          <w:kern w:val="0"/>
          <w:sz w:val="24"/>
          <w:szCs w:val="24"/>
        </w:rPr>
        <w:t xml:space="preserve">Effects of salt stress on chlorophyll fluorescence characteristics of </w:t>
      </w:r>
      <w:r w:rsidRPr="00AF2F56">
        <w:rPr>
          <w:rFonts w:ascii="Times New Roman" w:eastAsia="宋体" w:hAnsi="Times New Roman" w:cs="Times New Roman"/>
          <w:b/>
          <w:i/>
          <w:kern w:val="0"/>
          <w:sz w:val="24"/>
          <w:szCs w:val="24"/>
        </w:rPr>
        <w:t xml:space="preserve">B. </w:t>
      </w:r>
      <w:proofErr w:type="spellStart"/>
      <w:r w:rsidRPr="00AF2F56">
        <w:rPr>
          <w:rFonts w:ascii="Times New Roman" w:eastAsia="宋体" w:hAnsi="Times New Roman" w:cs="Times New Roman"/>
          <w:b/>
          <w:i/>
          <w:kern w:val="0"/>
          <w:sz w:val="24"/>
          <w:szCs w:val="24"/>
        </w:rPr>
        <w:t>racemosa</w:t>
      </w:r>
      <w:proofErr w:type="spellEnd"/>
      <w:r w:rsidRPr="00AF2F56">
        <w:rPr>
          <w:rFonts w:ascii="Times New Roman" w:eastAsia="宋体" w:hAnsi="Times New Roman" w:cs="Times New Roman"/>
          <w:b/>
          <w:i/>
          <w:kern w:val="0"/>
          <w:sz w:val="24"/>
          <w:szCs w:val="24"/>
        </w:rPr>
        <w:t xml:space="preserve"> </w:t>
      </w:r>
      <w:r w:rsidRPr="00AF2F56">
        <w:rPr>
          <w:rFonts w:ascii="Times New Roman" w:eastAsia="宋体" w:hAnsi="Times New Roman" w:cs="Times New Roman"/>
          <w:b/>
          <w:kern w:val="0"/>
          <w:sz w:val="24"/>
          <w:szCs w:val="24"/>
        </w:rPr>
        <w:lastRenderedPageBreak/>
        <w:t>seedlings</w:t>
      </w:r>
      <w:r w:rsidR="00B2633E" w:rsidRPr="00AF2F56">
        <w:rPr>
          <w:rFonts w:ascii="Times New Roman" w:eastAsia="宋体" w:hAnsi="Times New Roman" w:cs="Times New Roman" w:hint="eastAsia"/>
          <w:b/>
          <w:kern w:val="0"/>
          <w:sz w:val="24"/>
          <w:szCs w:val="24"/>
        </w:rPr>
        <w:t xml:space="preserve"> </w:t>
      </w:r>
      <w:r w:rsidR="00B2633E" w:rsidRPr="00AF2F56">
        <w:rPr>
          <w:rFonts w:ascii="Times New Roman" w:eastAsia="宋体" w:hAnsi="Times New Roman" w:cs="Times New Roman"/>
          <w:b/>
          <w:kern w:val="0"/>
          <w:sz w:val="24"/>
          <w:szCs w:val="24"/>
        </w:rPr>
        <w:t xml:space="preserve">- </w:t>
      </w:r>
      <w:r w:rsidR="000E7F39" w:rsidRPr="00AF2F56">
        <w:rPr>
          <w:rFonts w:ascii="Times New Roman" w:eastAsia="宋体" w:hAnsi="Times New Roman" w:cs="Times New Roman"/>
          <w:sz w:val="24"/>
          <w:szCs w:val="24"/>
        </w:rPr>
        <w:t xml:space="preserve">As shown in Fig. 3-A, </w:t>
      </w:r>
      <w:r w:rsidR="00FE1A2F" w:rsidRPr="00AF2F56">
        <w:rPr>
          <w:rFonts w:ascii="Times New Roman" w:eastAsia="宋体" w:hAnsi="Times New Roman" w:cs="Times New Roman"/>
          <w:sz w:val="24"/>
          <w:szCs w:val="24"/>
        </w:rPr>
        <w:t>except for 4‰ salt concentration, the F</w:t>
      </w:r>
      <w:r w:rsidR="00FE1A2F" w:rsidRPr="00AF2F56">
        <w:rPr>
          <w:rFonts w:ascii="Times New Roman" w:eastAsia="宋体" w:hAnsi="Times New Roman" w:cs="Times New Roman"/>
          <w:sz w:val="24"/>
          <w:szCs w:val="24"/>
          <w:vertAlign w:val="subscript"/>
        </w:rPr>
        <w:t>O</w:t>
      </w:r>
      <w:r w:rsidR="00FE1A2F" w:rsidRPr="00AF2F56">
        <w:rPr>
          <w:rFonts w:ascii="Times New Roman" w:eastAsia="宋体" w:hAnsi="Times New Roman" w:cs="Times New Roman"/>
          <w:sz w:val="24"/>
          <w:szCs w:val="24"/>
        </w:rPr>
        <w:t xml:space="preserve"> value of all the other treatments were no significant difference from the control with the increasing of salt concentration.</w:t>
      </w:r>
      <w:r w:rsidR="00E11551" w:rsidRPr="00AF2F56">
        <w:rPr>
          <w:rFonts w:ascii="Times New Roman" w:eastAsia="宋体" w:hAnsi="Times New Roman" w:cs="Times New Roman"/>
          <w:sz w:val="24"/>
          <w:szCs w:val="24"/>
        </w:rPr>
        <w:t xml:space="preserve"> </w:t>
      </w:r>
      <w:proofErr w:type="spellStart"/>
      <w:r w:rsidR="00E11551" w:rsidRPr="00AF2F56">
        <w:rPr>
          <w:rFonts w:ascii="Times New Roman" w:eastAsia="宋体" w:hAnsi="Times New Roman" w:cs="Times New Roman"/>
          <w:sz w:val="24"/>
          <w:szCs w:val="24"/>
        </w:rPr>
        <w:t>Fm</w:t>
      </w:r>
      <w:proofErr w:type="spellEnd"/>
      <w:r w:rsidR="00E11551" w:rsidRPr="00AF2F56">
        <w:rPr>
          <w:rFonts w:ascii="Times New Roman" w:eastAsia="宋体" w:hAnsi="Times New Roman" w:cs="Times New Roman"/>
          <w:sz w:val="24"/>
          <w:szCs w:val="24"/>
        </w:rPr>
        <w:t xml:space="preserve"> value was no significant difference from the control </w:t>
      </w:r>
      <w:r w:rsidR="00661CFA" w:rsidRPr="00AF2F56">
        <w:rPr>
          <w:rFonts w:ascii="Times New Roman" w:eastAsia="宋体" w:hAnsi="Times New Roman" w:cs="Times New Roman"/>
          <w:sz w:val="24"/>
          <w:szCs w:val="24"/>
        </w:rPr>
        <w:t xml:space="preserve">as well (Fig. 3-B), indicating that there was no </w:t>
      </w:r>
      <w:proofErr w:type="spellStart"/>
      <w:r w:rsidR="00661CFA" w:rsidRPr="00AF2F56">
        <w:rPr>
          <w:rFonts w:ascii="Times New Roman" w:eastAsia="宋体" w:hAnsi="Times New Roman" w:cs="Times New Roman"/>
          <w:sz w:val="24"/>
          <w:szCs w:val="24"/>
        </w:rPr>
        <w:t>photoinhibition</w:t>
      </w:r>
      <w:proofErr w:type="spellEnd"/>
      <w:r w:rsidR="00661CFA" w:rsidRPr="00AF2F56">
        <w:rPr>
          <w:rFonts w:ascii="Times New Roman" w:eastAsia="宋体" w:hAnsi="Times New Roman" w:cs="Times New Roman"/>
          <w:sz w:val="24"/>
          <w:szCs w:val="24"/>
        </w:rPr>
        <w:t xml:space="preserve"> in the </w:t>
      </w:r>
      <w:proofErr w:type="spellStart"/>
      <w:r w:rsidR="00661CFA" w:rsidRPr="00AF2F56">
        <w:rPr>
          <w:rFonts w:ascii="Times New Roman" w:eastAsia="宋体" w:hAnsi="Times New Roman" w:cs="Times New Roman"/>
          <w:sz w:val="24"/>
          <w:szCs w:val="24"/>
        </w:rPr>
        <w:t>PSⅡ</w:t>
      </w:r>
      <w:proofErr w:type="spellEnd"/>
      <w:r w:rsidR="00661CFA" w:rsidRPr="00AF2F56">
        <w:rPr>
          <w:rFonts w:ascii="Times New Roman" w:eastAsia="宋体" w:hAnsi="Times New Roman" w:cs="Times New Roman"/>
          <w:sz w:val="24"/>
          <w:szCs w:val="24"/>
        </w:rPr>
        <w:t xml:space="preserve"> reaction center.</w:t>
      </w:r>
    </w:p>
    <w:p w14:paraId="160CA16D" w14:textId="77777777" w:rsidR="00BE2D7F" w:rsidRPr="00EB01D4" w:rsidRDefault="00BE2D7F" w:rsidP="00BE2D7F">
      <w:pPr>
        <w:tabs>
          <w:tab w:val="left" w:pos="2592"/>
        </w:tabs>
        <w:spacing w:line="480" w:lineRule="auto"/>
        <w:jc w:val="left"/>
        <w:rPr>
          <w:rFonts w:ascii="Times New Roman" w:hAnsi="Times New Roman" w:cs="Times New Roman"/>
          <w:b/>
          <w:kern w:val="0"/>
          <w:sz w:val="24"/>
          <w:szCs w:val="24"/>
        </w:rPr>
      </w:pPr>
      <w:r w:rsidRPr="00EB01D4">
        <w:rPr>
          <w:rFonts w:ascii="Times New Roman" w:hAnsi="Times New Roman" w:cs="Times New Roman"/>
          <w:b/>
          <w:noProof/>
          <w:kern w:val="0"/>
          <w:sz w:val="24"/>
          <w:szCs w:val="24"/>
        </w:rPr>
        <w:drawing>
          <wp:inline distT="0" distB="0" distL="0" distR="0" wp14:anchorId="0900B2D1" wp14:editId="7AD8A103">
            <wp:extent cx="5579745" cy="2509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3 FOF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9745" cy="2509520"/>
                    </a:xfrm>
                    <a:prstGeom prst="rect">
                      <a:avLst/>
                    </a:prstGeom>
                  </pic:spPr>
                </pic:pic>
              </a:graphicData>
            </a:graphic>
          </wp:inline>
        </w:drawing>
      </w:r>
    </w:p>
    <w:p w14:paraId="4DE6BDEB" w14:textId="751C9D0D" w:rsidR="00BE2D7F" w:rsidRPr="00BE2D7F" w:rsidRDefault="00BE2D7F" w:rsidP="00BE2D7F">
      <w:pPr>
        <w:tabs>
          <w:tab w:val="left" w:pos="2592"/>
        </w:tabs>
        <w:spacing w:line="480" w:lineRule="auto"/>
        <w:ind w:firstLineChars="200" w:firstLine="482"/>
        <w:jc w:val="left"/>
        <w:rPr>
          <w:rFonts w:ascii="Times New Roman" w:hAnsi="Times New Roman" w:cs="Times New Roman" w:hint="eastAsia"/>
          <w:sz w:val="24"/>
          <w:szCs w:val="24"/>
        </w:rPr>
      </w:pPr>
      <w:r w:rsidRPr="00EB01D4">
        <w:rPr>
          <w:rStyle w:val="high-light-bg4"/>
          <w:rFonts w:ascii="Times New Roman" w:hAnsi="Times New Roman" w:cs="Times New Roman"/>
          <w:b/>
          <w:sz w:val="24"/>
          <w:szCs w:val="24"/>
        </w:rPr>
        <w:t>Fig. 3</w:t>
      </w:r>
      <w:r w:rsidRPr="00EB01D4">
        <w:rPr>
          <w:rStyle w:val="high-light-bg4"/>
          <w:rFonts w:ascii="Times New Roman" w:hAnsi="Times New Roman" w:cs="Times New Roman"/>
          <w:sz w:val="24"/>
          <w:szCs w:val="24"/>
        </w:rPr>
        <w:t xml:space="preserve"> Effects of salt stress on </w:t>
      </w:r>
      <w:proofErr w:type="spellStart"/>
      <w:proofErr w:type="gramStart"/>
      <w:r w:rsidRPr="00EB01D4">
        <w:rPr>
          <w:rStyle w:val="high-light-bg4"/>
          <w:rFonts w:ascii="Times New Roman" w:hAnsi="Times New Roman" w:cs="Times New Roman"/>
          <w:sz w:val="24"/>
          <w:szCs w:val="24"/>
        </w:rPr>
        <w:t>Fo</w:t>
      </w:r>
      <w:proofErr w:type="spellEnd"/>
      <w:proofErr w:type="gramEnd"/>
      <w:r w:rsidRPr="00EB01D4">
        <w:rPr>
          <w:rStyle w:val="high-light-bg4"/>
          <w:rFonts w:ascii="Times New Roman" w:hAnsi="Times New Roman" w:cs="Times New Roman"/>
          <w:sz w:val="24"/>
          <w:szCs w:val="24"/>
        </w:rPr>
        <w:t xml:space="preserve"> and </w:t>
      </w:r>
      <w:proofErr w:type="spellStart"/>
      <w:r w:rsidRPr="00EB01D4">
        <w:rPr>
          <w:rStyle w:val="high-light-bg4"/>
          <w:rFonts w:ascii="Times New Roman" w:hAnsi="Times New Roman" w:cs="Times New Roman"/>
          <w:sz w:val="24"/>
          <w:szCs w:val="24"/>
        </w:rPr>
        <w:t>Fm</w:t>
      </w:r>
      <w:proofErr w:type="spellEnd"/>
      <w:r w:rsidRPr="00EB01D4">
        <w:rPr>
          <w:rStyle w:val="high-light-bg4"/>
          <w:rFonts w:ascii="Times New Roman" w:hAnsi="Times New Roman" w:cs="Times New Roman"/>
          <w:sz w:val="24"/>
          <w:szCs w:val="24"/>
        </w:rPr>
        <w:t xml:space="preserve"> in leaves of</w:t>
      </w:r>
      <w:r w:rsidRPr="00EB01D4">
        <w:rPr>
          <w:rFonts w:ascii="Times New Roman" w:hAnsi="Times New Roman" w:cs="Times New Roman"/>
          <w:i/>
          <w:kern w:val="0"/>
          <w:sz w:val="24"/>
          <w:szCs w:val="24"/>
        </w:rPr>
        <w:t xml:space="preserve"> B. </w:t>
      </w:r>
      <w:proofErr w:type="spellStart"/>
      <w:r w:rsidRPr="00EB01D4">
        <w:rPr>
          <w:rFonts w:ascii="Times New Roman" w:hAnsi="Times New Roman" w:cs="Times New Roman"/>
          <w:i/>
          <w:kern w:val="0"/>
          <w:sz w:val="24"/>
          <w:szCs w:val="24"/>
        </w:rPr>
        <w:t>racemosa</w:t>
      </w:r>
      <w:proofErr w:type="spellEnd"/>
      <w:r w:rsidRPr="00EB01D4">
        <w:rPr>
          <w:rFonts w:ascii="Times New Roman" w:hAnsi="Times New Roman" w:cs="Times New Roman"/>
          <w:sz w:val="24"/>
          <w:szCs w:val="24"/>
        </w:rPr>
        <w:t xml:space="preserve"> seedlings</w:t>
      </w:r>
    </w:p>
    <w:p w14:paraId="0CE133D9" w14:textId="588ED6F2" w:rsidR="003A2094" w:rsidRDefault="0062104C" w:rsidP="009D0CB4">
      <w:pPr>
        <w:tabs>
          <w:tab w:val="left" w:pos="2592"/>
        </w:tabs>
        <w:spacing w:line="480" w:lineRule="auto"/>
        <w:ind w:firstLineChars="200" w:firstLine="480"/>
        <w:jc w:val="left"/>
        <w:rPr>
          <w:rFonts w:ascii="Times New Roman" w:eastAsia="宋体" w:hAnsi="Times New Roman" w:cs="Times New Roman"/>
          <w:sz w:val="24"/>
          <w:szCs w:val="24"/>
        </w:rPr>
      </w:pPr>
      <w:r w:rsidRPr="00AF2F56">
        <w:rPr>
          <w:rFonts w:ascii="Times New Roman" w:eastAsia="宋体" w:hAnsi="Times New Roman" w:cs="Times New Roman"/>
          <w:sz w:val="24"/>
          <w:szCs w:val="24"/>
        </w:rPr>
        <w:t xml:space="preserve">As shown in Fig. 4-A, the </w:t>
      </w:r>
      <w:proofErr w:type="spellStart"/>
      <w:r w:rsidRPr="00AF2F56">
        <w:rPr>
          <w:rFonts w:ascii="Times New Roman" w:eastAsia="宋体" w:hAnsi="Times New Roman" w:cs="Times New Roman"/>
          <w:sz w:val="24"/>
          <w:szCs w:val="24"/>
        </w:rPr>
        <w:t>Fv</w:t>
      </w:r>
      <w:proofErr w:type="spellEnd"/>
      <w:r w:rsidRPr="00AF2F56">
        <w:rPr>
          <w:rFonts w:ascii="Times New Roman" w:eastAsia="宋体" w:hAnsi="Times New Roman" w:cs="Times New Roman"/>
          <w:sz w:val="24"/>
          <w:szCs w:val="24"/>
        </w:rPr>
        <w:t>/</w:t>
      </w:r>
      <w:proofErr w:type="spellStart"/>
      <w:r w:rsidRPr="00AF2F56">
        <w:rPr>
          <w:rFonts w:ascii="Times New Roman" w:eastAsia="宋体" w:hAnsi="Times New Roman" w:cs="Times New Roman"/>
          <w:sz w:val="24"/>
          <w:szCs w:val="24"/>
        </w:rPr>
        <w:t>Fm</w:t>
      </w:r>
      <w:proofErr w:type="spellEnd"/>
      <w:r w:rsidRPr="00AF2F56">
        <w:rPr>
          <w:rFonts w:ascii="Times New Roman" w:eastAsia="宋体" w:hAnsi="Times New Roman" w:cs="Times New Roman"/>
          <w:sz w:val="24"/>
          <w:szCs w:val="24"/>
        </w:rPr>
        <w:t xml:space="preserve"> value does not change significantly with the increasing of salt concentration, and </w:t>
      </w:r>
      <w:r w:rsidR="0056610C" w:rsidRPr="00AF2F56">
        <w:rPr>
          <w:rFonts w:ascii="Times New Roman" w:eastAsia="宋体" w:hAnsi="Times New Roman" w:cs="Times New Roman"/>
          <w:sz w:val="24"/>
          <w:szCs w:val="24"/>
        </w:rPr>
        <w:t xml:space="preserve">there was no significant difference between the treatments and the control. </w:t>
      </w:r>
      <w:r w:rsidR="00CB60AB" w:rsidRPr="00AF2F56">
        <w:rPr>
          <w:rFonts w:ascii="Times New Roman" w:eastAsia="宋体" w:hAnsi="Times New Roman" w:cs="Times New Roman"/>
          <w:sz w:val="24"/>
          <w:szCs w:val="24"/>
        </w:rPr>
        <w:t xml:space="preserve">This showed that the light energy utilization efficiency </w:t>
      </w:r>
      <w:r w:rsidR="00284ED9" w:rsidRPr="00AF2F56">
        <w:rPr>
          <w:rFonts w:ascii="Times New Roman" w:eastAsia="宋体" w:hAnsi="Times New Roman" w:cs="Times New Roman"/>
          <w:sz w:val="24"/>
          <w:szCs w:val="24"/>
        </w:rPr>
        <w:t xml:space="preserve">was not significantly affected, and could be seen that different levels of salt stress less than 14‰ did not damage the </w:t>
      </w:r>
      <w:proofErr w:type="spellStart"/>
      <w:r w:rsidR="00284ED9" w:rsidRPr="00AF2F56">
        <w:rPr>
          <w:rFonts w:ascii="Times New Roman" w:eastAsia="宋体" w:hAnsi="Times New Roman" w:cs="Times New Roman"/>
          <w:sz w:val="24"/>
          <w:szCs w:val="24"/>
        </w:rPr>
        <w:t>PSⅡ</w:t>
      </w:r>
      <w:proofErr w:type="spellEnd"/>
      <w:r w:rsidR="00284ED9" w:rsidRPr="00AF2F56">
        <w:rPr>
          <w:rFonts w:ascii="Times New Roman" w:eastAsia="宋体" w:hAnsi="Times New Roman" w:cs="Times New Roman"/>
          <w:sz w:val="24"/>
          <w:szCs w:val="24"/>
        </w:rPr>
        <w:t xml:space="preserve"> reaction center of </w:t>
      </w:r>
      <w:r w:rsidR="00284ED9" w:rsidRPr="00AF2F56">
        <w:rPr>
          <w:rFonts w:ascii="Times New Roman" w:eastAsia="宋体" w:hAnsi="Times New Roman" w:cs="Times New Roman"/>
          <w:i/>
          <w:kern w:val="0"/>
          <w:sz w:val="24"/>
          <w:szCs w:val="24"/>
        </w:rPr>
        <w:t>B. racemose</w:t>
      </w:r>
      <w:r w:rsidR="00284ED9" w:rsidRPr="00AF2F56">
        <w:rPr>
          <w:rFonts w:ascii="Times New Roman" w:eastAsia="宋体" w:hAnsi="Times New Roman" w:cs="Times New Roman"/>
          <w:kern w:val="0"/>
          <w:sz w:val="24"/>
          <w:szCs w:val="24"/>
        </w:rPr>
        <w:t>.</w:t>
      </w:r>
      <w:r w:rsidR="00607064" w:rsidRPr="00AF2F56">
        <w:rPr>
          <w:rFonts w:ascii="Times New Roman" w:eastAsia="宋体" w:hAnsi="Times New Roman" w:cs="Times New Roman"/>
          <w:kern w:val="0"/>
          <w:sz w:val="24"/>
          <w:szCs w:val="24"/>
        </w:rPr>
        <w:t xml:space="preserve"> </w:t>
      </w:r>
      <w:r w:rsidR="00611A7B" w:rsidRPr="00AF2F56">
        <w:rPr>
          <w:rFonts w:ascii="Times New Roman" w:eastAsia="宋体" w:hAnsi="Times New Roman" w:cs="Times New Roman"/>
          <w:kern w:val="0"/>
          <w:sz w:val="24"/>
          <w:szCs w:val="24"/>
        </w:rPr>
        <w:t xml:space="preserve">For </w:t>
      </w:r>
      <w:r w:rsidR="00611A7B" w:rsidRPr="00AF2F56">
        <w:rPr>
          <w:rFonts w:ascii="Times New Roman" w:eastAsia="宋体" w:hAnsi="Times New Roman" w:cs="Times New Roman"/>
          <w:sz w:val="24"/>
          <w:szCs w:val="24"/>
        </w:rPr>
        <w:t>Fig. 4-B, the ETR value showed a downward trend, and significantly different from the control at 8‰ to 14‰ salt concentration (P&lt;0.05) with the salt concentration increasing</w:t>
      </w:r>
      <w:r w:rsidR="00A651DA" w:rsidRPr="00AF2F56">
        <w:rPr>
          <w:rFonts w:ascii="Times New Roman" w:eastAsia="宋体" w:hAnsi="Times New Roman" w:cs="Times New Roman"/>
          <w:sz w:val="24"/>
          <w:szCs w:val="24"/>
        </w:rPr>
        <w:t xml:space="preserve">, suggesting that the rate of electron transfer became lower at this salt concentration, which would </w:t>
      </w:r>
      <w:r w:rsidR="000E2E65" w:rsidRPr="00AF2F56">
        <w:rPr>
          <w:rFonts w:ascii="Times New Roman" w:eastAsia="宋体" w:hAnsi="Times New Roman" w:cs="Times New Roman"/>
          <w:sz w:val="24"/>
          <w:szCs w:val="24"/>
        </w:rPr>
        <w:t>pose a certain stress to</w:t>
      </w:r>
      <w:bookmarkStart w:id="39" w:name="OLE_LINK10"/>
      <w:bookmarkStart w:id="40" w:name="OLE_LINK11"/>
      <w:bookmarkEnd w:id="37"/>
      <w:bookmarkEnd w:id="38"/>
      <w:r w:rsidR="000E2E65" w:rsidRPr="00AF2F56">
        <w:rPr>
          <w:rFonts w:ascii="Times New Roman" w:eastAsia="宋体" w:hAnsi="Times New Roman" w:cs="Times New Roman"/>
          <w:sz w:val="24"/>
          <w:szCs w:val="24"/>
        </w:rPr>
        <w:t xml:space="preserve"> </w:t>
      </w:r>
      <w:r w:rsidR="000E2E65" w:rsidRPr="00AF2F56">
        <w:rPr>
          <w:rFonts w:ascii="Times New Roman" w:eastAsia="宋体" w:hAnsi="Times New Roman" w:cs="Times New Roman"/>
          <w:i/>
          <w:kern w:val="0"/>
          <w:sz w:val="24"/>
          <w:szCs w:val="24"/>
        </w:rPr>
        <w:t>B. racemose</w:t>
      </w:r>
      <w:r w:rsidR="00D1659A" w:rsidRPr="00AF2F56">
        <w:rPr>
          <w:rFonts w:ascii="Times New Roman" w:eastAsia="宋体" w:hAnsi="Times New Roman" w:cs="Times New Roman"/>
          <w:sz w:val="24"/>
          <w:szCs w:val="24"/>
        </w:rPr>
        <w:t>.</w:t>
      </w:r>
      <w:bookmarkStart w:id="41" w:name="_Toc484288732"/>
      <w:bookmarkStart w:id="42" w:name="_Toc482884132"/>
      <w:bookmarkStart w:id="43" w:name="OLE_LINK14"/>
      <w:bookmarkEnd w:id="39"/>
      <w:bookmarkEnd w:id="40"/>
    </w:p>
    <w:p w14:paraId="7AD8D9A7" w14:textId="53A4DB51" w:rsidR="00BE2D7F" w:rsidRDefault="00BE2D7F" w:rsidP="009D0CB4">
      <w:pPr>
        <w:tabs>
          <w:tab w:val="left" w:pos="2592"/>
        </w:tabs>
        <w:spacing w:line="480" w:lineRule="auto"/>
        <w:ind w:firstLineChars="200" w:firstLine="480"/>
        <w:jc w:val="left"/>
        <w:rPr>
          <w:rFonts w:ascii="Times New Roman" w:eastAsia="宋体" w:hAnsi="Times New Roman" w:cs="Times New Roman"/>
          <w:b/>
          <w:sz w:val="24"/>
          <w:szCs w:val="24"/>
        </w:rPr>
      </w:pPr>
      <w:r w:rsidRPr="00EB01D4">
        <w:rPr>
          <w:rFonts w:ascii="Times New Roman" w:hAnsi="Times New Roman" w:cs="Times New Roman"/>
          <w:noProof/>
          <w:sz w:val="24"/>
          <w:szCs w:val="24"/>
        </w:rPr>
        <w:lastRenderedPageBreak/>
        <w:drawing>
          <wp:inline distT="0" distB="0" distL="0" distR="0" wp14:anchorId="3648626F" wp14:editId="07AC0D06">
            <wp:extent cx="5579745" cy="2607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4 ETRFVFM.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9745" cy="2607310"/>
                    </a:xfrm>
                    <a:prstGeom prst="rect">
                      <a:avLst/>
                    </a:prstGeom>
                  </pic:spPr>
                </pic:pic>
              </a:graphicData>
            </a:graphic>
          </wp:inline>
        </w:drawing>
      </w:r>
    </w:p>
    <w:p w14:paraId="767E88E4" w14:textId="39BA0098" w:rsidR="00BE2D7F" w:rsidRPr="00BE2D7F" w:rsidRDefault="00BE2D7F" w:rsidP="009D0CB4">
      <w:pPr>
        <w:tabs>
          <w:tab w:val="left" w:pos="2592"/>
        </w:tabs>
        <w:spacing w:line="480" w:lineRule="auto"/>
        <w:ind w:firstLineChars="200" w:firstLine="482"/>
        <w:jc w:val="left"/>
        <w:rPr>
          <w:rFonts w:ascii="Times New Roman" w:eastAsia="宋体" w:hAnsi="Times New Roman" w:cs="Times New Roman" w:hint="eastAsia"/>
          <w:b/>
          <w:sz w:val="24"/>
          <w:szCs w:val="24"/>
        </w:rPr>
      </w:pPr>
      <w:r w:rsidRPr="00EB01D4">
        <w:rPr>
          <w:rStyle w:val="high-light-bg4"/>
          <w:rFonts w:ascii="Times New Roman" w:hAnsi="Times New Roman" w:cs="Times New Roman"/>
          <w:b/>
          <w:sz w:val="24"/>
          <w:szCs w:val="24"/>
        </w:rPr>
        <w:t>Fig.4</w:t>
      </w:r>
      <w:r w:rsidRPr="00EB01D4">
        <w:rPr>
          <w:rStyle w:val="high-light-bg4"/>
          <w:rFonts w:ascii="Times New Roman" w:hAnsi="Times New Roman" w:cs="Times New Roman"/>
          <w:sz w:val="24"/>
          <w:szCs w:val="24"/>
        </w:rPr>
        <w:t xml:space="preserve"> Effects of salt stress on </w:t>
      </w:r>
      <w:proofErr w:type="spellStart"/>
      <w:r w:rsidRPr="00EB01D4">
        <w:rPr>
          <w:rFonts w:ascii="Times New Roman" w:hAnsi="Times New Roman" w:cs="Times New Roman"/>
          <w:sz w:val="24"/>
          <w:szCs w:val="24"/>
        </w:rPr>
        <w:t>Fv</w:t>
      </w:r>
      <w:proofErr w:type="spellEnd"/>
      <w:r w:rsidRPr="00EB01D4">
        <w:rPr>
          <w:rFonts w:ascii="Times New Roman" w:hAnsi="Times New Roman" w:cs="Times New Roman"/>
          <w:sz w:val="24"/>
          <w:szCs w:val="24"/>
        </w:rPr>
        <w:t>/</w:t>
      </w:r>
      <w:proofErr w:type="spellStart"/>
      <w:r w:rsidRPr="00EB01D4">
        <w:rPr>
          <w:rFonts w:ascii="Times New Roman" w:hAnsi="Times New Roman" w:cs="Times New Roman"/>
          <w:sz w:val="24"/>
          <w:szCs w:val="24"/>
        </w:rPr>
        <w:t>Fm</w:t>
      </w:r>
      <w:proofErr w:type="spellEnd"/>
      <w:r w:rsidRPr="00EB01D4">
        <w:rPr>
          <w:rStyle w:val="high-light-bg4"/>
          <w:rFonts w:ascii="Times New Roman" w:hAnsi="Times New Roman" w:cs="Times New Roman"/>
          <w:sz w:val="24"/>
          <w:szCs w:val="24"/>
        </w:rPr>
        <w:t xml:space="preserve"> and </w:t>
      </w:r>
      <w:r w:rsidRPr="00EB01D4">
        <w:rPr>
          <w:rFonts w:ascii="Times New Roman" w:hAnsi="Times New Roman" w:cs="Times New Roman"/>
          <w:sz w:val="24"/>
          <w:szCs w:val="24"/>
        </w:rPr>
        <w:t>ETR</w:t>
      </w:r>
      <w:r w:rsidRPr="00EB01D4">
        <w:rPr>
          <w:rStyle w:val="high-light-bg4"/>
          <w:rFonts w:ascii="Times New Roman" w:hAnsi="Times New Roman" w:cs="Times New Roman"/>
          <w:sz w:val="24"/>
          <w:szCs w:val="24"/>
        </w:rPr>
        <w:t xml:space="preserve"> in leaves of</w:t>
      </w:r>
      <w:r w:rsidRPr="00EB01D4">
        <w:rPr>
          <w:rFonts w:ascii="Times New Roman" w:hAnsi="Times New Roman" w:cs="Times New Roman"/>
          <w:i/>
          <w:kern w:val="0"/>
          <w:sz w:val="24"/>
          <w:szCs w:val="24"/>
        </w:rPr>
        <w:t xml:space="preserve"> B. </w:t>
      </w:r>
      <w:proofErr w:type="spellStart"/>
      <w:r w:rsidRPr="00EB01D4">
        <w:rPr>
          <w:rFonts w:ascii="Times New Roman" w:hAnsi="Times New Roman" w:cs="Times New Roman"/>
          <w:i/>
          <w:kern w:val="0"/>
          <w:sz w:val="24"/>
          <w:szCs w:val="24"/>
        </w:rPr>
        <w:t>racemosa</w:t>
      </w:r>
      <w:proofErr w:type="spellEnd"/>
      <w:r w:rsidRPr="00EB01D4">
        <w:rPr>
          <w:rFonts w:ascii="Times New Roman" w:hAnsi="Times New Roman" w:cs="Times New Roman"/>
          <w:sz w:val="24"/>
          <w:szCs w:val="24"/>
        </w:rPr>
        <w:t xml:space="preserve"> seedlings</w:t>
      </w:r>
    </w:p>
    <w:p w14:paraId="75A533F7" w14:textId="3CAB6B3F" w:rsidR="00056953" w:rsidRDefault="00DD2AAC" w:rsidP="009D0CB4">
      <w:pPr>
        <w:tabs>
          <w:tab w:val="left" w:pos="2592"/>
        </w:tabs>
        <w:spacing w:line="480" w:lineRule="auto"/>
        <w:ind w:firstLineChars="200" w:firstLine="480"/>
        <w:jc w:val="left"/>
        <w:rPr>
          <w:rFonts w:ascii="Times New Roman" w:eastAsia="宋体" w:hAnsi="Times New Roman" w:cs="Times New Roman"/>
          <w:sz w:val="24"/>
          <w:szCs w:val="24"/>
        </w:rPr>
      </w:pPr>
      <w:r w:rsidRPr="00AF2F56">
        <w:rPr>
          <w:rFonts w:ascii="Times New Roman" w:eastAsia="宋体" w:hAnsi="Times New Roman" w:cs="Times New Roman"/>
          <w:sz w:val="24"/>
          <w:szCs w:val="24"/>
        </w:rPr>
        <w:t xml:space="preserve">It could be seen from </w:t>
      </w:r>
      <w:r w:rsidR="00EE24C0" w:rsidRPr="00AF2F56">
        <w:rPr>
          <w:rFonts w:ascii="Times New Roman" w:eastAsia="宋体" w:hAnsi="Times New Roman" w:cs="Times New Roman"/>
          <w:sz w:val="24"/>
          <w:szCs w:val="24"/>
        </w:rPr>
        <w:t>Fig. 5-A</w:t>
      </w:r>
      <w:r w:rsidRPr="00AF2F56">
        <w:rPr>
          <w:rFonts w:ascii="Times New Roman" w:eastAsia="宋体" w:hAnsi="Times New Roman" w:cs="Times New Roman"/>
          <w:sz w:val="24"/>
          <w:szCs w:val="24"/>
        </w:rPr>
        <w:t xml:space="preserve"> that the </w:t>
      </w:r>
      <w:proofErr w:type="spellStart"/>
      <w:r w:rsidR="00820505" w:rsidRPr="00AF2F56">
        <w:rPr>
          <w:rFonts w:ascii="Times New Roman" w:eastAsia="宋体" w:hAnsi="Times New Roman" w:cs="Times New Roman"/>
          <w:sz w:val="24"/>
          <w:szCs w:val="24"/>
        </w:rPr>
        <w:t>qN</w:t>
      </w:r>
      <w:proofErr w:type="spellEnd"/>
      <w:r w:rsidR="00820505" w:rsidRPr="00AF2F56">
        <w:rPr>
          <w:rFonts w:ascii="Times New Roman" w:eastAsia="宋体" w:hAnsi="Times New Roman" w:cs="Times New Roman"/>
          <w:sz w:val="24"/>
          <w:szCs w:val="24"/>
        </w:rPr>
        <w:t xml:space="preserve"> value was significantly different from 2‰ salt concentration and the control (</w:t>
      </w:r>
      <w:r w:rsidR="00820505" w:rsidRPr="00AF2F56">
        <w:rPr>
          <w:rFonts w:ascii="Times New Roman" w:eastAsia="宋体" w:hAnsi="Times New Roman" w:cs="Times New Roman"/>
          <w:i/>
          <w:sz w:val="24"/>
          <w:szCs w:val="24"/>
        </w:rPr>
        <w:t>P&lt;0.05</w:t>
      </w:r>
      <w:r w:rsidR="00820505" w:rsidRPr="00AF2F56">
        <w:rPr>
          <w:rFonts w:ascii="Times New Roman" w:eastAsia="宋体" w:hAnsi="Times New Roman" w:cs="Times New Roman"/>
          <w:sz w:val="24"/>
          <w:szCs w:val="24"/>
        </w:rPr>
        <w:t>)</w:t>
      </w:r>
      <w:r w:rsidR="008B6BDB" w:rsidRPr="00AF2F56">
        <w:rPr>
          <w:rFonts w:ascii="Times New Roman" w:eastAsia="宋体" w:hAnsi="Times New Roman" w:cs="Times New Roman"/>
          <w:sz w:val="24"/>
          <w:szCs w:val="24"/>
        </w:rPr>
        <w:t xml:space="preserve"> by an obvious upward trend with the salt concentration increasing</w:t>
      </w:r>
      <w:r w:rsidR="00F26A01" w:rsidRPr="00AF2F56">
        <w:rPr>
          <w:rFonts w:ascii="Times New Roman" w:eastAsia="宋体" w:hAnsi="Times New Roman" w:cs="Times New Roman"/>
          <w:sz w:val="24"/>
          <w:szCs w:val="24"/>
        </w:rPr>
        <w:t xml:space="preserve"> (4‰ to14‰). </w:t>
      </w:r>
      <w:r w:rsidR="005E588A" w:rsidRPr="00AF2F56">
        <w:rPr>
          <w:rFonts w:ascii="Times New Roman" w:eastAsia="宋体" w:hAnsi="Times New Roman" w:cs="Times New Roman"/>
          <w:sz w:val="24"/>
          <w:szCs w:val="24"/>
        </w:rPr>
        <w:t xml:space="preserve">This was indicating that it may adapt to the influence of salt stress through the energy dissipation mechanism to protecting the photosynthetic apparatus of the plant from damage in </w:t>
      </w:r>
      <w:r w:rsidR="005E588A" w:rsidRPr="00AF2F56">
        <w:rPr>
          <w:rFonts w:ascii="Times New Roman" w:eastAsia="宋体" w:hAnsi="Times New Roman" w:cs="Times New Roman"/>
          <w:i/>
          <w:kern w:val="0"/>
          <w:sz w:val="24"/>
          <w:szCs w:val="24"/>
        </w:rPr>
        <w:t>B. racemose</w:t>
      </w:r>
      <w:r w:rsidR="00533538" w:rsidRPr="00AF2F56">
        <w:rPr>
          <w:rFonts w:ascii="Times New Roman" w:eastAsia="宋体" w:hAnsi="Times New Roman" w:cs="Times New Roman"/>
          <w:i/>
          <w:kern w:val="0"/>
          <w:sz w:val="24"/>
          <w:szCs w:val="24"/>
        </w:rPr>
        <w:t xml:space="preserve"> </w:t>
      </w:r>
      <w:r w:rsidR="00533538" w:rsidRPr="00AF2F56">
        <w:rPr>
          <w:rFonts w:ascii="Times New Roman" w:eastAsia="宋体" w:hAnsi="Times New Roman" w:cs="Times New Roman"/>
          <w:sz w:val="24"/>
          <w:szCs w:val="24"/>
        </w:rPr>
        <w:t>at this time</w:t>
      </w:r>
      <w:r w:rsidR="005E588A" w:rsidRPr="00AF2F56">
        <w:rPr>
          <w:rFonts w:ascii="Times New Roman" w:eastAsia="宋体" w:hAnsi="Times New Roman" w:cs="Times New Roman"/>
          <w:sz w:val="24"/>
          <w:szCs w:val="24"/>
        </w:rPr>
        <w:t>.</w:t>
      </w:r>
      <w:r w:rsidR="00A56802" w:rsidRPr="00AF2F56">
        <w:rPr>
          <w:rFonts w:ascii="Times New Roman" w:eastAsia="宋体" w:hAnsi="Times New Roman" w:cs="Times New Roman"/>
          <w:sz w:val="24"/>
          <w:szCs w:val="24"/>
        </w:rPr>
        <w:t xml:space="preserve"> In Fig. 5-B, there was no significant effect on the </w:t>
      </w:r>
      <w:proofErr w:type="spellStart"/>
      <w:proofErr w:type="gramStart"/>
      <w:r w:rsidR="00A56802" w:rsidRPr="00AF2F56">
        <w:rPr>
          <w:rFonts w:ascii="Times New Roman" w:eastAsia="宋体" w:hAnsi="Times New Roman" w:cs="Times New Roman"/>
          <w:sz w:val="24"/>
          <w:szCs w:val="24"/>
        </w:rPr>
        <w:t>qP</w:t>
      </w:r>
      <w:proofErr w:type="spellEnd"/>
      <w:proofErr w:type="gramEnd"/>
      <w:r w:rsidR="00A56802" w:rsidRPr="00AF2F56">
        <w:rPr>
          <w:rFonts w:ascii="Times New Roman" w:eastAsia="宋体" w:hAnsi="Times New Roman" w:cs="Times New Roman"/>
          <w:sz w:val="24"/>
          <w:szCs w:val="24"/>
        </w:rPr>
        <w:t xml:space="preserve"> value from all the salt concentrations</w:t>
      </w:r>
      <w:r w:rsidR="001331ED" w:rsidRPr="00AF2F56">
        <w:rPr>
          <w:rFonts w:ascii="Times New Roman" w:eastAsia="宋体" w:hAnsi="Times New Roman" w:cs="Times New Roman"/>
          <w:sz w:val="24"/>
          <w:szCs w:val="24"/>
        </w:rPr>
        <w:t>.</w:t>
      </w:r>
      <w:r w:rsidR="003F7B6F" w:rsidRPr="00AF2F56">
        <w:rPr>
          <w:rFonts w:ascii="Times New Roman" w:eastAsia="宋体" w:hAnsi="Times New Roman" w:cs="Times New Roman"/>
          <w:sz w:val="24"/>
          <w:szCs w:val="24"/>
        </w:rPr>
        <w:t xml:space="preserve"> It could be seen that </w:t>
      </w:r>
      <w:proofErr w:type="spellStart"/>
      <w:proofErr w:type="gramStart"/>
      <w:r w:rsidR="003F7B6F" w:rsidRPr="00AF2F56">
        <w:rPr>
          <w:rFonts w:ascii="Times New Roman" w:eastAsia="宋体" w:hAnsi="Times New Roman" w:cs="Times New Roman"/>
          <w:sz w:val="24"/>
          <w:szCs w:val="24"/>
        </w:rPr>
        <w:t>qP</w:t>
      </w:r>
      <w:proofErr w:type="spellEnd"/>
      <w:proofErr w:type="gramEnd"/>
      <w:r w:rsidR="003F7B6F" w:rsidRPr="00AF2F56">
        <w:rPr>
          <w:rFonts w:ascii="Times New Roman" w:eastAsia="宋体" w:hAnsi="Times New Roman" w:cs="Times New Roman"/>
          <w:sz w:val="24"/>
          <w:szCs w:val="24"/>
        </w:rPr>
        <w:t xml:space="preserve"> value was more stable than </w:t>
      </w:r>
      <w:proofErr w:type="spellStart"/>
      <w:r w:rsidR="003F7B6F" w:rsidRPr="00AF2F56">
        <w:rPr>
          <w:rFonts w:ascii="Times New Roman" w:eastAsia="宋体" w:hAnsi="Times New Roman" w:cs="Times New Roman"/>
          <w:sz w:val="24"/>
          <w:szCs w:val="24"/>
        </w:rPr>
        <w:t>qN</w:t>
      </w:r>
      <w:proofErr w:type="spellEnd"/>
      <w:r w:rsidR="003F7B6F" w:rsidRPr="00AF2F56">
        <w:rPr>
          <w:rFonts w:ascii="Times New Roman" w:eastAsia="宋体" w:hAnsi="Times New Roman" w:cs="Times New Roman"/>
          <w:sz w:val="24"/>
          <w:szCs w:val="24"/>
        </w:rPr>
        <w:t xml:space="preserve"> value under different treatments.</w:t>
      </w:r>
    </w:p>
    <w:p w14:paraId="5DED3734" w14:textId="77777777" w:rsidR="00BE2D7F" w:rsidRPr="00EB01D4" w:rsidRDefault="00BE2D7F" w:rsidP="00BE2D7F">
      <w:pPr>
        <w:spacing w:line="480" w:lineRule="auto"/>
        <w:jc w:val="left"/>
        <w:outlineLvl w:val="2"/>
        <w:rPr>
          <w:rFonts w:ascii="Times New Roman" w:hAnsi="Times New Roman" w:cs="Times New Roman"/>
          <w:b/>
          <w:sz w:val="24"/>
          <w:szCs w:val="24"/>
        </w:rPr>
      </w:pPr>
      <w:r w:rsidRPr="00EB01D4">
        <w:rPr>
          <w:rFonts w:ascii="Times New Roman" w:hAnsi="Times New Roman" w:cs="Times New Roman"/>
          <w:b/>
          <w:noProof/>
          <w:sz w:val="24"/>
          <w:szCs w:val="24"/>
        </w:rPr>
        <w:drawing>
          <wp:inline distT="0" distB="0" distL="0" distR="0" wp14:anchorId="6CB610C6" wp14:editId="1FAE758A">
            <wp:extent cx="5579745" cy="25038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5 QNQP.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79745" cy="2503805"/>
                    </a:xfrm>
                    <a:prstGeom prst="rect">
                      <a:avLst/>
                    </a:prstGeom>
                  </pic:spPr>
                </pic:pic>
              </a:graphicData>
            </a:graphic>
          </wp:inline>
        </w:drawing>
      </w:r>
    </w:p>
    <w:p w14:paraId="173E24DC" w14:textId="706BA56C" w:rsidR="00BE2D7F" w:rsidRPr="00AF2F56" w:rsidRDefault="00BE2D7F" w:rsidP="00BE2D7F">
      <w:pPr>
        <w:tabs>
          <w:tab w:val="left" w:pos="2592"/>
        </w:tabs>
        <w:spacing w:line="480" w:lineRule="auto"/>
        <w:ind w:firstLineChars="200" w:firstLine="482"/>
        <w:jc w:val="left"/>
        <w:rPr>
          <w:rFonts w:ascii="Times New Roman" w:eastAsia="宋体" w:hAnsi="Times New Roman" w:cs="Times New Roman"/>
          <w:sz w:val="24"/>
          <w:szCs w:val="24"/>
        </w:rPr>
      </w:pPr>
      <w:r w:rsidRPr="00EB01D4">
        <w:rPr>
          <w:rStyle w:val="high-light-bg4"/>
          <w:rFonts w:ascii="Times New Roman" w:hAnsi="Times New Roman" w:cs="Times New Roman"/>
          <w:b/>
          <w:sz w:val="24"/>
          <w:szCs w:val="24"/>
        </w:rPr>
        <w:t>Fig. 5</w:t>
      </w:r>
      <w:r w:rsidRPr="00EB01D4">
        <w:rPr>
          <w:rStyle w:val="high-light-bg4"/>
          <w:rFonts w:ascii="Times New Roman" w:hAnsi="Times New Roman" w:cs="Times New Roman"/>
          <w:sz w:val="24"/>
          <w:szCs w:val="24"/>
        </w:rPr>
        <w:t xml:space="preserve"> Effects of salt stress on </w:t>
      </w:r>
      <w:proofErr w:type="spellStart"/>
      <w:r w:rsidRPr="00EB01D4">
        <w:rPr>
          <w:rFonts w:ascii="Times New Roman" w:hAnsi="Times New Roman" w:cs="Times New Roman"/>
          <w:sz w:val="24"/>
          <w:szCs w:val="24"/>
        </w:rPr>
        <w:t>qN</w:t>
      </w:r>
      <w:proofErr w:type="spellEnd"/>
      <w:r w:rsidRPr="00EB01D4">
        <w:rPr>
          <w:rFonts w:ascii="Times New Roman" w:hAnsi="Times New Roman" w:cs="Times New Roman"/>
          <w:sz w:val="24"/>
          <w:szCs w:val="24"/>
        </w:rPr>
        <w:t xml:space="preserve"> </w:t>
      </w:r>
      <w:r w:rsidRPr="00EB01D4">
        <w:rPr>
          <w:rStyle w:val="high-light-bg4"/>
          <w:rFonts w:ascii="Times New Roman" w:hAnsi="Times New Roman" w:cs="Times New Roman"/>
          <w:sz w:val="24"/>
          <w:szCs w:val="24"/>
        </w:rPr>
        <w:t xml:space="preserve">and </w:t>
      </w:r>
      <w:proofErr w:type="spellStart"/>
      <w:proofErr w:type="gramStart"/>
      <w:r w:rsidRPr="00EB01D4">
        <w:rPr>
          <w:rFonts w:ascii="Times New Roman" w:hAnsi="Times New Roman" w:cs="Times New Roman"/>
          <w:sz w:val="24"/>
          <w:szCs w:val="24"/>
        </w:rPr>
        <w:t>qP</w:t>
      </w:r>
      <w:proofErr w:type="spellEnd"/>
      <w:proofErr w:type="gramEnd"/>
      <w:r w:rsidRPr="00EB01D4">
        <w:rPr>
          <w:rStyle w:val="high-light-bg4"/>
          <w:rFonts w:ascii="Times New Roman" w:hAnsi="Times New Roman" w:cs="Times New Roman"/>
          <w:sz w:val="24"/>
          <w:szCs w:val="24"/>
        </w:rPr>
        <w:t xml:space="preserve"> in leaves of</w:t>
      </w:r>
      <w:r w:rsidRPr="00EB01D4">
        <w:rPr>
          <w:rFonts w:ascii="Times New Roman" w:hAnsi="Times New Roman" w:cs="Times New Roman"/>
          <w:i/>
          <w:kern w:val="0"/>
          <w:sz w:val="24"/>
          <w:szCs w:val="24"/>
        </w:rPr>
        <w:t xml:space="preserve"> B. </w:t>
      </w:r>
      <w:proofErr w:type="spellStart"/>
      <w:r w:rsidRPr="00EB01D4">
        <w:rPr>
          <w:rFonts w:ascii="Times New Roman" w:hAnsi="Times New Roman" w:cs="Times New Roman"/>
          <w:i/>
          <w:kern w:val="0"/>
          <w:sz w:val="24"/>
          <w:szCs w:val="24"/>
        </w:rPr>
        <w:t>racemosa</w:t>
      </w:r>
      <w:proofErr w:type="spellEnd"/>
      <w:r w:rsidRPr="00EB01D4">
        <w:rPr>
          <w:rFonts w:ascii="Times New Roman" w:hAnsi="Times New Roman" w:cs="Times New Roman"/>
          <w:sz w:val="24"/>
          <w:szCs w:val="24"/>
        </w:rPr>
        <w:t xml:space="preserve"> seedlings</w:t>
      </w:r>
      <w:bookmarkStart w:id="44" w:name="_GoBack"/>
      <w:bookmarkEnd w:id="44"/>
    </w:p>
    <w:bookmarkEnd w:id="41"/>
    <w:bookmarkEnd w:id="42"/>
    <w:bookmarkEnd w:id="43"/>
    <w:p w14:paraId="36DC4B6E" w14:textId="0BD3C331" w:rsidR="00743213" w:rsidRPr="00AF2F56" w:rsidRDefault="00B2633E" w:rsidP="009D0CB4">
      <w:pPr>
        <w:pStyle w:val="2"/>
        <w:spacing w:beforeLines="0" w:afterLines="0" w:line="480" w:lineRule="auto"/>
        <w:rPr>
          <w:rFonts w:cs="Times New Roman"/>
        </w:rPr>
      </w:pPr>
      <w:r w:rsidRPr="00AF2F56">
        <w:rPr>
          <w:rFonts w:cs="Times New Roman"/>
        </w:rPr>
        <w:lastRenderedPageBreak/>
        <w:t xml:space="preserve">4 </w:t>
      </w:r>
      <w:r w:rsidR="00C8505F" w:rsidRPr="00AF2F56">
        <w:rPr>
          <w:rFonts w:cs="Times New Roman"/>
        </w:rPr>
        <w:t>Discussion</w:t>
      </w:r>
    </w:p>
    <w:p w14:paraId="1E5EA784" w14:textId="5BA5CF35" w:rsidR="00123BBC" w:rsidRPr="00AF2F56" w:rsidRDefault="00C97CE3" w:rsidP="009D0CB4">
      <w:pPr>
        <w:autoSpaceDE w:val="0"/>
        <w:autoSpaceDN w:val="0"/>
        <w:adjustRightInd w:val="0"/>
        <w:spacing w:line="480" w:lineRule="auto"/>
        <w:ind w:firstLineChars="200" w:firstLine="480"/>
        <w:jc w:val="left"/>
        <w:rPr>
          <w:rFonts w:ascii="Times New Roman" w:eastAsia="宋体" w:hAnsi="Times New Roman" w:cs="Times New Roman"/>
          <w:i/>
          <w:kern w:val="0"/>
          <w:sz w:val="24"/>
          <w:szCs w:val="24"/>
        </w:rPr>
      </w:pPr>
      <w:r w:rsidRPr="00AF2F56">
        <w:rPr>
          <w:rFonts w:ascii="Times New Roman" w:eastAsia="宋体" w:hAnsi="Times New Roman" w:cs="Times New Roman"/>
          <w:kern w:val="0"/>
          <w:sz w:val="24"/>
          <w:szCs w:val="24"/>
        </w:rPr>
        <w:t xml:space="preserve">Research showed that the </w:t>
      </w:r>
      <w:proofErr w:type="spellStart"/>
      <w:r w:rsidRPr="00AF2F56">
        <w:rPr>
          <w:rFonts w:ascii="Times New Roman" w:eastAsia="宋体" w:hAnsi="Times New Roman" w:cs="Times New Roman"/>
          <w:i/>
          <w:kern w:val="0"/>
          <w:sz w:val="24"/>
          <w:szCs w:val="24"/>
        </w:rPr>
        <w:t>P</w:t>
      </w:r>
      <w:r w:rsidRPr="00AF2F56">
        <w:rPr>
          <w:rFonts w:ascii="Times New Roman" w:eastAsia="宋体" w:hAnsi="Times New Roman" w:cs="Times New Roman"/>
          <w:kern w:val="0"/>
          <w:sz w:val="24"/>
          <w:szCs w:val="24"/>
        </w:rPr>
        <w:t>n</w:t>
      </w:r>
      <w:proofErr w:type="spellEnd"/>
      <w:r w:rsidRPr="00AF2F56">
        <w:rPr>
          <w:rFonts w:ascii="Times New Roman" w:eastAsia="宋体" w:hAnsi="Times New Roman" w:cs="Times New Roman"/>
          <w:kern w:val="0"/>
          <w:sz w:val="24"/>
          <w:szCs w:val="24"/>
        </w:rPr>
        <w:t xml:space="preserve"> value could directly reflect the functions of the photosynthetic system of plants, and was a reflection of the energy conversion process between plants and the external environment </w:t>
      </w:r>
      <w:r w:rsidR="00914800" w:rsidRPr="00AF2F56">
        <w:rPr>
          <w:rFonts w:ascii="Times New Roman" w:eastAsia="宋体" w:hAnsi="Times New Roman" w:cs="Times New Roman"/>
          <w:color w:val="0070C0"/>
          <w:kern w:val="0"/>
          <w:sz w:val="24"/>
          <w:szCs w:val="24"/>
        </w:rPr>
        <w:t xml:space="preserve">(Shao </w:t>
      </w:r>
      <w:r w:rsidR="00914800" w:rsidRPr="00AF2F56">
        <w:rPr>
          <w:rFonts w:ascii="Times New Roman" w:eastAsia="宋体" w:hAnsi="Times New Roman" w:cs="Times New Roman"/>
          <w:i/>
          <w:color w:val="0070C0"/>
          <w:kern w:val="0"/>
          <w:sz w:val="24"/>
          <w:szCs w:val="24"/>
        </w:rPr>
        <w:t>et al</w:t>
      </w:r>
      <w:r w:rsidR="00914800" w:rsidRPr="00AF2F56">
        <w:rPr>
          <w:rFonts w:ascii="Times New Roman" w:eastAsia="宋体" w:hAnsi="Times New Roman" w:cs="Times New Roman"/>
          <w:color w:val="0070C0"/>
          <w:kern w:val="0"/>
          <w:sz w:val="24"/>
          <w:szCs w:val="24"/>
        </w:rPr>
        <w:t>., 2013)</w:t>
      </w:r>
      <w:r w:rsidRPr="00AF2F56">
        <w:rPr>
          <w:rFonts w:ascii="Times New Roman" w:eastAsia="宋体" w:hAnsi="Times New Roman" w:cs="Times New Roman"/>
          <w:kern w:val="0"/>
          <w:sz w:val="24"/>
          <w:szCs w:val="24"/>
        </w:rPr>
        <w:t xml:space="preserve">, meanwhile, the </w:t>
      </w:r>
      <w:proofErr w:type="spellStart"/>
      <w:r w:rsidRPr="00AF2F56">
        <w:rPr>
          <w:rFonts w:ascii="Times New Roman" w:eastAsia="宋体" w:hAnsi="Times New Roman" w:cs="Times New Roman"/>
          <w:i/>
          <w:iCs/>
          <w:kern w:val="0"/>
          <w:sz w:val="24"/>
          <w:szCs w:val="24"/>
        </w:rPr>
        <w:t>Pn</w:t>
      </w:r>
      <w:proofErr w:type="spellEnd"/>
      <w:r w:rsidRPr="00AF2F56">
        <w:rPr>
          <w:rFonts w:ascii="Times New Roman" w:eastAsia="宋体" w:hAnsi="Times New Roman" w:cs="Times New Roman"/>
          <w:i/>
          <w:iCs/>
          <w:kern w:val="0"/>
          <w:sz w:val="24"/>
          <w:szCs w:val="24"/>
        </w:rPr>
        <w:t xml:space="preserve"> </w:t>
      </w:r>
      <w:r w:rsidR="00725FBD" w:rsidRPr="00AF2F56">
        <w:rPr>
          <w:rFonts w:ascii="Times New Roman" w:eastAsia="宋体" w:hAnsi="Times New Roman" w:cs="Times New Roman"/>
          <w:kern w:val="0"/>
          <w:sz w:val="24"/>
          <w:szCs w:val="24"/>
        </w:rPr>
        <w:t>of plants was the accumulation rate of plant organic matter, which directly reflects the functions of the photosynthetic system</w:t>
      </w:r>
      <w:r w:rsidR="00F90BAD" w:rsidRPr="00AF2F56">
        <w:rPr>
          <w:rFonts w:ascii="Times New Roman" w:eastAsia="宋体" w:hAnsi="Times New Roman" w:cs="Times New Roman"/>
          <w:kern w:val="0"/>
          <w:sz w:val="24"/>
          <w:szCs w:val="24"/>
        </w:rPr>
        <w:t xml:space="preserve"> </w:t>
      </w:r>
      <w:r w:rsidR="00F90BAD" w:rsidRPr="00AF2F56">
        <w:rPr>
          <w:rFonts w:ascii="Times New Roman" w:eastAsia="宋体" w:hAnsi="Times New Roman" w:cs="Times New Roman"/>
          <w:color w:val="0070C0"/>
          <w:kern w:val="0"/>
          <w:sz w:val="24"/>
          <w:szCs w:val="24"/>
        </w:rPr>
        <w:t>(</w:t>
      </w:r>
      <w:r w:rsidR="00067FB0" w:rsidRPr="00AF2F56">
        <w:rPr>
          <w:rFonts w:ascii="Times New Roman" w:eastAsia="宋体" w:hAnsi="Times New Roman" w:cs="Times New Roman"/>
          <w:color w:val="0070C0"/>
          <w:kern w:val="0"/>
          <w:sz w:val="24"/>
          <w:szCs w:val="24"/>
        </w:rPr>
        <w:t xml:space="preserve">Gong </w:t>
      </w:r>
      <w:r w:rsidR="00067FB0" w:rsidRPr="00AF2F56">
        <w:rPr>
          <w:rFonts w:ascii="Times New Roman" w:eastAsia="宋体" w:hAnsi="Times New Roman" w:cs="Times New Roman"/>
          <w:i/>
          <w:color w:val="0070C0"/>
          <w:kern w:val="0"/>
          <w:sz w:val="24"/>
          <w:szCs w:val="24"/>
        </w:rPr>
        <w:t>et al</w:t>
      </w:r>
      <w:r w:rsidR="00067FB0" w:rsidRPr="00AF2F56">
        <w:rPr>
          <w:rFonts w:ascii="Times New Roman" w:eastAsia="宋体" w:hAnsi="Times New Roman" w:cs="Times New Roman"/>
          <w:color w:val="0070C0"/>
          <w:kern w:val="0"/>
          <w:sz w:val="24"/>
          <w:szCs w:val="24"/>
        </w:rPr>
        <w:t>., 2017</w:t>
      </w:r>
      <w:r w:rsidR="00F90BAD" w:rsidRPr="00AF2F56">
        <w:rPr>
          <w:rFonts w:ascii="Times New Roman" w:eastAsia="宋体" w:hAnsi="Times New Roman" w:cs="Times New Roman"/>
          <w:color w:val="0070C0"/>
          <w:kern w:val="0"/>
          <w:sz w:val="24"/>
          <w:szCs w:val="24"/>
        </w:rPr>
        <w:t>)</w:t>
      </w:r>
      <w:r w:rsidRPr="00AF2F56">
        <w:rPr>
          <w:rFonts w:ascii="Times New Roman" w:eastAsia="宋体" w:hAnsi="Times New Roman" w:cs="Times New Roman"/>
          <w:kern w:val="0"/>
          <w:sz w:val="24"/>
          <w:szCs w:val="24"/>
        </w:rPr>
        <w:t xml:space="preserve">. </w:t>
      </w:r>
      <w:r w:rsidR="00F90BAD" w:rsidRPr="00AF2F56">
        <w:rPr>
          <w:rFonts w:ascii="Times New Roman" w:eastAsia="宋体" w:hAnsi="Times New Roman" w:cs="Times New Roman"/>
          <w:kern w:val="0"/>
          <w:sz w:val="24"/>
          <w:szCs w:val="24"/>
        </w:rPr>
        <w:t>Stomata was the gateway for water vapor and CO</w:t>
      </w:r>
      <w:r w:rsidR="00F90BAD" w:rsidRPr="00AF2F56">
        <w:rPr>
          <w:rFonts w:ascii="Times New Roman" w:eastAsia="宋体" w:hAnsi="Times New Roman" w:cs="Times New Roman"/>
          <w:kern w:val="0"/>
          <w:sz w:val="24"/>
          <w:szCs w:val="24"/>
          <w:vertAlign w:val="subscript"/>
        </w:rPr>
        <w:t>2</w:t>
      </w:r>
      <w:r w:rsidR="00F90BAD" w:rsidRPr="00AF2F56">
        <w:rPr>
          <w:rFonts w:ascii="Times New Roman" w:eastAsia="宋体" w:hAnsi="Times New Roman" w:cs="Times New Roman"/>
          <w:kern w:val="0"/>
          <w:sz w:val="24"/>
          <w:szCs w:val="24"/>
        </w:rPr>
        <w:t xml:space="preserve"> to enter and exit, and plant leaves exchanged gas with the outside through the stomata </w:t>
      </w:r>
      <w:r w:rsidR="00F90BAD" w:rsidRPr="00AF2F56">
        <w:rPr>
          <w:rFonts w:ascii="Times New Roman" w:eastAsia="宋体" w:hAnsi="Times New Roman" w:cs="Times New Roman"/>
          <w:color w:val="0070C0"/>
          <w:kern w:val="0"/>
          <w:sz w:val="24"/>
          <w:szCs w:val="24"/>
        </w:rPr>
        <w:t>(</w:t>
      </w:r>
      <w:r w:rsidR="00BE7207" w:rsidRPr="00AF2F56">
        <w:rPr>
          <w:rFonts w:ascii="Times New Roman" w:eastAsia="宋体" w:hAnsi="Times New Roman" w:cs="Times New Roman"/>
          <w:color w:val="0070C0"/>
          <w:kern w:val="0"/>
          <w:sz w:val="24"/>
          <w:szCs w:val="24"/>
        </w:rPr>
        <w:t xml:space="preserve">Zhang </w:t>
      </w:r>
      <w:r w:rsidR="00BE7207" w:rsidRPr="00AF2F56">
        <w:rPr>
          <w:rFonts w:ascii="Times New Roman" w:eastAsia="宋体" w:hAnsi="Times New Roman" w:cs="Times New Roman"/>
          <w:i/>
          <w:color w:val="0070C0"/>
          <w:kern w:val="0"/>
          <w:sz w:val="24"/>
          <w:szCs w:val="24"/>
        </w:rPr>
        <w:t>et al</w:t>
      </w:r>
      <w:r w:rsidR="00BE7207" w:rsidRPr="00AF2F56">
        <w:rPr>
          <w:rFonts w:ascii="Times New Roman" w:eastAsia="宋体" w:hAnsi="Times New Roman" w:cs="Times New Roman"/>
          <w:color w:val="0070C0"/>
          <w:kern w:val="0"/>
          <w:sz w:val="24"/>
          <w:szCs w:val="24"/>
        </w:rPr>
        <w:t>., 2017</w:t>
      </w:r>
      <w:r w:rsidR="00F90BAD" w:rsidRPr="00AF2F56">
        <w:rPr>
          <w:rFonts w:ascii="Times New Roman" w:eastAsia="宋体" w:hAnsi="Times New Roman" w:cs="Times New Roman"/>
          <w:color w:val="0070C0"/>
          <w:kern w:val="0"/>
          <w:sz w:val="24"/>
          <w:szCs w:val="24"/>
        </w:rPr>
        <w:t>)</w:t>
      </w:r>
      <w:r w:rsidR="001A7352" w:rsidRPr="00AF2F56">
        <w:rPr>
          <w:rFonts w:ascii="Times New Roman" w:eastAsia="宋体" w:hAnsi="Times New Roman" w:cs="Times New Roman"/>
          <w:kern w:val="0"/>
          <w:sz w:val="24"/>
          <w:szCs w:val="24"/>
        </w:rPr>
        <w:t>, environmental stress would cause plant stomata to close, and CO</w:t>
      </w:r>
      <w:r w:rsidR="001A7352" w:rsidRPr="00AF2F56">
        <w:rPr>
          <w:rFonts w:ascii="Times New Roman" w:eastAsia="宋体" w:hAnsi="Times New Roman" w:cs="Times New Roman"/>
          <w:kern w:val="0"/>
          <w:sz w:val="24"/>
          <w:szCs w:val="24"/>
          <w:vertAlign w:val="subscript"/>
        </w:rPr>
        <w:t>2</w:t>
      </w:r>
      <w:r w:rsidR="001A7352" w:rsidRPr="00AF2F56">
        <w:rPr>
          <w:rFonts w:ascii="Times New Roman" w:eastAsia="宋体" w:hAnsi="Times New Roman" w:cs="Times New Roman"/>
          <w:kern w:val="0"/>
          <w:sz w:val="24"/>
          <w:szCs w:val="24"/>
        </w:rPr>
        <w:t xml:space="preserve"> entry into the leaves was blocked, resulting in a decreasing of </w:t>
      </w:r>
      <w:proofErr w:type="spellStart"/>
      <w:r w:rsidR="001A7352" w:rsidRPr="00AF2F56">
        <w:rPr>
          <w:rFonts w:ascii="Times New Roman" w:eastAsia="宋体" w:hAnsi="Times New Roman" w:cs="Times New Roman"/>
          <w:i/>
          <w:iCs/>
          <w:kern w:val="0"/>
          <w:sz w:val="24"/>
          <w:szCs w:val="24"/>
        </w:rPr>
        <w:t>Pn</w:t>
      </w:r>
      <w:proofErr w:type="spellEnd"/>
      <w:r w:rsidR="00F90BAD" w:rsidRPr="00AF2F56">
        <w:rPr>
          <w:rFonts w:ascii="Times New Roman" w:eastAsia="宋体" w:hAnsi="Times New Roman" w:cs="Times New Roman"/>
          <w:kern w:val="0"/>
          <w:sz w:val="24"/>
          <w:szCs w:val="24"/>
        </w:rPr>
        <w:t>.</w:t>
      </w:r>
      <w:r w:rsidR="00134B4F" w:rsidRPr="00AF2F56">
        <w:rPr>
          <w:rFonts w:ascii="Times New Roman" w:eastAsia="宋体" w:hAnsi="Times New Roman" w:cs="Times New Roman"/>
          <w:kern w:val="0"/>
          <w:sz w:val="24"/>
          <w:szCs w:val="24"/>
        </w:rPr>
        <w:t xml:space="preserve"> </w:t>
      </w:r>
      <w:r w:rsidR="00D675E5" w:rsidRPr="00AF2F56">
        <w:rPr>
          <w:rFonts w:ascii="Times New Roman" w:eastAsia="宋体" w:hAnsi="Times New Roman" w:cs="Times New Roman"/>
          <w:kern w:val="0"/>
          <w:sz w:val="24"/>
          <w:szCs w:val="24"/>
        </w:rPr>
        <w:t xml:space="preserve">In addition, the decrease in photosynthetic capacity of leaf mesophyll cells would cause a decreasing of </w:t>
      </w:r>
      <w:proofErr w:type="spellStart"/>
      <w:r w:rsidR="00D675E5" w:rsidRPr="00AF2F56">
        <w:rPr>
          <w:rFonts w:ascii="Times New Roman" w:eastAsia="宋体" w:hAnsi="Times New Roman" w:cs="Times New Roman"/>
          <w:i/>
          <w:iCs/>
          <w:kern w:val="0"/>
          <w:sz w:val="24"/>
          <w:szCs w:val="24"/>
        </w:rPr>
        <w:t>Pn</w:t>
      </w:r>
      <w:proofErr w:type="spellEnd"/>
      <w:r w:rsidR="00D675E5" w:rsidRPr="00AF2F56">
        <w:rPr>
          <w:rFonts w:ascii="Times New Roman" w:eastAsia="宋体" w:hAnsi="Times New Roman" w:cs="Times New Roman"/>
          <w:kern w:val="0"/>
          <w:sz w:val="24"/>
          <w:szCs w:val="24"/>
        </w:rPr>
        <w:t xml:space="preserve"> value, however, the Ci value does not change or increase when the </w:t>
      </w:r>
      <w:proofErr w:type="spellStart"/>
      <w:r w:rsidR="00D675E5" w:rsidRPr="00AF2F56">
        <w:rPr>
          <w:rFonts w:ascii="Times New Roman" w:eastAsia="宋体" w:hAnsi="Times New Roman" w:cs="Times New Roman"/>
          <w:i/>
          <w:iCs/>
          <w:kern w:val="0"/>
          <w:sz w:val="24"/>
          <w:szCs w:val="24"/>
        </w:rPr>
        <w:t>Pn</w:t>
      </w:r>
      <w:proofErr w:type="spellEnd"/>
      <w:r w:rsidR="00D675E5" w:rsidRPr="00AF2F56">
        <w:rPr>
          <w:rFonts w:ascii="Times New Roman" w:eastAsia="宋体" w:hAnsi="Times New Roman" w:cs="Times New Roman"/>
          <w:kern w:val="0"/>
          <w:sz w:val="24"/>
          <w:szCs w:val="24"/>
        </w:rPr>
        <w:t xml:space="preserve"> value decrease</w:t>
      </w:r>
      <w:r w:rsidR="00726D0A" w:rsidRPr="00AF2F56">
        <w:rPr>
          <w:rFonts w:ascii="Times New Roman" w:eastAsia="宋体" w:hAnsi="Times New Roman" w:cs="Times New Roman"/>
          <w:kern w:val="0"/>
          <w:sz w:val="24"/>
          <w:szCs w:val="24"/>
        </w:rPr>
        <w:t xml:space="preserve"> </w:t>
      </w:r>
      <w:r w:rsidR="00726D0A" w:rsidRPr="00AF2F56">
        <w:rPr>
          <w:rFonts w:ascii="Times New Roman" w:eastAsia="宋体" w:hAnsi="Times New Roman" w:cs="Times New Roman"/>
          <w:color w:val="0070C0"/>
          <w:kern w:val="0"/>
          <w:sz w:val="24"/>
          <w:szCs w:val="24"/>
        </w:rPr>
        <w:t>(</w:t>
      </w:r>
      <w:r w:rsidR="001E0E0F" w:rsidRPr="00AF2F56">
        <w:rPr>
          <w:rFonts w:ascii="Times New Roman" w:eastAsia="宋体" w:hAnsi="Times New Roman" w:cs="Times New Roman"/>
          <w:color w:val="0070C0"/>
          <w:kern w:val="0"/>
          <w:sz w:val="24"/>
          <w:szCs w:val="24"/>
        </w:rPr>
        <w:t>Farquhar and Sharkey, 1982</w:t>
      </w:r>
      <w:r w:rsidR="00726D0A" w:rsidRPr="00AF2F56">
        <w:rPr>
          <w:rFonts w:ascii="Times New Roman" w:eastAsia="宋体" w:hAnsi="Times New Roman" w:cs="Times New Roman"/>
          <w:color w:val="0070C0"/>
          <w:kern w:val="0"/>
          <w:sz w:val="24"/>
          <w:szCs w:val="24"/>
        </w:rPr>
        <w:t>)</w:t>
      </w:r>
      <w:r w:rsidR="00D675E5" w:rsidRPr="00AF2F56">
        <w:rPr>
          <w:rFonts w:ascii="Times New Roman" w:eastAsia="宋体" w:hAnsi="Times New Roman" w:cs="Times New Roman"/>
          <w:kern w:val="0"/>
          <w:sz w:val="24"/>
          <w:szCs w:val="24"/>
        </w:rPr>
        <w:t>.</w:t>
      </w:r>
      <w:r w:rsidR="00D943A8" w:rsidRPr="00AF2F56">
        <w:rPr>
          <w:rFonts w:ascii="Times New Roman" w:eastAsia="宋体" w:hAnsi="Times New Roman" w:cs="Times New Roman"/>
          <w:kern w:val="0"/>
          <w:sz w:val="24"/>
          <w:szCs w:val="24"/>
        </w:rPr>
        <w:t xml:space="preserve"> In this study, </w:t>
      </w:r>
      <w:proofErr w:type="gramStart"/>
      <w:r w:rsidR="00D943A8" w:rsidRPr="00AF2F56">
        <w:rPr>
          <w:rFonts w:ascii="Times New Roman" w:eastAsia="宋体" w:hAnsi="Times New Roman" w:cs="Times New Roman"/>
          <w:kern w:val="0"/>
          <w:sz w:val="24"/>
          <w:szCs w:val="24"/>
        </w:rPr>
        <w:t>Tr</w:t>
      </w:r>
      <w:proofErr w:type="gramEnd"/>
      <w:r w:rsidR="00D943A8" w:rsidRPr="00AF2F56">
        <w:rPr>
          <w:rFonts w:ascii="Times New Roman" w:eastAsia="宋体" w:hAnsi="Times New Roman" w:cs="Times New Roman"/>
          <w:kern w:val="0"/>
          <w:sz w:val="24"/>
          <w:szCs w:val="24"/>
        </w:rPr>
        <w:t xml:space="preserve">, Gs and Ci decreased to varying degrees when </w:t>
      </w:r>
      <w:proofErr w:type="spellStart"/>
      <w:r w:rsidR="00D943A8" w:rsidRPr="00AF2F56">
        <w:rPr>
          <w:rFonts w:ascii="Times New Roman" w:eastAsia="宋体" w:hAnsi="Times New Roman" w:cs="Times New Roman"/>
          <w:i/>
          <w:iCs/>
          <w:kern w:val="0"/>
          <w:sz w:val="24"/>
          <w:szCs w:val="24"/>
        </w:rPr>
        <w:t>Pn</w:t>
      </w:r>
      <w:proofErr w:type="spellEnd"/>
      <w:r w:rsidR="00D943A8" w:rsidRPr="00AF2F56">
        <w:rPr>
          <w:rFonts w:ascii="Times New Roman" w:eastAsia="宋体" w:hAnsi="Times New Roman" w:cs="Times New Roman"/>
          <w:i/>
          <w:iCs/>
          <w:kern w:val="0"/>
          <w:sz w:val="24"/>
          <w:szCs w:val="24"/>
        </w:rPr>
        <w:t xml:space="preserve"> </w:t>
      </w:r>
      <w:r w:rsidR="00D943A8" w:rsidRPr="00AF2F56">
        <w:rPr>
          <w:rFonts w:ascii="Times New Roman" w:eastAsia="宋体" w:hAnsi="Times New Roman" w:cs="Times New Roman"/>
          <w:kern w:val="0"/>
          <w:sz w:val="24"/>
          <w:szCs w:val="24"/>
        </w:rPr>
        <w:t xml:space="preserve">increased under different treatments of </w:t>
      </w:r>
      <w:r w:rsidR="00D943A8" w:rsidRPr="00AF2F56">
        <w:rPr>
          <w:rFonts w:ascii="Times New Roman" w:eastAsia="宋体" w:hAnsi="Times New Roman" w:cs="Times New Roman"/>
          <w:i/>
          <w:iCs/>
          <w:kern w:val="0"/>
          <w:sz w:val="24"/>
          <w:szCs w:val="24"/>
        </w:rPr>
        <w:t xml:space="preserve">B. </w:t>
      </w:r>
      <w:proofErr w:type="spellStart"/>
      <w:r w:rsidR="00D943A8" w:rsidRPr="00AF2F56">
        <w:rPr>
          <w:rFonts w:ascii="Times New Roman" w:eastAsia="宋体" w:hAnsi="Times New Roman" w:cs="Times New Roman"/>
          <w:i/>
          <w:iCs/>
          <w:kern w:val="0"/>
          <w:sz w:val="24"/>
          <w:szCs w:val="24"/>
        </w:rPr>
        <w:t>racemosa</w:t>
      </w:r>
      <w:proofErr w:type="spellEnd"/>
      <w:r w:rsidR="00D943A8" w:rsidRPr="00AF2F56">
        <w:rPr>
          <w:rFonts w:ascii="Times New Roman" w:eastAsia="宋体" w:hAnsi="Times New Roman" w:cs="Times New Roman"/>
          <w:kern w:val="0"/>
          <w:sz w:val="24"/>
          <w:szCs w:val="24"/>
        </w:rPr>
        <w:t xml:space="preserve">. </w:t>
      </w:r>
      <w:r w:rsidR="008B79C4" w:rsidRPr="00AF2F56">
        <w:rPr>
          <w:rFonts w:ascii="Times New Roman" w:eastAsia="宋体" w:hAnsi="Times New Roman" w:cs="Times New Roman"/>
          <w:kern w:val="0"/>
          <w:sz w:val="24"/>
          <w:szCs w:val="24"/>
        </w:rPr>
        <w:t xml:space="preserve">However, Ci showed a downward trend when </w:t>
      </w:r>
      <w:proofErr w:type="spellStart"/>
      <w:r w:rsidR="008B79C4" w:rsidRPr="00AF2F56">
        <w:rPr>
          <w:rFonts w:ascii="Times New Roman" w:eastAsia="宋体" w:hAnsi="Times New Roman" w:cs="Times New Roman"/>
          <w:i/>
          <w:iCs/>
          <w:kern w:val="0"/>
          <w:sz w:val="24"/>
          <w:szCs w:val="24"/>
        </w:rPr>
        <w:t>Pn</w:t>
      </w:r>
      <w:proofErr w:type="spellEnd"/>
      <w:r w:rsidR="008B79C4" w:rsidRPr="00AF2F56">
        <w:rPr>
          <w:rFonts w:ascii="Times New Roman" w:eastAsia="宋体" w:hAnsi="Times New Roman" w:cs="Times New Roman"/>
          <w:kern w:val="0"/>
          <w:sz w:val="24"/>
          <w:szCs w:val="24"/>
        </w:rPr>
        <w:t xml:space="preserve"> increased at 2‰ to 6‰ salt concentration, </w:t>
      </w:r>
      <w:r w:rsidR="00FF1011" w:rsidRPr="00AF2F56">
        <w:rPr>
          <w:rFonts w:ascii="Times New Roman" w:eastAsia="宋体" w:hAnsi="Times New Roman" w:cs="Times New Roman"/>
          <w:sz w:val="24"/>
          <w:szCs w:val="24"/>
        </w:rPr>
        <w:t xml:space="preserve">speculating that </w:t>
      </w:r>
      <w:r w:rsidR="00FF1011" w:rsidRPr="00AF2F56">
        <w:rPr>
          <w:rFonts w:ascii="Times New Roman" w:eastAsia="宋体" w:hAnsi="Times New Roman" w:cs="Times New Roman"/>
          <w:kern w:val="0"/>
          <w:sz w:val="24"/>
          <w:szCs w:val="24"/>
        </w:rPr>
        <w:t xml:space="preserve">the reason for this change may be that salt stress did not destroy the chloroplast structure of </w:t>
      </w:r>
      <w:r w:rsidR="00FF1011" w:rsidRPr="00AF2F56">
        <w:rPr>
          <w:rFonts w:ascii="Times New Roman" w:eastAsia="宋体" w:hAnsi="Times New Roman" w:cs="Times New Roman"/>
          <w:i/>
          <w:iCs/>
          <w:kern w:val="0"/>
          <w:sz w:val="24"/>
          <w:szCs w:val="24"/>
        </w:rPr>
        <w:t xml:space="preserve">B. </w:t>
      </w:r>
      <w:proofErr w:type="spellStart"/>
      <w:r w:rsidR="00FF1011" w:rsidRPr="00AF2F56">
        <w:rPr>
          <w:rFonts w:ascii="Times New Roman" w:eastAsia="宋体" w:hAnsi="Times New Roman" w:cs="Times New Roman"/>
          <w:i/>
          <w:iCs/>
          <w:kern w:val="0"/>
          <w:sz w:val="24"/>
          <w:szCs w:val="24"/>
        </w:rPr>
        <w:t>racemosa</w:t>
      </w:r>
      <w:proofErr w:type="spellEnd"/>
      <w:r w:rsidR="00FF1011" w:rsidRPr="00AF2F56">
        <w:rPr>
          <w:rFonts w:ascii="Times New Roman" w:eastAsia="宋体" w:hAnsi="Times New Roman" w:cs="Times New Roman"/>
          <w:kern w:val="0"/>
          <w:sz w:val="24"/>
          <w:szCs w:val="24"/>
        </w:rPr>
        <w:t xml:space="preserve"> leaves, and the photosynthetic capacity of mesophyll cells was increased. Therefore, the non-stomatal factors were the main reasons for the </w:t>
      </w:r>
      <w:proofErr w:type="spellStart"/>
      <w:r w:rsidR="00FF1011" w:rsidRPr="00AF2F56">
        <w:rPr>
          <w:rFonts w:ascii="Times New Roman" w:eastAsia="宋体" w:hAnsi="Times New Roman" w:cs="Times New Roman"/>
          <w:i/>
          <w:iCs/>
          <w:kern w:val="0"/>
          <w:sz w:val="24"/>
          <w:szCs w:val="24"/>
        </w:rPr>
        <w:t>Pn</w:t>
      </w:r>
      <w:proofErr w:type="spellEnd"/>
      <w:r w:rsidR="00FF1011" w:rsidRPr="00AF2F56">
        <w:rPr>
          <w:rFonts w:ascii="Times New Roman" w:eastAsia="宋体" w:hAnsi="Times New Roman" w:cs="Times New Roman"/>
          <w:i/>
          <w:iCs/>
          <w:kern w:val="0"/>
          <w:sz w:val="24"/>
          <w:szCs w:val="24"/>
        </w:rPr>
        <w:t xml:space="preserve"> </w:t>
      </w:r>
      <w:r w:rsidR="00FF1011" w:rsidRPr="00AF2F56">
        <w:rPr>
          <w:rFonts w:ascii="Times New Roman" w:eastAsia="宋体" w:hAnsi="Times New Roman" w:cs="Times New Roman"/>
          <w:kern w:val="0"/>
          <w:sz w:val="24"/>
          <w:szCs w:val="24"/>
        </w:rPr>
        <w:t xml:space="preserve">increasing of </w:t>
      </w:r>
      <w:r w:rsidR="00FF1011" w:rsidRPr="00AF2F56">
        <w:rPr>
          <w:rFonts w:ascii="Times New Roman" w:eastAsia="宋体" w:hAnsi="Times New Roman" w:cs="Times New Roman"/>
          <w:i/>
          <w:iCs/>
          <w:kern w:val="0"/>
          <w:sz w:val="24"/>
          <w:szCs w:val="24"/>
        </w:rPr>
        <w:t xml:space="preserve">B. </w:t>
      </w:r>
      <w:proofErr w:type="spellStart"/>
      <w:r w:rsidR="00FF1011" w:rsidRPr="00AF2F56">
        <w:rPr>
          <w:rFonts w:ascii="Times New Roman" w:eastAsia="宋体" w:hAnsi="Times New Roman" w:cs="Times New Roman"/>
          <w:i/>
          <w:iCs/>
          <w:kern w:val="0"/>
          <w:sz w:val="24"/>
          <w:szCs w:val="24"/>
        </w:rPr>
        <w:t>racemosa</w:t>
      </w:r>
      <w:proofErr w:type="spellEnd"/>
      <w:r w:rsidR="00FF1011" w:rsidRPr="00AF2F56">
        <w:rPr>
          <w:rFonts w:ascii="Times New Roman" w:eastAsia="宋体" w:hAnsi="Times New Roman" w:cs="Times New Roman"/>
          <w:kern w:val="0"/>
          <w:sz w:val="24"/>
          <w:szCs w:val="24"/>
        </w:rPr>
        <w:t xml:space="preserve"> leaves </w:t>
      </w:r>
      <w:r w:rsidR="001035D7" w:rsidRPr="00AF2F56">
        <w:rPr>
          <w:rFonts w:ascii="Times New Roman" w:eastAsia="宋体" w:hAnsi="Times New Roman" w:cs="Times New Roman"/>
          <w:kern w:val="0"/>
          <w:sz w:val="24"/>
          <w:szCs w:val="24"/>
        </w:rPr>
        <w:t xml:space="preserve">at this stage. Moreover, </w:t>
      </w:r>
      <w:proofErr w:type="spellStart"/>
      <w:r w:rsidR="001035D7" w:rsidRPr="00AF2F56">
        <w:rPr>
          <w:rFonts w:ascii="Times New Roman" w:eastAsia="宋体" w:hAnsi="Times New Roman" w:cs="Times New Roman"/>
          <w:i/>
          <w:iCs/>
          <w:kern w:val="0"/>
          <w:sz w:val="24"/>
          <w:szCs w:val="24"/>
        </w:rPr>
        <w:t>Pn</w:t>
      </w:r>
      <w:proofErr w:type="spellEnd"/>
      <w:r w:rsidR="001035D7" w:rsidRPr="00AF2F56">
        <w:rPr>
          <w:rFonts w:ascii="Times New Roman" w:eastAsia="宋体" w:hAnsi="Times New Roman" w:cs="Times New Roman"/>
          <w:i/>
          <w:iCs/>
          <w:kern w:val="0"/>
          <w:sz w:val="24"/>
          <w:szCs w:val="24"/>
        </w:rPr>
        <w:t xml:space="preserve"> </w:t>
      </w:r>
      <w:r w:rsidR="001035D7" w:rsidRPr="00AF2F56">
        <w:rPr>
          <w:rFonts w:ascii="Times New Roman" w:eastAsia="宋体" w:hAnsi="Times New Roman" w:cs="Times New Roman"/>
          <w:kern w:val="0"/>
          <w:sz w:val="24"/>
          <w:szCs w:val="24"/>
        </w:rPr>
        <w:t xml:space="preserve">decreased at </w:t>
      </w:r>
      <w:r w:rsidR="001035D7" w:rsidRPr="00AF2F56">
        <w:rPr>
          <w:rFonts w:ascii="Times New Roman" w:eastAsia="宋体" w:hAnsi="Times New Roman" w:cs="Times New Roman"/>
          <w:sz w:val="24"/>
          <w:szCs w:val="24"/>
        </w:rPr>
        <w:t xml:space="preserve">8‰ to 14‰ salt concentration </w:t>
      </w:r>
      <w:r w:rsidR="00157D07" w:rsidRPr="00AF2F56">
        <w:rPr>
          <w:rFonts w:ascii="Times New Roman" w:eastAsia="宋体" w:hAnsi="Times New Roman" w:cs="Times New Roman"/>
          <w:kern w:val="0"/>
          <w:sz w:val="24"/>
          <w:szCs w:val="24"/>
        </w:rPr>
        <w:t xml:space="preserve">accompanied by Ci decreasing, indicating that the decreasing in photosynthesis at this time may be caused by salt concentration increasing, </w:t>
      </w:r>
      <w:r w:rsidR="00A8658C" w:rsidRPr="00AF2F56">
        <w:rPr>
          <w:rFonts w:ascii="Times New Roman" w:eastAsia="宋体" w:hAnsi="Times New Roman" w:cs="Times New Roman"/>
          <w:kern w:val="0"/>
          <w:sz w:val="24"/>
          <w:szCs w:val="24"/>
        </w:rPr>
        <w:t>and</w:t>
      </w:r>
      <w:r w:rsidR="00157D07" w:rsidRPr="00AF2F56">
        <w:rPr>
          <w:rFonts w:ascii="Times New Roman" w:eastAsia="宋体" w:hAnsi="Times New Roman" w:cs="Times New Roman"/>
          <w:kern w:val="0"/>
          <w:sz w:val="24"/>
          <w:szCs w:val="24"/>
        </w:rPr>
        <w:t xml:space="preserve"> caused stress to </w:t>
      </w:r>
      <w:r w:rsidR="00A8658C" w:rsidRPr="00AF2F56">
        <w:rPr>
          <w:rFonts w:ascii="Times New Roman" w:eastAsia="宋体" w:hAnsi="Times New Roman" w:cs="Times New Roman"/>
          <w:i/>
          <w:kern w:val="0"/>
          <w:sz w:val="24"/>
          <w:szCs w:val="24"/>
        </w:rPr>
        <w:t>B</w:t>
      </w:r>
      <w:r w:rsidR="00A8658C" w:rsidRPr="00AF2F56">
        <w:rPr>
          <w:rFonts w:ascii="Times New Roman" w:eastAsia="宋体" w:hAnsi="Times New Roman" w:cs="Times New Roman"/>
          <w:i/>
          <w:iCs/>
          <w:kern w:val="0"/>
          <w:sz w:val="24"/>
          <w:szCs w:val="24"/>
        </w:rPr>
        <w:t>.</w:t>
      </w:r>
      <w:r w:rsidR="00157D07" w:rsidRPr="00AF2F56">
        <w:rPr>
          <w:rFonts w:ascii="Times New Roman" w:eastAsia="宋体" w:hAnsi="Times New Roman" w:cs="Times New Roman"/>
          <w:i/>
          <w:iCs/>
          <w:kern w:val="0"/>
          <w:sz w:val="24"/>
          <w:szCs w:val="24"/>
        </w:rPr>
        <w:t xml:space="preserve"> </w:t>
      </w:r>
      <w:proofErr w:type="spellStart"/>
      <w:r w:rsidR="00157D07" w:rsidRPr="00AF2F56">
        <w:rPr>
          <w:rFonts w:ascii="Times New Roman" w:eastAsia="宋体" w:hAnsi="Times New Roman" w:cs="Times New Roman"/>
          <w:i/>
          <w:iCs/>
          <w:kern w:val="0"/>
          <w:sz w:val="24"/>
          <w:szCs w:val="24"/>
        </w:rPr>
        <w:t>racemosa</w:t>
      </w:r>
      <w:proofErr w:type="spellEnd"/>
      <w:r w:rsidR="008A5316" w:rsidRPr="00AF2F56">
        <w:rPr>
          <w:rFonts w:ascii="Times New Roman" w:eastAsia="宋体" w:hAnsi="Times New Roman" w:cs="Times New Roman"/>
          <w:kern w:val="0"/>
          <w:sz w:val="24"/>
          <w:szCs w:val="24"/>
        </w:rPr>
        <w:t xml:space="preserve"> leaves. Thereby, </w:t>
      </w:r>
      <w:r w:rsidR="00401CF3" w:rsidRPr="00AF2F56">
        <w:rPr>
          <w:rFonts w:ascii="Times New Roman" w:eastAsia="宋体" w:hAnsi="Times New Roman" w:cs="Times New Roman"/>
          <w:kern w:val="0"/>
          <w:sz w:val="24"/>
          <w:szCs w:val="24"/>
        </w:rPr>
        <w:t xml:space="preserve">the entry of </w:t>
      </w:r>
      <w:r w:rsidR="008A5316" w:rsidRPr="00AF2F56">
        <w:rPr>
          <w:rFonts w:ascii="Times New Roman" w:eastAsia="宋体" w:hAnsi="Times New Roman" w:cs="Times New Roman"/>
          <w:kern w:val="0"/>
          <w:sz w:val="24"/>
          <w:szCs w:val="24"/>
        </w:rPr>
        <w:t>CO</w:t>
      </w:r>
      <w:r w:rsidR="008A5316" w:rsidRPr="00AF2F56">
        <w:rPr>
          <w:rFonts w:ascii="Times New Roman" w:eastAsia="宋体" w:hAnsi="Times New Roman" w:cs="Times New Roman"/>
          <w:kern w:val="0"/>
          <w:sz w:val="24"/>
          <w:szCs w:val="24"/>
          <w:vertAlign w:val="subscript"/>
        </w:rPr>
        <w:t>2</w:t>
      </w:r>
      <w:r w:rsidR="008A5316" w:rsidRPr="00AF2F56">
        <w:rPr>
          <w:rFonts w:ascii="Times New Roman" w:eastAsia="宋体" w:hAnsi="Times New Roman" w:cs="Times New Roman"/>
          <w:kern w:val="0"/>
          <w:sz w:val="24"/>
          <w:szCs w:val="24"/>
        </w:rPr>
        <w:t xml:space="preserve"> and </w:t>
      </w:r>
      <w:r w:rsidR="00401CF3" w:rsidRPr="00AF2F56">
        <w:rPr>
          <w:rFonts w:ascii="Times New Roman" w:eastAsia="宋体" w:hAnsi="Times New Roman" w:cs="Times New Roman"/>
          <w:kern w:val="0"/>
          <w:sz w:val="24"/>
          <w:szCs w:val="24"/>
        </w:rPr>
        <w:t xml:space="preserve">water vapor </w:t>
      </w:r>
      <w:r w:rsidR="008A5316" w:rsidRPr="00AF2F56">
        <w:rPr>
          <w:rFonts w:ascii="Times New Roman" w:eastAsia="宋体" w:hAnsi="Times New Roman" w:cs="Times New Roman"/>
          <w:kern w:val="0"/>
          <w:sz w:val="24"/>
          <w:szCs w:val="24"/>
        </w:rPr>
        <w:t>were</w:t>
      </w:r>
      <w:r w:rsidR="00401CF3" w:rsidRPr="00AF2F56">
        <w:rPr>
          <w:rFonts w:ascii="Times New Roman" w:eastAsia="宋体" w:hAnsi="Times New Roman" w:cs="Times New Roman"/>
          <w:kern w:val="0"/>
          <w:sz w:val="24"/>
          <w:szCs w:val="24"/>
        </w:rPr>
        <w:t xml:space="preserve"> blocked, </w:t>
      </w:r>
      <w:r w:rsidR="00893E8E" w:rsidRPr="00AF2F56">
        <w:rPr>
          <w:rFonts w:ascii="Times New Roman" w:eastAsia="宋体" w:hAnsi="Times New Roman" w:cs="Times New Roman"/>
          <w:kern w:val="0"/>
          <w:sz w:val="24"/>
          <w:szCs w:val="24"/>
        </w:rPr>
        <w:t xml:space="preserve">and </w:t>
      </w:r>
      <w:r w:rsidR="00401CF3" w:rsidRPr="00AF2F56">
        <w:rPr>
          <w:rFonts w:ascii="Times New Roman" w:eastAsia="宋体" w:hAnsi="Times New Roman" w:cs="Times New Roman"/>
          <w:kern w:val="0"/>
          <w:sz w:val="24"/>
          <w:szCs w:val="24"/>
        </w:rPr>
        <w:t>the gas exchange</w:t>
      </w:r>
      <w:r w:rsidR="00893E8E" w:rsidRPr="00AF2F56">
        <w:rPr>
          <w:rFonts w:ascii="Times New Roman" w:eastAsia="宋体" w:hAnsi="Times New Roman" w:cs="Times New Roman"/>
          <w:kern w:val="0"/>
          <w:sz w:val="24"/>
          <w:szCs w:val="24"/>
        </w:rPr>
        <w:t xml:space="preserve"> </w:t>
      </w:r>
      <w:r w:rsidR="00795CAA" w:rsidRPr="00AF2F56">
        <w:rPr>
          <w:rFonts w:ascii="Times New Roman" w:eastAsia="宋体" w:hAnsi="Times New Roman" w:cs="Times New Roman"/>
          <w:kern w:val="0"/>
          <w:sz w:val="24"/>
          <w:szCs w:val="24"/>
        </w:rPr>
        <w:t>wa</w:t>
      </w:r>
      <w:r w:rsidR="00401CF3" w:rsidRPr="00AF2F56">
        <w:rPr>
          <w:rFonts w:ascii="Times New Roman" w:eastAsia="宋体" w:hAnsi="Times New Roman" w:cs="Times New Roman"/>
          <w:kern w:val="0"/>
          <w:sz w:val="24"/>
          <w:szCs w:val="24"/>
        </w:rPr>
        <w:t>s also affected, causing the stomata to close.</w:t>
      </w:r>
      <w:r w:rsidR="00795CAA" w:rsidRPr="00AF2F56">
        <w:rPr>
          <w:rFonts w:ascii="Times New Roman" w:eastAsia="宋体" w:hAnsi="Times New Roman" w:cs="Times New Roman"/>
          <w:kern w:val="0"/>
          <w:sz w:val="24"/>
          <w:szCs w:val="24"/>
        </w:rPr>
        <w:t xml:space="preserve"> </w:t>
      </w:r>
      <w:r w:rsidR="00893E8E" w:rsidRPr="00AF2F56">
        <w:rPr>
          <w:rFonts w:ascii="Times New Roman" w:eastAsia="宋体" w:hAnsi="Times New Roman" w:cs="Times New Roman"/>
          <w:kern w:val="0"/>
          <w:sz w:val="24"/>
          <w:szCs w:val="24"/>
        </w:rPr>
        <w:t xml:space="preserve">Thus, the stomata factor </w:t>
      </w:r>
      <w:r w:rsidR="00893E8E" w:rsidRPr="00AF2F56">
        <w:rPr>
          <w:rFonts w:ascii="Times New Roman" w:eastAsia="宋体" w:hAnsi="Times New Roman" w:cs="Times New Roman"/>
          <w:kern w:val="0"/>
          <w:sz w:val="24"/>
          <w:szCs w:val="24"/>
        </w:rPr>
        <w:lastRenderedPageBreak/>
        <w:t xml:space="preserve">was the main limiting factor of photosynthesis in </w:t>
      </w:r>
      <w:r w:rsidR="00893E8E" w:rsidRPr="00AF2F56">
        <w:rPr>
          <w:rFonts w:ascii="Times New Roman" w:eastAsia="宋体" w:hAnsi="Times New Roman" w:cs="Times New Roman"/>
          <w:i/>
          <w:iCs/>
          <w:kern w:val="0"/>
          <w:sz w:val="24"/>
          <w:szCs w:val="24"/>
        </w:rPr>
        <w:t xml:space="preserve">B. racemose </w:t>
      </w:r>
      <w:r w:rsidR="00893E8E" w:rsidRPr="00AF2F56">
        <w:rPr>
          <w:rFonts w:ascii="Times New Roman" w:eastAsia="宋体" w:hAnsi="Times New Roman" w:cs="Times New Roman"/>
          <w:kern w:val="0"/>
          <w:sz w:val="24"/>
          <w:szCs w:val="24"/>
        </w:rPr>
        <w:t>under this conditio</w:t>
      </w:r>
      <w:r w:rsidR="006D54C8" w:rsidRPr="00AF2F56">
        <w:rPr>
          <w:rFonts w:ascii="Times New Roman" w:eastAsia="宋体" w:hAnsi="Times New Roman" w:cs="Times New Roman"/>
          <w:iCs/>
          <w:kern w:val="0"/>
          <w:sz w:val="24"/>
          <w:szCs w:val="24"/>
        </w:rPr>
        <w:t>n</w:t>
      </w:r>
      <w:r w:rsidR="00893E8E" w:rsidRPr="00AF2F56">
        <w:rPr>
          <w:rFonts w:ascii="Times New Roman" w:eastAsia="宋体" w:hAnsi="Times New Roman" w:cs="Times New Roman"/>
          <w:kern w:val="0"/>
          <w:sz w:val="24"/>
          <w:szCs w:val="24"/>
        </w:rPr>
        <w:t>.</w:t>
      </w:r>
      <w:r w:rsidR="006D54C8" w:rsidRPr="00AF2F56">
        <w:rPr>
          <w:rFonts w:ascii="Times New Roman" w:eastAsia="宋体" w:hAnsi="Times New Roman" w:cs="Times New Roman"/>
          <w:kern w:val="0"/>
          <w:sz w:val="24"/>
          <w:szCs w:val="24"/>
        </w:rPr>
        <w:t xml:space="preserve"> </w:t>
      </w:r>
      <w:r w:rsidR="006D4E60" w:rsidRPr="00AF2F56">
        <w:rPr>
          <w:rFonts w:ascii="Times New Roman" w:eastAsia="宋体" w:hAnsi="Times New Roman" w:cs="Times New Roman"/>
          <w:kern w:val="0"/>
          <w:sz w:val="24"/>
          <w:szCs w:val="24"/>
        </w:rPr>
        <w:t xml:space="preserve">This phenomenon was similar to net photosynthetic rate changes under sand and dust stress of </w:t>
      </w:r>
      <w:r w:rsidR="006D4E60" w:rsidRPr="00AF2F56">
        <w:rPr>
          <w:rFonts w:ascii="Times New Roman" w:eastAsia="宋体" w:hAnsi="Times New Roman" w:cs="Times New Roman"/>
          <w:i/>
          <w:sz w:val="24"/>
          <w:szCs w:val="24"/>
        </w:rPr>
        <w:t xml:space="preserve">Cydonia </w:t>
      </w:r>
      <w:proofErr w:type="spellStart"/>
      <w:r w:rsidR="006D4E60" w:rsidRPr="00AF2F56">
        <w:rPr>
          <w:rFonts w:ascii="Times New Roman" w:eastAsia="宋体" w:hAnsi="Times New Roman" w:cs="Times New Roman"/>
          <w:i/>
          <w:sz w:val="24"/>
          <w:szCs w:val="24"/>
        </w:rPr>
        <w:t>oblonga</w:t>
      </w:r>
      <w:proofErr w:type="spellEnd"/>
      <w:r w:rsidR="006D4E60" w:rsidRPr="00AF2F56">
        <w:rPr>
          <w:rFonts w:ascii="Times New Roman" w:eastAsia="宋体" w:hAnsi="Times New Roman" w:cs="Times New Roman"/>
          <w:kern w:val="0"/>
          <w:sz w:val="24"/>
          <w:szCs w:val="24"/>
        </w:rPr>
        <w:t xml:space="preserve"> by </w:t>
      </w:r>
      <w:r w:rsidR="006D4E60" w:rsidRPr="00AF2F56">
        <w:rPr>
          <w:rFonts w:ascii="Times New Roman" w:eastAsia="宋体" w:hAnsi="Times New Roman" w:cs="Times New Roman"/>
          <w:color w:val="0070C0"/>
          <w:kern w:val="0"/>
          <w:sz w:val="24"/>
          <w:szCs w:val="24"/>
        </w:rPr>
        <w:t xml:space="preserve">Wang </w:t>
      </w:r>
      <w:r w:rsidR="001E0E0F" w:rsidRPr="00AF2F56">
        <w:rPr>
          <w:rFonts w:ascii="Times New Roman" w:eastAsia="宋体" w:hAnsi="Times New Roman" w:cs="Times New Roman"/>
          <w:i/>
          <w:color w:val="0070C0"/>
          <w:kern w:val="0"/>
          <w:sz w:val="24"/>
          <w:szCs w:val="24"/>
        </w:rPr>
        <w:t>et al</w:t>
      </w:r>
      <w:r w:rsidR="001E0E0F" w:rsidRPr="00AF2F56">
        <w:rPr>
          <w:rFonts w:ascii="Times New Roman" w:eastAsia="宋体" w:hAnsi="Times New Roman" w:cs="Times New Roman"/>
          <w:color w:val="0070C0"/>
          <w:kern w:val="0"/>
          <w:sz w:val="24"/>
          <w:szCs w:val="24"/>
        </w:rPr>
        <w:t xml:space="preserve">. </w:t>
      </w:r>
      <w:r w:rsidR="006D4E60" w:rsidRPr="00AF2F56">
        <w:rPr>
          <w:rFonts w:ascii="Times New Roman" w:eastAsia="宋体" w:hAnsi="Times New Roman" w:cs="Times New Roman"/>
          <w:color w:val="0070C0"/>
          <w:kern w:val="0"/>
          <w:sz w:val="24"/>
          <w:szCs w:val="24"/>
        </w:rPr>
        <w:t>(2</w:t>
      </w:r>
      <w:r w:rsidR="00E25350">
        <w:rPr>
          <w:rFonts w:ascii="Times New Roman" w:eastAsia="宋体" w:hAnsi="Times New Roman" w:cs="Times New Roman"/>
          <w:color w:val="0070C0"/>
          <w:kern w:val="0"/>
          <w:sz w:val="24"/>
          <w:szCs w:val="24"/>
        </w:rPr>
        <w:t>01</w:t>
      </w:r>
      <w:r w:rsidR="006D4E60" w:rsidRPr="00AF2F56">
        <w:rPr>
          <w:rFonts w:ascii="Times New Roman" w:eastAsia="宋体" w:hAnsi="Times New Roman" w:cs="Times New Roman"/>
          <w:color w:val="0070C0"/>
          <w:kern w:val="0"/>
          <w:sz w:val="24"/>
          <w:szCs w:val="24"/>
        </w:rPr>
        <w:t>8)</w:t>
      </w:r>
      <w:r w:rsidR="006D4E60" w:rsidRPr="00AF2F56">
        <w:rPr>
          <w:rFonts w:ascii="Times New Roman" w:eastAsia="宋体" w:hAnsi="Times New Roman" w:cs="Times New Roman"/>
          <w:kern w:val="0"/>
          <w:sz w:val="24"/>
          <w:szCs w:val="24"/>
        </w:rPr>
        <w:t>.</w:t>
      </w:r>
    </w:p>
    <w:p w14:paraId="0D78088B" w14:textId="4816C876" w:rsidR="004C4458" w:rsidRPr="00AF2F56" w:rsidRDefault="00423C6F" w:rsidP="009D0CB4">
      <w:pPr>
        <w:autoSpaceDE w:val="0"/>
        <w:autoSpaceDN w:val="0"/>
        <w:adjustRightInd w:val="0"/>
        <w:spacing w:line="480" w:lineRule="auto"/>
        <w:ind w:firstLineChars="250" w:firstLine="600"/>
        <w:jc w:val="left"/>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The chlorophyll fluorescence parameter </w:t>
      </w:r>
      <w:r w:rsidR="00F42CFA" w:rsidRPr="00AF2F56">
        <w:rPr>
          <w:rFonts w:ascii="Times New Roman" w:eastAsia="宋体" w:hAnsi="Times New Roman" w:cs="Times New Roman"/>
          <w:kern w:val="0"/>
          <w:sz w:val="24"/>
          <w:szCs w:val="24"/>
        </w:rPr>
        <w:t xml:space="preserve">could reflect the photosynthetic efficiency and tolerance to adversity stress of plants </w:t>
      </w:r>
      <w:r w:rsidR="00F42CFA" w:rsidRPr="00AF2F56">
        <w:rPr>
          <w:rFonts w:ascii="Times New Roman" w:eastAsia="宋体" w:hAnsi="Times New Roman" w:cs="Times New Roman"/>
          <w:color w:val="0070C0"/>
          <w:kern w:val="0"/>
          <w:sz w:val="24"/>
          <w:szCs w:val="24"/>
        </w:rPr>
        <w:t>(</w:t>
      </w:r>
      <w:r w:rsidR="00EA02B0" w:rsidRPr="00AF2F56">
        <w:rPr>
          <w:rFonts w:ascii="Times New Roman" w:eastAsia="宋体" w:hAnsi="Times New Roman" w:cs="Times New Roman"/>
          <w:color w:val="0070C0"/>
          <w:kern w:val="0"/>
          <w:sz w:val="24"/>
          <w:szCs w:val="24"/>
        </w:rPr>
        <w:t xml:space="preserve">Liu </w:t>
      </w:r>
      <w:r w:rsidR="00EA02B0" w:rsidRPr="00AF2F56">
        <w:rPr>
          <w:rFonts w:ascii="Times New Roman" w:eastAsia="宋体" w:hAnsi="Times New Roman" w:cs="Times New Roman"/>
          <w:i/>
          <w:color w:val="0070C0"/>
          <w:kern w:val="0"/>
          <w:sz w:val="24"/>
          <w:szCs w:val="24"/>
        </w:rPr>
        <w:t>et al</w:t>
      </w:r>
      <w:r w:rsidR="00EA02B0" w:rsidRPr="00AF2F56">
        <w:rPr>
          <w:rFonts w:ascii="Times New Roman" w:eastAsia="宋体" w:hAnsi="Times New Roman" w:cs="Times New Roman"/>
          <w:color w:val="0070C0"/>
          <w:kern w:val="0"/>
          <w:sz w:val="24"/>
          <w:szCs w:val="24"/>
        </w:rPr>
        <w:t>., 2018a</w:t>
      </w:r>
      <w:r w:rsidR="00F42CFA" w:rsidRPr="00AF2F56">
        <w:rPr>
          <w:rFonts w:ascii="Times New Roman" w:eastAsia="宋体" w:hAnsi="Times New Roman" w:cs="Times New Roman"/>
          <w:color w:val="0070C0"/>
          <w:kern w:val="0"/>
          <w:sz w:val="24"/>
          <w:szCs w:val="24"/>
        </w:rPr>
        <w:t>)</w:t>
      </w:r>
      <w:r w:rsidR="00F42CF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was one of the indicators that reflected he adaptability to adverse environments with more rapid, sensitive and profoundly in terms of photosynthetic physiology of plant leaves </w:t>
      </w:r>
      <w:r w:rsidRPr="00AF2F56">
        <w:rPr>
          <w:rFonts w:ascii="Times New Roman" w:eastAsia="宋体" w:hAnsi="Times New Roman" w:cs="Times New Roman"/>
          <w:color w:val="0070C0"/>
          <w:kern w:val="0"/>
          <w:sz w:val="24"/>
          <w:szCs w:val="24"/>
        </w:rPr>
        <w:t>(</w:t>
      </w:r>
      <w:proofErr w:type="spellStart"/>
      <w:r w:rsidR="00EA02B0" w:rsidRPr="00AF2F56">
        <w:rPr>
          <w:rFonts w:ascii="Times New Roman" w:eastAsia="宋体" w:hAnsi="Times New Roman" w:cs="Times New Roman"/>
          <w:color w:val="0070C0"/>
          <w:kern w:val="0"/>
          <w:sz w:val="24"/>
          <w:szCs w:val="24"/>
        </w:rPr>
        <w:t>Efeoglu</w:t>
      </w:r>
      <w:proofErr w:type="spellEnd"/>
      <w:r w:rsidR="00EA02B0" w:rsidRPr="00AF2F56">
        <w:rPr>
          <w:rFonts w:ascii="Times New Roman" w:eastAsia="宋体" w:hAnsi="Times New Roman" w:cs="Times New Roman"/>
          <w:color w:val="0070C0"/>
          <w:kern w:val="0"/>
          <w:sz w:val="24"/>
          <w:szCs w:val="24"/>
        </w:rPr>
        <w:t xml:space="preserve"> </w:t>
      </w:r>
      <w:r w:rsidR="00EA02B0" w:rsidRPr="00AF2F56">
        <w:rPr>
          <w:rFonts w:ascii="Times New Roman" w:eastAsia="宋体" w:hAnsi="Times New Roman" w:cs="Times New Roman"/>
          <w:i/>
          <w:color w:val="0070C0"/>
          <w:kern w:val="0"/>
          <w:sz w:val="24"/>
          <w:szCs w:val="24"/>
        </w:rPr>
        <w:t>et al</w:t>
      </w:r>
      <w:r w:rsidR="00EA02B0" w:rsidRPr="00AF2F56">
        <w:rPr>
          <w:rFonts w:ascii="Times New Roman" w:eastAsia="宋体" w:hAnsi="Times New Roman" w:cs="Times New Roman"/>
          <w:color w:val="0070C0"/>
          <w:kern w:val="0"/>
          <w:sz w:val="24"/>
          <w:szCs w:val="24"/>
        </w:rPr>
        <w:t>., 2009</w:t>
      </w:r>
      <w:r w:rsidRPr="00AF2F56">
        <w:rPr>
          <w:rFonts w:ascii="Times New Roman" w:eastAsia="宋体" w:hAnsi="Times New Roman" w:cs="Times New Roman"/>
          <w:color w:val="0070C0"/>
          <w:kern w:val="0"/>
          <w:sz w:val="24"/>
          <w:szCs w:val="24"/>
        </w:rPr>
        <w:t>)</w:t>
      </w:r>
      <w:r w:rsidR="00F42CFA" w:rsidRPr="00AF2F56">
        <w:rPr>
          <w:rFonts w:ascii="Times New Roman" w:eastAsia="宋体" w:hAnsi="Times New Roman" w:cs="Times New Roman"/>
          <w:kern w:val="0"/>
          <w:sz w:val="24"/>
          <w:szCs w:val="24"/>
        </w:rPr>
        <w:t xml:space="preserve">. Among the many chlorophyll fluorescence parameters, </w:t>
      </w:r>
      <w:proofErr w:type="spellStart"/>
      <w:r w:rsidR="00F42CFA" w:rsidRPr="00AF2F56">
        <w:rPr>
          <w:rFonts w:ascii="Times New Roman" w:eastAsia="宋体" w:hAnsi="Times New Roman" w:cs="Times New Roman"/>
          <w:kern w:val="0"/>
          <w:sz w:val="24"/>
          <w:szCs w:val="24"/>
        </w:rPr>
        <w:t>Fv</w:t>
      </w:r>
      <w:proofErr w:type="spellEnd"/>
      <w:r w:rsidR="00F42CFA" w:rsidRPr="00AF2F56">
        <w:rPr>
          <w:rFonts w:ascii="Times New Roman" w:eastAsia="宋体" w:hAnsi="Times New Roman" w:cs="Times New Roman"/>
          <w:kern w:val="0"/>
          <w:sz w:val="24"/>
          <w:szCs w:val="24"/>
        </w:rPr>
        <w:t>/</w:t>
      </w:r>
      <w:proofErr w:type="spellStart"/>
      <w:r w:rsidR="00F42CFA" w:rsidRPr="00AF2F56">
        <w:rPr>
          <w:rFonts w:ascii="Times New Roman" w:eastAsia="宋体" w:hAnsi="Times New Roman" w:cs="Times New Roman"/>
          <w:kern w:val="0"/>
          <w:sz w:val="24"/>
          <w:szCs w:val="24"/>
        </w:rPr>
        <w:t>Fm</w:t>
      </w:r>
      <w:proofErr w:type="spellEnd"/>
      <w:r w:rsidR="00F42CFA" w:rsidRPr="00AF2F56">
        <w:rPr>
          <w:rFonts w:ascii="Times New Roman" w:eastAsia="宋体" w:hAnsi="Times New Roman" w:cs="Times New Roman"/>
          <w:kern w:val="0"/>
          <w:sz w:val="24"/>
          <w:szCs w:val="24"/>
        </w:rPr>
        <w:t xml:space="preserve"> was </w:t>
      </w:r>
      <w:r w:rsidR="00EA276A" w:rsidRPr="00AF2F56">
        <w:rPr>
          <w:rFonts w:ascii="Times New Roman" w:eastAsia="宋体" w:hAnsi="Times New Roman" w:cs="Times New Roman"/>
          <w:kern w:val="0"/>
          <w:sz w:val="24"/>
          <w:szCs w:val="24"/>
        </w:rPr>
        <w:t>an indicator of plant tolerance to poor environments</w:t>
      </w:r>
      <w:r w:rsidR="00504DE7" w:rsidRPr="00AF2F56">
        <w:rPr>
          <w:rFonts w:ascii="Times New Roman" w:eastAsia="宋体" w:hAnsi="Times New Roman" w:cs="Times New Roman"/>
          <w:kern w:val="0"/>
          <w:sz w:val="24"/>
          <w:szCs w:val="24"/>
        </w:rPr>
        <w:t xml:space="preserve">, </w:t>
      </w:r>
      <w:r w:rsidR="00CF2D08" w:rsidRPr="00AF2F56">
        <w:rPr>
          <w:rFonts w:ascii="Times New Roman" w:eastAsia="宋体" w:hAnsi="Times New Roman" w:cs="Times New Roman"/>
          <w:kern w:val="0"/>
          <w:sz w:val="24"/>
          <w:szCs w:val="24"/>
        </w:rPr>
        <w:t xml:space="preserve">and it would decrease when the </w:t>
      </w:r>
      <w:proofErr w:type="spellStart"/>
      <w:r w:rsidR="00CF2D08" w:rsidRPr="00AF2F56">
        <w:rPr>
          <w:rFonts w:ascii="Times New Roman" w:eastAsia="宋体" w:hAnsi="Times New Roman" w:cs="Times New Roman"/>
          <w:sz w:val="24"/>
          <w:szCs w:val="24"/>
        </w:rPr>
        <w:t>PSⅡ</w:t>
      </w:r>
      <w:proofErr w:type="spellEnd"/>
      <w:r w:rsidR="00CF2D08" w:rsidRPr="00AF2F56">
        <w:rPr>
          <w:rFonts w:ascii="Times New Roman" w:eastAsia="宋体" w:hAnsi="Times New Roman" w:cs="Times New Roman"/>
          <w:sz w:val="24"/>
          <w:szCs w:val="24"/>
        </w:rPr>
        <w:t xml:space="preserve"> effectiveness </w:t>
      </w:r>
      <w:r w:rsidR="00CF2D08" w:rsidRPr="00AF2F56">
        <w:rPr>
          <w:rFonts w:ascii="Times New Roman" w:eastAsia="宋体" w:hAnsi="Times New Roman" w:cs="Times New Roman"/>
          <w:kern w:val="0"/>
          <w:sz w:val="24"/>
          <w:szCs w:val="24"/>
        </w:rPr>
        <w:t xml:space="preserve">affected </w:t>
      </w:r>
      <w:r w:rsidR="00CF2D08" w:rsidRPr="00AF2F56">
        <w:rPr>
          <w:rFonts w:ascii="Times New Roman" w:eastAsia="宋体" w:hAnsi="Times New Roman" w:cs="Times New Roman"/>
          <w:sz w:val="24"/>
          <w:szCs w:val="24"/>
        </w:rPr>
        <w:t>under any adversity</w:t>
      </w:r>
      <w:r w:rsidR="00AB12E7" w:rsidRPr="00AF2F56">
        <w:rPr>
          <w:rFonts w:ascii="Times New Roman" w:eastAsia="宋体" w:hAnsi="Times New Roman" w:cs="Times New Roman"/>
          <w:sz w:val="24"/>
          <w:szCs w:val="24"/>
        </w:rPr>
        <w:t xml:space="preserve">, and </w:t>
      </w:r>
      <w:r w:rsidR="00AB12E7" w:rsidRPr="00AF2F56">
        <w:rPr>
          <w:rFonts w:ascii="Times New Roman" w:eastAsia="宋体" w:hAnsi="Times New Roman" w:cs="Times New Roman"/>
          <w:kern w:val="0"/>
          <w:sz w:val="24"/>
          <w:szCs w:val="24"/>
        </w:rPr>
        <w:t xml:space="preserve">indicating that the plant was </w:t>
      </w:r>
      <w:proofErr w:type="spellStart"/>
      <w:r w:rsidR="00AB12E7" w:rsidRPr="00AF2F56">
        <w:rPr>
          <w:rFonts w:ascii="Times New Roman" w:eastAsia="宋体" w:hAnsi="Times New Roman" w:cs="Times New Roman"/>
          <w:kern w:val="0"/>
          <w:sz w:val="24"/>
          <w:szCs w:val="24"/>
        </w:rPr>
        <w:t>photoinhibited</w:t>
      </w:r>
      <w:proofErr w:type="spellEnd"/>
      <w:r w:rsidR="00AB12E7" w:rsidRPr="00AF2F56">
        <w:rPr>
          <w:rFonts w:ascii="Times New Roman" w:eastAsia="宋体" w:hAnsi="Times New Roman" w:cs="Times New Roman"/>
          <w:kern w:val="0"/>
          <w:sz w:val="24"/>
          <w:szCs w:val="24"/>
        </w:rPr>
        <w:t xml:space="preserve"> </w:t>
      </w:r>
      <w:r w:rsidR="00AB12E7" w:rsidRPr="00AF2F56">
        <w:rPr>
          <w:rFonts w:ascii="Times New Roman" w:eastAsia="宋体" w:hAnsi="Times New Roman" w:cs="Times New Roman"/>
          <w:color w:val="0070C0"/>
          <w:kern w:val="0"/>
          <w:sz w:val="24"/>
          <w:szCs w:val="24"/>
        </w:rPr>
        <w:t>(</w:t>
      </w:r>
      <w:r w:rsidR="000542E6" w:rsidRPr="00AF2F56">
        <w:rPr>
          <w:rFonts w:ascii="Times New Roman" w:eastAsia="宋体" w:hAnsi="Times New Roman" w:cs="Times New Roman"/>
          <w:color w:val="0070C0"/>
          <w:kern w:val="0"/>
          <w:sz w:val="24"/>
          <w:szCs w:val="24"/>
        </w:rPr>
        <w:t xml:space="preserve">Li </w:t>
      </w:r>
      <w:r w:rsidR="000542E6" w:rsidRPr="00AF2F56">
        <w:rPr>
          <w:rFonts w:ascii="Times New Roman" w:eastAsia="宋体" w:hAnsi="Times New Roman" w:cs="Times New Roman"/>
          <w:i/>
          <w:color w:val="0070C0"/>
          <w:kern w:val="0"/>
          <w:sz w:val="24"/>
          <w:szCs w:val="24"/>
        </w:rPr>
        <w:t>et al</w:t>
      </w:r>
      <w:r w:rsidR="000542E6" w:rsidRPr="00AF2F56">
        <w:rPr>
          <w:rFonts w:ascii="Times New Roman" w:eastAsia="宋体" w:hAnsi="Times New Roman" w:cs="Times New Roman"/>
          <w:color w:val="0070C0"/>
          <w:kern w:val="0"/>
          <w:sz w:val="24"/>
          <w:szCs w:val="24"/>
        </w:rPr>
        <w:t xml:space="preserve">., 2000; </w:t>
      </w:r>
      <w:proofErr w:type="spellStart"/>
      <w:r w:rsidR="000542E6" w:rsidRPr="00AF2F56">
        <w:rPr>
          <w:rFonts w:ascii="Times New Roman" w:eastAsia="宋体" w:hAnsi="Times New Roman" w:cs="Times New Roman"/>
          <w:color w:val="0070C0"/>
          <w:kern w:val="0"/>
          <w:sz w:val="24"/>
          <w:szCs w:val="24"/>
        </w:rPr>
        <w:t>Xiong</w:t>
      </w:r>
      <w:proofErr w:type="spellEnd"/>
      <w:r w:rsidR="000542E6" w:rsidRPr="00AF2F56">
        <w:rPr>
          <w:rFonts w:ascii="Times New Roman" w:eastAsia="宋体" w:hAnsi="Times New Roman" w:cs="Times New Roman"/>
          <w:color w:val="0070C0"/>
          <w:kern w:val="0"/>
          <w:sz w:val="24"/>
          <w:szCs w:val="24"/>
        </w:rPr>
        <w:t xml:space="preserve"> </w:t>
      </w:r>
      <w:r w:rsidR="000542E6" w:rsidRPr="00AF2F56">
        <w:rPr>
          <w:rFonts w:ascii="Times New Roman" w:eastAsia="宋体" w:hAnsi="Times New Roman" w:cs="Times New Roman"/>
          <w:i/>
          <w:color w:val="0070C0"/>
          <w:kern w:val="0"/>
          <w:sz w:val="24"/>
          <w:szCs w:val="24"/>
        </w:rPr>
        <w:t>et al</w:t>
      </w:r>
      <w:r w:rsidR="000542E6" w:rsidRPr="00AF2F56">
        <w:rPr>
          <w:rFonts w:ascii="Times New Roman" w:eastAsia="宋体" w:hAnsi="Times New Roman" w:cs="Times New Roman"/>
          <w:color w:val="0070C0"/>
          <w:kern w:val="0"/>
          <w:sz w:val="24"/>
          <w:szCs w:val="24"/>
        </w:rPr>
        <w:t>., 2017</w:t>
      </w:r>
      <w:r w:rsidR="00AB12E7" w:rsidRPr="00AF2F56">
        <w:rPr>
          <w:rFonts w:ascii="Times New Roman" w:eastAsia="宋体" w:hAnsi="Times New Roman" w:cs="Times New Roman"/>
          <w:color w:val="0070C0"/>
          <w:kern w:val="0"/>
          <w:sz w:val="24"/>
          <w:szCs w:val="24"/>
        </w:rPr>
        <w:t>)</w:t>
      </w:r>
      <w:r w:rsidR="000C4EE6" w:rsidRPr="00AF2F56">
        <w:rPr>
          <w:rFonts w:ascii="Times New Roman" w:eastAsia="宋体" w:hAnsi="Times New Roman" w:cs="Times New Roman"/>
          <w:kern w:val="0"/>
          <w:sz w:val="24"/>
          <w:szCs w:val="24"/>
        </w:rPr>
        <w:t>.</w:t>
      </w:r>
      <w:r w:rsidR="000C4EE6" w:rsidRPr="00AF2F56">
        <w:rPr>
          <w:rFonts w:ascii="Times New Roman" w:eastAsia="宋体" w:hAnsi="Times New Roman" w:cs="Times New Roman"/>
          <w:sz w:val="24"/>
          <w:szCs w:val="24"/>
        </w:rPr>
        <w:t xml:space="preserve"> Under different salt stress, </w:t>
      </w:r>
      <w:r w:rsidR="00631850" w:rsidRPr="00AF2F56">
        <w:rPr>
          <w:rFonts w:ascii="Times New Roman" w:eastAsia="宋体" w:hAnsi="Times New Roman" w:cs="Times New Roman"/>
          <w:sz w:val="24"/>
          <w:szCs w:val="24"/>
        </w:rPr>
        <w:t>seedlings of</w:t>
      </w:r>
      <w:r w:rsidR="00631850" w:rsidRPr="00AF2F56">
        <w:rPr>
          <w:rFonts w:ascii="Times New Roman" w:eastAsia="宋体" w:hAnsi="Times New Roman" w:cs="Times New Roman"/>
          <w:i/>
          <w:iCs/>
          <w:kern w:val="0"/>
          <w:sz w:val="24"/>
          <w:szCs w:val="24"/>
        </w:rPr>
        <w:t xml:space="preserve"> B. racemose </w:t>
      </w:r>
      <w:r w:rsidR="00631850" w:rsidRPr="00AF2F56">
        <w:rPr>
          <w:rFonts w:ascii="Times New Roman" w:eastAsia="宋体" w:hAnsi="Times New Roman" w:cs="Times New Roman"/>
          <w:sz w:val="24"/>
          <w:szCs w:val="24"/>
        </w:rPr>
        <w:t xml:space="preserve">needed to maintain a certain amount of photosynthetic carbon acquisition, but also to avoid excessive transpiration causing water loss. Thus, seedlings required to achieve balance by regulating stomatal conductance. In this study, </w:t>
      </w:r>
      <w:r w:rsidR="00DA5749" w:rsidRPr="00AF2F56">
        <w:rPr>
          <w:rFonts w:ascii="Times New Roman" w:eastAsia="宋体" w:hAnsi="Times New Roman" w:cs="Times New Roman"/>
          <w:sz w:val="24"/>
          <w:szCs w:val="24"/>
        </w:rPr>
        <w:t xml:space="preserve">all the treatments were </w:t>
      </w:r>
      <w:r w:rsidR="00DA5749" w:rsidRPr="00AF2F56">
        <w:rPr>
          <w:rFonts w:ascii="Times New Roman" w:eastAsia="宋体" w:hAnsi="Times New Roman" w:cs="Times New Roman"/>
          <w:kern w:val="0"/>
          <w:sz w:val="24"/>
          <w:szCs w:val="24"/>
        </w:rPr>
        <w:t xml:space="preserve">no significant effect on the </w:t>
      </w:r>
      <w:proofErr w:type="spellStart"/>
      <w:r w:rsidR="00DA5749" w:rsidRPr="00AF2F56">
        <w:rPr>
          <w:rFonts w:ascii="Times New Roman" w:eastAsia="宋体" w:hAnsi="Times New Roman" w:cs="Times New Roman"/>
          <w:kern w:val="0"/>
          <w:sz w:val="24"/>
          <w:szCs w:val="24"/>
        </w:rPr>
        <w:t>Fv</w:t>
      </w:r>
      <w:proofErr w:type="spellEnd"/>
      <w:r w:rsidR="00DA5749" w:rsidRPr="00AF2F56">
        <w:rPr>
          <w:rFonts w:ascii="Times New Roman" w:eastAsia="宋体" w:hAnsi="Times New Roman" w:cs="Times New Roman"/>
          <w:kern w:val="0"/>
          <w:sz w:val="24"/>
          <w:szCs w:val="24"/>
        </w:rPr>
        <w:t>/</w:t>
      </w:r>
      <w:proofErr w:type="spellStart"/>
      <w:r w:rsidR="00DA5749" w:rsidRPr="00AF2F56">
        <w:rPr>
          <w:rFonts w:ascii="Times New Roman" w:eastAsia="宋体" w:hAnsi="Times New Roman" w:cs="Times New Roman"/>
          <w:kern w:val="0"/>
          <w:sz w:val="24"/>
          <w:szCs w:val="24"/>
        </w:rPr>
        <w:t>Fm</w:t>
      </w:r>
      <w:proofErr w:type="spellEnd"/>
      <w:r w:rsidR="00DA5749" w:rsidRPr="00AF2F56">
        <w:rPr>
          <w:rFonts w:ascii="Times New Roman" w:eastAsia="宋体" w:hAnsi="Times New Roman" w:cs="Times New Roman"/>
          <w:kern w:val="0"/>
          <w:sz w:val="24"/>
          <w:szCs w:val="24"/>
        </w:rPr>
        <w:t xml:space="preserve"> value of leaves, indicating that different degrees of salt stress less than 14‰ did not damage the </w:t>
      </w:r>
      <w:proofErr w:type="spellStart"/>
      <w:r w:rsidR="00DA5749" w:rsidRPr="00AF2F56">
        <w:rPr>
          <w:rFonts w:ascii="Times New Roman" w:eastAsia="宋体" w:hAnsi="Times New Roman" w:cs="Times New Roman"/>
          <w:kern w:val="0"/>
          <w:sz w:val="24"/>
          <w:szCs w:val="24"/>
        </w:rPr>
        <w:t>PSⅡ</w:t>
      </w:r>
      <w:proofErr w:type="spellEnd"/>
      <w:r w:rsidR="00DA5749" w:rsidRPr="00AF2F56">
        <w:rPr>
          <w:rFonts w:ascii="Times New Roman" w:eastAsia="宋体" w:hAnsi="Times New Roman" w:cs="Times New Roman"/>
          <w:kern w:val="0"/>
          <w:sz w:val="24"/>
          <w:szCs w:val="24"/>
        </w:rPr>
        <w:t xml:space="preserve"> reaction center of </w:t>
      </w:r>
      <w:r w:rsidR="00DA5749" w:rsidRPr="00AF2F56">
        <w:rPr>
          <w:rFonts w:ascii="Times New Roman" w:eastAsia="宋体" w:hAnsi="Times New Roman" w:cs="Times New Roman"/>
          <w:i/>
          <w:iCs/>
          <w:kern w:val="0"/>
          <w:sz w:val="24"/>
          <w:szCs w:val="24"/>
        </w:rPr>
        <w:t xml:space="preserve">B. </w:t>
      </w:r>
      <w:proofErr w:type="spellStart"/>
      <w:r w:rsidR="00DA5749" w:rsidRPr="00AF2F56">
        <w:rPr>
          <w:rFonts w:ascii="Times New Roman" w:eastAsia="宋体" w:hAnsi="Times New Roman" w:cs="Times New Roman"/>
          <w:i/>
          <w:iCs/>
          <w:kern w:val="0"/>
          <w:sz w:val="24"/>
          <w:szCs w:val="24"/>
        </w:rPr>
        <w:t>racemosa</w:t>
      </w:r>
      <w:proofErr w:type="spellEnd"/>
      <w:r w:rsidR="00DA5749" w:rsidRPr="00AF2F56">
        <w:rPr>
          <w:rFonts w:ascii="Times New Roman" w:eastAsia="宋体" w:hAnsi="Times New Roman" w:cs="Times New Roman"/>
          <w:kern w:val="0"/>
          <w:sz w:val="24"/>
          <w:szCs w:val="24"/>
        </w:rPr>
        <w:t xml:space="preserve"> leaves. At this time, the chloroplast energy obtained was fully used for photosynthesis of </w:t>
      </w:r>
      <w:r w:rsidR="00DA5749" w:rsidRPr="00AF2F56">
        <w:rPr>
          <w:rFonts w:ascii="Times New Roman" w:eastAsia="宋体" w:hAnsi="Times New Roman" w:cs="Times New Roman"/>
          <w:i/>
          <w:iCs/>
          <w:kern w:val="0"/>
          <w:sz w:val="24"/>
          <w:szCs w:val="24"/>
        </w:rPr>
        <w:t xml:space="preserve">B. </w:t>
      </w:r>
      <w:proofErr w:type="spellStart"/>
      <w:r w:rsidR="00DA5749" w:rsidRPr="00AF2F56">
        <w:rPr>
          <w:rFonts w:ascii="Times New Roman" w:eastAsia="宋体" w:hAnsi="Times New Roman" w:cs="Times New Roman"/>
          <w:i/>
          <w:iCs/>
          <w:kern w:val="0"/>
          <w:sz w:val="24"/>
          <w:szCs w:val="24"/>
        </w:rPr>
        <w:t>racemosa</w:t>
      </w:r>
      <w:proofErr w:type="spellEnd"/>
      <w:r w:rsidR="00DA5749" w:rsidRPr="00AF2F56">
        <w:rPr>
          <w:rFonts w:ascii="Times New Roman" w:eastAsia="宋体" w:hAnsi="Times New Roman" w:cs="Times New Roman"/>
          <w:kern w:val="0"/>
          <w:sz w:val="24"/>
          <w:szCs w:val="24"/>
        </w:rPr>
        <w:t xml:space="preserve"> leaves, and the leaves were in a normal physiological state.</w:t>
      </w:r>
    </w:p>
    <w:p w14:paraId="74F3F8AE" w14:textId="3D68B1F8" w:rsidR="00D4741A" w:rsidRPr="00AF2F56" w:rsidRDefault="00575766" w:rsidP="009D0CB4">
      <w:pPr>
        <w:autoSpaceDE w:val="0"/>
        <w:autoSpaceDN w:val="0"/>
        <w:adjustRightInd w:val="0"/>
        <w:spacing w:line="480" w:lineRule="auto"/>
        <w:ind w:firstLineChars="250" w:firstLine="600"/>
        <w:jc w:val="left"/>
        <w:rPr>
          <w:rFonts w:ascii="Times New Roman" w:eastAsia="宋体" w:hAnsi="Times New Roman" w:cs="Times New Roman"/>
          <w:sz w:val="24"/>
          <w:szCs w:val="24"/>
        </w:rPr>
      </w:pPr>
      <w:bookmarkStart w:id="45" w:name="OLE_LINK17"/>
      <w:bookmarkStart w:id="46" w:name="OLE_LINK18"/>
      <w:r w:rsidRPr="00AF2F56">
        <w:rPr>
          <w:rFonts w:ascii="Times New Roman" w:eastAsia="宋体" w:hAnsi="Times New Roman" w:cs="Times New Roman"/>
          <w:sz w:val="24"/>
          <w:szCs w:val="24"/>
        </w:rPr>
        <w:t xml:space="preserve">Previous studies had shown that </w:t>
      </w:r>
      <w:proofErr w:type="spellStart"/>
      <w:r w:rsidR="008B1CA0" w:rsidRPr="00AF2F56">
        <w:rPr>
          <w:rFonts w:ascii="Times New Roman" w:eastAsia="宋体" w:hAnsi="Times New Roman" w:cs="Times New Roman"/>
          <w:sz w:val="24"/>
          <w:szCs w:val="24"/>
        </w:rPr>
        <w:t>PSⅡ</w:t>
      </w:r>
      <w:proofErr w:type="spellEnd"/>
      <w:r w:rsidR="008B1CA0" w:rsidRPr="00AF2F56">
        <w:rPr>
          <w:rFonts w:ascii="Times New Roman" w:eastAsia="宋体" w:hAnsi="Times New Roman" w:cs="Times New Roman"/>
          <w:sz w:val="24"/>
          <w:szCs w:val="24"/>
        </w:rPr>
        <w:t xml:space="preserve"> was one of the more sensitive and fragile parts of plants under adversity in photosynthesis, </w:t>
      </w:r>
      <w:r w:rsidR="00705803" w:rsidRPr="00AF2F56">
        <w:rPr>
          <w:rFonts w:ascii="Times New Roman" w:eastAsia="宋体" w:hAnsi="Times New Roman" w:cs="Times New Roman"/>
          <w:sz w:val="24"/>
          <w:szCs w:val="24"/>
        </w:rPr>
        <w:t xml:space="preserve">and </w:t>
      </w:r>
      <w:proofErr w:type="spellStart"/>
      <w:r w:rsidR="00705803" w:rsidRPr="00AF2F56">
        <w:rPr>
          <w:rFonts w:ascii="Times New Roman" w:eastAsia="宋体" w:hAnsi="Times New Roman" w:cs="Times New Roman"/>
          <w:sz w:val="24"/>
          <w:szCs w:val="24"/>
        </w:rPr>
        <w:t>Fo</w:t>
      </w:r>
      <w:proofErr w:type="spellEnd"/>
      <w:r w:rsidR="00705803" w:rsidRPr="00AF2F56">
        <w:rPr>
          <w:rFonts w:ascii="Times New Roman" w:eastAsia="宋体" w:hAnsi="Times New Roman" w:cs="Times New Roman"/>
          <w:sz w:val="24"/>
          <w:szCs w:val="24"/>
        </w:rPr>
        <w:t xml:space="preserve"> expressed that the </w:t>
      </w:r>
      <w:proofErr w:type="spellStart"/>
      <w:r w:rsidR="00705803" w:rsidRPr="00AF2F56">
        <w:rPr>
          <w:rFonts w:ascii="Times New Roman" w:eastAsia="宋体" w:hAnsi="Times New Roman" w:cs="Times New Roman"/>
          <w:sz w:val="24"/>
          <w:szCs w:val="24"/>
        </w:rPr>
        <w:t>PSⅡ</w:t>
      </w:r>
      <w:proofErr w:type="spellEnd"/>
      <w:r w:rsidR="00705803" w:rsidRPr="00AF2F56">
        <w:rPr>
          <w:rFonts w:ascii="Times New Roman" w:eastAsia="宋体" w:hAnsi="Times New Roman" w:cs="Times New Roman"/>
          <w:sz w:val="24"/>
          <w:szCs w:val="24"/>
        </w:rPr>
        <w:t xml:space="preserve"> reaction center of the leaf was completely at the fluorescence level when it was open</w:t>
      </w:r>
      <w:r w:rsidR="003D3198" w:rsidRPr="00AF2F56">
        <w:rPr>
          <w:rFonts w:ascii="Times New Roman" w:eastAsia="宋体" w:hAnsi="Times New Roman" w:cs="Times New Roman"/>
          <w:sz w:val="24"/>
          <w:szCs w:val="24"/>
        </w:rPr>
        <w:t xml:space="preserve">, but the </w:t>
      </w:r>
      <w:proofErr w:type="spellStart"/>
      <w:r w:rsidR="003D3198" w:rsidRPr="00AF2F56">
        <w:rPr>
          <w:rFonts w:ascii="Times New Roman" w:eastAsia="宋体" w:hAnsi="Times New Roman" w:cs="Times New Roman"/>
          <w:sz w:val="24"/>
          <w:szCs w:val="24"/>
        </w:rPr>
        <w:t>PSⅡ</w:t>
      </w:r>
      <w:proofErr w:type="spellEnd"/>
      <w:r w:rsidR="003D3198" w:rsidRPr="00AF2F56">
        <w:rPr>
          <w:rFonts w:ascii="Times New Roman" w:eastAsia="宋体" w:hAnsi="Times New Roman" w:cs="Times New Roman"/>
          <w:sz w:val="24"/>
          <w:szCs w:val="24"/>
        </w:rPr>
        <w:t xml:space="preserve"> reaction center had been destroyed or reversible inactivation when </w:t>
      </w:r>
      <w:proofErr w:type="spellStart"/>
      <w:r w:rsidR="003D3198" w:rsidRPr="00AF2F56">
        <w:rPr>
          <w:rFonts w:ascii="Times New Roman" w:eastAsia="宋体" w:hAnsi="Times New Roman" w:cs="Times New Roman"/>
          <w:sz w:val="24"/>
          <w:szCs w:val="24"/>
        </w:rPr>
        <w:t>Fo</w:t>
      </w:r>
      <w:proofErr w:type="spellEnd"/>
      <w:r w:rsidR="003D3198" w:rsidRPr="00AF2F56">
        <w:rPr>
          <w:rFonts w:ascii="Times New Roman" w:eastAsia="宋体" w:hAnsi="Times New Roman" w:cs="Times New Roman"/>
          <w:sz w:val="24"/>
          <w:szCs w:val="24"/>
        </w:rPr>
        <w:t xml:space="preserve"> increased </w:t>
      </w:r>
      <w:r w:rsidR="003D3198" w:rsidRPr="00AF2F56">
        <w:rPr>
          <w:rFonts w:ascii="Times New Roman" w:eastAsia="宋体" w:hAnsi="Times New Roman" w:cs="Times New Roman"/>
          <w:color w:val="0070C0"/>
          <w:sz w:val="24"/>
          <w:szCs w:val="24"/>
        </w:rPr>
        <w:t>(</w:t>
      </w:r>
      <w:r w:rsidR="00B43CE5" w:rsidRPr="00AF2F56">
        <w:rPr>
          <w:rFonts w:ascii="Times New Roman" w:eastAsia="宋体" w:hAnsi="Times New Roman" w:cs="Times New Roman"/>
          <w:color w:val="0070C0"/>
          <w:sz w:val="24"/>
          <w:szCs w:val="24"/>
        </w:rPr>
        <w:t xml:space="preserve">Peterson </w:t>
      </w:r>
      <w:r w:rsidR="00B43CE5" w:rsidRPr="00AF2F56">
        <w:rPr>
          <w:rFonts w:ascii="Times New Roman" w:eastAsia="宋体" w:hAnsi="Times New Roman" w:cs="Times New Roman"/>
          <w:i/>
          <w:color w:val="0070C0"/>
          <w:sz w:val="24"/>
          <w:szCs w:val="24"/>
        </w:rPr>
        <w:t>et al</w:t>
      </w:r>
      <w:r w:rsidR="00B43CE5" w:rsidRPr="00AF2F56">
        <w:rPr>
          <w:rFonts w:ascii="Times New Roman" w:eastAsia="宋体" w:hAnsi="Times New Roman" w:cs="Times New Roman"/>
          <w:color w:val="0070C0"/>
          <w:sz w:val="24"/>
          <w:szCs w:val="24"/>
        </w:rPr>
        <w:t xml:space="preserve">., </w:t>
      </w:r>
      <w:r w:rsidR="00B43CE5" w:rsidRPr="00AF2F56">
        <w:rPr>
          <w:rFonts w:ascii="Times New Roman" w:eastAsia="宋体" w:hAnsi="Times New Roman" w:cs="Times New Roman"/>
          <w:color w:val="0070C0"/>
          <w:sz w:val="24"/>
          <w:szCs w:val="24"/>
        </w:rPr>
        <w:lastRenderedPageBreak/>
        <w:t xml:space="preserve">1988; Xu </w:t>
      </w:r>
      <w:r w:rsidR="00B43CE5" w:rsidRPr="00AF2F56">
        <w:rPr>
          <w:rFonts w:ascii="Times New Roman" w:eastAsia="宋体" w:hAnsi="Times New Roman" w:cs="Times New Roman"/>
          <w:i/>
          <w:color w:val="0070C0"/>
          <w:sz w:val="24"/>
          <w:szCs w:val="24"/>
        </w:rPr>
        <w:t>et al</w:t>
      </w:r>
      <w:r w:rsidR="00B43CE5" w:rsidRPr="00AF2F56">
        <w:rPr>
          <w:rFonts w:ascii="Times New Roman" w:eastAsia="宋体" w:hAnsi="Times New Roman" w:cs="Times New Roman"/>
          <w:color w:val="0070C0"/>
          <w:sz w:val="24"/>
          <w:szCs w:val="24"/>
        </w:rPr>
        <w:t>., 1992</w:t>
      </w:r>
      <w:r w:rsidR="003D3198" w:rsidRPr="00AF2F56">
        <w:rPr>
          <w:rFonts w:ascii="Times New Roman" w:eastAsia="宋体" w:hAnsi="Times New Roman" w:cs="Times New Roman"/>
          <w:color w:val="0070C0"/>
          <w:sz w:val="24"/>
          <w:szCs w:val="24"/>
        </w:rPr>
        <w:t>)</w:t>
      </w:r>
      <w:r w:rsidR="003D3198" w:rsidRPr="00AF2F56">
        <w:rPr>
          <w:rFonts w:ascii="Times New Roman" w:eastAsia="宋体" w:hAnsi="Times New Roman" w:cs="Times New Roman"/>
          <w:sz w:val="24"/>
          <w:szCs w:val="24"/>
        </w:rPr>
        <w:t xml:space="preserve">. However, </w:t>
      </w:r>
      <w:proofErr w:type="spellStart"/>
      <w:r w:rsidR="007953CC" w:rsidRPr="00AF2F56">
        <w:rPr>
          <w:rFonts w:ascii="Times New Roman" w:eastAsia="宋体" w:hAnsi="Times New Roman" w:cs="Times New Roman"/>
          <w:sz w:val="24"/>
          <w:szCs w:val="24"/>
        </w:rPr>
        <w:t>Fm</w:t>
      </w:r>
      <w:proofErr w:type="spellEnd"/>
      <w:r w:rsidR="007953CC" w:rsidRPr="00AF2F56">
        <w:rPr>
          <w:rFonts w:ascii="Times New Roman" w:eastAsia="宋体" w:hAnsi="Times New Roman" w:cs="Times New Roman"/>
          <w:sz w:val="24"/>
          <w:szCs w:val="24"/>
        </w:rPr>
        <w:t xml:space="preserve"> value was the fluorescence output of the </w:t>
      </w:r>
      <w:proofErr w:type="spellStart"/>
      <w:r w:rsidR="007953CC" w:rsidRPr="00AF2F56">
        <w:rPr>
          <w:rFonts w:ascii="Times New Roman" w:eastAsia="宋体" w:hAnsi="Times New Roman" w:cs="Times New Roman"/>
          <w:sz w:val="24"/>
          <w:szCs w:val="24"/>
        </w:rPr>
        <w:t>PSⅡ</w:t>
      </w:r>
      <w:proofErr w:type="spellEnd"/>
      <w:r w:rsidR="007953CC" w:rsidRPr="00AF2F56">
        <w:rPr>
          <w:rFonts w:ascii="Times New Roman" w:eastAsia="宋体" w:hAnsi="Times New Roman" w:cs="Times New Roman"/>
          <w:sz w:val="24"/>
          <w:szCs w:val="24"/>
        </w:rPr>
        <w:t xml:space="preserve"> reaction center under completely closed conditions, and it could be used as one of the characteristics of photoinhibition when it decreased </w:t>
      </w:r>
      <w:r w:rsidR="007953CC" w:rsidRPr="00AF2F56">
        <w:rPr>
          <w:rFonts w:ascii="Times New Roman" w:eastAsia="宋体" w:hAnsi="Times New Roman" w:cs="Times New Roman"/>
          <w:color w:val="0070C0"/>
          <w:sz w:val="24"/>
          <w:szCs w:val="24"/>
        </w:rPr>
        <w:t>(</w:t>
      </w:r>
      <w:r w:rsidR="00CF7B5F" w:rsidRPr="00AF2F56">
        <w:rPr>
          <w:rFonts w:ascii="Times New Roman" w:eastAsia="宋体" w:hAnsi="Times New Roman" w:cs="Times New Roman"/>
          <w:color w:val="0070C0"/>
          <w:sz w:val="24"/>
          <w:szCs w:val="24"/>
        </w:rPr>
        <w:t>Ma and Wu, 2018</w:t>
      </w:r>
      <w:r w:rsidR="007953CC" w:rsidRPr="00AF2F56">
        <w:rPr>
          <w:rFonts w:ascii="Times New Roman" w:eastAsia="宋体" w:hAnsi="Times New Roman" w:cs="Times New Roman"/>
          <w:color w:val="0070C0"/>
          <w:sz w:val="24"/>
          <w:szCs w:val="24"/>
        </w:rPr>
        <w:t>)</w:t>
      </w:r>
      <w:r w:rsidR="007953CC" w:rsidRPr="00AF2F56">
        <w:rPr>
          <w:rFonts w:ascii="Times New Roman" w:eastAsia="宋体" w:hAnsi="Times New Roman" w:cs="Times New Roman"/>
          <w:sz w:val="24"/>
          <w:szCs w:val="24"/>
        </w:rPr>
        <w:t>.</w:t>
      </w:r>
      <w:r w:rsidR="00576131" w:rsidRPr="00AF2F56">
        <w:rPr>
          <w:rFonts w:ascii="Times New Roman" w:eastAsia="宋体" w:hAnsi="Times New Roman" w:cs="Times New Roman"/>
          <w:sz w:val="24"/>
          <w:szCs w:val="24"/>
        </w:rPr>
        <w:t xml:space="preserve"> </w:t>
      </w:r>
      <w:r w:rsidR="003421CF" w:rsidRPr="00AF2F56">
        <w:rPr>
          <w:rFonts w:ascii="Times New Roman" w:eastAsia="宋体" w:hAnsi="Times New Roman" w:cs="Times New Roman"/>
          <w:sz w:val="24"/>
          <w:szCs w:val="24"/>
        </w:rPr>
        <w:t xml:space="preserve">In addition, </w:t>
      </w:r>
      <w:r w:rsidR="00840925" w:rsidRPr="00AF2F56">
        <w:rPr>
          <w:rFonts w:ascii="Times New Roman" w:eastAsia="宋体" w:hAnsi="Times New Roman" w:cs="Times New Roman"/>
          <w:sz w:val="24"/>
          <w:szCs w:val="24"/>
        </w:rPr>
        <w:t xml:space="preserve">a study showed that </w:t>
      </w:r>
      <w:r w:rsidR="00840925" w:rsidRPr="00AF2F56">
        <w:rPr>
          <w:rFonts w:ascii="Times New Roman" w:eastAsia="宋体" w:hAnsi="Times New Roman" w:cs="Times New Roman"/>
          <w:kern w:val="0"/>
          <w:sz w:val="24"/>
          <w:szCs w:val="24"/>
        </w:rPr>
        <w:t xml:space="preserve">the maximum light energy conversion efficiency of plants was not the same as the maximum photosynthetic rate </w:t>
      </w:r>
      <w:r w:rsidR="00840925" w:rsidRPr="00AF2F56">
        <w:rPr>
          <w:rFonts w:ascii="Times New Roman" w:eastAsia="宋体" w:hAnsi="Times New Roman" w:cs="Times New Roman"/>
          <w:color w:val="0070C0"/>
          <w:kern w:val="0"/>
          <w:sz w:val="24"/>
          <w:szCs w:val="24"/>
        </w:rPr>
        <w:t>(</w:t>
      </w:r>
      <w:r w:rsidR="00587CEB" w:rsidRPr="00AF2F56">
        <w:rPr>
          <w:rFonts w:ascii="Times New Roman" w:eastAsia="宋体" w:hAnsi="Times New Roman" w:cs="Times New Roman"/>
          <w:color w:val="0070C0"/>
          <w:kern w:val="0"/>
          <w:sz w:val="24"/>
          <w:szCs w:val="24"/>
        </w:rPr>
        <w:t xml:space="preserve">Shen </w:t>
      </w:r>
      <w:r w:rsidR="00587CEB" w:rsidRPr="00AF2F56">
        <w:rPr>
          <w:rFonts w:ascii="Times New Roman" w:eastAsia="宋体" w:hAnsi="Times New Roman" w:cs="Times New Roman"/>
          <w:i/>
          <w:color w:val="0070C0"/>
          <w:kern w:val="0"/>
          <w:sz w:val="24"/>
          <w:szCs w:val="24"/>
        </w:rPr>
        <w:t>et al</w:t>
      </w:r>
      <w:r w:rsidR="00587CEB" w:rsidRPr="00AF2F56">
        <w:rPr>
          <w:rFonts w:ascii="Times New Roman" w:eastAsia="宋体" w:hAnsi="Times New Roman" w:cs="Times New Roman"/>
          <w:color w:val="0070C0"/>
          <w:kern w:val="0"/>
          <w:sz w:val="24"/>
          <w:szCs w:val="24"/>
        </w:rPr>
        <w:t xml:space="preserve">., </w:t>
      </w:r>
      <w:r w:rsidR="00BA035E" w:rsidRPr="00AF2F56">
        <w:rPr>
          <w:rFonts w:ascii="Times New Roman" w:eastAsia="宋体" w:hAnsi="Times New Roman" w:cs="Times New Roman"/>
          <w:color w:val="0070C0"/>
          <w:kern w:val="0"/>
          <w:sz w:val="24"/>
          <w:szCs w:val="24"/>
        </w:rPr>
        <w:t>2015</w:t>
      </w:r>
      <w:r w:rsidR="00840925" w:rsidRPr="00AF2F56">
        <w:rPr>
          <w:rFonts w:ascii="Times New Roman" w:eastAsia="宋体" w:hAnsi="Times New Roman" w:cs="Times New Roman"/>
          <w:color w:val="0070C0"/>
          <w:kern w:val="0"/>
          <w:sz w:val="24"/>
          <w:szCs w:val="24"/>
        </w:rPr>
        <w:t>)</w:t>
      </w:r>
      <w:r w:rsidR="00840925" w:rsidRPr="00AF2F56">
        <w:rPr>
          <w:rFonts w:ascii="Times New Roman" w:eastAsia="宋体" w:hAnsi="Times New Roman" w:cs="Times New Roman"/>
          <w:kern w:val="0"/>
          <w:sz w:val="24"/>
          <w:szCs w:val="24"/>
        </w:rPr>
        <w:t>.</w:t>
      </w:r>
      <w:r w:rsidR="00407E6C" w:rsidRPr="00AF2F56">
        <w:rPr>
          <w:rFonts w:ascii="Times New Roman" w:eastAsia="宋体" w:hAnsi="Times New Roman" w:cs="Times New Roman"/>
          <w:kern w:val="0"/>
          <w:sz w:val="24"/>
          <w:szCs w:val="24"/>
        </w:rPr>
        <w:t xml:space="preserve"> </w:t>
      </w:r>
      <w:r w:rsidR="003421CF" w:rsidRPr="00AF2F56">
        <w:rPr>
          <w:rFonts w:ascii="Times New Roman" w:eastAsia="宋体" w:hAnsi="Times New Roman" w:cs="Times New Roman"/>
          <w:sz w:val="24"/>
          <w:szCs w:val="24"/>
        </w:rPr>
        <w:t xml:space="preserve">Also, </w:t>
      </w:r>
      <w:r w:rsidR="003421CF" w:rsidRPr="00AF2F56">
        <w:rPr>
          <w:rFonts w:ascii="Times New Roman" w:eastAsia="宋体" w:hAnsi="Times New Roman" w:cs="Times New Roman"/>
          <w:kern w:val="0"/>
          <w:sz w:val="24"/>
          <w:szCs w:val="24"/>
        </w:rPr>
        <w:t xml:space="preserve">the ETR value could be used to reflect the transfer rate of photosynthetic energy </w:t>
      </w:r>
      <w:r w:rsidR="00587CEB" w:rsidRPr="00AF2F56">
        <w:rPr>
          <w:rFonts w:ascii="Times New Roman" w:eastAsia="宋体" w:hAnsi="Times New Roman" w:cs="Times New Roman"/>
          <w:color w:val="0070C0"/>
          <w:kern w:val="0"/>
          <w:sz w:val="24"/>
          <w:szCs w:val="24"/>
        </w:rPr>
        <w:t xml:space="preserve">(Chen </w:t>
      </w:r>
      <w:r w:rsidR="00587CEB" w:rsidRPr="00AF2F56">
        <w:rPr>
          <w:rFonts w:ascii="Times New Roman" w:eastAsia="宋体" w:hAnsi="Times New Roman" w:cs="Times New Roman"/>
          <w:i/>
          <w:color w:val="0070C0"/>
          <w:kern w:val="0"/>
          <w:sz w:val="24"/>
          <w:szCs w:val="24"/>
        </w:rPr>
        <w:t>et al</w:t>
      </w:r>
      <w:r w:rsidR="00587CEB" w:rsidRPr="00AF2F56">
        <w:rPr>
          <w:rFonts w:ascii="Times New Roman" w:eastAsia="宋体" w:hAnsi="Times New Roman" w:cs="Times New Roman"/>
          <w:color w:val="0070C0"/>
          <w:kern w:val="0"/>
          <w:sz w:val="24"/>
          <w:szCs w:val="24"/>
        </w:rPr>
        <w:t>., 2010)</w:t>
      </w:r>
      <w:r w:rsidR="003421CF" w:rsidRPr="00AF2F56">
        <w:rPr>
          <w:rFonts w:ascii="Times New Roman" w:eastAsia="宋体" w:hAnsi="Times New Roman" w:cs="Times New Roman"/>
          <w:kern w:val="0"/>
          <w:sz w:val="24"/>
          <w:szCs w:val="24"/>
        </w:rPr>
        <w:t>.</w:t>
      </w:r>
      <w:r w:rsidR="00AA3E15" w:rsidRPr="00AF2F56">
        <w:rPr>
          <w:rFonts w:ascii="Times New Roman" w:eastAsia="宋体" w:hAnsi="Times New Roman" w:cs="Times New Roman"/>
          <w:kern w:val="0"/>
          <w:sz w:val="24"/>
          <w:szCs w:val="24"/>
        </w:rPr>
        <w:t xml:space="preserve"> </w:t>
      </w:r>
      <w:r w:rsidR="00407E6C" w:rsidRPr="00AF2F56">
        <w:rPr>
          <w:rFonts w:ascii="Times New Roman" w:eastAsia="宋体" w:hAnsi="Times New Roman" w:cs="Times New Roman"/>
          <w:kern w:val="0"/>
          <w:sz w:val="24"/>
          <w:szCs w:val="24"/>
        </w:rPr>
        <w:t xml:space="preserve">In this study, the values of </w:t>
      </w:r>
      <w:proofErr w:type="spellStart"/>
      <w:r w:rsidR="00407E6C" w:rsidRPr="00AF2F56">
        <w:rPr>
          <w:rFonts w:ascii="Times New Roman" w:eastAsia="宋体" w:hAnsi="Times New Roman" w:cs="Times New Roman"/>
          <w:kern w:val="0"/>
          <w:sz w:val="24"/>
          <w:szCs w:val="24"/>
        </w:rPr>
        <w:t>Fo</w:t>
      </w:r>
      <w:proofErr w:type="spellEnd"/>
      <w:r w:rsidR="00407E6C" w:rsidRPr="00AF2F56">
        <w:rPr>
          <w:rFonts w:ascii="Times New Roman" w:eastAsia="宋体" w:hAnsi="Times New Roman" w:cs="Times New Roman"/>
          <w:kern w:val="0"/>
          <w:sz w:val="24"/>
          <w:szCs w:val="24"/>
        </w:rPr>
        <w:t xml:space="preserve">, </w:t>
      </w:r>
      <w:proofErr w:type="spellStart"/>
      <w:r w:rsidR="00407E6C" w:rsidRPr="00AF2F56">
        <w:rPr>
          <w:rFonts w:ascii="Times New Roman" w:eastAsia="宋体" w:hAnsi="Times New Roman" w:cs="Times New Roman"/>
          <w:kern w:val="0"/>
          <w:sz w:val="24"/>
          <w:szCs w:val="24"/>
        </w:rPr>
        <w:t>Fm</w:t>
      </w:r>
      <w:proofErr w:type="spellEnd"/>
      <w:r w:rsidR="00407E6C" w:rsidRPr="00AF2F56">
        <w:rPr>
          <w:rFonts w:ascii="Times New Roman" w:eastAsia="宋体" w:hAnsi="Times New Roman" w:cs="Times New Roman"/>
          <w:kern w:val="0"/>
          <w:sz w:val="24"/>
          <w:szCs w:val="24"/>
        </w:rPr>
        <w:t xml:space="preserve">, </w:t>
      </w:r>
      <w:proofErr w:type="spellStart"/>
      <w:r w:rsidR="00407E6C" w:rsidRPr="00AF2F56">
        <w:rPr>
          <w:rFonts w:ascii="Times New Roman" w:eastAsia="宋体" w:hAnsi="Times New Roman" w:cs="Times New Roman"/>
          <w:kern w:val="0"/>
          <w:sz w:val="24"/>
          <w:szCs w:val="24"/>
        </w:rPr>
        <w:t>Fv</w:t>
      </w:r>
      <w:proofErr w:type="spellEnd"/>
      <w:r w:rsidR="00407E6C" w:rsidRPr="00AF2F56">
        <w:rPr>
          <w:rFonts w:ascii="Times New Roman" w:eastAsia="宋体" w:hAnsi="Times New Roman" w:cs="Times New Roman"/>
          <w:kern w:val="0"/>
          <w:sz w:val="24"/>
          <w:szCs w:val="24"/>
        </w:rPr>
        <w:t>/</w:t>
      </w:r>
      <w:proofErr w:type="spellStart"/>
      <w:r w:rsidR="00407E6C" w:rsidRPr="00AF2F56">
        <w:rPr>
          <w:rFonts w:ascii="Times New Roman" w:eastAsia="宋体" w:hAnsi="Times New Roman" w:cs="Times New Roman"/>
          <w:kern w:val="0"/>
          <w:sz w:val="24"/>
          <w:szCs w:val="24"/>
        </w:rPr>
        <w:t>Fm</w:t>
      </w:r>
      <w:proofErr w:type="spellEnd"/>
      <w:r w:rsidR="00407E6C" w:rsidRPr="00AF2F56">
        <w:rPr>
          <w:rFonts w:ascii="Times New Roman" w:eastAsia="宋体" w:hAnsi="Times New Roman" w:cs="Times New Roman"/>
          <w:kern w:val="0"/>
          <w:sz w:val="24"/>
          <w:szCs w:val="24"/>
        </w:rPr>
        <w:t xml:space="preserve"> have been close to the control level with the salt concentration increasing</w:t>
      </w:r>
      <w:r w:rsidR="00555DBE" w:rsidRPr="00AF2F56">
        <w:rPr>
          <w:rFonts w:ascii="Times New Roman" w:eastAsia="宋体" w:hAnsi="Times New Roman" w:cs="Times New Roman"/>
          <w:kern w:val="0"/>
          <w:sz w:val="24"/>
          <w:szCs w:val="24"/>
        </w:rPr>
        <w:t xml:space="preserve"> of </w:t>
      </w:r>
      <w:r w:rsidR="00EF0E29" w:rsidRPr="00AF2F56">
        <w:rPr>
          <w:rFonts w:ascii="Times New Roman" w:eastAsia="宋体" w:hAnsi="Times New Roman" w:cs="Times New Roman"/>
          <w:i/>
          <w:iCs/>
          <w:kern w:val="0"/>
          <w:sz w:val="24"/>
          <w:szCs w:val="24"/>
        </w:rPr>
        <w:t xml:space="preserve">B. </w:t>
      </w:r>
      <w:proofErr w:type="spellStart"/>
      <w:r w:rsidR="00EF0E29" w:rsidRPr="00AF2F56">
        <w:rPr>
          <w:rFonts w:ascii="Times New Roman" w:eastAsia="宋体" w:hAnsi="Times New Roman" w:cs="Times New Roman"/>
          <w:i/>
          <w:iCs/>
          <w:kern w:val="0"/>
          <w:sz w:val="24"/>
          <w:szCs w:val="24"/>
        </w:rPr>
        <w:t>racemosa</w:t>
      </w:r>
      <w:proofErr w:type="spellEnd"/>
      <w:r w:rsidR="00407E6C" w:rsidRPr="00AF2F56">
        <w:rPr>
          <w:rFonts w:ascii="Times New Roman" w:eastAsia="宋体" w:hAnsi="Times New Roman" w:cs="Times New Roman"/>
          <w:kern w:val="0"/>
          <w:sz w:val="24"/>
          <w:szCs w:val="24"/>
        </w:rPr>
        <w:t>,</w:t>
      </w:r>
      <w:r w:rsidR="00555DBE" w:rsidRPr="00AF2F56">
        <w:rPr>
          <w:rFonts w:ascii="Times New Roman" w:eastAsia="宋体" w:hAnsi="Times New Roman" w:cs="Times New Roman"/>
          <w:kern w:val="0"/>
          <w:sz w:val="24"/>
          <w:szCs w:val="24"/>
        </w:rPr>
        <w:t xml:space="preserve"> </w:t>
      </w:r>
      <w:r w:rsidR="00555DBE" w:rsidRPr="00AF2F56">
        <w:rPr>
          <w:rFonts w:ascii="Times New Roman" w:eastAsia="宋体" w:hAnsi="Times New Roman" w:cs="Times New Roman"/>
          <w:sz w:val="24"/>
          <w:szCs w:val="24"/>
        </w:rPr>
        <w:t xml:space="preserve">showing that it could effectively maintain the original light energy conversion efficiency of </w:t>
      </w:r>
      <w:proofErr w:type="spellStart"/>
      <w:r w:rsidR="00555DBE" w:rsidRPr="00AF2F56">
        <w:rPr>
          <w:rFonts w:ascii="Times New Roman" w:eastAsia="宋体" w:hAnsi="Times New Roman" w:cs="Times New Roman"/>
          <w:sz w:val="24"/>
          <w:szCs w:val="24"/>
        </w:rPr>
        <w:t>PSⅡ</w:t>
      </w:r>
      <w:proofErr w:type="spellEnd"/>
      <w:r w:rsidR="00555DBE" w:rsidRPr="00AF2F56">
        <w:rPr>
          <w:rFonts w:ascii="Times New Roman" w:eastAsia="宋体" w:hAnsi="Times New Roman" w:cs="Times New Roman"/>
          <w:sz w:val="24"/>
          <w:szCs w:val="24"/>
        </w:rPr>
        <w:t xml:space="preserve"> by enhancing the electron transfer ability of </w:t>
      </w:r>
      <w:proofErr w:type="spellStart"/>
      <w:r w:rsidR="00555DBE" w:rsidRPr="00AF2F56">
        <w:rPr>
          <w:rFonts w:ascii="Times New Roman" w:eastAsia="宋体" w:hAnsi="Times New Roman" w:cs="Times New Roman"/>
          <w:sz w:val="24"/>
          <w:szCs w:val="24"/>
        </w:rPr>
        <w:t>PSⅡ</w:t>
      </w:r>
      <w:proofErr w:type="spellEnd"/>
      <w:r w:rsidR="00555DBE" w:rsidRPr="00AF2F56">
        <w:rPr>
          <w:rFonts w:ascii="Times New Roman" w:eastAsia="宋体" w:hAnsi="Times New Roman" w:cs="Times New Roman"/>
          <w:sz w:val="24"/>
          <w:szCs w:val="24"/>
        </w:rPr>
        <w:t xml:space="preserve"> under salt stress, and at the same time enhance the ability to use light energy.</w:t>
      </w:r>
      <w:r w:rsidR="007A5E5E" w:rsidRPr="00AF2F56">
        <w:rPr>
          <w:rFonts w:ascii="Times New Roman" w:eastAsia="宋体" w:hAnsi="Times New Roman" w:cs="Times New Roman"/>
          <w:sz w:val="24"/>
          <w:szCs w:val="24"/>
        </w:rPr>
        <w:t xml:space="preserve"> In terms of ETR, it </w:t>
      </w:r>
      <w:r w:rsidR="007A5E5E" w:rsidRPr="00AF2F56">
        <w:rPr>
          <w:rFonts w:ascii="Times New Roman" w:eastAsia="宋体" w:hAnsi="Times New Roman" w:cs="Times New Roman"/>
          <w:kern w:val="0"/>
          <w:sz w:val="24"/>
          <w:szCs w:val="24"/>
        </w:rPr>
        <w:t>showed a significant downward trend at the 8‰ to 14‰ salt concentration,</w:t>
      </w:r>
      <w:r w:rsidR="00FB3774" w:rsidRPr="00AF2F56">
        <w:rPr>
          <w:rFonts w:ascii="Times New Roman" w:eastAsia="宋体" w:hAnsi="Times New Roman" w:cs="Times New Roman"/>
          <w:kern w:val="0"/>
          <w:sz w:val="24"/>
          <w:szCs w:val="24"/>
        </w:rPr>
        <w:t xml:space="preserve"> indicating that this salt concentration range had a certain stress on </w:t>
      </w:r>
      <w:r w:rsidR="00FB3774" w:rsidRPr="00AF2F56">
        <w:rPr>
          <w:rFonts w:ascii="Times New Roman" w:eastAsia="宋体" w:hAnsi="Times New Roman" w:cs="Times New Roman"/>
          <w:i/>
          <w:iCs/>
          <w:kern w:val="0"/>
          <w:sz w:val="24"/>
          <w:szCs w:val="24"/>
        </w:rPr>
        <w:t xml:space="preserve">B. </w:t>
      </w:r>
      <w:proofErr w:type="spellStart"/>
      <w:r w:rsidR="00FB3774" w:rsidRPr="00AF2F56">
        <w:rPr>
          <w:rFonts w:ascii="Times New Roman" w:eastAsia="宋体" w:hAnsi="Times New Roman" w:cs="Times New Roman"/>
          <w:i/>
          <w:iCs/>
          <w:kern w:val="0"/>
          <w:sz w:val="24"/>
          <w:szCs w:val="24"/>
        </w:rPr>
        <w:t>racemosa</w:t>
      </w:r>
      <w:proofErr w:type="spellEnd"/>
      <w:r w:rsidR="00FB3774" w:rsidRPr="00AF2F56">
        <w:rPr>
          <w:rFonts w:ascii="Times New Roman" w:eastAsia="宋体" w:hAnsi="Times New Roman" w:cs="Times New Roman"/>
          <w:kern w:val="0"/>
          <w:sz w:val="24"/>
          <w:szCs w:val="24"/>
        </w:rPr>
        <w:t>, but at this time</w:t>
      </w:r>
      <w:r w:rsidR="00FB3774" w:rsidRPr="00AF2F56">
        <w:rPr>
          <w:rFonts w:ascii="Times New Roman" w:eastAsia="宋体" w:hAnsi="Times New Roman" w:cs="Times New Roman"/>
          <w:i/>
          <w:iCs/>
          <w:kern w:val="0"/>
          <w:sz w:val="24"/>
          <w:szCs w:val="24"/>
        </w:rPr>
        <w:t xml:space="preserve"> </w:t>
      </w:r>
      <w:r w:rsidR="00FB3774" w:rsidRPr="00AF2F56">
        <w:rPr>
          <w:rFonts w:ascii="Times New Roman" w:eastAsia="宋体" w:hAnsi="Times New Roman" w:cs="Times New Roman"/>
          <w:kern w:val="0"/>
          <w:sz w:val="24"/>
          <w:szCs w:val="24"/>
        </w:rPr>
        <w:t xml:space="preserve">initiated a self-protection mechanism, meanwhile, the </w:t>
      </w:r>
      <w:proofErr w:type="spellStart"/>
      <w:r w:rsidR="00FB3774" w:rsidRPr="00AF2F56">
        <w:rPr>
          <w:rFonts w:ascii="Times New Roman" w:eastAsia="宋体" w:hAnsi="Times New Roman" w:cs="Times New Roman"/>
          <w:kern w:val="0"/>
          <w:sz w:val="24"/>
          <w:szCs w:val="24"/>
        </w:rPr>
        <w:t>qN</w:t>
      </w:r>
      <w:proofErr w:type="spellEnd"/>
      <w:r w:rsidR="00FB3774" w:rsidRPr="00AF2F56">
        <w:rPr>
          <w:rFonts w:ascii="Times New Roman" w:eastAsia="宋体" w:hAnsi="Times New Roman" w:cs="Times New Roman"/>
          <w:kern w:val="0"/>
          <w:sz w:val="24"/>
          <w:szCs w:val="24"/>
        </w:rPr>
        <w:t xml:space="preserve"> and </w:t>
      </w:r>
      <w:proofErr w:type="spellStart"/>
      <w:r w:rsidR="00FB3774" w:rsidRPr="00AF2F56">
        <w:rPr>
          <w:rFonts w:ascii="Times New Roman" w:eastAsia="宋体" w:hAnsi="Times New Roman" w:cs="Times New Roman"/>
          <w:kern w:val="0"/>
          <w:sz w:val="24"/>
          <w:szCs w:val="24"/>
        </w:rPr>
        <w:t>qP</w:t>
      </w:r>
      <w:proofErr w:type="spellEnd"/>
      <w:r w:rsidR="00FB3774" w:rsidRPr="00AF2F56">
        <w:rPr>
          <w:rFonts w:ascii="Times New Roman" w:eastAsia="宋体" w:hAnsi="Times New Roman" w:cs="Times New Roman"/>
          <w:kern w:val="0"/>
          <w:sz w:val="24"/>
          <w:szCs w:val="24"/>
        </w:rPr>
        <w:t xml:space="preserve"> values both showed an upward trend to effectively activate the non-radiative heat dissipation mechanism, </w:t>
      </w:r>
      <w:r w:rsidR="002C15F1" w:rsidRPr="00AF2F56">
        <w:rPr>
          <w:rFonts w:ascii="Times New Roman" w:eastAsia="宋体" w:hAnsi="Times New Roman" w:cs="Times New Roman"/>
          <w:kern w:val="0"/>
          <w:sz w:val="24"/>
          <w:szCs w:val="24"/>
        </w:rPr>
        <w:t xml:space="preserve">and </w:t>
      </w:r>
      <w:r w:rsidR="00FB3774" w:rsidRPr="00AF2F56">
        <w:rPr>
          <w:rFonts w:ascii="Times New Roman" w:eastAsia="宋体" w:hAnsi="Times New Roman" w:cs="Times New Roman"/>
          <w:kern w:val="0"/>
          <w:sz w:val="24"/>
          <w:szCs w:val="24"/>
        </w:rPr>
        <w:t>dissipate</w:t>
      </w:r>
      <w:r w:rsidR="002C15F1" w:rsidRPr="00AF2F56">
        <w:rPr>
          <w:rFonts w:ascii="Times New Roman" w:eastAsia="宋体" w:hAnsi="Times New Roman" w:cs="Times New Roman"/>
          <w:kern w:val="0"/>
          <w:sz w:val="24"/>
          <w:szCs w:val="24"/>
        </w:rPr>
        <w:t>d</w:t>
      </w:r>
      <w:r w:rsidR="00FB3774" w:rsidRPr="00AF2F56">
        <w:rPr>
          <w:rFonts w:ascii="Times New Roman" w:eastAsia="宋体" w:hAnsi="Times New Roman" w:cs="Times New Roman"/>
          <w:kern w:val="0"/>
          <w:sz w:val="24"/>
          <w:szCs w:val="24"/>
        </w:rPr>
        <w:t xml:space="preserve"> the excess light energy absorbed by </w:t>
      </w:r>
      <w:proofErr w:type="spellStart"/>
      <w:r w:rsidR="00FB3774" w:rsidRPr="00AF2F56">
        <w:rPr>
          <w:rFonts w:ascii="Times New Roman" w:eastAsia="宋体" w:hAnsi="Times New Roman" w:cs="Times New Roman"/>
          <w:kern w:val="0"/>
          <w:sz w:val="24"/>
          <w:szCs w:val="24"/>
        </w:rPr>
        <w:t>PSⅡ</w:t>
      </w:r>
      <w:proofErr w:type="spellEnd"/>
      <w:r w:rsidR="00FB3774" w:rsidRPr="00AF2F56">
        <w:rPr>
          <w:rFonts w:ascii="Times New Roman" w:eastAsia="宋体" w:hAnsi="Times New Roman" w:cs="Times New Roman"/>
          <w:kern w:val="0"/>
          <w:sz w:val="24"/>
          <w:szCs w:val="24"/>
        </w:rPr>
        <w:t xml:space="preserve"> in the form of heat, and protect</w:t>
      </w:r>
      <w:r w:rsidR="002C15F1" w:rsidRPr="00AF2F56">
        <w:rPr>
          <w:rFonts w:ascii="Times New Roman" w:eastAsia="宋体" w:hAnsi="Times New Roman" w:cs="Times New Roman"/>
          <w:kern w:val="0"/>
          <w:sz w:val="24"/>
          <w:szCs w:val="24"/>
        </w:rPr>
        <w:t>ed</w:t>
      </w:r>
      <w:r w:rsidR="00FB3774" w:rsidRPr="00AF2F56">
        <w:rPr>
          <w:rFonts w:ascii="Times New Roman" w:eastAsia="宋体" w:hAnsi="Times New Roman" w:cs="Times New Roman"/>
          <w:kern w:val="0"/>
          <w:sz w:val="24"/>
          <w:szCs w:val="24"/>
        </w:rPr>
        <w:t xml:space="preserve"> the photosynthetic apparatus of plants in time,</w:t>
      </w:r>
      <w:r w:rsidR="002A60F9" w:rsidRPr="00AF2F56">
        <w:rPr>
          <w:rFonts w:ascii="Times New Roman" w:eastAsia="宋体" w:hAnsi="Times New Roman" w:cs="Times New Roman"/>
          <w:kern w:val="0"/>
          <w:sz w:val="24"/>
          <w:szCs w:val="24"/>
        </w:rPr>
        <w:t xml:space="preserve"> also to preventing excessive decline of </w:t>
      </w:r>
      <w:proofErr w:type="spellStart"/>
      <w:r w:rsidR="002A60F9" w:rsidRPr="00AF2F56">
        <w:rPr>
          <w:rFonts w:ascii="Times New Roman" w:eastAsia="宋体" w:hAnsi="Times New Roman" w:cs="Times New Roman"/>
          <w:i/>
          <w:iCs/>
          <w:kern w:val="0"/>
          <w:sz w:val="24"/>
          <w:szCs w:val="24"/>
        </w:rPr>
        <w:t>P</w:t>
      </w:r>
      <w:r w:rsidR="002A60F9" w:rsidRPr="00AF2F56">
        <w:rPr>
          <w:rFonts w:ascii="Times New Roman" w:eastAsia="宋体" w:hAnsi="Times New Roman" w:cs="Times New Roman"/>
          <w:iCs/>
          <w:kern w:val="0"/>
          <w:sz w:val="24"/>
          <w:szCs w:val="24"/>
        </w:rPr>
        <w:t>n</w:t>
      </w:r>
      <w:proofErr w:type="spellEnd"/>
      <w:r w:rsidR="002A60F9" w:rsidRPr="00AF2F56">
        <w:rPr>
          <w:rFonts w:ascii="Times New Roman" w:eastAsia="宋体" w:hAnsi="Times New Roman" w:cs="Times New Roman"/>
          <w:iCs/>
          <w:kern w:val="0"/>
          <w:sz w:val="24"/>
          <w:szCs w:val="24"/>
        </w:rPr>
        <w:t xml:space="preserve"> </w:t>
      </w:r>
      <w:r w:rsidR="002A60F9" w:rsidRPr="00AF2F56">
        <w:rPr>
          <w:rFonts w:ascii="Times New Roman" w:eastAsia="宋体" w:hAnsi="Times New Roman" w:cs="Times New Roman"/>
          <w:color w:val="0070C0"/>
          <w:kern w:val="0"/>
          <w:sz w:val="24"/>
          <w:szCs w:val="24"/>
        </w:rPr>
        <w:t>(</w:t>
      </w:r>
      <w:r w:rsidR="00FB745A" w:rsidRPr="00AF2F56">
        <w:rPr>
          <w:rFonts w:ascii="Times New Roman" w:eastAsia="宋体" w:hAnsi="Times New Roman" w:cs="Times New Roman"/>
          <w:color w:val="0070C0"/>
          <w:kern w:val="0"/>
          <w:sz w:val="24"/>
          <w:szCs w:val="24"/>
        </w:rPr>
        <w:t xml:space="preserve">Gilmore and Yamamoto, 1991; Guo </w:t>
      </w:r>
      <w:r w:rsidR="00FB745A" w:rsidRPr="00AF2F56">
        <w:rPr>
          <w:rFonts w:ascii="Times New Roman" w:eastAsia="宋体" w:hAnsi="Times New Roman" w:cs="Times New Roman"/>
          <w:i/>
          <w:color w:val="0070C0"/>
          <w:kern w:val="0"/>
          <w:sz w:val="24"/>
          <w:szCs w:val="24"/>
        </w:rPr>
        <w:t>et al</w:t>
      </w:r>
      <w:r w:rsidR="00FB745A" w:rsidRPr="00AF2F56">
        <w:rPr>
          <w:rFonts w:ascii="Times New Roman" w:eastAsia="宋体" w:hAnsi="Times New Roman" w:cs="Times New Roman"/>
          <w:color w:val="0070C0"/>
          <w:kern w:val="0"/>
          <w:sz w:val="24"/>
          <w:szCs w:val="24"/>
        </w:rPr>
        <w:t>., 2009; Gao, 2011</w:t>
      </w:r>
      <w:r w:rsidR="002A60F9" w:rsidRPr="00AF2F56">
        <w:rPr>
          <w:rFonts w:ascii="Times New Roman" w:eastAsia="宋体" w:hAnsi="Times New Roman" w:cs="Times New Roman"/>
          <w:color w:val="0070C0"/>
          <w:kern w:val="0"/>
          <w:sz w:val="24"/>
          <w:szCs w:val="24"/>
        </w:rPr>
        <w:t>)</w:t>
      </w:r>
      <w:r w:rsidR="002A60F9" w:rsidRPr="00AF2F56">
        <w:rPr>
          <w:rFonts w:ascii="Times New Roman" w:eastAsia="宋体" w:hAnsi="Times New Roman" w:cs="Times New Roman"/>
          <w:iCs/>
          <w:kern w:val="0"/>
          <w:sz w:val="24"/>
          <w:szCs w:val="24"/>
        </w:rPr>
        <w:t xml:space="preserve">. This </w:t>
      </w:r>
      <w:r w:rsidR="002A60F9" w:rsidRPr="00AF2F56">
        <w:rPr>
          <w:rFonts w:ascii="Times New Roman" w:eastAsia="宋体" w:hAnsi="Times New Roman" w:cs="Times New Roman"/>
          <w:kern w:val="0"/>
          <w:sz w:val="24"/>
          <w:szCs w:val="24"/>
        </w:rPr>
        <w:t xml:space="preserve">may be one of the reasons why the </w:t>
      </w:r>
      <w:proofErr w:type="spellStart"/>
      <w:r w:rsidR="002A60F9" w:rsidRPr="00AF2F56">
        <w:rPr>
          <w:rFonts w:ascii="Times New Roman" w:eastAsia="宋体" w:hAnsi="Times New Roman" w:cs="Times New Roman"/>
          <w:i/>
          <w:iCs/>
          <w:kern w:val="0"/>
          <w:sz w:val="24"/>
          <w:szCs w:val="24"/>
        </w:rPr>
        <w:t>P</w:t>
      </w:r>
      <w:r w:rsidR="002A60F9" w:rsidRPr="00AF2F56">
        <w:rPr>
          <w:rFonts w:ascii="Times New Roman" w:eastAsia="宋体" w:hAnsi="Times New Roman" w:cs="Times New Roman"/>
          <w:iCs/>
          <w:kern w:val="0"/>
          <w:sz w:val="24"/>
          <w:szCs w:val="24"/>
        </w:rPr>
        <w:t>n</w:t>
      </w:r>
      <w:proofErr w:type="spellEnd"/>
      <w:r w:rsidR="002A60F9" w:rsidRPr="00AF2F56">
        <w:rPr>
          <w:rFonts w:ascii="Times New Roman" w:eastAsia="宋体" w:hAnsi="Times New Roman" w:cs="Times New Roman"/>
          <w:iCs/>
          <w:kern w:val="0"/>
          <w:sz w:val="24"/>
          <w:szCs w:val="24"/>
        </w:rPr>
        <w:t xml:space="preserve"> </w:t>
      </w:r>
      <w:r w:rsidR="004D62ED" w:rsidRPr="00AF2F56">
        <w:rPr>
          <w:rFonts w:ascii="Times New Roman" w:eastAsia="宋体" w:hAnsi="Times New Roman" w:cs="Times New Roman"/>
          <w:kern w:val="0"/>
          <w:sz w:val="24"/>
          <w:szCs w:val="24"/>
        </w:rPr>
        <w:t xml:space="preserve">value </w:t>
      </w:r>
      <w:r w:rsidR="00D4741A" w:rsidRPr="00AF2F56">
        <w:rPr>
          <w:rFonts w:ascii="Times New Roman" w:eastAsia="宋体" w:hAnsi="Times New Roman" w:cs="Times New Roman"/>
          <w:kern w:val="0"/>
          <w:sz w:val="24"/>
          <w:szCs w:val="24"/>
        </w:rPr>
        <w:t xml:space="preserve">of </w:t>
      </w:r>
      <w:r w:rsidR="00D4741A" w:rsidRPr="00AF2F56">
        <w:rPr>
          <w:rFonts w:ascii="Times New Roman" w:eastAsia="宋体" w:hAnsi="Times New Roman" w:cs="Times New Roman"/>
          <w:i/>
          <w:iCs/>
          <w:kern w:val="0"/>
          <w:sz w:val="24"/>
          <w:szCs w:val="24"/>
        </w:rPr>
        <w:t xml:space="preserve">B. </w:t>
      </w:r>
      <w:proofErr w:type="spellStart"/>
      <w:r w:rsidR="00D4741A" w:rsidRPr="00AF2F56">
        <w:rPr>
          <w:rFonts w:ascii="Times New Roman" w:eastAsia="宋体" w:hAnsi="Times New Roman" w:cs="Times New Roman"/>
          <w:i/>
          <w:iCs/>
          <w:kern w:val="0"/>
          <w:sz w:val="24"/>
          <w:szCs w:val="24"/>
        </w:rPr>
        <w:t>racemosa</w:t>
      </w:r>
      <w:proofErr w:type="spellEnd"/>
      <w:r w:rsidR="00D4741A" w:rsidRPr="00AF2F56">
        <w:rPr>
          <w:rFonts w:ascii="Times New Roman" w:eastAsia="宋体" w:hAnsi="Times New Roman" w:cs="Times New Roman"/>
          <w:kern w:val="0"/>
          <w:sz w:val="24"/>
          <w:szCs w:val="24"/>
        </w:rPr>
        <w:t xml:space="preserve"> was always higher than the control when the salt concentration was high. </w:t>
      </w:r>
      <w:r w:rsidR="0094142E" w:rsidRPr="00AF2F56">
        <w:rPr>
          <w:rFonts w:ascii="Times New Roman" w:eastAsia="宋体" w:hAnsi="Times New Roman" w:cs="Times New Roman"/>
          <w:kern w:val="0"/>
          <w:sz w:val="24"/>
          <w:szCs w:val="24"/>
        </w:rPr>
        <w:t>This phenomenon was similar to</w:t>
      </w:r>
      <w:r w:rsidR="00ED69CA" w:rsidRPr="00AF2F56">
        <w:rPr>
          <w:rFonts w:ascii="Times New Roman" w:eastAsia="宋体" w:hAnsi="Times New Roman" w:cs="Times New Roman"/>
          <w:kern w:val="0"/>
          <w:sz w:val="24"/>
          <w:szCs w:val="24"/>
        </w:rPr>
        <w:t xml:space="preserve"> </w:t>
      </w:r>
      <w:r w:rsidR="00ED69CA" w:rsidRPr="00AF2F56">
        <w:rPr>
          <w:rFonts w:ascii="Times New Roman" w:eastAsia="宋体" w:hAnsi="Times New Roman" w:cs="Times New Roman"/>
          <w:i/>
          <w:kern w:val="0"/>
          <w:sz w:val="24"/>
          <w:szCs w:val="24"/>
        </w:rPr>
        <w:t>Cerasus humilis</w:t>
      </w:r>
      <w:r w:rsidR="00ED69CA" w:rsidRPr="00AF2F56">
        <w:rPr>
          <w:rFonts w:ascii="Times New Roman" w:eastAsia="宋体" w:hAnsi="Times New Roman" w:cs="Times New Roman"/>
          <w:kern w:val="0"/>
          <w:sz w:val="24"/>
          <w:szCs w:val="24"/>
        </w:rPr>
        <w:t xml:space="preserve"> through heat dissipation in </w:t>
      </w:r>
      <w:proofErr w:type="spellStart"/>
      <w:r w:rsidR="00ED69CA" w:rsidRPr="00AF2F56">
        <w:rPr>
          <w:rFonts w:ascii="Times New Roman" w:eastAsia="宋体" w:hAnsi="Times New Roman" w:cs="Times New Roman"/>
          <w:kern w:val="0"/>
          <w:sz w:val="24"/>
          <w:szCs w:val="24"/>
        </w:rPr>
        <w:t>qN</w:t>
      </w:r>
      <w:proofErr w:type="spellEnd"/>
      <w:r w:rsidR="00ED69CA" w:rsidRPr="00AF2F56">
        <w:rPr>
          <w:rFonts w:ascii="Times New Roman" w:eastAsia="宋体" w:hAnsi="Times New Roman" w:cs="Times New Roman"/>
          <w:kern w:val="0"/>
          <w:sz w:val="24"/>
          <w:szCs w:val="24"/>
        </w:rPr>
        <w:t xml:space="preserve"> response to drought stress </w:t>
      </w:r>
      <w:r w:rsidR="00271FB3" w:rsidRPr="00AF2F56">
        <w:rPr>
          <w:rFonts w:ascii="Times New Roman" w:eastAsia="宋体" w:hAnsi="Times New Roman" w:cs="Times New Roman"/>
          <w:kern w:val="0"/>
          <w:sz w:val="24"/>
          <w:szCs w:val="24"/>
        </w:rPr>
        <w:t xml:space="preserve">to achieve different degrees of self-protection </w:t>
      </w:r>
      <w:r w:rsidR="00271FB3" w:rsidRPr="00AF2F56">
        <w:rPr>
          <w:rFonts w:ascii="Times New Roman" w:eastAsia="宋体" w:hAnsi="Times New Roman" w:cs="Times New Roman"/>
          <w:color w:val="0070C0"/>
          <w:kern w:val="0"/>
          <w:sz w:val="24"/>
          <w:szCs w:val="24"/>
        </w:rPr>
        <w:t>(</w:t>
      </w:r>
      <w:proofErr w:type="spellStart"/>
      <w:r w:rsidR="002151D5" w:rsidRPr="00AF2F56">
        <w:rPr>
          <w:rFonts w:ascii="Times New Roman" w:eastAsia="宋体" w:hAnsi="Times New Roman" w:cs="Times New Roman"/>
          <w:color w:val="0070C0"/>
          <w:kern w:val="0"/>
          <w:sz w:val="24"/>
          <w:szCs w:val="24"/>
        </w:rPr>
        <w:t>Duan</w:t>
      </w:r>
      <w:proofErr w:type="spellEnd"/>
      <w:r w:rsidR="002151D5" w:rsidRPr="00AF2F56">
        <w:rPr>
          <w:rFonts w:ascii="Times New Roman" w:eastAsia="宋体" w:hAnsi="Times New Roman" w:cs="Times New Roman"/>
          <w:color w:val="0070C0"/>
          <w:kern w:val="0"/>
          <w:sz w:val="24"/>
          <w:szCs w:val="24"/>
        </w:rPr>
        <w:t xml:space="preserve"> </w:t>
      </w:r>
      <w:r w:rsidR="002151D5" w:rsidRPr="00AF2F56">
        <w:rPr>
          <w:rFonts w:ascii="Times New Roman" w:eastAsia="宋体" w:hAnsi="Times New Roman" w:cs="Times New Roman"/>
          <w:i/>
          <w:color w:val="0070C0"/>
          <w:kern w:val="0"/>
          <w:sz w:val="24"/>
          <w:szCs w:val="24"/>
        </w:rPr>
        <w:t>et al</w:t>
      </w:r>
      <w:r w:rsidR="002151D5" w:rsidRPr="00AF2F56">
        <w:rPr>
          <w:rFonts w:ascii="Times New Roman" w:eastAsia="宋体" w:hAnsi="Times New Roman" w:cs="Times New Roman"/>
          <w:color w:val="0070C0"/>
          <w:kern w:val="0"/>
          <w:sz w:val="24"/>
          <w:szCs w:val="24"/>
        </w:rPr>
        <w:t>., 2018</w:t>
      </w:r>
      <w:r w:rsidR="00271FB3" w:rsidRPr="00AF2F56">
        <w:rPr>
          <w:rFonts w:ascii="Times New Roman" w:eastAsia="宋体" w:hAnsi="Times New Roman" w:cs="Times New Roman"/>
          <w:color w:val="0070C0"/>
          <w:kern w:val="0"/>
          <w:sz w:val="24"/>
          <w:szCs w:val="24"/>
        </w:rPr>
        <w:t>)</w:t>
      </w:r>
      <w:r w:rsidR="00271FB3" w:rsidRPr="00AF2F56">
        <w:rPr>
          <w:rFonts w:ascii="Times New Roman" w:eastAsia="宋体" w:hAnsi="Times New Roman" w:cs="Times New Roman"/>
          <w:kern w:val="0"/>
          <w:sz w:val="24"/>
          <w:szCs w:val="24"/>
        </w:rPr>
        <w:t>.</w:t>
      </w:r>
      <w:bookmarkEnd w:id="45"/>
      <w:bookmarkEnd w:id="46"/>
    </w:p>
    <w:p w14:paraId="0384946D" w14:textId="2DFD417A" w:rsidR="00271FB3" w:rsidRPr="00AF2F56" w:rsidRDefault="00E017E1" w:rsidP="009D0CB4">
      <w:pPr>
        <w:autoSpaceDE w:val="0"/>
        <w:autoSpaceDN w:val="0"/>
        <w:adjustRightInd w:val="0"/>
        <w:spacing w:line="480" w:lineRule="auto"/>
        <w:ind w:firstLineChars="250" w:firstLine="600"/>
        <w:jc w:val="left"/>
        <w:rPr>
          <w:rFonts w:ascii="Times New Roman" w:eastAsia="宋体" w:hAnsi="Times New Roman" w:cs="Times New Roman"/>
          <w:kern w:val="0"/>
          <w:sz w:val="24"/>
          <w:szCs w:val="24"/>
        </w:rPr>
      </w:pPr>
      <w:r w:rsidRPr="00AF2F56">
        <w:rPr>
          <w:rFonts w:ascii="Times New Roman" w:eastAsia="宋体" w:hAnsi="Times New Roman" w:cs="Times New Roman"/>
          <w:sz w:val="24"/>
          <w:szCs w:val="24"/>
        </w:rPr>
        <w:t xml:space="preserve">At the same time, the </w:t>
      </w:r>
      <w:proofErr w:type="spellStart"/>
      <w:proofErr w:type="gramStart"/>
      <w:r w:rsidRPr="00AF2F56">
        <w:rPr>
          <w:rFonts w:ascii="Times New Roman" w:eastAsia="宋体" w:hAnsi="Times New Roman" w:cs="Times New Roman"/>
          <w:sz w:val="24"/>
          <w:szCs w:val="24"/>
        </w:rPr>
        <w:t>qP</w:t>
      </w:r>
      <w:proofErr w:type="spellEnd"/>
      <w:proofErr w:type="gramEnd"/>
      <w:r w:rsidRPr="00AF2F56">
        <w:rPr>
          <w:rFonts w:ascii="Times New Roman" w:eastAsia="宋体" w:hAnsi="Times New Roman" w:cs="Times New Roman"/>
          <w:sz w:val="24"/>
          <w:szCs w:val="24"/>
        </w:rPr>
        <w:t xml:space="preserve"> value increased slowly with the increase of salt </w:t>
      </w:r>
      <w:r w:rsidRPr="00AF2F56">
        <w:rPr>
          <w:rFonts w:ascii="Times New Roman" w:eastAsia="宋体" w:hAnsi="Times New Roman" w:cs="Times New Roman"/>
          <w:sz w:val="24"/>
          <w:szCs w:val="24"/>
        </w:rPr>
        <w:lastRenderedPageBreak/>
        <w:t xml:space="preserve">concentration, which mean that the open ratio of the </w:t>
      </w:r>
      <w:proofErr w:type="spellStart"/>
      <w:r w:rsidRPr="00AF2F56">
        <w:rPr>
          <w:rFonts w:ascii="Times New Roman" w:eastAsia="宋体" w:hAnsi="Times New Roman" w:cs="Times New Roman"/>
          <w:sz w:val="24"/>
          <w:szCs w:val="24"/>
        </w:rPr>
        <w:t>PSⅡ</w:t>
      </w:r>
      <w:proofErr w:type="spellEnd"/>
      <w:r w:rsidRPr="00AF2F56">
        <w:rPr>
          <w:rFonts w:ascii="Times New Roman" w:eastAsia="宋体" w:hAnsi="Times New Roman" w:cs="Times New Roman"/>
          <w:sz w:val="24"/>
          <w:szCs w:val="24"/>
        </w:rPr>
        <w:t xml:space="preserve"> reaction center and the e-involved in the fixation of CO</w:t>
      </w:r>
      <w:r w:rsidRPr="00AF2F56">
        <w:rPr>
          <w:rFonts w:ascii="Times New Roman" w:eastAsia="宋体" w:hAnsi="Times New Roman" w:cs="Times New Roman"/>
          <w:sz w:val="24"/>
          <w:szCs w:val="24"/>
          <w:vertAlign w:val="subscript"/>
        </w:rPr>
        <w:t>2</w:t>
      </w:r>
      <w:r w:rsidRPr="00AF2F56">
        <w:rPr>
          <w:rFonts w:ascii="Times New Roman" w:eastAsia="宋体" w:hAnsi="Times New Roman" w:cs="Times New Roman"/>
          <w:sz w:val="24"/>
          <w:szCs w:val="24"/>
        </w:rPr>
        <w:t xml:space="preserve"> were increasing, and the photosynthetic electron transfer capacity was increasing, so, the plant carbon response was not hindered. The photosynthetic rate was increased, which helps plants cope with high salt stress.</w:t>
      </w:r>
      <w:r w:rsidR="00C97248" w:rsidRPr="00AF2F56">
        <w:rPr>
          <w:rFonts w:ascii="Times New Roman" w:eastAsia="宋体" w:hAnsi="Times New Roman" w:cs="Times New Roman"/>
          <w:i/>
          <w:iCs/>
          <w:kern w:val="0"/>
          <w:sz w:val="24"/>
          <w:szCs w:val="24"/>
        </w:rPr>
        <w:t xml:space="preserve"> </w:t>
      </w:r>
      <w:proofErr w:type="spellStart"/>
      <w:r w:rsidR="00C97248" w:rsidRPr="00AF2F56">
        <w:rPr>
          <w:rFonts w:ascii="Times New Roman" w:eastAsia="宋体" w:hAnsi="Times New Roman" w:cs="Times New Roman"/>
          <w:i/>
          <w:iCs/>
          <w:kern w:val="0"/>
          <w:sz w:val="24"/>
          <w:szCs w:val="24"/>
        </w:rPr>
        <w:t>P</w:t>
      </w:r>
      <w:r w:rsidR="00C97248" w:rsidRPr="00AF2F56">
        <w:rPr>
          <w:rFonts w:ascii="Times New Roman" w:eastAsia="宋体" w:hAnsi="Times New Roman" w:cs="Times New Roman"/>
          <w:iCs/>
          <w:kern w:val="0"/>
          <w:sz w:val="24"/>
          <w:szCs w:val="24"/>
        </w:rPr>
        <w:t>n</w:t>
      </w:r>
      <w:proofErr w:type="spellEnd"/>
      <w:r w:rsidR="00C97248" w:rsidRPr="00AF2F56">
        <w:rPr>
          <w:rFonts w:ascii="Times New Roman" w:eastAsia="宋体" w:hAnsi="Times New Roman" w:cs="Times New Roman"/>
          <w:kern w:val="0"/>
          <w:sz w:val="24"/>
          <w:szCs w:val="24"/>
        </w:rPr>
        <w:t xml:space="preserve"> value reached the maximum rate when treated with 6‰ salt concentration, accompanied by a significant decreasing in Ci value at 6‰, but the </w:t>
      </w:r>
      <w:proofErr w:type="spellStart"/>
      <w:r w:rsidR="00C97248" w:rsidRPr="00AF2F56">
        <w:rPr>
          <w:rFonts w:ascii="Times New Roman" w:eastAsia="宋体" w:hAnsi="Times New Roman" w:cs="Times New Roman"/>
          <w:i/>
          <w:kern w:val="0"/>
          <w:sz w:val="24"/>
          <w:szCs w:val="24"/>
        </w:rPr>
        <w:t>P</w:t>
      </w:r>
      <w:r w:rsidR="00C97248" w:rsidRPr="00AF2F56">
        <w:rPr>
          <w:rFonts w:ascii="Times New Roman" w:eastAsia="宋体" w:hAnsi="Times New Roman" w:cs="Times New Roman"/>
          <w:kern w:val="0"/>
          <w:sz w:val="24"/>
          <w:szCs w:val="24"/>
        </w:rPr>
        <w:t>n</w:t>
      </w:r>
      <w:proofErr w:type="spellEnd"/>
      <w:r w:rsidR="00C97248" w:rsidRPr="00AF2F56">
        <w:rPr>
          <w:rFonts w:ascii="Times New Roman" w:eastAsia="宋体" w:hAnsi="Times New Roman" w:cs="Times New Roman"/>
          <w:kern w:val="0"/>
          <w:sz w:val="24"/>
          <w:szCs w:val="24"/>
        </w:rPr>
        <w:t xml:space="preserve"> and Ci values showed reverse changes, and non-stomatal factors were activated at this time. </w:t>
      </w:r>
      <w:r w:rsidR="004B0A0C" w:rsidRPr="00AF2F56">
        <w:rPr>
          <w:rFonts w:ascii="Times New Roman" w:eastAsia="宋体" w:hAnsi="Times New Roman" w:cs="Times New Roman"/>
          <w:kern w:val="0"/>
          <w:sz w:val="24"/>
          <w:szCs w:val="24"/>
        </w:rPr>
        <w:t>T</w:t>
      </w:r>
      <w:r w:rsidR="00D53EE2" w:rsidRPr="00AF2F56">
        <w:rPr>
          <w:rFonts w:ascii="Times New Roman" w:eastAsia="宋体" w:hAnsi="Times New Roman" w:cs="Times New Roman"/>
          <w:kern w:val="0"/>
          <w:sz w:val="24"/>
          <w:szCs w:val="24"/>
        </w:rPr>
        <w:t xml:space="preserve">he </w:t>
      </w:r>
      <w:proofErr w:type="spellStart"/>
      <w:r w:rsidR="00D53EE2" w:rsidRPr="00AF2F56">
        <w:rPr>
          <w:rFonts w:ascii="Times New Roman" w:eastAsia="宋体" w:hAnsi="Times New Roman" w:cs="Times New Roman"/>
          <w:i/>
          <w:kern w:val="0"/>
          <w:sz w:val="24"/>
          <w:szCs w:val="24"/>
        </w:rPr>
        <w:t>P</w:t>
      </w:r>
      <w:r w:rsidR="00D53EE2" w:rsidRPr="00AF2F56">
        <w:rPr>
          <w:rFonts w:ascii="Times New Roman" w:eastAsia="宋体" w:hAnsi="Times New Roman" w:cs="Times New Roman"/>
          <w:kern w:val="0"/>
          <w:sz w:val="24"/>
          <w:szCs w:val="24"/>
        </w:rPr>
        <w:t>n</w:t>
      </w:r>
      <w:proofErr w:type="spellEnd"/>
      <w:r w:rsidR="00D53EE2" w:rsidRPr="00AF2F56">
        <w:rPr>
          <w:rFonts w:ascii="Times New Roman" w:eastAsia="宋体" w:hAnsi="Times New Roman" w:cs="Times New Roman"/>
          <w:kern w:val="0"/>
          <w:sz w:val="24"/>
          <w:szCs w:val="24"/>
        </w:rPr>
        <w:t xml:space="preserve"> and Ci values showed a consistent decreasing after the treatment concentration increasing</w:t>
      </w:r>
      <w:r w:rsidR="004B0A0C" w:rsidRPr="00AF2F56">
        <w:rPr>
          <w:rFonts w:ascii="Times New Roman" w:eastAsia="宋体" w:hAnsi="Times New Roman" w:cs="Times New Roman"/>
          <w:kern w:val="0"/>
          <w:sz w:val="24"/>
          <w:szCs w:val="24"/>
        </w:rPr>
        <w:t xml:space="preserve">, however, </w:t>
      </w:r>
      <w:proofErr w:type="spellStart"/>
      <w:r w:rsidR="004B0A0C" w:rsidRPr="00AF2F56">
        <w:rPr>
          <w:rFonts w:ascii="Times New Roman" w:eastAsia="宋体" w:hAnsi="Times New Roman" w:cs="Times New Roman"/>
          <w:i/>
          <w:kern w:val="0"/>
          <w:sz w:val="24"/>
          <w:szCs w:val="24"/>
        </w:rPr>
        <w:t>P</w:t>
      </w:r>
      <w:r w:rsidR="004B0A0C" w:rsidRPr="00AF2F56">
        <w:rPr>
          <w:rFonts w:ascii="Times New Roman" w:eastAsia="宋体" w:hAnsi="Times New Roman" w:cs="Times New Roman"/>
          <w:kern w:val="0"/>
          <w:sz w:val="24"/>
          <w:szCs w:val="24"/>
        </w:rPr>
        <w:t>n</w:t>
      </w:r>
      <w:proofErr w:type="spellEnd"/>
      <w:r w:rsidR="004B0A0C" w:rsidRPr="00AF2F56">
        <w:rPr>
          <w:rFonts w:ascii="Times New Roman" w:eastAsia="宋体" w:hAnsi="Times New Roman" w:cs="Times New Roman"/>
          <w:kern w:val="0"/>
          <w:sz w:val="24"/>
          <w:szCs w:val="24"/>
        </w:rPr>
        <w:t xml:space="preserve"> was always higher than that of the control. This may be due </w:t>
      </w:r>
      <w:proofErr w:type="spellStart"/>
      <w:r w:rsidR="004B0A0C" w:rsidRPr="00AF2F56">
        <w:rPr>
          <w:rFonts w:ascii="Times New Roman" w:eastAsia="宋体" w:hAnsi="Times New Roman" w:cs="Times New Roman"/>
          <w:kern w:val="0"/>
          <w:sz w:val="24"/>
          <w:szCs w:val="24"/>
        </w:rPr>
        <w:t>tostrong</w:t>
      </w:r>
      <w:proofErr w:type="spellEnd"/>
      <w:r w:rsidR="004B0A0C" w:rsidRPr="00AF2F56">
        <w:rPr>
          <w:rFonts w:ascii="Times New Roman" w:eastAsia="宋体" w:hAnsi="Times New Roman" w:cs="Times New Roman"/>
          <w:kern w:val="0"/>
          <w:sz w:val="24"/>
          <w:szCs w:val="24"/>
        </w:rPr>
        <w:t xml:space="preserve"> salt tolerance and certain adaptability to salt stress environments of </w:t>
      </w:r>
      <w:r w:rsidR="004B0A0C" w:rsidRPr="00AF2F56">
        <w:rPr>
          <w:rFonts w:ascii="Times New Roman" w:eastAsia="宋体" w:hAnsi="Times New Roman" w:cs="Times New Roman"/>
          <w:i/>
          <w:iCs/>
          <w:kern w:val="0"/>
          <w:sz w:val="24"/>
          <w:szCs w:val="24"/>
        </w:rPr>
        <w:t xml:space="preserve">B. </w:t>
      </w:r>
      <w:proofErr w:type="spellStart"/>
      <w:r w:rsidR="004B0A0C" w:rsidRPr="00AF2F56">
        <w:rPr>
          <w:rFonts w:ascii="Times New Roman" w:eastAsia="宋体" w:hAnsi="Times New Roman" w:cs="Times New Roman"/>
          <w:i/>
          <w:iCs/>
          <w:kern w:val="0"/>
          <w:sz w:val="24"/>
          <w:szCs w:val="24"/>
        </w:rPr>
        <w:t>racemosa</w:t>
      </w:r>
      <w:proofErr w:type="spellEnd"/>
      <w:r w:rsidR="004B0A0C" w:rsidRPr="00AF2F56">
        <w:rPr>
          <w:rFonts w:ascii="Times New Roman" w:eastAsia="宋体" w:hAnsi="Times New Roman" w:cs="Times New Roman"/>
          <w:kern w:val="0"/>
          <w:sz w:val="24"/>
          <w:szCs w:val="24"/>
        </w:rPr>
        <w:t>, but the specific adaptations mechanism needs to be further studied and perfected.</w:t>
      </w:r>
    </w:p>
    <w:p w14:paraId="07D4CB2C" w14:textId="37E0818C" w:rsidR="00407A03" w:rsidRPr="00AF2F56" w:rsidRDefault="00B2633E" w:rsidP="009D0CB4">
      <w:pPr>
        <w:pStyle w:val="2"/>
        <w:spacing w:beforeLines="0" w:afterLines="0" w:line="480" w:lineRule="auto"/>
        <w:rPr>
          <w:rFonts w:cs="Times New Roman"/>
        </w:rPr>
      </w:pPr>
      <w:bookmarkStart w:id="47" w:name="_Hlk46864417"/>
      <w:r w:rsidRPr="00AF2F56">
        <w:rPr>
          <w:rFonts w:cs="Times New Roman"/>
        </w:rPr>
        <w:t xml:space="preserve">5 </w:t>
      </w:r>
      <w:r w:rsidR="00A74298" w:rsidRPr="00AF2F56">
        <w:rPr>
          <w:rFonts w:cs="Times New Roman"/>
        </w:rPr>
        <w:t>Conclusion</w:t>
      </w:r>
    </w:p>
    <w:p w14:paraId="0E3EB836" w14:textId="5F85B8BC" w:rsidR="00DB7D0E" w:rsidRPr="00AF2F56" w:rsidRDefault="00357599" w:rsidP="009D0CB4">
      <w:pPr>
        <w:spacing w:line="480" w:lineRule="auto"/>
        <w:ind w:firstLineChars="200" w:firstLine="480"/>
        <w:rPr>
          <w:rFonts w:ascii="Times New Roman" w:eastAsia="宋体" w:hAnsi="Times New Roman" w:cs="Times New Roman"/>
          <w:kern w:val="0"/>
          <w:sz w:val="24"/>
          <w:szCs w:val="24"/>
        </w:rPr>
      </w:pPr>
      <w:bookmarkStart w:id="48" w:name="_Toc482884134"/>
      <w:bookmarkEnd w:id="47"/>
      <w:r w:rsidRPr="00AF2F56">
        <w:rPr>
          <w:rFonts w:ascii="Times New Roman" w:eastAsia="宋体" w:hAnsi="Times New Roman" w:cs="Times New Roman"/>
          <w:kern w:val="0"/>
          <w:sz w:val="24"/>
          <w:szCs w:val="24"/>
        </w:rPr>
        <w:t>The results of th</w:t>
      </w:r>
      <w:r w:rsidR="002A4581" w:rsidRPr="00AF2F56">
        <w:rPr>
          <w:rFonts w:ascii="Times New Roman" w:eastAsia="宋体" w:hAnsi="Times New Roman" w:cs="Times New Roman"/>
          <w:kern w:val="0"/>
          <w:sz w:val="24"/>
          <w:szCs w:val="24"/>
        </w:rPr>
        <w:t>is</w:t>
      </w:r>
      <w:r w:rsidRPr="00AF2F56">
        <w:rPr>
          <w:rFonts w:ascii="Times New Roman" w:eastAsia="宋体" w:hAnsi="Times New Roman" w:cs="Times New Roman"/>
          <w:kern w:val="0"/>
          <w:sz w:val="24"/>
          <w:szCs w:val="24"/>
        </w:rPr>
        <w:t xml:space="preserve"> study showed that 0</w:t>
      </w:r>
      <w:r w:rsidR="002A4581" w:rsidRPr="00AF2F56">
        <w:rPr>
          <w:rFonts w:ascii="Times New Roman" w:eastAsia="宋体" w:hAnsi="Times New Roman" w:cs="Times New Roman"/>
          <w:kern w:val="0"/>
          <w:sz w:val="24"/>
          <w:szCs w:val="24"/>
        </w:rPr>
        <w:t xml:space="preserve">‰ to </w:t>
      </w:r>
      <w:r w:rsidRPr="00AF2F56">
        <w:rPr>
          <w:rFonts w:ascii="Times New Roman" w:eastAsia="宋体" w:hAnsi="Times New Roman" w:cs="Times New Roman"/>
          <w:kern w:val="0"/>
          <w:sz w:val="24"/>
          <w:szCs w:val="24"/>
        </w:rPr>
        <w:t xml:space="preserve">14‰ </w:t>
      </w:r>
      <w:r w:rsidR="002A4581" w:rsidRPr="00AF2F56">
        <w:rPr>
          <w:rFonts w:ascii="Times New Roman" w:eastAsia="宋体" w:hAnsi="Times New Roman" w:cs="Times New Roman"/>
          <w:kern w:val="0"/>
          <w:sz w:val="24"/>
          <w:szCs w:val="24"/>
        </w:rPr>
        <w:t xml:space="preserve">salt concentration </w:t>
      </w:r>
      <w:r w:rsidRPr="00AF2F56">
        <w:rPr>
          <w:rFonts w:ascii="Times New Roman" w:eastAsia="宋体" w:hAnsi="Times New Roman" w:cs="Times New Roman"/>
          <w:kern w:val="0"/>
          <w:sz w:val="24"/>
          <w:szCs w:val="24"/>
        </w:rPr>
        <w:t xml:space="preserve">had little effect on the photosynthetic and chlorophyll fluorescence characteristics of </w:t>
      </w:r>
      <w:r w:rsidRPr="00AF2F56">
        <w:rPr>
          <w:rFonts w:ascii="Times New Roman" w:eastAsia="宋体" w:hAnsi="Times New Roman" w:cs="Times New Roman"/>
          <w:i/>
          <w:iCs/>
          <w:kern w:val="0"/>
          <w:sz w:val="24"/>
          <w:szCs w:val="24"/>
        </w:rPr>
        <w:t>B</w:t>
      </w:r>
      <w:r w:rsidR="002A4581" w:rsidRPr="00AF2F56">
        <w:rPr>
          <w:rFonts w:ascii="Times New Roman" w:eastAsia="宋体" w:hAnsi="Times New Roman" w:cs="Times New Roman"/>
          <w:i/>
          <w:iCs/>
          <w:kern w:val="0"/>
          <w:sz w:val="24"/>
          <w:szCs w:val="24"/>
        </w:rPr>
        <w:t>.</w:t>
      </w:r>
      <w:r w:rsidRPr="00AF2F56">
        <w:rPr>
          <w:rFonts w:ascii="Times New Roman" w:eastAsia="宋体" w:hAnsi="Times New Roman" w:cs="Times New Roman"/>
          <w:i/>
          <w:iCs/>
          <w:kern w:val="0"/>
          <w:sz w:val="24"/>
          <w:szCs w:val="24"/>
        </w:rPr>
        <w:t xml:space="preserve"> </w:t>
      </w:r>
      <w:proofErr w:type="spellStart"/>
      <w:r w:rsidRPr="00AF2F56">
        <w:rPr>
          <w:rFonts w:ascii="Times New Roman" w:eastAsia="宋体" w:hAnsi="Times New Roman" w:cs="Times New Roman"/>
          <w:i/>
          <w:iCs/>
          <w:kern w:val="0"/>
          <w:sz w:val="24"/>
          <w:szCs w:val="24"/>
        </w:rPr>
        <w:t>racemosa</w:t>
      </w:r>
      <w:proofErr w:type="spellEnd"/>
      <w:r w:rsidRPr="00AF2F56">
        <w:rPr>
          <w:rFonts w:ascii="Times New Roman" w:eastAsia="宋体" w:hAnsi="Times New Roman" w:cs="Times New Roman"/>
          <w:kern w:val="0"/>
          <w:sz w:val="24"/>
          <w:szCs w:val="24"/>
        </w:rPr>
        <w:t xml:space="preserve"> seedlings. The photosynthetic capacity was the strongest when </w:t>
      </w:r>
      <w:r w:rsidR="002B2AD5" w:rsidRPr="00AF2F56">
        <w:rPr>
          <w:rFonts w:ascii="Times New Roman" w:eastAsia="宋体" w:hAnsi="Times New Roman" w:cs="Times New Roman"/>
          <w:kern w:val="0"/>
          <w:sz w:val="24"/>
          <w:szCs w:val="24"/>
        </w:rPr>
        <w:t>it</w:t>
      </w:r>
      <w:r w:rsidRPr="00AF2F56">
        <w:rPr>
          <w:rFonts w:ascii="Times New Roman" w:eastAsia="宋体" w:hAnsi="Times New Roman" w:cs="Times New Roman"/>
          <w:kern w:val="0"/>
          <w:sz w:val="24"/>
          <w:szCs w:val="24"/>
        </w:rPr>
        <w:t xml:space="preserve"> submerged </w:t>
      </w:r>
      <w:r w:rsidR="002B2AD5" w:rsidRPr="00AF2F56">
        <w:rPr>
          <w:rFonts w:ascii="Times New Roman" w:eastAsia="宋体" w:hAnsi="Times New Roman" w:cs="Times New Roman"/>
          <w:kern w:val="0"/>
          <w:sz w:val="24"/>
          <w:szCs w:val="24"/>
        </w:rPr>
        <w:t xml:space="preserve">at </w:t>
      </w:r>
      <w:r w:rsidRPr="00AF2F56">
        <w:rPr>
          <w:rFonts w:ascii="Times New Roman" w:eastAsia="宋体" w:hAnsi="Times New Roman" w:cs="Times New Roman"/>
          <w:kern w:val="0"/>
          <w:sz w:val="24"/>
          <w:szCs w:val="24"/>
        </w:rPr>
        <w:t>6‰</w:t>
      </w:r>
      <w:r w:rsidR="002B2AD5" w:rsidRPr="00AF2F56">
        <w:rPr>
          <w:rFonts w:ascii="Times New Roman" w:eastAsia="宋体" w:hAnsi="Times New Roman" w:cs="Times New Roman"/>
          <w:kern w:val="0"/>
          <w:sz w:val="24"/>
          <w:szCs w:val="24"/>
        </w:rPr>
        <w:t xml:space="preserve"> salt concentration of </w:t>
      </w:r>
      <w:r w:rsidR="002B2AD5" w:rsidRPr="00AF2F56">
        <w:rPr>
          <w:rFonts w:ascii="Times New Roman" w:eastAsia="宋体" w:hAnsi="Times New Roman" w:cs="Times New Roman"/>
          <w:i/>
          <w:iCs/>
          <w:kern w:val="0"/>
          <w:sz w:val="24"/>
          <w:szCs w:val="24"/>
        </w:rPr>
        <w:t xml:space="preserve">B. </w:t>
      </w:r>
      <w:proofErr w:type="spellStart"/>
      <w:r w:rsidR="002B2AD5" w:rsidRPr="00AF2F56">
        <w:rPr>
          <w:rFonts w:ascii="Times New Roman" w:eastAsia="宋体" w:hAnsi="Times New Roman" w:cs="Times New Roman"/>
          <w:i/>
          <w:iCs/>
          <w:kern w:val="0"/>
          <w:sz w:val="24"/>
          <w:szCs w:val="24"/>
        </w:rPr>
        <w:t>racemosa</w:t>
      </w:r>
      <w:proofErr w:type="spellEnd"/>
      <w:r w:rsidR="002B2AD5" w:rsidRPr="00AF2F56">
        <w:rPr>
          <w:rFonts w:ascii="Times New Roman" w:eastAsia="宋体" w:hAnsi="Times New Roman" w:cs="Times New Roman"/>
          <w:kern w:val="0"/>
          <w:sz w:val="24"/>
          <w:szCs w:val="24"/>
        </w:rPr>
        <w:t xml:space="preserve"> leaves. However,</w:t>
      </w:r>
      <w:r w:rsidR="00DB7D0E" w:rsidRPr="00AF2F56">
        <w:rPr>
          <w:rFonts w:ascii="Times New Roman" w:eastAsia="宋体" w:hAnsi="Times New Roman" w:cs="Times New Roman"/>
          <w:kern w:val="0"/>
          <w:sz w:val="24"/>
          <w:szCs w:val="24"/>
        </w:rPr>
        <w:t xml:space="preserve"> it was not damaged of </w:t>
      </w:r>
      <w:proofErr w:type="spellStart"/>
      <w:r w:rsidR="00DB7D0E" w:rsidRPr="00AF2F56">
        <w:rPr>
          <w:rFonts w:ascii="Times New Roman" w:eastAsia="宋体" w:hAnsi="Times New Roman" w:cs="Times New Roman"/>
          <w:kern w:val="0"/>
          <w:sz w:val="24"/>
          <w:szCs w:val="24"/>
        </w:rPr>
        <w:t>PSⅡ</w:t>
      </w:r>
      <w:proofErr w:type="spellEnd"/>
      <w:r w:rsidR="00DB7D0E" w:rsidRPr="00AF2F56">
        <w:rPr>
          <w:rFonts w:ascii="Times New Roman" w:eastAsia="宋体" w:hAnsi="Times New Roman" w:cs="Times New Roman"/>
          <w:kern w:val="0"/>
          <w:sz w:val="24"/>
          <w:szCs w:val="24"/>
        </w:rPr>
        <w:t xml:space="preserve"> reaction center of </w:t>
      </w:r>
      <w:r w:rsidR="00DB7D0E" w:rsidRPr="00AF2F56">
        <w:rPr>
          <w:rFonts w:ascii="Times New Roman" w:eastAsia="宋体" w:hAnsi="Times New Roman" w:cs="Times New Roman"/>
          <w:i/>
          <w:iCs/>
          <w:kern w:val="0"/>
          <w:sz w:val="24"/>
          <w:szCs w:val="24"/>
        </w:rPr>
        <w:t xml:space="preserve">B. </w:t>
      </w:r>
      <w:proofErr w:type="spellStart"/>
      <w:r w:rsidR="00DB7D0E" w:rsidRPr="00AF2F56">
        <w:rPr>
          <w:rFonts w:ascii="Times New Roman" w:eastAsia="宋体" w:hAnsi="Times New Roman" w:cs="Times New Roman"/>
          <w:i/>
          <w:iCs/>
          <w:kern w:val="0"/>
          <w:sz w:val="24"/>
          <w:szCs w:val="24"/>
        </w:rPr>
        <w:t>racemosa</w:t>
      </w:r>
      <w:proofErr w:type="spellEnd"/>
      <w:r w:rsidR="00DB7D0E" w:rsidRPr="00AF2F56">
        <w:rPr>
          <w:rFonts w:ascii="Times New Roman" w:eastAsia="宋体" w:hAnsi="Times New Roman" w:cs="Times New Roman"/>
          <w:kern w:val="0"/>
          <w:sz w:val="24"/>
          <w:szCs w:val="24"/>
        </w:rPr>
        <w:t xml:space="preserve"> leaves under different salt concentrations less than 14‰, and all the leaves were in normal physiological state.</w:t>
      </w:r>
    </w:p>
    <w:p w14:paraId="530C3D2B" w14:textId="77777777" w:rsidR="003154AA" w:rsidRPr="00AF2F56" w:rsidRDefault="003154AA" w:rsidP="009D0CB4">
      <w:pPr>
        <w:pStyle w:val="2"/>
        <w:spacing w:beforeLines="0" w:afterLines="0" w:line="480" w:lineRule="auto"/>
        <w:rPr>
          <w:rFonts w:cs="Times New Roman"/>
        </w:rPr>
      </w:pPr>
      <w:r w:rsidRPr="00AF2F56">
        <w:rPr>
          <w:rFonts w:cs="Times New Roman"/>
        </w:rPr>
        <w:t xml:space="preserve">Author contribution statement </w:t>
      </w:r>
    </w:p>
    <w:p w14:paraId="38BCA9F1" w14:textId="7F427325" w:rsidR="003154AA" w:rsidRPr="00AF2F56" w:rsidRDefault="003154AA" w:rsidP="009D0CB4">
      <w:pPr>
        <w:spacing w:line="480" w:lineRule="auto"/>
        <w:ind w:firstLineChars="200" w:firstLine="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Experimental design, </w:t>
      </w:r>
      <w:r w:rsidR="00D37672" w:rsidRPr="00AF2F56">
        <w:rPr>
          <w:rFonts w:ascii="Times New Roman" w:eastAsia="宋体" w:hAnsi="Times New Roman" w:cs="Times New Roman"/>
          <w:kern w:val="0"/>
          <w:sz w:val="24"/>
          <w:szCs w:val="24"/>
        </w:rPr>
        <w:t>XT and XD; experimentation and</w:t>
      </w:r>
      <w:r w:rsidR="009444A1" w:rsidRPr="00AF2F56">
        <w:rPr>
          <w:rFonts w:ascii="Times New Roman" w:eastAsia="宋体" w:hAnsi="Times New Roman" w:cs="Times New Roman"/>
          <w:kern w:val="0"/>
          <w:sz w:val="24"/>
          <w:szCs w:val="24"/>
        </w:rPr>
        <w:t xml:space="preserve"> </w:t>
      </w:r>
      <w:r w:rsidR="00D37672" w:rsidRPr="00AF2F56">
        <w:rPr>
          <w:rFonts w:ascii="Times New Roman" w:eastAsia="宋体" w:hAnsi="Times New Roman" w:cs="Times New Roman"/>
          <w:kern w:val="0"/>
          <w:sz w:val="24"/>
          <w:szCs w:val="24"/>
        </w:rPr>
        <w:t xml:space="preserve">result analysis, FL; </w:t>
      </w:r>
      <w:r w:rsidRPr="00AF2F56">
        <w:rPr>
          <w:rFonts w:ascii="Times New Roman" w:eastAsia="宋体" w:hAnsi="Times New Roman" w:cs="Times New Roman"/>
          <w:kern w:val="0"/>
          <w:sz w:val="24"/>
          <w:szCs w:val="24"/>
        </w:rPr>
        <w:t xml:space="preserve">experimental verification, </w:t>
      </w:r>
      <w:r w:rsidR="00AB7899" w:rsidRPr="00AF2F56">
        <w:rPr>
          <w:rFonts w:ascii="Times New Roman" w:eastAsia="宋体" w:hAnsi="Times New Roman" w:cs="Times New Roman"/>
          <w:kern w:val="0"/>
          <w:sz w:val="24"/>
          <w:szCs w:val="24"/>
        </w:rPr>
        <w:t>QH</w:t>
      </w:r>
      <w:r w:rsidRPr="00AF2F56">
        <w:rPr>
          <w:rFonts w:ascii="Times New Roman" w:eastAsia="宋体" w:hAnsi="Times New Roman" w:cs="Times New Roman"/>
          <w:kern w:val="0"/>
          <w:sz w:val="24"/>
          <w:szCs w:val="24"/>
        </w:rPr>
        <w:t xml:space="preserve"> and </w:t>
      </w:r>
      <w:r w:rsidR="00AB7899" w:rsidRPr="00AF2F56">
        <w:rPr>
          <w:rFonts w:ascii="Times New Roman" w:eastAsia="宋体" w:hAnsi="Times New Roman" w:cs="Times New Roman"/>
          <w:kern w:val="0"/>
          <w:sz w:val="24"/>
          <w:szCs w:val="24"/>
        </w:rPr>
        <w:t>P</w:t>
      </w:r>
      <w:r w:rsidRPr="00AF2F56">
        <w:rPr>
          <w:rFonts w:ascii="Times New Roman" w:eastAsia="宋体" w:hAnsi="Times New Roman" w:cs="Times New Roman"/>
          <w:kern w:val="0"/>
          <w:sz w:val="24"/>
          <w:szCs w:val="24"/>
        </w:rPr>
        <w:t xml:space="preserve">L; paper writing, </w:t>
      </w:r>
      <w:r w:rsidR="00D37672" w:rsidRPr="00AF2F56">
        <w:rPr>
          <w:rFonts w:ascii="Times New Roman" w:eastAsia="宋体" w:hAnsi="Times New Roman" w:cs="Times New Roman"/>
          <w:kern w:val="0"/>
          <w:sz w:val="24"/>
          <w:szCs w:val="24"/>
        </w:rPr>
        <w:t>JH</w:t>
      </w:r>
      <w:r w:rsidR="00AB7899" w:rsidRPr="00AF2F56">
        <w:rPr>
          <w:rFonts w:ascii="Times New Roman" w:eastAsia="宋体" w:hAnsi="Times New Roman" w:cs="Times New Roman"/>
          <w:kern w:val="0"/>
          <w:sz w:val="24"/>
          <w:szCs w:val="24"/>
        </w:rPr>
        <w:t>; Revision, CB.</w:t>
      </w:r>
    </w:p>
    <w:p w14:paraId="25AFB277" w14:textId="088FBBF7" w:rsidR="003335D1" w:rsidRPr="00AF2F56" w:rsidRDefault="003335D1" w:rsidP="009D0CB4">
      <w:pPr>
        <w:pStyle w:val="2"/>
        <w:spacing w:beforeLines="0" w:afterLines="0" w:line="480" w:lineRule="auto"/>
        <w:rPr>
          <w:rFonts w:cs="Times New Roman"/>
        </w:rPr>
      </w:pPr>
      <w:r w:rsidRPr="00AF2F56">
        <w:rPr>
          <w:rFonts w:cs="Times New Roman"/>
        </w:rPr>
        <w:lastRenderedPageBreak/>
        <w:t>Ac</w:t>
      </w:r>
      <w:r w:rsidRPr="00AF2F56">
        <w:rPr>
          <w:rFonts w:cs="Times New Roman"/>
          <w:kern w:val="0"/>
        </w:rPr>
        <w:t>knowledgements</w:t>
      </w:r>
    </w:p>
    <w:p w14:paraId="7EB6C970" w14:textId="34294817" w:rsidR="003335D1" w:rsidRPr="00AF2F56" w:rsidRDefault="003335D1" w:rsidP="009D0CB4">
      <w:pPr>
        <w:spacing w:line="480" w:lineRule="auto"/>
        <w:ind w:firstLineChars="200" w:firstLine="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This stu</w:t>
      </w:r>
      <w:r w:rsidR="009064C2" w:rsidRPr="00AF2F56">
        <w:rPr>
          <w:rFonts w:ascii="Times New Roman" w:eastAsia="宋体" w:hAnsi="Times New Roman" w:cs="Times New Roman"/>
          <w:kern w:val="0"/>
          <w:sz w:val="24"/>
          <w:szCs w:val="24"/>
        </w:rPr>
        <w:t xml:space="preserve">dy was financially supported by the National </w:t>
      </w:r>
      <w:r w:rsidRPr="00AF2F56">
        <w:rPr>
          <w:rFonts w:ascii="Times New Roman" w:eastAsia="宋体" w:hAnsi="Times New Roman" w:cs="Times New Roman"/>
          <w:kern w:val="0"/>
          <w:sz w:val="24"/>
          <w:szCs w:val="24"/>
        </w:rPr>
        <w:t>Natural Scien</w:t>
      </w:r>
      <w:r w:rsidR="009064C2" w:rsidRPr="00AF2F56">
        <w:rPr>
          <w:rFonts w:ascii="Times New Roman" w:eastAsia="宋体" w:hAnsi="Times New Roman" w:cs="Times New Roman"/>
          <w:kern w:val="0"/>
          <w:sz w:val="24"/>
          <w:szCs w:val="24"/>
        </w:rPr>
        <w:t>ce Foundation of China (31660226</w:t>
      </w:r>
      <w:r w:rsidRPr="00AF2F56">
        <w:rPr>
          <w:rFonts w:ascii="Times New Roman" w:eastAsia="宋体" w:hAnsi="Times New Roman" w:cs="Times New Roman"/>
          <w:kern w:val="0"/>
          <w:sz w:val="24"/>
          <w:szCs w:val="24"/>
        </w:rPr>
        <w:t>)</w:t>
      </w:r>
      <w:r w:rsidR="009064C2" w:rsidRPr="00AF2F56">
        <w:rPr>
          <w:rFonts w:ascii="Times New Roman" w:eastAsia="宋体" w:hAnsi="Times New Roman" w:cs="Times New Roman"/>
          <w:kern w:val="0"/>
          <w:sz w:val="24"/>
          <w:szCs w:val="24"/>
        </w:rPr>
        <w:t xml:space="preserve"> and </w:t>
      </w:r>
      <w:bookmarkStart w:id="49" w:name="OLE_LINK28"/>
      <w:bookmarkStart w:id="50" w:name="OLE_LINK29"/>
      <w:r w:rsidR="009064C2" w:rsidRPr="00AF2F56">
        <w:rPr>
          <w:rFonts w:ascii="Times New Roman" w:eastAsia="宋体" w:hAnsi="Times New Roman" w:cs="Times New Roman"/>
          <w:kern w:val="0"/>
          <w:sz w:val="24"/>
          <w:szCs w:val="24"/>
        </w:rPr>
        <w:t xml:space="preserve">the </w:t>
      </w:r>
      <w:r w:rsidR="001C5C1F" w:rsidRPr="00AF2F56">
        <w:rPr>
          <w:rFonts w:ascii="Times New Roman" w:eastAsia="宋体" w:hAnsi="Times New Roman" w:cs="Times New Roman"/>
          <w:kern w:val="0"/>
          <w:sz w:val="24"/>
          <w:szCs w:val="24"/>
        </w:rPr>
        <w:t>Basic Ability Improvement Project for Young and Middle-aged Teachers in Guangxi Universities</w:t>
      </w:r>
      <w:bookmarkEnd w:id="49"/>
      <w:bookmarkEnd w:id="50"/>
      <w:r w:rsidR="001C5C1F" w:rsidRPr="00AF2F56">
        <w:rPr>
          <w:rFonts w:ascii="Times New Roman" w:eastAsia="宋体" w:hAnsi="Times New Roman" w:cs="Times New Roman"/>
          <w:kern w:val="0"/>
          <w:sz w:val="24"/>
          <w:szCs w:val="24"/>
        </w:rPr>
        <w:t xml:space="preserve"> (</w:t>
      </w:r>
      <w:bookmarkStart w:id="51" w:name="OLE_LINK32"/>
      <w:bookmarkStart w:id="52" w:name="OLE_LINK33"/>
      <w:r w:rsidR="001C5C1F" w:rsidRPr="00AF2F56">
        <w:rPr>
          <w:rFonts w:ascii="Times New Roman" w:eastAsia="宋体" w:hAnsi="Times New Roman" w:cs="Times New Roman"/>
          <w:kern w:val="0"/>
          <w:sz w:val="24"/>
          <w:szCs w:val="24"/>
        </w:rPr>
        <w:t>KY2016YB361</w:t>
      </w:r>
      <w:bookmarkEnd w:id="51"/>
      <w:bookmarkEnd w:id="52"/>
      <w:r w:rsidR="001C5C1F" w:rsidRPr="00AF2F56">
        <w:rPr>
          <w:rFonts w:ascii="Times New Roman" w:eastAsia="宋体" w:hAnsi="Times New Roman" w:cs="Times New Roman"/>
          <w:kern w:val="0"/>
          <w:sz w:val="24"/>
          <w:szCs w:val="24"/>
        </w:rPr>
        <w:t>).</w:t>
      </w:r>
    </w:p>
    <w:p w14:paraId="41EFA326" w14:textId="223AA4B1" w:rsidR="009C732A" w:rsidRPr="00AF2F56" w:rsidRDefault="0056474D" w:rsidP="009D0CB4">
      <w:pPr>
        <w:pStyle w:val="2"/>
        <w:spacing w:beforeLines="0" w:afterLines="0" w:line="480" w:lineRule="auto"/>
        <w:rPr>
          <w:rFonts w:cs="Times New Roman"/>
        </w:rPr>
      </w:pPr>
      <w:r w:rsidRPr="00AF2F56">
        <w:rPr>
          <w:rFonts w:cs="Times New Roman"/>
        </w:rPr>
        <w:t>References</w:t>
      </w:r>
      <w:bookmarkEnd w:id="48"/>
    </w:p>
    <w:p w14:paraId="488FD472"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Chen GY, Chen J, Xu DQ. Thinking about the relationship between net photosynthetic rate and inter-cellular CO</w:t>
      </w:r>
      <w:r w:rsidRPr="00AF2F56">
        <w:rPr>
          <w:rFonts w:ascii="Times New Roman" w:eastAsia="宋体" w:hAnsi="Times New Roman" w:cs="Times New Roman"/>
          <w:kern w:val="0"/>
          <w:sz w:val="24"/>
          <w:szCs w:val="24"/>
          <w:vertAlign w:val="subscript"/>
        </w:rPr>
        <w:t>2</w:t>
      </w:r>
      <w:r w:rsidRPr="00AF2F56">
        <w:rPr>
          <w:rFonts w:ascii="Times New Roman" w:eastAsia="宋体" w:hAnsi="Times New Roman" w:cs="Times New Roman"/>
          <w:kern w:val="0"/>
          <w:sz w:val="24"/>
          <w:szCs w:val="24"/>
        </w:rPr>
        <w:t xml:space="preserve"> concentration. Plant Physiology Communications, 2010, 46(1): 64–66.</w:t>
      </w:r>
    </w:p>
    <w:p w14:paraId="50D6071C"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Duan</w:t>
      </w:r>
      <w:proofErr w:type="spellEnd"/>
      <w:r w:rsidRPr="00AF2F56">
        <w:rPr>
          <w:rFonts w:ascii="Times New Roman" w:eastAsia="宋体" w:hAnsi="Times New Roman" w:cs="Times New Roman"/>
          <w:kern w:val="0"/>
          <w:sz w:val="24"/>
          <w:szCs w:val="24"/>
        </w:rPr>
        <w:t xml:space="preserve"> N, </w:t>
      </w:r>
      <w:proofErr w:type="spellStart"/>
      <w:r w:rsidRPr="00AF2F56">
        <w:rPr>
          <w:rFonts w:ascii="Times New Roman" w:eastAsia="宋体" w:hAnsi="Times New Roman" w:cs="Times New Roman"/>
          <w:kern w:val="0"/>
          <w:sz w:val="24"/>
          <w:szCs w:val="24"/>
        </w:rPr>
        <w:t>Jia</w:t>
      </w:r>
      <w:proofErr w:type="spellEnd"/>
      <w:r w:rsidRPr="00AF2F56">
        <w:rPr>
          <w:rFonts w:ascii="Times New Roman" w:eastAsia="宋体" w:hAnsi="Times New Roman" w:cs="Times New Roman"/>
          <w:kern w:val="0"/>
          <w:sz w:val="24"/>
          <w:szCs w:val="24"/>
        </w:rPr>
        <w:t xml:space="preserve"> YK, Hao YG, Xu J, </w:t>
      </w:r>
      <w:proofErr w:type="gramStart"/>
      <w:r w:rsidRPr="00AF2F56">
        <w:rPr>
          <w:rFonts w:ascii="Times New Roman" w:eastAsia="宋体" w:hAnsi="Times New Roman" w:cs="Times New Roman"/>
          <w:kern w:val="0"/>
          <w:sz w:val="24"/>
          <w:szCs w:val="24"/>
        </w:rPr>
        <w:t>Gao</w:t>
      </w:r>
      <w:proofErr w:type="gramEnd"/>
      <w:r w:rsidRPr="00AF2F56">
        <w:rPr>
          <w:rFonts w:ascii="Times New Roman" w:eastAsia="宋体" w:hAnsi="Times New Roman" w:cs="Times New Roman"/>
          <w:kern w:val="0"/>
          <w:sz w:val="24"/>
          <w:szCs w:val="24"/>
        </w:rPr>
        <w:t xml:space="preserve"> JL, Chen HL. Effects of drought stress on chlorophyll </w:t>
      </w:r>
      <w:proofErr w:type="spellStart"/>
      <w:r w:rsidRPr="00AF2F56">
        <w:rPr>
          <w:rFonts w:ascii="Times New Roman" w:eastAsia="宋体" w:hAnsi="Times New Roman" w:cs="Times New Roman"/>
          <w:kern w:val="0"/>
          <w:sz w:val="24"/>
          <w:szCs w:val="24"/>
        </w:rPr>
        <w:t>flourescence</w:t>
      </w:r>
      <w:proofErr w:type="spellEnd"/>
      <w:r w:rsidRPr="00AF2F56">
        <w:rPr>
          <w:rFonts w:ascii="Times New Roman" w:eastAsia="宋体" w:hAnsi="Times New Roman" w:cs="Times New Roman"/>
          <w:kern w:val="0"/>
          <w:sz w:val="24"/>
          <w:szCs w:val="24"/>
        </w:rPr>
        <w:t xml:space="preserve"> characteristics of </w:t>
      </w:r>
      <w:proofErr w:type="spellStart"/>
      <w:r w:rsidRPr="00AF2F56">
        <w:rPr>
          <w:rFonts w:ascii="Times New Roman" w:eastAsia="宋体" w:hAnsi="Times New Roman" w:cs="Times New Roman"/>
          <w:i/>
          <w:kern w:val="0"/>
          <w:sz w:val="24"/>
          <w:szCs w:val="24"/>
        </w:rPr>
        <w:t>Cerasus</w:t>
      </w:r>
      <w:proofErr w:type="spellEnd"/>
      <w:r w:rsidRPr="00AF2F56">
        <w:rPr>
          <w:rFonts w:ascii="Times New Roman" w:eastAsia="宋体" w:hAnsi="Times New Roman" w:cs="Times New Roman"/>
          <w:i/>
          <w:kern w:val="0"/>
          <w:sz w:val="24"/>
          <w:szCs w:val="24"/>
        </w:rPr>
        <w:t xml:space="preserve"> humilis</w:t>
      </w:r>
      <w:r w:rsidRPr="00AF2F56">
        <w:rPr>
          <w:rFonts w:ascii="Times New Roman" w:eastAsia="宋体" w:hAnsi="Times New Roman" w:cs="Times New Roman"/>
          <w:kern w:val="0"/>
          <w:sz w:val="24"/>
          <w:szCs w:val="24"/>
        </w:rPr>
        <w:t>. Journal of Northwest Forestry University, 2018, 33(6): 10–14.</w:t>
      </w:r>
    </w:p>
    <w:p w14:paraId="3DDBAB04" w14:textId="5E30AA65"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Efeoglu</w:t>
      </w:r>
      <w:proofErr w:type="spellEnd"/>
      <w:r w:rsidR="00BE601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B, </w:t>
      </w:r>
      <w:proofErr w:type="spellStart"/>
      <w:r w:rsidRPr="00AF2F56">
        <w:rPr>
          <w:rFonts w:ascii="Times New Roman" w:eastAsia="宋体" w:hAnsi="Times New Roman" w:cs="Times New Roman"/>
          <w:kern w:val="0"/>
          <w:sz w:val="24"/>
          <w:szCs w:val="24"/>
        </w:rPr>
        <w:t>Ekmekci</w:t>
      </w:r>
      <w:proofErr w:type="spellEnd"/>
      <w:r w:rsidR="00BE601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Y, </w:t>
      </w:r>
      <w:proofErr w:type="spellStart"/>
      <w:r w:rsidRPr="00AF2F56">
        <w:rPr>
          <w:rFonts w:ascii="Times New Roman" w:eastAsia="宋体" w:hAnsi="Times New Roman" w:cs="Times New Roman"/>
          <w:kern w:val="0"/>
          <w:sz w:val="24"/>
          <w:szCs w:val="24"/>
        </w:rPr>
        <w:t>Cicek</w:t>
      </w:r>
      <w:proofErr w:type="spellEnd"/>
      <w:r w:rsidR="00BE601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N. Physiological</w:t>
      </w:r>
      <w:r w:rsidR="00BE601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responses</w:t>
      </w:r>
      <w:r w:rsidR="00BE601A"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of three maize cultivars to drought stress and recovery. South Af</w:t>
      </w:r>
      <w:r w:rsidR="00BE601A" w:rsidRPr="00AF2F56">
        <w:rPr>
          <w:rFonts w:ascii="Times New Roman" w:eastAsia="宋体" w:hAnsi="Times New Roman" w:cs="Times New Roman" w:hint="eastAsia"/>
          <w:kern w:val="0"/>
          <w:sz w:val="24"/>
          <w:szCs w:val="24"/>
        </w:rPr>
        <w:t>r</w:t>
      </w:r>
      <w:r w:rsidRPr="00AF2F56">
        <w:rPr>
          <w:rFonts w:ascii="Times New Roman" w:eastAsia="宋体" w:hAnsi="Times New Roman" w:cs="Times New Roman"/>
          <w:kern w:val="0"/>
          <w:sz w:val="24"/>
          <w:szCs w:val="24"/>
        </w:rPr>
        <w:t>ican Journal of Botany, 2009, 75(1): 34–42.</w:t>
      </w:r>
    </w:p>
    <w:p w14:paraId="2F3C9D3C"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Farquhar GD, Sharkey TD. Stomatal conductance and photosynthesis. Annual Review of Plant Physiology, 1982, 33(1): 317–345. </w:t>
      </w:r>
    </w:p>
    <w:p w14:paraId="4368C609"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Gao QY. The research of 9 common plants VOCs and photosynthetic characteristics. Hangzhou: Zhejiang A &amp; F University, 2011.</w:t>
      </w:r>
    </w:p>
    <w:p w14:paraId="25822CCD"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Gilmore AM, Yamamoto HY. Zeaxanthin formation and energy dependent fluorescence quenching in pea chloroplasts under artificially mediated linear and cyclic electron transport. Plant Physiology, 1991, 96: 635–643.</w:t>
      </w:r>
    </w:p>
    <w:p w14:paraId="0DFD6CAC"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Gong J, Ni XL, Li J. Effects of NaHCO</w:t>
      </w:r>
      <w:r w:rsidRPr="00AF2F56">
        <w:rPr>
          <w:rFonts w:ascii="Times New Roman" w:eastAsia="宋体" w:hAnsi="Times New Roman" w:cs="Times New Roman"/>
          <w:kern w:val="0"/>
          <w:sz w:val="24"/>
          <w:szCs w:val="24"/>
          <w:vertAlign w:val="subscript"/>
        </w:rPr>
        <w:t>3</w:t>
      </w:r>
      <w:r w:rsidRPr="00AF2F56">
        <w:rPr>
          <w:rFonts w:ascii="Times New Roman" w:eastAsia="宋体" w:hAnsi="Times New Roman" w:cs="Times New Roman"/>
          <w:kern w:val="0"/>
          <w:sz w:val="24"/>
          <w:szCs w:val="24"/>
        </w:rPr>
        <w:t xml:space="preserve"> stress on the growth and photosynthetic characteristics of four shrubs in Ningxia. Journal of Northwest Forestry University, </w:t>
      </w:r>
      <w:r w:rsidRPr="00AF2F56">
        <w:rPr>
          <w:rFonts w:ascii="Times New Roman" w:eastAsia="宋体" w:hAnsi="Times New Roman" w:cs="Times New Roman"/>
          <w:kern w:val="0"/>
          <w:sz w:val="24"/>
          <w:szCs w:val="24"/>
        </w:rPr>
        <w:lastRenderedPageBreak/>
        <w:t>2017, 32(2): 8–15.</w:t>
      </w:r>
    </w:p>
    <w:p w14:paraId="002B08BB" w14:textId="27B9D4E0" w:rsidR="003D2052"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Gowri</w:t>
      </w:r>
      <w:proofErr w:type="spellEnd"/>
      <w:r w:rsidRPr="00AF2F56">
        <w:rPr>
          <w:rFonts w:ascii="Times New Roman" w:eastAsia="宋体" w:hAnsi="Times New Roman" w:cs="Times New Roman"/>
          <w:kern w:val="0"/>
          <w:sz w:val="24"/>
          <w:szCs w:val="24"/>
        </w:rPr>
        <w:t xml:space="preserve"> PM, </w:t>
      </w:r>
      <w:proofErr w:type="spellStart"/>
      <w:r w:rsidRPr="00AF2F56">
        <w:rPr>
          <w:rFonts w:ascii="Times New Roman" w:eastAsia="宋体" w:hAnsi="Times New Roman" w:cs="Times New Roman"/>
          <w:kern w:val="0"/>
          <w:sz w:val="24"/>
          <w:szCs w:val="24"/>
        </w:rPr>
        <w:t>Radhakrishnan</w:t>
      </w:r>
      <w:proofErr w:type="spellEnd"/>
      <w:r w:rsidRPr="00AF2F56">
        <w:rPr>
          <w:rFonts w:ascii="Times New Roman" w:eastAsia="宋体" w:hAnsi="Times New Roman" w:cs="Times New Roman"/>
          <w:kern w:val="0"/>
          <w:sz w:val="24"/>
          <w:szCs w:val="24"/>
        </w:rPr>
        <w:t xml:space="preserve"> SVS, </w:t>
      </w:r>
      <w:proofErr w:type="spellStart"/>
      <w:r w:rsidRPr="00AF2F56">
        <w:rPr>
          <w:rFonts w:ascii="Times New Roman" w:eastAsia="宋体" w:hAnsi="Times New Roman" w:cs="Times New Roman"/>
          <w:kern w:val="0"/>
          <w:sz w:val="24"/>
          <w:szCs w:val="24"/>
        </w:rPr>
        <w:t>Basha</w:t>
      </w:r>
      <w:proofErr w:type="spellEnd"/>
      <w:r w:rsidRPr="00AF2F56">
        <w:rPr>
          <w:rFonts w:ascii="Times New Roman" w:eastAsia="宋体" w:hAnsi="Times New Roman" w:cs="Times New Roman"/>
          <w:kern w:val="0"/>
          <w:sz w:val="24"/>
          <w:szCs w:val="24"/>
        </w:rPr>
        <w:t xml:space="preserve"> SJ, </w:t>
      </w:r>
      <w:proofErr w:type="spellStart"/>
      <w:r w:rsidRPr="00AF2F56">
        <w:rPr>
          <w:rFonts w:ascii="Times New Roman" w:eastAsia="宋体" w:hAnsi="Times New Roman" w:cs="Times New Roman"/>
          <w:kern w:val="0"/>
          <w:sz w:val="24"/>
          <w:szCs w:val="24"/>
        </w:rPr>
        <w:t>Sarma</w:t>
      </w:r>
      <w:proofErr w:type="spellEnd"/>
      <w:r w:rsidRPr="00AF2F56">
        <w:rPr>
          <w:rFonts w:ascii="Times New Roman" w:eastAsia="宋体" w:hAnsi="Times New Roman" w:cs="Times New Roman"/>
          <w:kern w:val="0"/>
          <w:sz w:val="24"/>
          <w:szCs w:val="24"/>
        </w:rPr>
        <w:t xml:space="preserve"> AV, Rao JM. Oleanane-type isomeric triterpenoids from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w:t>
      </w:r>
      <w:bookmarkStart w:id="53" w:name="OLE_LINK12"/>
      <w:bookmarkStart w:id="54" w:name="OLE_LINK13"/>
      <w:r w:rsidRPr="00AF2F56">
        <w:rPr>
          <w:rFonts w:ascii="Times New Roman" w:eastAsia="宋体" w:hAnsi="Times New Roman" w:cs="Times New Roman"/>
          <w:kern w:val="0"/>
          <w:sz w:val="24"/>
          <w:szCs w:val="24"/>
        </w:rPr>
        <w:t>J</w:t>
      </w:r>
      <w:r w:rsidR="003D2052" w:rsidRPr="00AF2F56">
        <w:rPr>
          <w:rFonts w:ascii="Times New Roman" w:eastAsia="宋体" w:hAnsi="Times New Roman" w:cs="Times New Roman"/>
          <w:kern w:val="0"/>
          <w:sz w:val="24"/>
          <w:szCs w:val="24"/>
        </w:rPr>
        <w:t xml:space="preserve">ournal of </w:t>
      </w:r>
      <w:r w:rsidRPr="00AF2F56">
        <w:rPr>
          <w:rFonts w:ascii="Times New Roman" w:eastAsia="宋体" w:hAnsi="Times New Roman" w:cs="Times New Roman"/>
          <w:kern w:val="0"/>
          <w:sz w:val="24"/>
          <w:szCs w:val="24"/>
        </w:rPr>
        <w:t>Nat</w:t>
      </w:r>
      <w:r w:rsidR="003D2052" w:rsidRPr="00AF2F56">
        <w:rPr>
          <w:rFonts w:ascii="Times New Roman" w:eastAsia="宋体" w:hAnsi="Times New Roman" w:cs="Times New Roman"/>
          <w:kern w:val="0"/>
          <w:sz w:val="24"/>
          <w:szCs w:val="24"/>
        </w:rPr>
        <w:t xml:space="preserve">ural </w:t>
      </w:r>
      <w:r w:rsidRPr="00AF2F56">
        <w:rPr>
          <w:rFonts w:ascii="Times New Roman" w:eastAsia="宋体" w:hAnsi="Times New Roman" w:cs="Times New Roman"/>
          <w:kern w:val="0"/>
          <w:sz w:val="24"/>
          <w:szCs w:val="24"/>
        </w:rPr>
        <w:t>Prod</w:t>
      </w:r>
      <w:bookmarkEnd w:id="53"/>
      <w:bookmarkEnd w:id="54"/>
      <w:r w:rsidR="003D2052" w:rsidRPr="00AF2F56">
        <w:rPr>
          <w:rFonts w:ascii="Times New Roman" w:eastAsia="宋体" w:hAnsi="Times New Roman" w:cs="Times New Roman"/>
          <w:kern w:val="0"/>
          <w:sz w:val="24"/>
          <w:szCs w:val="24"/>
        </w:rPr>
        <w:t>ucts</w:t>
      </w:r>
      <w:r w:rsidRPr="00AF2F56">
        <w:rPr>
          <w:rFonts w:ascii="Times New Roman" w:eastAsia="宋体" w:hAnsi="Times New Roman" w:cs="Times New Roman"/>
          <w:kern w:val="0"/>
          <w:sz w:val="24"/>
          <w:szCs w:val="24"/>
        </w:rPr>
        <w:t>, 2009, 72: 791–795.</w:t>
      </w:r>
    </w:p>
    <w:p w14:paraId="582AA0C7"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Guo</w:t>
      </w:r>
      <w:proofErr w:type="spellEnd"/>
      <w:r w:rsidRPr="00AF2F56">
        <w:rPr>
          <w:rFonts w:ascii="Times New Roman" w:eastAsia="宋体" w:hAnsi="Times New Roman" w:cs="Times New Roman"/>
          <w:kern w:val="0"/>
          <w:sz w:val="24"/>
          <w:szCs w:val="24"/>
        </w:rPr>
        <w:t xml:space="preserve"> CF, Sun Y, Tang YH, Zhang MQ. Effect of water stress on chlorophyll fluorescence in leaves of tea plant (</w:t>
      </w:r>
      <w:r w:rsidRPr="00AF2F56">
        <w:rPr>
          <w:rFonts w:ascii="Times New Roman" w:eastAsia="宋体" w:hAnsi="Times New Roman" w:cs="Times New Roman"/>
          <w:i/>
          <w:kern w:val="0"/>
          <w:sz w:val="24"/>
          <w:szCs w:val="24"/>
        </w:rPr>
        <w:t xml:space="preserve">Camellia </w:t>
      </w:r>
      <w:proofErr w:type="spellStart"/>
      <w:r w:rsidRPr="00AF2F56">
        <w:rPr>
          <w:rFonts w:ascii="Times New Roman" w:eastAsia="宋体" w:hAnsi="Times New Roman" w:cs="Times New Roman"/>
          <w:i/>
          <w:kern w:val="0"/>
          <w:sz w:val="24"/>
          <w:szCs w:val="24"/>
        </w:rPr>
        <w:t>sinensis</w:t>
      </w:r>
      <w:proofErr w:type="spellEnd"/>
      <w:r w:rsidRPr="00AF2F56">
        <w:rPr>
          <w:rFonts w:ascii="Times New Roman" w:eastAsia="宋体" w:hAnsi="Times New Roman" w:cs="Times New Roman"/>
          <w:kern w:val="0"/>
          <w:sz w:val="24"/>
          <w:szCs w:val="24"/>
        </w:rPr>
        <w:t xml:space="preserve">).Chinese Journal of Eco-Agriculture, 2009, 17(3): 560–564. </w:t>
      </w:r>
    </w:p>
    <w:p w14:paraId="7666D81E" w14:textId="4FEEE26F"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Hou QQ, Yang ZQ, Shi WY, Yuan YH, </w:t>
      </w:r>
      <w:proofErr w:type="gramStart"/>
      <w:r w:rsidRPr="00AF2F56">
        <w:rPr>
          <w:rFonts w:ascii="Times New Roman" w:eastAsia="宋体" w:hAnsi="Times New Roman" w:cs="Times New Roman"/>
          <w:kern w:val="0"/>
          <w:sz w:val="24"/>
          <w:szCs w:val="24"/>
        </w:rPr>
        <w:t>Gu</w:t>
      </w:r>
      <w:proofErr w:type="gramEnd"/>
      <w:r w:rsidRPr="00AF2F56">
        <w:rPr>
          <w:rFonts w:ascii="Times New Roman" w:eastAsia="宋体" w:hAnsi="Times New Roman" w:cs="Times New Roman"/>
          <w:kern w:val="0"/>
          <w:sz w:val="24"/>
          <w:szCs w:val="24"/>
        </w:rPr>
        <w:t xml:space="preserve"> W. Effect</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of</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waterlogging stress</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on</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root</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activity</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and</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leaf</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photosynthesis</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character</w:t>
      </w:r>
      <w:r w:rsidR="00005D1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of cauliflower. Chinese</w:t>
      </w:r>
      <w:r w:rsidR="009444A1"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Journal</w:t>
      </w:r>
      <w:r w:rsidR="009444A1"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of</w:t>
      </w:r>
      <w:r w:rsidR="009444A1"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Agrometeorology</w:t>
      </w:r>
      <w:proofErr w:type="spellEnd"/>
      <w:r w:rsidRPr="00AF2F56">
        <w:rPr>
          <w:rFonts w:ascii="Times New Roman" w:eastAsia="宋体" w:hAnsi="Times New Roman" w:cs="Times New Roman"/>
          <w:kern w:val="0"/>
          <w:sz w:val="24"/>
          <w:szCs w:val="24"/>
        </w:rPr>
        <w:t>, 2016, 37(1): 51–58.</w:t>
      </w:r>
    </w:p>
    <w:p w14:paraId="14A01C3A"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Li DH, Song LR, Liu YD. The relationship between water stress and the chlorophyll fluorescence of </w:t>
      </w:r>
      <w:proofErr w:type="spellStart"/>
      <w:r w:rsidRPr="00AF2F56">
        <w:rPr>
          <w:rFonts w:ascii="Times New Roman" w:eastAsia="宋体" w:hAnsi="Times New Roman" w:cs="Times New Roman"/>
          <w:i/>
          <w:kern w:val="0"/>
          <w:sz w:val="24"/>
          <w:szCs w:val="24"/>
        </w:rPr>
        <w:t>Nostoc</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sphaeroides</w:t>
      </w:r>
      <w:proofErr w:type="spellEnd"/>
      <w:r w:rsidRPr="00AF2F56">
        <w:rPr>
          <w:rFonts w:ascii="Times New Roman" w:eastAsia="宋体" w:hAnsi="Times New Roman" w:cs="Times New Roman"/>
          <w:kern w:val="0"/>
          <w:sz w:val="24"/>
          <w:szCs w:val="24"/>
        </w:rPr>
        <w:t xml:space="preserve"> (Cyanobacterium). Plant Physiology Communications, 2000, 36(3): 205–208.</w:t>
      </w:r>
    </w:p>
    <w:p w14:paraId="5D67A872"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Liang F, Huang QW, Yu YP, Liang H, Huang QY, Liu XM, Chen QY, Tan XH. Physiological response of endangered semi-mangrove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to salt stress and its correlation analysis. Journal of Central South University of Forestry &amp; Technology, 2019, 39(10): 36–42.</w:t>
      </w:r>
    </w:p>
    <w:p w14:paraId="6CB61346"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Lie ZY, </w:t>
      </w:r>
      <w:proofErr w:type="spellStart"/>
      <w:r w:rsidRPr="00AF2F56">
        <w:rPr>
          <w:rFonts w:ascii="Times New Roman" w:eastAsia="宋体" w:hAnsi="Times New Roman" w:cs="Times New Roman"/>
          <w:kern w:val="0"/>
          <w:sz w:val="24"/>
          <w:szCs w:val="24"/>
        </w:rPr>
        <w:t>Xue</w:t>
      </w:r>
      <w:proofErr w:type="spellEnd"/>
      <w:r w:rsidRPr="00AF2F56">
        <w:rPr>
          <w:rFonts w:ascii="Times New Roman" w:eastAsia="宋体" w:hAnsi="Times New Roman" w:cs="Times New Roman"/>
          <w:kern w:val="0"/>
          <w:sz w:val="24"/>
          <w:szCs w:val="24"/>
        </w:rPr>
        <w:t xml:space="preserve"> L. Effects of salt stress on tree growth: a review. World Forestry Research, 2017, 30(3): 30–34.</w:t>
      </w:r>
    </w:p>
    <w:p w14:paraId="200E59EB" w14:textId="1795E221"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Lin X.</w:t>
      </w:r>
      <w:r w:rsidR="00965DB8"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r w:rsidR="00965DB8" w:rsidRPr="00AF2F56">
        <w:rPr>
          <w:rFonts w:ascii="Times New Roman" w:eastAsia="宋体" w:hAnsi="Times New Roman" w:cs="Times New Roman"/>
          <w:i/>
          <w:kern w:val="0"/>
          <w:sz w:val="24"/>
          <w:szCs w:val="24"/>
        </w:rPr>
        <w:t>racemose</w:t>
      </w:r>
      <w:r w:rsidR="00965DB8" w:rsidRPr="00AF2F56">
        <w:rPr>
          <w:rFonts w:ascii="Times New Roman" w:eastAsia="宋体" w:hAnsi="Times New Roman" w:cs="Times New Roman"/>
          <w:kern w:val="0"/>
          <w:sz w:val="24"/>
          <w:szCs w:val="24"/>
        </w:rPr>
        <w:t xml:space="preserve"> </w:t>
      </w:r>
      <w:r w:rsidR="00965DB8" w:rsidRPr="00AF2F56">
        <w:rPr>
          <w:rFonts w:ascii="Times New Roman" w:eastAsia="宋体" w:hAnsi="Times New Roman" w:cs="Times New Roman" w:hint="eastAsia"/>
          <w:kern w:val="0"/>
          <w:sz w:val="24"/>
          <w:szCs w:val="24"/>
        </w:rPr>
        <w:t>-</w:t>
      </w:r>
      <w:r w:rsidR="00965DB8"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An excellent ornamental tree. Subtropical Plant Communication, 1998(02):45-47. </w:t>
      </w:r>
    </w:p>
    <w:p w14:paraId="619C5F04"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Liu FM, Lao QX, Pang SJ, Ma Y, Chen JQ, Wei JL. Effects of nitrogen fertilization on </w:t>
      </w:r>
      <w:r w:rsidRPr="00AF2F56">
        <w:rPr>
          <w:rFonts w:ascii="Times New Roman" w:eastAsia="宋体" w:hAnsi="Times New Roman" w:cs="Times New Roman"/>
          <w:kern w:val="0"/>
          <w:sz w:val="24"/>
          <w:szCs w:val="24"/>
        </w:rPr>
        <w:lastRenderedPageBreak/>
        <w:t xml:space="preserve">growth performance and chlorophyll fluorescence parameters of </w:t>
      </w:r>
      <w:proofErr w:type="spellStart"/>
      <w:r w:rsidRPr="00AF2F56">
        <w:rPr>
          <w:rFonts w:ascii="Times New Roman" w:eastAsia="宋体" w:hAnsi="Times New Roman" w:cs="Times New Roman"/>
          <w:i/>
          <w:kern w:val="0"/>
          <w:sz w:val="24"/>
          <w:szCs w:val="24"/>
        </w:rPr>
        <w:t>Mytilaria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laosensis</w:t>
      </w:r>
      <w:proofErr w:type="spellEnd"/>
      <w:r w:rsidRPr="00AF2F56">
        <w:rPr>
          <w:rFonts w:ascii="Times New Roman" w:eastAsia="宋体" w:hAnsi="Times New Roman" w:cs="Times New Roman"/>
          <w:kern w:val="0"/>
          <w:sz w:val="24"/>
          <w:szCs w:val="24"/>
        </w:rPr>
        <w:t xml:space="preserve"> seedlings. Journal of Northwest Forestry University, 2018a, 33(1): 62–67.</w:t>
      </w:r>
    </w:p>
    <w:p w14:paraId="46F603B4"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Liu X, Peng Y, Fan JJ, Zhang WX, Li X, Zhou X. Effects of waterlogging stress on growth and physiological characteristics in </w:t>
      </w:r>
      <w:proofErr w:type="spellStart"/>
      <w:r w:rsidRPr="00AF2F56">
        <w:rPr>
          <w:rFonts w:ascii="Times New Roman" w:eastAsia="宋体" w:hAnsi="Times New Roman" w:cs="Times New Roman"/>
          <w:i/>
          <w:kern w:val="0"/>
          <w:sz w:val="24"/>
          <w:szCs w:val="24"/>
        </w:rPr>
        <w:t>Malus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hupehensis</w:t>
      </w:r>
      <w:proofErr w:type="spellEnd"/>
      <w:r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Nonwood</w:t>
      </w:r>
      <w:proofErr w:type="spellEnd"/>
      <w:r w:rsidRPr="00AF2F56">
        <w:rPr>
          <w:rFonts w:ascii="Times New Roman" w:eastAsia="宋体" w:hAnsi="Times New Roman" w:cs="Times New Roman"/>
          <w:kern w:val="0"/>
          <w:sz w:val="24"/>
          <w:szCs w:val="24"/>
        </w:rPr>
        <w:t xml:space="preserve"> Forest Research, 2018b, 36(1): 35–42.</w:t>
      </w:r>
    </w:p>
    <w:p w14:paraId="66F8F5C4"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Liu YL, Qin YY, Zheng HL. Advances in adaptability of mangrove plants to flooding and high salinity. Journal of Xiamen University (Natural Science), 2017, 56(3): 314–322.</w:t>
      </w:r>
    </w:p>
    <w:p w14:paraId="77F95730"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Ma XM, Wu ZF. Effects of drought stress on chlorophyll content and fluorescence characteristics of </w:t>
      </w:r>
      <w:r w:rsidRPr="00AF2F56">
        <w:rPr>
          <w:rFonts w:ascii="Times New Roman" w:eastAsia="宋体" w:hAnsi="Times New Roman" w:cs="Times New Roman"/>
          <w:i/>
          <w:kern w:val="0"/>
          <w:sz w:val="24"/>
          <w:szCs w:val="24"/>
        </w:rPr>
        <w:t>Lonicera japonica</w:t>
      </w:r>
      <w:r w:rsidRPr="00AF2F56">
        <w:rPr>
          <w:rFonts w:ascii="Times New Roman" w:eastAsia="宋体" w:hAnsi="Times New Roman" w:cs="Times New Roman"/>
          <w:kern w:val="0"/>
          <w:sz w:val="24"/>
          <w:szCs w:val="24"/>
        </w:rPr>
        <w:t xml:space="preserve"> leaves. Jiangsu Agricultural Sciences, 2018, 46(17): 133–36.</w:t>
      </w:r>
    </w:p>
    <w:p w14:paraId="3392B75C"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Musman</w:t>
      </w:r>
      <w:proofErr w:type="spellEnd"/>
      <w:r w:rsidRPr="00AF2F56">
        <w:rPr>
          <w:rFonts w:ascii="Times New Roman" w:eastAsia="宋体" w:hAnsi="Times New Roman" w:cs="Times New Roman"/>
          <w:kern w:val="0"/>
          <w:sz w:val="24"/>
          <w:szCs w:val="24"/>
        </w:rPr>
        <w:t xml:space="preserve"> M. Toxicity of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(L.) kernel extract on </w:t>
      </w:r>
      <w:proofErr w:type="spellStart"/>
      <w:r w:rsidRPr="00AF2F56">
        <w:rPr>
          <w:rFonts w:ascii="Times New Roman" w:eastAsia="宋体" w:hAnsi="Times New Roman" w:cs="Times New Roman"/>
          <w:i/>
          <w:kern w:val="0"/>
          <w:sz w:val="24"/>
          <w:szCs w:val="24"/>
        </w:rPr>
        <w:t>Pomacea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canaliculata</w:t>
      </w:r>
      <w:proofErr w:type="spellEnd"/>
      <w:r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Ampullariidae</w:t>
      </w:r>
      <w:proofErr w:type="spellEnd"/>
      <w:r w:rsidRPr="00AF2F56">
        <w:rPr>
          <w:rFonts w:ascii="Times New Roman" w:eastAsia="宋体" w:hAnsi="Times New Roman" w:cs="Times New Roman"/>
          <w:kern w:val="0"/>
          <w:sz w:val="24"/>
          <w:szCs w:val="24"/>
        </w:rPr>
        <w:t xml:space="preserve">). Tropical Life Sciences Research, 2010, 21(2): 41–50. </w:t>
      </w:r>
    </w:p>
    <w:p w14:paraId="1E91260E"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Niu</w:t>
      </w:r>
      <w:proofErr w:type="spellEnd"/>
      <w:r w:rsidRPr="00AF2F56">
        <w:rPr>
          <w:rFonts w:ascii="Times New Roman" w:eastAsia="宋体" w:hAnsi="Times New Roman" w:cs="Times New Roman"/>
          <w:kern w:val="0"/>
          <w:sz w:val="24"/>
          <w:szCs w:val="24"/>
        </w:rPr>
        <w:t xml:space="preserve"> RM, Xu ZH, Shen T, Chen WP. Effects of salt stress on growth and chlorophyll fluorescence characteristics of </w:t>
      </w:r>
      <w:proofErr w:type="spellStart"/>
      <w:r w:rsidRPr="00AF2F56">
        <w:rPr>
          <w:rFonts w:ascii="Times New Roman" w:eastAsia="宋体" w:hAnsi="Times New Roman" w:cs="Times New Roman"/>
          <w:i/>
          <w:kern w:val="0"/>
          <w:sz w:val="24"/>
          <w:szCs w:val="24"/>
        </w:rPr>
        <w:t>Vitis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vinifera</w:t>
      </w:r>
      <w:proofErr w:type="spellEnd"/>
      <w:r w:rsidRPr="00AF2F56">
        <w:rPr>
          <w:rFonts w:ascii="Times New Roman" w:eastAsia="宋体" w:hAnsi="Times New Roman" w:cs="Times New Roman"/>
          <w:kern w:val="0"/>
          <w:sz w:val="24"/>
          <w:szCs w:val="24"/>
        </w:rPr>
        <w:t>. Northern Horticulture, 2018(21): 85-89.</w:t>
      </w:r>
    </w:p>
    <w:p w14:paraId="416DB490" w14:textId="4FA5C471"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Nong</w:t>
      </w:r>
      <w:proofErr w:type="spellEnd"/>
      <w:r w:rsidRPr="00AF2F56">
        <w:rPr>
          <w:rFonts w:ascii="Times New Roman" w:eastAsia="宋体" w:hAnsi="Times New Roman" w:cs="Times New Roman"/>
          <w:kern w:val="0"/>
          <w:sz w:val="24"/>
          <w:szCs w:val="24"/>
        </w:rPr>
        <w:t xml:space="preserve"> SHX,</w:t>
      </w:r>
      <w:r w:rsidR="00B31693"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Li M.</w:t>
      </w:r>
      <w:r w:rsidR="00B31693"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Excellent ornamental tree species</w:t>
      </w:r>
      <w:r w:rsidR="00B31693" w:rsidRPr="00AF2F56">
        <w:rPr>
          <w:rFonts w:ascii="Times New Roman" w:eastAsia="宋体" w:hAnsi="Times New Roman" w:cs="Times New Roman"/>
          <w:kern w:val="0"/>
          <w:sz w:val="24"/>
          <w:szCs w:val="24"/>
        </w:rPr>
        <w:t xml:space="preserve"> -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racemose</w:t>
      </w:r>
      <w:r w:rsidRPr="00AF2F56">
        <w:rPr>
          <w:rFonts w:ascii="Times New Roman" w:eastAsia="宋体" w:hAnsi="Times New Roman" w:cs="Times New Roman"/>
          <w:kern w:val="0"/>
          <w:sz w:val="24"/>
          <w:szCs w:val="24"/>
        </w:rPr>
        <w:t>. Forestry in China, 2006(21):</w:t>
      </w:r>
      <w:r w:rsidR="00B31693"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39.</w:t>
      </w:r>
    </w:p>
    <w:p w14:paraId="28B4CB1C" w14:textId="70D7755C"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Peterson RB</w:t>
      </w:r>
      <w:r w:rsidR="00B31693" w:rsidRPr="00AF2F56">
        <w:rPr>
          <w:rFonts w:ascii="Times New Roman" w:eastAsia="宋体" w:hAnsi="Times New Roman" w:cs="Times New Roman" w:hint="eastAsia"/>
          <w:kern w:val="0"/>
          <w:sz w:val="24"/>
          <w:szCs w:val="24"/>
        </w:rPr>
        <w:t>,</w:t>
      </w:r>
      <w:r w:rsidR="00B31693"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Sivak</w:t>
      </w:r>
      <w:proofErr w:type="spellEnd"/>
      <w:r w:rsidRPr="00AF2F56">
        <w:rPr>
          <w:rFonts w:ascii="Times New Roman" w:eastAsia="宋体" w:hAnsi="Times New Roman" w:cs="Times New Roman"/>
          <w:kern w:val="0"/>
          <w:sz w:val="24"/>
          <w:szCs w:val="24"/>
        </w:rPr>
        <w:t xml:space="preserve"> MN</w:t>
      </w:r>
      <w:r w:rsidR="00B31693" w:rsidRPr="00AF2F56">
        <w:rPr>
          <w:rFonts w:ascii="Times New Roman" w:eastAsia="宋体" w:hAnsi="Times New Roman" w:cs="Times New Roman" w:hint="eastAsia"/>
          <w:kern w:val="0"/>
          <w:sz w:val="24"/>
          <w:szCs w:val="24"/>
        </w:rPr>
        <w:t>,</w:t>
      </w:r>
      <w:r w:rsidR="00B31693"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Walker DA. Relationship between steady-state fluorescence yield and photosynthetic efficiency in spinach leaf</w:t>
      </w:r>
      <w:r w:rsidR="00B31693"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tissue. Plant Physiology, 1988, 88(1): 158–163. </w:t>
      </w:r>
    </w:p>
    <w:p w14:paraId="3AE0BFFF"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Qin HN, Yang Y, Dong SY, He Q, Jia Y, Zhao LN, Yu SX, Liu HY, Liu B, Yan YH, Xiang JY, Xia NH, Peng H, Li ZN, Zhang ZX, He XJ, Yin LK, Lin YL, Liu QR, Hou YT, Liu Y, Liu QX, Cao W, Li JQ, Chen SL, </w:t>
      </w:r>
      <w:proofErr w:type="spellStart"/>
      <w:r w:rsidRPr="00AF2F56">
        <w:rPr>
          <w:rFonts w:ascii="Times New Roman" w:eastAsia="宋体" w:hAnsi="Times New Roman" w:cs="Times New Roman"/>
          <w:kern w:val="0"/>
          <w:sz w:val="24"/>
          <w:szCs w:val="24"/>
        </w:rPr>
        <w:t>Jin</w:t>
      </w:r>
      <w:proofErr w:type="spellEnd"/>
      <w:r w:rsidRPr="00AF2F56">
        <w:rPr>
          <w:rFonts w:ascii="Times New Roman" w:eastAsia="宋体" w:hAnsi="Times New Roman" w:cs="Times New Roman"/>
          <w:kern w:val="0"/>
          <w:sz w:val="24"/>
          <w:szCs w:val="24"/>
        </w:rPr>
        <w:t xml:space="preserve"> XH, Gao TG, Chen WL, Ma HY, </w:t>
      </w:r>
      <w:proofErr w:type="spellStart"/>
      <w:r w:rsidRPr="00AF2F56">
        <w:rPr>
          <w:rFonts w:ascii="Times New Roman" w:eastAsia="宋体" w:hAnsi="Times New Roman" w:cs="Times New Roman"/>
          <w:kern w:val="0"/>
          <w:sz w:val="24"/>
          <w:szCs w:val="24"/>
        </w:rPr>
        <w:t>Geng</w:t>
      </w:r>
      <w:proofErr w:type="spellEnd"/>
      <w:r w:rsidRPr="00AF2F56">
        <w:rPr>
          <w:rFonts w:ascii="Times New Roman" w:eastAsia="宋体" w:hAnsi="Times New Roman" w:cs="Times New Roman"/>
          <w:kern w:val="0"/>
          <w:sz w:val="24"/>
          <w:szCs w:val="24"/>
        </w:rPr>
        <w:t xml:space="preserve"> YY, </w:t>
      </w:r>
      <w:proofErr w:type="spellStart"/>
      <w:r w:rsidRPr="00AF2F56">
        <w:rPr>
          <w:rFonts w:ascii="Times New Roman" w:eastAsia="宋体" w:hAnsi="Times New Roman" w:cs="Times New Roman"/>
          <w:kern w:val="0"/>
          <w:sz w:val="24"/>
          <w:szCs w:val="24"/>
        </w:rPr>
        <w:lastRenderedPageBreak/>
        <w:t>Jin</w:t>
      </w:r>
      <w:proofErr w:type="spellEnd"/>
      <w:r w:rsidRPr="00AF2F56">
        <w:rPr>
          <w:rFonts w:ascii="Times New Roman" w:eastAsia="宋体" w:hAnsi="Times New Roman" w:cs="Times New Roman"/>
          <w:kern w:val="0"/>
          <w:sz w:val="24"/>
          <w:szCs w:val="24"/>
        </w:rPr>
        <w:t xml:space="preserve"> XF, Chang ZY, Jiang H, Cai L, Zang CX, Wu JY, Ye JF, Lai YJ, Liu B, Lin QW, </w:t>
      </w:r>
      <w:proofErr w:type="spellStart"/>
      <w:r w:rsidRPr="00AF2F56">
        <w:rPr>
          <w:rFonts w:ascii="Times New Roman" w:eastAsia="宋体" w:hAnsi="Times New Roman" w:cs="Times New Roman"/>
          <w:kern w:val="0"/>
          <w:sz w:val="24"/>
          <w:szCs w:val="24"/>
        </w:rPr>
        <w:t>Xue</w:t>
      </w:r>
      <w:proofErr w:type="spellEnd"/>
      <w:r w:rsidRPr="00AF2F56">
        <w:rPr>
          <w:rFonts w:ascii="Times New Roman" w:eastAsia="宋体" w:hAnsi="Times New Roman" w:cs="Times New Roman"/>
          <w:kern w:val="0"/>
          <w:sz w:val="24"/>
          <w:szCs w:val="24"/>
        </w:rPr>
        <w:t xml:space="preserve"> NX. Threatened species list of China’s higher plants. Biodiversity Science, 2017, 25(7): 696–744.</w:t>
      </w:r>
    </w:p>
    <w:p w14:paraId="5B3276C5"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Ren YY, Zhu YL, Zhang JT, </w:t>
      </w:r>
      <w:proofErr w:type="spellStart"/>
      <w:r w:rsidRPr="00AF2F56">
        <w:rPr>
          <w:rFonts w:ascii="Times New Roman" w:eastAsia="宋体" w:hAnsi="Times New Roman" w:cs="Times New Roman"/>
          <w:kern w:val="0"/>
          <w:sz w:val="24"/>
          <w:szCs w:val="24"/>
        </w:rPr>
        <w:t>Zhai</w:t>
      </w:r>
      <w:proofErr w:type="spellEnd"/>
      <w:r w:rsidRPr="00AF2F56">
        <w:rPr>
          <w:rFonts w:ascii="Times New Roman" w:eastAsia="宋体" w:hAnsi="Times New Roman" w:cs="Times New Roman"/>
          <w:kern w:val="0"/>
          <w:sz w:val="24"/>
          <w:szCs w:val="24"/>
        </w:rPr>
        <w:t xml:space="preserve"> XQ. Effects of salinity on chlorophyll fluorescence characteristics and leaf anatomical structure of </w:t>
      </w:r>
      <w:proofErr w:type="spellStart"/>
      <w:r w:rsidRPr="00AF2F56">
        <w:rPr>
          <w:rFonts w:ascii="Times New Roman" w:eastAsia="宋体" w:hAnsi="Times New Roman" w:cs="Times New Roman"/>
          <w:i/>
          <w:kern w:val="0"/>
          <w:sz w:val="24"/>
          <w:szCs w:val="24"/>
        </w:rPr>
        <w:t>Robinia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pseudoacacia</w:t>
      </w:r>
      <w:proofErr w:type="spellEnd"/>
      <w:r w:rsidRPr="00AF2F56">
        <w:rPr>
          <w:rFonts w:ascii="Times New Roman" w:eastAsia="宋体" w:hAnsi="Times New Roman" w:cs="Times New Roman"/>
          <w:kern w:val="0"/>
          <w:sz w:val="24"/>
          <w:szCs w:val="24"/>
        </w:rPr>
        <w:t xml:space="preserve"> L. cutting seedlings. Chinese Agricultural Science Bulletin, 2018, 34(18): 29–35.</w:t>
      </w:r>
    </w:p>
    <w:p w14:paraId="3A035B4D"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She HJ, Zhang C, </w:t>
      </w:r>
      <w:proofErr w:type="spellStart"/>
      <w:r w:rsidRPr="00AF2F56">
        <w:rPr>
          <w:rFonts w:ascii="Times New Roman" w:eastAsia="宋体" w:hAnsi="Times New Roman" w:cs="Times New Roman"/>
          <w:kern w:val="0"/>
          <w:sz w:val="24"/>
          <w:szCs w:val="24"/>
        </w:rPr>
        <w:t>Xue</w:t>
      </w:r>
      <w:proofErr w:type="spellEnd"/>
      <w:r w:rsidRPr="00AF2F56">
        <w:rPr>
          <w:rFonts w:ascii="Times New Roman" w:eastAsia="宋体" w:hAnsi="Times New Roman" w:cs="Times New Roman"/>
          <w:kern w:val="0"/>
          <w:sz w:val="24"/>
          <w:szCs w:val="24"/>
        </w:rPr>
        <w:t xml:space="preserve"> L, Qi L, Zheng XY, </w:t>
      </w:r>
      <w:proofErr w:type="spellStart"/>
      <w:r w:rsidRPr="00AF2F56">
        <w:rPr>
          <w:rFonts w:ascii="Times New Roman" w:eastAsia="宋体" w:hAnsi="Times New Roman" w:cs="Times New Roman"/>
          <w:kern w:val="0"/>
          <w:sz w:val="24"/>
          <w:szCs w:val="24"/>
        </w:rPr>
        <w:t>Xie</w:t>
      </w:r>
      <w:proofErr w:type="spellEnd"/>
      <w:r w:rsidRPr="00AF2F56">
        <w:rPr>
          <w:rFonts w:ascii="Times New Roman" w:eastAsia="宋体" w:hAnsi="Times New Roman" w:cs="Times New Roman"/>
          <w:kern w:val="0"/>
          <w:sz w:val="24"/>
          <w:szCs w:val="24"/>
        </w:rPr>
        <w:t xml:space="preserve"> TF. Effects of salt stress on chlorophyll fluorescence parameters of seedlings of four garden plant species. Ecological Science, 2018, 37(5): 87–93.</w:t>
      </w:r>
    </w:p>
    <w:p w14:paraId="2DD27CDA" w14:textId="1027A8EF"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Shen L, Chen J, Liu S, Xu R, Xu XQ, Liu TN. Influence of dehydration and diurnal variation on characteristics of chlorophyll fluorescence</w:t>
      </w:r>
      <w:r w:rsidR="000D25F2"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of leaves in </w:t>
      </w:r>
      <w:proofErr w:type="spellStart"/>
      <w:r w:rsidRPr="00AF2F56">
        <w:rPr>
          <w:rFonts w:ascii="Times New Roman" w:eastAsia="宋体" w:hAnsi="Times New Roman" w:cs="Times New Roman"/>
          <w:i/>
          <w:kern w:val="0"/>
          <w:sz w:val="24"/>
          <w:szCs w:val="24"/>
        </w:rPr>
        <w:t>Haloxylon</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ammodendron</w:t>
      </w:r>
      <w:proofErr w:type="spellEnd"/>
      <w:r w:rsidRPr="00AF2F56">
        <w:rPr>
          <w:rFonts w:ascii="Times New Roman" w:eastAsia="宋体" w:hAnsi="Times New Roman" w:cs="Times New Roman"/>
          <w:kern w:val="0"/>
          <w:sz w:val="24"/>
          <w:szCs w:val="24"/>
        </w:rPr>
        <w:t xml:space="preserve"> and</w:t>
      </w:r>
      <w:r w:rsidRPr="00AF2F56">
        <w:rPr>
          <w:rFonts w:ascii="Times New Roman" w:eastAsia="宋体" w:hAnsi="Times New Roman" w:cs="Times New Roman"/>
          <w:i/>
          <w:kern w:val="0"/>
          <w:sz w:val="24"/>
          <w:szCs w:val="24"/>
        </w:rPr>
        <w:t xml:space="preserve"> H. </w:t>
      </w:r>
      <w:proofErr w:type="spellStart"/>
      <w:r w:rsidRPr="00AF2F56">
        <w:rPr>
          <w:rFonts w:ascii="Times New Roman" w:eastAsia="宋体" w:hAnsi="Times New Roman" w:cs="Times New Roman"/>
          <w:i/>
          <w:kern w:val="0"/>
          <w:sz w:val="24"/>
          <w:szCs w:val="24"/>
        </w:rPr>
        <w:t>persicum</w:t>
      </w:r>
      <w:proofErr w:type="spellEnd"/>
      <w:r w:rsidRPr="00AF2F56">
        <w:rPr>
          <w:rFonts w:ascii="Times New Roman" w:eastAsia="宋体" w:hAnsi="Times New Roman" w:cs="Times New Roman"/>
          <w:kern w:val="0"/>
          <w:sz w:val="24"/>
          <w:szCs w:val="24"/>
        </w:rPr>
        <w:t>．</w:t>
      </w:r>
      <w:r w:rsidRPr="00AF2F56">
        <w:rPr>
          <w:rFonts w:ascii="Times New Roman" w:eastAsia="宋体" w:hAnsi="Times New Roman" w:cs="Times New Roman"/>
          <w:kern w:val="0"/>
          <w:sz w:val="24"/>
          <w:szCs w:val="24"/>
        </w:rPr>
        <w:t>Chinese Journal of Applied Ecology, 2015, 26(8): 2321–2328.</w:t>
      </w:r>
    </w:p>
    <w:p w14:paraId="7F0C95E7" w14:textId="52F44F8F" w:rsidR="00344D93"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Sulaiman</w:t>
      </w:r>
      <w:proofErr w:type="spellEnd"/>
      <w:r w:rsidRPr="00AF2F56">
        <w:rPr>
          <w:rFonts w:ascii="Times New Roman" w:eastAsia="宋体" w:hAnsi="Times New Roman" w:cs="Times New Roman"/>
          <w:kern w:val="0"/>
          <w:sz w:val="24"/>
          <w:szCs w:val="24"/>
        </w:rPr>
        <w:t xml:space="preserve"> SF, </w:t>
      </w:r>
      <w:proofErr w:type="spellStart"/>
      <w:r w:rsidRPr="00AF2F56">
        <w:rPr>
          <w:rFonts w:ascii="Times New Roman" w:eastAsia="宋体" w:hAnsi="Times New Roman" w:cs="Times New Roman"/>
          <w:kern w:val="0"/>
          <w:sz w:val="24"/>
          <w:szCs w:val="24"/>
        </w:rPr>
        <w:t>Ooi</w:t>
      </w:r>
      <w:proofErr w:type="spellEnd"/>
      <w:r w:rsidRPr="00AF2F56">
        <w:rPr>
          <w:rFonts w:ascii="Times New Roman" w:eastAsia="宋体" w:hAnsi="Times New Roman" w:cs="Times New Roman"/>
          <w:kern w:val="0"/>
          <w:sz w:val="24"/>
          <w:szCs w:val="24"/>
        </w:rPr>
        <w:t xml:space="preserve"> KL. Antioxidant and α-glucosidase inhibitory activities of 40 tropical juices from Malaysia and identification of phenolics from the bioactive fruit juices of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and </w:t>
      </w:r>
      <w:proofErr w:type="spellStart"/>
      <w:r w:rsidRPr="00AF2F56">
        <w:rPr>
          <w:rFonts w:ascii="Times New Roman" w:eastAsia="宋体" w:hAnsi="Times New Roman" w:cs="Times New Roman"/>
          <w:i/>
          <w:kern w:val="0"/>
          <w:sz w:val="24"/>
          <w:szCs w:val="24"/>
        </w:rPr>
        <w:t>Phyllanthus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acidus</w:t>
      </w:r>
      <w:proofErr w:type="spellEnd"/>
      <w:r w:rsidRPr="00AF2F56">
        <w:rPr>
          <w:rFonts w:ascii="Times New Roman" w:eastAsia="宋体" w:hAnsi="Times New Roman" w:cs="Times New Roman"/>
          <w:kern w:val="0"/>
          <w:sz w:val="24"/>
          <w:szCs w:val="24"/>
        </w:rPr>
        <w:t>. Journal of Agricultural and Food Chemistry, 2014, 62: 9576–9585.</w:t>
      </w:r>
    </w:p>
    <w:p w14:paraId="019D0C07" w14:textId="79A0EA20" w:rsidR="00E25350" w:rsidRPr="00AF2F56" w:rsidRDefault="00E25350" w:rsidP="00E25350">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Tsay</w:t>
      </w:r>
      <w:proofErr w:type="spellEnd"/>
      <w:r w:rsidRPr="001B1C61">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JS, </w:t>
      </w:r>
      <w:proofErr w:type="spellStart"/>
      <w:r w:rsidRPr="00AF2F56">
        <w:rPr>
          <w:rFonts w:ascii="Times New Roman" w:eastAsia="宋体" w:hAnsi="Times New Roman" w:cs="Times New Roman"/>
          <w:kern w:val="0"/>
          <w:sz w:val="24"/>
          <w:szCs w:val="24"/>
        </w:rPr>
        <w:t>Ko</w:t>
      </w:r>
      <w:proofErr w:type="spellEnd"/>
      <w:r w:rsidRPr="001B1C61">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PH, Chang</w:t>
      </w:r>
      <w:r w:rsidRPr="001B1C61">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 xml:space="preserve">PT. Carbon storage potential of avenue trees: a comparison of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racemosa</w:t>
      </w:r>
      <w:proofErr w:type="spellEnd"/>
      <w:r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i/>
          <w:kern w:val="0"/>
          <w:sz w:val="24"/>
          <w:szCs w:val="24"/>
        </w:rPr>
        <w:t>Cyclobalanopsis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glauca</w:t>
      </w:r>
      <w:proofErr w:type="spellEnd"/>
      <w:r w:rsidRPr="00AF2F56">
        <w:rPr>
          <w:rFonts w:ascii="Times New Roman" w:eastAsia="宋体" w:hAnsi="Times New Roman" w:cs="Times New Roman"/>
          <w:kern w:val="0"/>
          <w:sz w:val="24"/>
          <w:szCs w:val="24"/>
        </w:rPr>
        <w:t xml:space="preserve">, and </w:t>
      </w:r>
      <w:proofErr w:type="spellStart"/>
      <w:r w:rsidRPr="00AF2F56">
        <w:rPr>
          <w:rFonts w:ascii="Times New Roman" w:eastAsia="宋体" w:hAnsi="Times New Roman" w:cs="Times New Roman"/>
          <w:i/>
          <w:kern w:val="0"/>
          <w:sz w:val="24"/>
          <w:szCs w:val="24"/>
        </w:rPr>
        <w:t>Alnus</w:t>
      </w:r>
      <w:proofErr w:type="spellEnd"/>
      <w:r w:rsidRPr="00AF2F56">
        <w:rPr>
          <w:rFonts w:ascii="Times New Roman" w:eastAsia="宋体" w:hAnsi="Times New Roman" w:cs="Times New Roman"/>
          <w:i/>
          <w:kern w:val="0"/>
          <w:sz w:val="24"/>
          <w:szCs w:val="24"/>
        </w:rPr>
        <w:t xml:space="preserve"> </w:t>
      </w:r>
      <w:proofErr w:type="spellStart"/>
      <w:r w:rsidRPr="00AF2F56">
        <w:rPr>
          <w:rFonts w:ascii="Times New Roman" w:eastAsia="宋体" w:hAnsi="Times New Roman" w:cs="Times New Roman"/>
          <w:i/>
          <w:kern w:val="0"/>
          <w:sz w:val="24"/>
          <w:szCs w:val="24"/>
        </w:rPr>
        <w:t>formosana</w:t>
      </w:r>
      <w:proofErr w:type="spellEnd"/>
      <w:r w:rsidRPr="00AF2F56">
        <w:rPr>
          <w:rFonts w:ascii="Times New Roman" w:eastAsia="宋体" w:hAnsi="Times New Roman" w:cs="Times New Roman"/>
          <w:kern w:val="0"/>
          <w:sz w:val="24"/>
          <w:szCs w:val="24"/>
        </w:rPr>
        <w:t>. Journal of Forestry Research, 2015, 26(2): 307–314.</w:t>
      </w:r>
    </w:p>
    <w:p w14:paraId="20DFAF8A"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Wang MH, Bake B, Kang LJ, </w:t>
      </w:r>
      <w:proofErr w:type="spellStart"/>
      <w:r w:rsidRPr="00AF2F56">
        <w:rPr>
          <w:rFonts w:ascii="Times New Roman" w:eastAsia="宋体" w:hAnsi="Times New Roman" w:cs="Times New Roman"/>
          <w:kern w:val="0"/>
          <w:sz w:val="24"/>
          <w:szCs w:val="24"/>
        </w:rPr>
        <w:t>Xue</w:t>
      </w:r>
      <w:proofErr w:type="spellEnd"/>
      <w:r w:rsidRPr="00AF2F56">
        <w:rPr>
          <w:rFonts w:ascii="Times New Roman" w:eastAsia="宋体" w:hAnsi="Times New Roman" w:cs="Times New Roman"/>
          <w:kern w:val="0"/>
          <w:sz w:val="24"/>
          <w:szCs w:val="24"/>
        </w:rPr>
        <w:t xml:space="preserve"> YR, Sajida A, </w:t>
      </w:r>
      <w:proofErr w:type="spellStart"/>
      <w:r w:rsidRPr="00AF2F56">
        <w:rPr>
          <w:rFonts w:ascii="Times New Roman" w:eastAsia="宋体" w:hAnsi="Times New Roman" w:cs="Times New Roman"/>
          <w:kern w:val="0"/>
          <w:sz w:val="24"/>
          <w:szCs w:val="24"/>
        </w:rPr>
        <w:t>Zulkeya</w:t>
      </w:r>
      <w:proofErr w:type="spellEnd"/>
      <w:r w:rsidRPr="00AF2F56">
        <w:rPr>
          <w:rFonts w:ascii="Times New Roman" w:eastAsia="宋体" w:hAnsi="Times New Roman" w:cs="Times New Roman"/>
          <w:kern w:val="0"/>
          <w:sz w:val="24"/>
          <w:szCs w:val="24"/>
        </w:rPr>
        <w:t xml:space="preserve"> M. Effect of dust stress on the photosynthetic and chlorophyll fluorescence characteristics of </w:t>
      </w:r>
      <w:r w:rsidRPr="00AF2F56">
        <w:rPr>
          <w:rFonts w:ascii="Times New Roman" w:eastAsia="宋体" w:hAnsi="Times New Roman" w:cs="Times New Roman"/>
          <w:i/>
          <w:kern w:val="0"/>
          <w:sz w:val="24"/>
          <w:szCs w:val="24"/>
        </w:rPr>
        <w:t xml:space="preserve">Cydonia </w:t>
      </w:r>
      <w:proofErr w:type="spellStart"/>
      <w:r w:rsidRPr="00AF2F56">
        <w:rPr>
          <w:rFonts w:ascii="Times New Roman" w:eastAsia="宋体" w:hAnsi="Times New Roman" w:cs="Times New Roman"/>
          <w:i/>
          <w:kern w:val="0"/>
          <w:sz w:val="24"/>
          <w:szCs w:val="24"/>
        </w:rPr>
        <w:t>oblonga</w:t>
      </w:r>
      <w:proofErr w:type="spellEnd"/>
      <w:r w:rsidRPr="00AF2F56">
        <w:rPr>
          <w:rFonts w:ascii="Times New Roman" w:eastAsia="宋体" w:hAnsi="Times New Roman" w:cs="Times New Roman"/>
          <w:kern w:val="0"/>
          <w:sz w:val="24"/>
          <w:szCs w:val="24"/>
        </w:rPr>
        <w:t xml:space="preserve"> Mill. Chinese Journal of Agrometeorology, 2018, 39(10): 685</w:t>
      </w:r>
      <w:r w:rsidRPr="00AF2F56">
        <w:rPr>
          <w:rFonts w:ascii="Times New Roman" w:eastAsia="微软雅黑" w:hAnsi="Times New Roman" w:cs="Times New Roman"/>
          <w:kern w:val="0"/>
          <w:sz w:val="24"/>
          <w:szCs w:val="24"/>
        </w:rPr>
        <w:t>−</w:t>
      </w:r>
      <w:r w:rsidRPr="00AF2F56">
        <w:rPr>
          <w:rFonts w:ascii="Times New Roman" w:eastAsia="宋体" w:hAnsi="Times New Roman" w:cs="Times New Roman"/>
          <w:kern w:val="0"/>
          <w:sz w:val="24"/>
          <w:szCs w:val="24"/>
        </w:rPr>
        <w:t>692.</w:t>
      </w:r>
    </w:p>
    <w:p w14:paraId="405DF4E9"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lastRenderedPageBreak/>
        <w:t xml:space="preserve">Wang ST, Zhang JC, Zhang L. Effects of exogenous 24-epibrassinolide on chlorophyll content and chlorophyll fluorescence characteristics of camphor seedlings under salt stress. Journal of Zhejiang University (Agric. </w:t>
      </w:r>
      <w:r w:rsidRPr="00AF2F56">
        <w:rPr>
          <w:rFonts w:ascii="Times New Roman" w:eastAsia="宋体" w:hAnsi="Times New Roman" w:cs="Times New Roman"/>
          <w:kern w:val="0"/>
          <w:sz w:val="24"/>
          <w:szCs w:val="24"/>
        </w:rPr>
        <w:t>＆</w:t>
      </w:r>
      <w:r w:rsidRPr="00AF2F56">
        <w:rPr>
          <w:rFonts w:ascii="Times New Roman" w:eastAsia="宋体" w:hAnsi="Times New Roman" w:cs="Times New Roman"/>
          <w:kern w:val="0"/>
          <w:sz w:val="24"/>
          <w:szCs w:val="24"/>
        </w:rPr>
        <w:t xml:space="preserve"> Life Sci.), 2017, 43(1): 45–53. </w:t>
      </w:r>
    </w:p>
    <w:p w14:paraId="6F8955D3"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proofErr w:type="spellStart"/>
      <w:r w:rsidRPr="00AF2F56">
        <w:rPr>
          <w:rFonts w:ascii="Times New Roman" w:eastAsia="宋体" w:hAnsi="Times New Roman" w:cs="Times New Roman"/>
          <w:kern w:val="0"/>
          <w:sz w:val="24"/>
          <w:szCs w:val="24"/>
        </w:rPr>
        <w:t>Xiong</w:t>
      </w:r>
      <w:proofErr w:type="spellEnd"/>
      <w:r w:rsidRPr="00AF2F56">
        <w:rPr>
          <w:rFonts w:ascii="Times New Roman" w:eastAsia="宋体" w:hAnsi="Times New Roman" w:cs="Times New Roman"/>
          <w:kern w:val="0"/>
          <w:sz w:val="24"/>
          <w:szCs w:val="24"/>
        </w:rPr>
        <w:t xml:space="preserve"> DL, Li J, Xu S, He XY, Deng LL, Chen W, Huang YQ, Fu W. Effects of elevated O</w:t>
      </w:r>
      <w:r w:rsidRPr="00AF2F56">
        <w:rPr>
          <w:rFonts w:ascii="Times New Roman" w:eastAsia="宋体" w:hAnsi="Times New Roman" w:cs="Times New Roman"/>
          <w:kern w:val="0"/>
          <w:sz w:val="24"/>
          <w:szCs w:val="24"/>
          <w:vertAlign w:val="subscript"/>
        </w:rPr>
        <w:t>3</w:t>
      </w:r>
      <w:r w:rsidRPr="00AF2F56">
        <w:rPr>
          <w:rFonts w:ascii="Times New Roman" w:eastAsia="宋体" w:hAnsi="Times New Roman" w:cs="Times New Roman"/>
          <w:kern w:val="0"/>
          <w:sz w:val="24"/>
          <w:szCs w:val="24"/>
        </w:rPr>
        <w:t xml:space="preserve"> concentration on photosynthetic physiological characteristics of </w:t>
      </w:r>
      <w:r w:rsidRPr="00AF2F56">
        <w:rPr>
          <w:rFonts w:ascii="Times New Roman" w:eastAsia="宋体" w:hAnsi="Times New Roman" w:cs="Times New Roman"/>
          <w:i/>
          <w:kern w:val="0"/>
          <w:sz w:val="24"/>
          <w:szCs w:val="24"/>
        </w:rPr>
        <w:t>Catalpa ovata</w:t>
      </w:r>
      <w:r w:rsidRPr="00AF2F56">
        <w:rPr>
          <w:rFonts w:ascii="Times New Roman" w:eastAsia="宋体" w:hAnsi="Times New Roman" w:cs="Times New Roman"/>
          <w:kern w:val="0"/>
          <w:sz w:val="24"/>
          <w:szCs w:val="24"/>
        </w:rPr>
        <w:t xml:space="preserve">. Chinese Journal of Ecology, 2017, 36(4): 944–950. </w:t>
      </w:r>
    </w:p>
    <w:p w14:paraId="02AE6EED"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Xu DQ, Zhang YZ, Zhang RX. Photoinhibition of photosynthesis in plants. Plant Physiology Communications, 1992, 28(4): 237–243.</w:t>
      </w:r>
    </w:p>
    <w:p w14:paraId="78E22388"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Yang MQ, Ding ZL, Xu XN, Shu QL. Eco-physiological characteristics of photosynthesis for the different varieties of </w:t>
      </w:r>
      <w:r w:rsidRPr="00AF2F56">
        <w:rPr>
          <w:rFonts w:ascii="Times New Roman" w:eastAsia="宋体" w:hAnsi="Times New Roman" w:cs="Times New Roman"/>
          <w:i/>
          <w:kern w:val="0"/>
          <w:sz w:val="24"/>
          <w:szCs w:val="24"/>
        </w:rPr>
        <w:t>Camellia oleifera</w:t>
      </w:r>
      <w:r w:rsidRPr="00AF2F56">
        <w:rPr>
          <w:rFonts w:ascii="Times New Roman" w:eastAsia="宋体" w:hAnsi="Times New Roman" w:cs="Times New Roman"/>
          <w:kern w:val="0"/>
          <w:sz w:val="24"/>
          <w:szCs w:val="24"/>
        </w:rPr>
        <w:t xml:space="preserve"> in Anhui. Journal of Anhui Agricultural University, 2011, 38(3): 448–452. </w:t>
      </w:r>
    </w:p>
    <w:p w14:paraId="167A0369" w14:textId="242A025A"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Zhang MY, Yang ZQ, Hou MY. Effects</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of</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soil</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water</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stress on</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photosynthetic</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characteristics</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and</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antioxidant</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enzyme system of cucumber leaves in greenhouse. Chinese Journal of Agrometeorology, 2017, 38(1): 21–30.</w:t>
      </w:r>
    </w:p>
    <w:p w14:paraId="61E18605" w14:textId="1752D33F"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Zhao YF, Chen K, Zhang QH. Effects of salt stress on photosynthetic characteristics</w:t>
      </w:r>
      <w:r w:rsidR="00C046AD" w:rsidRPr="00AF2F56">
        <w:rPr>
          <w:rFonts w:ascii="Times New Roman" w:eastAsia="宋体" w:hAnsi="Times New Roman" w:cs="Times New Roman" w:hint="eastAsia"/>
          <w:kern w:val="0"/>
          <w:sz w:val="24"/>
          <w:szCs w:val="24"/>
        </w:rPr>
        <w:t>,</w:t>
      </w:r>
      <w:r w:rsidR="00C046AD"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t>chlorophyll fluorescence and protective enzyme activity of eggplant. Journal of Shanxi Agricultural Sciences, 2018, 46(11): 1797–1799, 1906.</w:t>
      </w:r>
    </w:p>
    <w:p w14:paraId="23DF5478"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Zhao YR, Xu JX, </w:t>
      </w:r>
      <w:proofErr w:type="spellStart"/>
      <w:r w:rsidRPr="00AF2F56">
        <w:rPr>
          <w:rFonts w:ascii="Times New Roman" w:eastAsia="宋体" w:hAnsi="Times New Roman" w:cs="Times New Roman"/>
          <w:kern w:val="0"/>
          <w:sz w:val="24"/>
          <w:szCs w:val="24"/>
        </w:rPr>
        <w:t>Xue</w:t>
      </w:r>
      <w:proofErr w:type="spellEnd"/>
      <w:r w:rsidRPr="00AF2F56">
        <w:rPr>
          <w:rFonts w:ascii="Times New Roman" w:eastAsia="宋体" w:hAnsi="Times New Roman" w:cs="Times New Roman"/>
          <w:kern w:val="0"/>
          <w:sz w:val="24"/>
          <w:szCs w:val="24"/>
        </w:rPr>
        <w:t xml:space="preserve"> L, Zhang R, Wu CQ, Lu GC. Effects of low temperature stress on physiological-biochemical indexes and photosynthetic characteristics of seedlings of four plant species. </w:t>
      </w:r>
      <w:proofErr w:type="spellStart"/>
      <w:r w:rsidRPr="00AF2F56">
        <w:rPr>
          <w:rFonts w:ascii="Times New Roman" w:eastAsia="宋体" w:hAnsi="Times New Roman" w:cs="Times New Roman"/>
          <w:kern w:val="0"/>
          <w:sz w:val="24"/>
          <w:szCs w:val="24"/>
        </w:rPr>
        <w:t>Acta</w:t>
      </w:r>
      <w:proofErr w:type="spellEnd"/>
      <w:r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Ecologica</w:t>
      </w:r>
      <w:proofErr w:type="spellEnd"/>
      <w:r w:rsidRPr="00AF2F56">
        <w:rPr>
          <w:rFonts w:ascii="Times New Roman" w:eastAsia="宋体" w:hAnsi="Times New Roman" w:cs="Times New Roman"/>
          <w:kern w:val="0"/>
          <w:sz w:val="24"/>
          <w:szCs w:val="24"/>
        </w:rPr>
        <w:t xml:space="preserve"> </w:t>
      </w:r>
      <w:proofErr w:type="spellStart"/>
      <w:r w:rsidRPr="00AF2F56">
        <w:rPr>
          <w:rFonts w:ascii="Times New Roman" w:eastAsia="宋体" w:hAnsi="Times New Roman" w:cs="Times New Roman"/>
          <w:kern w:val="0"/>
          <w:sz w:val="24"/>
          <w:szCs w:val="24"/>
        </w:rPr>
        <w:t>Sinica</w:t>
      </w:r>
      <w:proofErr w:type="spellEnd"/>
      <w:r w:rsidRPr="00AF2F56">
        <w:rPr>
          <w:rFonts w:ascii="Times New Roman" w:eastAsia="宋体" w:hAnsi="Times New Roman" w:cs="Times New Roman"/>
          <w:kern w:val="0"/>
          <w:sz w:val="24"/>
          <w:szCs w:val="24"/>
        </w:rPr>
        <w:t>, 2013, 33(14): 4237–4247.</w:t>
      </w:r>
    </w:p>
    <w:p w14:paraId="49B85397" w14:textId="77777777" w:rsidR="00344D93" w:rsidRPr="00AF2F56" w:rsidRDefault="00344D93" w:rsidP="009D0CB4">
      <w:pPr>
        <w:spacing w:line="480" w:lineRule="auto"/>
        <w:ind w:left="480" w:hangingChars="200" w:hanging="480"/>
        <w:rPr>
          <w:rFonts w:ascii="Times New Roman" w:eastAsia="宋体" w:hAnsi="Times New Roman" w:cs="Times New Roman"/>
          <w:kern w:val="0"/>
          <w:sz w:val="24"/>
          <w:szCs w:val="24"/>
        </w:rPr>
      </w:pPr>
      <w:r w:rsidRPr="00AF2F56">
        <w:rPr>
          <w:rFonts w:ascii="Times New Roman" w:eastAsia="宋体" w:hAnsi="Times New Roman" w:cs="Times New Roman"/>
          <w:kern w:val="0"/>
          <w:sz w:val="24"/>
          <w:szCs w:val="24"/>
        </w:rPr>
        <w:t xml:space="preserve">Zhong JD, Cheng XL, MO YX, Li HL, Chen YC, Chen Y. Dynamic of </w:t>
      </w:r>
      <w:proofErr w:type="spellStart"/>
      <w:r w:rsidRPr="00AF2F56">
        <w:rPr>
          <w:rFonts w:ascii="Times New Roman" w:eastAsia="宋体" w:hAnsi="Times New Roman" w:cs="Times New Roman"/>
          <w:i/>
          <w:kern w:val="0"/>
          <w:sz w:val="24"/>
          <w:szCs w:val="24"/>
        </w:rPr>
        <w:t>Barringtonia</w:t>
      </w:r>
      <w:proofErr w:type="spellEnd"/>
      <w:r w:rsidRPr="00AF2F56">
        <w:rPr>
          <w:rFonts w:ascii="Times New Roman" w:eastAsia="宋体" w:hAnsi="Times New Roman" w:cs="Times New Roman"/>
          <w:i/>
          <w:kern w:val="0"/>
          <w:sz w:val="24"/>
          <w:szCs w:val="24"/>
        </w:rPr>
        <w:t xml:space="preserve">  racemose</w:t>
      </w:r>
      <w:r w:rsidRPr="00AF2F56">
        <w:rPr>
          <w:rFonts w:ascii="Times New Roman" w:eastAsia="宋体" w:hAnsi="Times New Roman" w:cs="Times New Roman"/>
          <w:kern w:val="0"/>
          <w:sz w:val="24"/>
          <w:szCs w:val="24"/>
        </w:rPr>
        <w:t xml:space="preserve"> population in </w:t>
      </w:r>
      <w:proofErr w:type="spellStart"/>
      <w:r w:rsidRPr="00AF2F56">
        <w:rPr>
          <w:rFonts w:ascii="Times New Roman" w:eastAsia="宋体" w:hAnsi="Times New Roman" w:cs="Times New Roman"/>
          <w:kern w:val="0"/>
          <w:sz w:val="24"/>
          <w:szCs w:val="24"/>
        </w:rPr>
        <w:t>Jiulongshan</w:t>
      </w:r>
      <w:proofErr w:type="spellEnd"/>
      <w:r w:rsidRPr="00AF2F56">
        <w:rPr>
          <w:rFonts w:ascii="Times New Roman" w:eastAsia="宋体" w:hAnsi="Times New Roman" w:cs="Times New Roman"/>
          <w:kern w:val="0"/>
          <w:sz w:val="24"/>
          <w:szCs w:val="24"/>
        </w:rPr>
        <w:t xml:space="preserve"> mangrove national wetland park, </w:t>
      </w:r>
      <w:proofErr w:type="spellStart"/>
      <w:r w:rsidRPr="00AF2F56">
        <w:rPr>
          <w:rFonts w:ascii="Times New Roman" w:eastAsia="宋体" w:hAnsi="Times New Roman" w:cs="Times New Roman"/>
          <w:kern w:val="0"/>
          <w:sz w:val="24"/>
          <w:szCs w:val="24"/>
        </w:rPr>
        <w:t>Leizhou</w:t>
      </w:r>
      <w:proofErr w:type="spellEnd"/>
      <w:r w:rsidRPr="00AF2F56">
        <w:rPr>
          <w:rFonts w:ascii="Times New Roman" w:eastAsia="宋体" w:hAnsi="Times New Roman" w:cs="Times New Roman"/>
          <w:kern w:val="0"/>
          <w:sz w:val="24"/>
          <w:szCs w:val="24"/>
        </w:rPr>
        <w:t xml:space="preserve">. </w:t>
      </w:r>
      <w:r w:rsidRPr="00AF2F56">
        <w:rPr>
          <w:rFonts w:ascii="Times New Roman" w:eastAsia="宋体" w:hAnsi="Times New Roman" w:cs="Times New Roman"/>
          <w:kern w:val="0"/>
          <w:sz w:val="24"/>
          <w:szCs w:val="24"/>
        </w:rPr>
        <w:lastRenderedPageBreak/>
        <w:t xml:space="preserve">Wetland </w:t>
      </w:r>
      <w:proofErr w:type="spellStart"/>
      <w:r w:rsidRPr="00AF2F56">
        <w:rPr>
          <w:rFonts w:ascii="Times New Roman" w:eastAsia="宋体" w:hAnsi="Times New Roman" w:cs="Times New Roman"/>
          <w:kern w:val="0"/>
          <w:sz w:val="24"/>
          <w:szCs w:val="24"/>
        </w:rPr>
        <w:t>Scienc</w:t>
      </w:r>
      <w:proofErr w:type="spellEnd"/>
      <w:r w:rsidRPr="00AF2F56">
        <w:rPr>
          <w:rFonts w:ascii="Times New Roman" w:eastAsia="宋体" w:hAnsi="Times New Roman" w:cs="Times New Roman"/>
          <w:kern w:val="0"/>
          <w:sz w:val="24"/>
          <w:szCs w:val="24"/>
        </w:rPr>
        <w:t>, 2018, 16(2): 231–237.</w:t>
      </w:r>
    </w:p>
    <w:p w14:paraId="42E0E3B8" w14:textId="2D3372F0" w:rsidR="00900BD8" w:rsidRPr="00AF2F56" w:rsidRDefault="00900BD8" w:rsidP="009D0CB4">
      <w:pPr>
        <w:spacing w:line="480" w:lineRule="auto"/>
        <w:ind w:left="480" w:hangingChars="200" w:hanging="480"/>
        <w:rPr>
          <w:rFonts w:ascii="Times New Roman" w:eastAsia="宋体" w:hAnsi="Times New Roman" w:cs="Times New Roman"/>
          <w:kern w:val="0"/>
          <w:sz w:val="24"/>
          <w:szCs w:val="24"/>
        </w:rPr>
      </w:pPr>
    </w:p>
    <w:sectPr w:rsidR="00900BD8" w:rsidRPr="00AF2F56" w:rsidSect="00407A03">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B5A5" w14:textId="77777777" w:rsidR="000E2C43" w:rsidRDefault="000E2C43" w:rsidP="00407A03">
      <w:r>
        <w:separator/>
      </w:r>
    </w:p>
  </w:endnote>
  <w:endnote w:type="continuationSeparator" w:id="0">
    <w:p w14:paraId="7DFC59A6" w14:textId="77777777" w:rsidR="000E2C43" w:rsidRDefault="000E2C43" w:rsidP="0040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94742"/>
    </w:sdtPr>
    <w:sdtEndPr>
      <w:rPr>
        <w:rFonts w:ascii="Times New Roman" w:hAnsi="Times New Roman" w:cs="Times New Roman"/>
      </w:rPr>
    </w:sdtEndPr>
    <w:sdtContent>
      <w:p w14:paraId="15D4DC9C" w14:textId="68711CEE" w:rsidR="00634B19" w:rsidRDefault="00634B19">
        <w:pPr>
          <w:pStyle w:val="a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E2D7F" w:rsidRPr="00BE2D7F">
          <w:rPr>
            <w:rFonts w:ascii="Times New Roman" w:hAnsi="Times New Roman" w:cs="Times New Roman"/>
            <w:noProof/>
            <w:lang w:val="zh-CN"/>
          </w:rPr>
          <w:t>12</w:t>
        </w:r>
        <w:r>
          <w:rPr>
            <w:rFonts w:ascii="Times New Roman" w:hAnsi="Times New Roman" w:cs="Times New Roman"/>
          </w:rPr>
          <w:fldChar w:fldCharType="end"/>
        </w:r>
      </w:p>
    </w:sdtContent>
  </w:sdt>
  <w:p w14:paraId="221FFFA0" w14:textId="77777777" w:rsidR="00634B19" w:rsidRDefault="00634B1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528670"/>
    </w:sdtPr>
    <w:sdtEndPr>
      <w:rPr>
        <w:rFonts w:ascii="Times New Roman" w:hAnsi="Times New Roman" w:cs="Times New Roman"/>
      </w:rPr>
    </w:sdtEndPr>
    <w:sdtContent>
      <w:p w14:paraId="177DD37A" w14:textId="72E418B4" w:rsidR="00634B19" w:rsidRDefault="00634B19">
        <w:pPr>
          <w:pStyle w:val="a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BE2D7F" w:rsidRPr="00BE2D7F">
          <w:rPr>
            <w:rFonts w:ascii="Times New Roman" w:hAnsi="Times New Roman" w:cs="Times New Roman"/>
            <w:noProof/>
            <w:lang w:val="zh-CN"/>
          </w:rPr>
          <w:t>11</w:t>
        </w:r>
        <w:r>
          <w:rPr>
            <w:rFonts w:ascii="Times New Roman" w:hAnsi="Times New Roman" w:cs="Times New Roman"/>
          </w:rPr>
          <w:fldChar w:fldCharType="end"/>
        </w:r>
      </w:p>
    </w:sdtContent>
  </w:sdt>
  <w:p w14:paraId="5126BAEC" w14:textId="77777777" w:rsidR="00634B19" w:rsidRDefault="00634B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2CA6" w14:textId="77777777" w:rsidR="000E2C43" w:rsidRDefault="000E2C43" w:rsidP="00407A03">
      <w:r>
        <w:separator/>
      </w:r>
    </w:p>
  </w:footnote>
  <w:footnote w:type="continuationSeparator" w:id="0">
    <w:p w14:paraId="70AA790B" w14:textId="77777777" w:rsidR="000E2C43" w:rsidRDefault="000E2C43" w:rsidP="0040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9B"/>
    <w:rsid w:val="00000A00"/>
    <w:rsid w:val="00001860"/>
    <w:rsid w:val="00001BBE"/>
    <w:rsid w:val="00001BF1"/>
    <w:rsid w:val="00002648"/>
    <w:rsid w:val="0000272A"/>
    <w:rsid w:val="00003986"/>
    <w:rsid w:val="00003B44"/>
    <w:rsid w:val="00003E64"/>
    <w:rsid w:val="0000442F"/>
    <w:rsid w:val="00004801"/>
    <w:rsid w:val="00005542"/>
    <w:rsid w:val="00005D18"/>
    <w:rsid w:val="00007057"/>
    <w:rsid w:val="00007708"/>
    <w:rsid w:val="00010E20"/>
    <w:rsid w:val="000111B8"/>
    <w:rsid w:val="000134D2"/>
    <w:rsid w:val="00013B9D"/>
    <w:rsid w:val="0001468C"/>
    <w:rsid w:val="000151E2"/>
    <w:rsid w:val="00015B41"/>
    <w:rsid w:val="000162E2"/>
    <w:rsid w:val="00021533"/>
    <w:rsid w:val="00021FDC"/>
    <w:rsid w:val="000222E0"/>
    <w:rsid w:val="00022A4F"/>
    <w:rsid w:val="00022E61"/>
    <w:rsid w:val="0002351E"/>
    <w:rsid w:val="00024285"/>
    <w:rsid w:val="00024560"/>
    <w:rsid w:val="000262A8"/>
    <w:rsid w:val="00026AD8"/>
    <w:rsid w:val="0003035C"/>
    <w:rsid w:val="0003059B"/>
    <w:rsid w:val="00030911"/>
    <w:rsid w:val="00031FF8"/>
    <w:rsid w:val="000334EA"/>
    <w:rsid w:val="00033BE5"/>
    <w:rsid w:val="000349DF"/>
    <w:rsid w:val="000352E3"/>
    <w:rsid w:val="00036476"/>
    <w:rsid w:val="00036ED8"/>
    <w:rsid w:val="00037CCA"/>
    <w:rsid w:val="00041E5C"/>
    <w:rsid w:val="0004299C"/>
    <w:rsid w:val="000436EB"/>
    <w:rsid w:val="00043C67"/>
    <w:rsid w:val="00044604"/>
    <w:rsid w:val="00044B77"/>
    <w:rsid w:val="00044BDE"/>
    <w:rsid w:val="00046E86"/>
    <w:rsid w:val="00047C3D"/>
    <w:rsid w:val="00051A9D"/>
    <w:rsid w:val="000537F2"/>
    <w:rsid w:val="00053ABC"/>
    <w:rsid w:val="000542E6"/>
    <w:rsid w:val="00054AAC"/>
    <w:rsid w:val="00055967"/>
    <w:rsid w:val="00056953"/>
    <w:rsid w:val="00056E5C"/>
    <w:rsid w:val="0006060F"/>
    <w:rsid w:val="00060B79"/>
    <w:rsid w:val="000619AB"/>
    <w:rsid w:val="00061E2B"/>
    <w:rsid w:val="000625C1"/>
    <w:rsid w:val="00063907"/>
    <w:rsid w:val="00063DF0"/>
    <w:rsid w:val="00064280"/>
    <w:rsid w:val="00064E6F"/>
    <w:rsid w:val="00064E86"/>
    <w:rsid w:val="0006516D"/>
    <w:rsid w:val="00065338"/>
    <w:rsid w:val="00065893"/>
    <w:rsid w:val="00066403"/>
    <w:rsid w:val="00066779"/>
    <w:rsid w:val="00067FB0"/>
    <w:rsid w:val="00070103"/>
    <w:rsid w:val="000712AB"/>
    <w:rsid w:val="0007420F"/>
    <w:rsid w:val="00075109"/>
    <w:rsid w:val="00075855"/>
    <w:rsid w:val="00076819"/>
    <w:rsid w:val="00077B73"/>
    <w:rsid w:val="00077BAE"/>
    <w:rsid w:val="00077EF3"/>
    <w:rsid w:val="00080129"/>
    <w:rsid w:val="000805F4"/>
    <w:rsid w:val="00081747"/>
    <w:rsid w:val="00082114"/>
    <w:rsid w:val="0008323C"/>
    <w:rsid w:val="0008364A"/>
    <w:rsid w:val="00083785"/>
    <w:rsid w:val="00084894"/>
    <w:rsid w:val="00085B59"/>
    <w:rsid w:val="00085BBD"/>
    <w:rsid w:val="00085D6B"/>
    <w:rsid w:val="00086AEE"/>
    <w:rsid w:val="0008754D"/>
    <w:rsid w:val="0008784A"/>
    <w:rsid w:val="00087FD7"/>
    <w:rsid w:val="00090D95"/>
    <w:rsid w:val="00091F27"/>
    <w:rsid w:val="00093899"/>
    <w:rsid w:val="0009408A"/>
    <w:rsid w:val="00094B5D"/>
    <w:rsid w:val="000A0134"/>
    <w:rsid w:val="000A20B3"/>
    <w:rsid w:val="000A230D"/>
    <w:rsid w:val="000A2B0A"/>
    <w:rsid w:val="000A404F"/>
    <w:rsid w:val="000A476E"/>
    <w:rsid w:val="000A4D1A"/>
    <w:rsid w:val="000A4D83"/>
    <w:rsid w:val="000A501C"/>
    <w:rsid w:val="000A52DE"/>
    <w:rsid w:val="000A6108"/>
    <w:rsid w:val="000A6B12"/>
    <w:rsid w:val="000A6F53"/>
    <w:rsid w:val="000A7238"/>
    <w:rsid w:val="000B045D"/>
    <w:rsid w:val="000B0AE9"/>
    <w:rsid w:val="000B0B3B"/>
    <w:rsid w:val="000B0BFE"/>
    <w:rsid w:val="000B2774"/>
    <w:rsid w:val="000B3156"/>
    <w:rsid w:val="000B4B75"/>
    <w:rsid w:val="000B6DF1"/>
    <w:rsid w:val="000B7F40"/>
    <w:rsid w:val="000C0290"/>
    <w:rsid w:val="000C0C15"/>
    <w:rsid w:val="000C1445"/>
    <w:rsid w:val="000C2051"/>
    <w:rsid w:val="000C222D"/>
    <w:rsid w:val="000C2879"/>
    <w:rsid w:val="000C299F"/>
    <w:rsid w:val="000C2B35"/>
    <w:rsid w:val="000C320E"/>
    <w:rsid w:val="000C33C0"/>
    <w:rsid w:val="000C41F1"/>
    <w:rsid w:val="000C455B"/>
    <w:rsid w:val="000C4866"/>
    <w:rsid w:val="000C4AED"/>
    <w:rsid w:val="000C4EE6"/>
    <w:rsid w:val="000C5454"/>
    <w:rsid w:val="000C597B"/>
    <w:rsid w:val="000C5DBE"/>
    <w:rsid w:val="000C76B0"/>
    <w:rsid w:val="000C7D74"/>
    <w:rsid w:val="000D050A"/>
    <w:rsid w:val="000D0F36"/>
    <w:rsid w:val="000D1047"/>
    <w:rsid w:val="000D2406"/>
    <w:rsid w:val="000D24F8"/>
    <w:rsid w:val="000D25F2"/>
    <w:rsid w:val="000D28BB"/>
    <w:rsid w:val="000D32C4"/>
    <w:rsid w:val="000D38E3"/>
    <w:rsid w:val="000D43A7"/>
    <w:rsid w:val="000D4AEF"/>
    <w:rsid w:val="000E10D3"/>
    <w:rsid w:val="000E2694"/>
    <w:rsid w:val="000E2C43"/>
    <w:rsid w:val="000E2E65"/>
    <w:rsid w:val="000E4091"/>
    <w:rsid w:val="000E51CC"/>
    <w:rsid w:val="000E591D"/>
    <w:rsid w:val="000E5A55"/>
    <w:rsid w:val="000E5ADC"/>
    <w:rsid w:val="000E7056"/>
    <w:rsid w:val="000E7F39"/>
    <w:rsid w:val="000F14CF"/>
    <w:rsid w:val="000F1B1C"/>
    <w:rsid w:val="000F1EC5"/>
    <w:rsid w:val="000F1F89"/>
    <w:rsid w:val="000F3E9D"/>
    <w:rsid w:val="000F43C1"/>
    <w:rsid w:val="000F44D0"/>
    <w:rsid w:val="000F4813"/>
    <w:rsid w:val="000F4A4F"/>
    <w:rsid w:val="000F4AA3"/>
    <w:rsid w:val="000F52BA"/>
    <w:rsid w:val="000F55BA"/>
    <w:rsid w:val="000F55E4"/>
    <w:rsid w:val="000F5B2F"/>
    <w:rsid w:val="000F6763"/>
    <w:rsid w:val="000F7900"/>
    <w:rsid w:val="000F7C0D"/>
    <w:rsid w:val="00100167"/>
    <w:rsid w:val="00100973"/>
    <w:rsid w:val="001013BB"/>
    <w:rsid w:val="0010282A"/>
    <w:rsid w:val="0010353B"/>
    <w:rsid w:val="001035D7"/>
    <w:rsid w:val="00103907"/>
    <w:rsid w:val="001039DB"/>
    <w:rsid w:val="00103B17"/>
    <w:rsid w:val="0010495F"/>
    <w:rsid w:val="00107C77"/>
    <w:rsid w:val="00110269"/>
    <w:rsid w:val="00110339"/>
    <w:rsid w:val="00110A5A"/>
    <w:rsid w:val="00110BE0"/>
    <w:rsid w:val="00110E0C"/>
    <w:rsid w:val="00110EEB"/>
    <w:rsid w:val="001110E8"/>
    <w:rsid w:val="001111A1"/>
    <w:rsid w:val="0011123D"/>
    <w:rsid w:val="001112A7"/>
    <w:rsid w:val="00111AE1"/>
    <w:rsid w:val="00113873"/>
    <w:rsid w:val="001160F3"/>
    <w:rsid w:val="00116324"/>
    <w:rsid w:val="00116346"/>
    <w:rsid w:val="00116DD5"/>
    <w:rsid w:val="00117039"/>
    <w:rsid w:val="001201C1"/>
    <w:rsid w:val="00120AFD"/>
    <w:rsid w:val="001219C5"/>
    <w:rsid w:val="00121D73"/>
    <w:rsid w:val="00123817"/>
    <w:rsid w:val="00123BBC"/>
    <w:rsid w:val="00124C4C"/>
    <w:rsid w:val="00126D2F"/>
    <w:rsid w:val="0012747F"/>
    <w:rsid w:val="00127D0E"/>
    <w:rsid w:val="00127E83"/>
    <w:rsid w:val="0013064C"/>
    <w:rsid w:val="00131051"/>
    <w:rsid w:val="0013108C"/>
    <w:rsid w:val="001331ED"/>
    <w:rsid w:val="001344D6"/>
    <w:rsid w:val="00134B4F"/>
    <w:rsid w:val="00137617"/>
    <w:rsid w:val="00137F4D"/>
    <w:rsid w:val="00140093"/>
    <w:rsid w:val="00141EF3"/>
    <w:rsid w:val="001424C0"/>
    <w:rsid w:val="00142BD6"/>
    <w:rsid w:val="00143237"/>
    <w:rsid w:val="001435D1"/>
    <w:rsid w:val="00143641"/>
    <w:rsid w:val="00143747"/>
    <w:rsid w:val="001449A5"/>
    <w:rsid w:val="00150D2B"/>
    <w:rsid w:val="0015241E"/>
    <w:rsid w:val="00155AEA"/>
    <w:rsid w:val="00155C53"/>
    <w:rsid w:val="00155E0D"/>
    <w:rsid w:val="001569E1"/>
    <w:rsid w:val="00157176"/>
    <w:rsid w:val="00157D07"/>
    <w:rsid w:val="00164979"/>
    <w:rsid w:val="00165FE9"/>
    <w:rsid w:val="00167789"/>
    <w:rsid w:val="0017015D"/>
    <w:rsid w:val="00170451"/>
    <w:rsid w:val="001707B3"/>
    <w:rsid w:val="0017098D"/>
    <w:rsid w:val="00171212"/>
    <w:rsid w:val="001716A9"/>
    <w:rsid w:val="00171B6F"/>
    <w:rsid w:val="00171C24"/>
    <w:rsid w:val="0017259F"/>
    <w:rsid w:val="00172B67"/>
    <w:rsid w:val="001734BB"/>
    <w:rsid w:val="001747DB"/>
    <w:rsid w:val="0018174D"/>
    <w:rsid w:val="00182020"/>
    <w:rsid w:val="00184947"/>
    <w:rsid w:val="00184EBB"/>
    <w:rsid w:val="001859C1"/>
    <w:rsid w:val="00186E5A"/>
    <w:rsid w:val="00186EF5"/>
    <w:rsid w:val="00191868"/>
    <w:rsid w:val="001925F9"/>
    <w:rsid w:val="00192B36"/>
    <w:rsid w:val="00193435"/>
    <w:rsid w:val="00193D6F"/>
    <w:rsid w:val="00193DE0"/>
    <w:rsid w:val="0019461E"/>
    <w:rsid w:val="00194A2E"/>
    <w:rsid w:val="00196A6B"/>
    <w:rsid w:val="0019717C"/>
    <w:rsid w:val="00197C9E"/>
    <w:rsid w:val="001A0317"/>
    <w:rsid w:val="001A354D"/>
    <w:rsid w:val="001A4D67"/>
    <w:rsid w:val="001A70E0"/>
    <w:rsid w:val="001A7352"/>
    <w:rsid w:val="001A7A8E"/>
    <w:rsid w:val="001A7EC9"/>
    <w:rsid w:val="001B0603"/>
    <w:rsid w:val="001B1C61"/>
    <w:rsid w:val="001B23AB"/>
    <w:rsid w:val="001B44F8"/>
    <w:rsid w:val="001B5CDE"/>
    <w:rsid w:val="001B680D"/>
    <w:rsid w:val="001B6BDA"/>
    <w:rsid w:val="001C2D55"/>
    <w:rsid w:val="001C38DD"/>
    <w:rsid w:val="001C3BDA"/>
    <w:rsid w:val="001C44C8"/>
    <w:rsid w:val="001C485B"/>
    <w:rsid w:val="001C50D4"/>
    <w:rsid w:val="001C5C1F"/>
    <w:rsid w:val="001C6131"/>
    <w:rsid w:val="001C7AFF"/>
    <w:rsid w:val="001C7FA6"/>
    <w:rsid w:val="001D0025"/>
    <w:rsid w:val="001D01FB"/>
    <w:rsid w:val="001D0EB9"/>
    <w:rsid w:val="001D20A7"/>
    <w:rsid w:val="001D274E"/>
    <w:rsid w:val="001D2956"/>
    <w:rsid w:val="001D3638"/>
    <w:rsid w:val="001D465B"/>
    <w:rsid w:val="001D531E"/>
    <w:rsid w:val="001D55F4"/>
    <w:rsid w:val="001D5AED"/>
    <w:rsid w:val="001D5EEB"/>
    <w:rsid w:val="001D5F38"/>
    <w:rsid w:val="001E0DCD"/>
    <w:rsid w:val="001E0E0F"/>
    <w:rsid w:val="001E137D"/>
    <w:rsid w:val="001E1A70"/>
    <w:rsid w:val="001E1C69"/>
    <w:rsid w:val="001E256F"/>
    <w:rsid w:val="001E280C"/>
    <w:rsid w:val="001E2F25"/>
    <w:rsid w:val="001E3287"/>
    <w:rsid w:val="001E3A7A"/>
    <w:rsid w:val="001E466E"/>
    <w:rsid w:val="001E506C"/>
    <w:rsid w:val="001E5641"/>
    <w:rsid w:val="001E6DF8"/>
    <w:rsid w:val="001E7767"/>
    <w:rsid w:val="001E7E0E"/>
    <w:rsid w:val="001F1048"/>
    <w:rsid w:val="001F1A29"/>
    <w:rsid w:val="001F325D"/>
    <w:rsid w:val="001F3EA3"/>
    <w:rsid w:val="001F4D8D"/>
    <w:rsid w:val="001F59CA"/>
    <w:rsid w:val="001F5A80"/>
    <w:rsid w:val="001F68F7"/>
    <w:rsid w:val="001F7E0F"/>
    <w:rsid w:val="002004CE"/>
    <w:rsid w:val="00201D88"/>
    <w:rsid w:val="00203977"/>
    <w:rsid w:val="00203F0F"/>
    <w:rsid w:val="00204C22"/>
    <w:rsid w:val="00204C40"/>
    <w:rsid w:val="00205E0A"/>
    <w:rsid w:val="00206A80"/>
    <w:rsid w:val="0020711E"/>
    <w:rsid w:val="002079D7"/>
    <w:rsid w:val="00211EE8"/>
    <w:rsid w:val="0021252C"/>
    <w:rsid w:val="00212BF4"/>
    <w:rsid w:val="00213867"/>
    <w:rsid w:val="002151D5"/>
    <w:rsid w:val="0021544A"/>
    <w:rsid w:val="00216AC1"/>
    <w:rsid w:val="00216B7A"/>
    <w:rsid w:val="00216EA3"/>
    <w:rsid w:val="0021746C"/>
    <w:rsid w:val="00217B2C"/>
    <w:rsid w:val="00221652"/>
    <w:rsid w:val="00221E8C"/>
    <w:rsid w:val="002221BC"/>
    <w:rsid w:val="00222E00"/>
    <w:rsid w:val="00223A2C"/>
    <w:rsid w:val="00223A55"/>
    <w:rsid w:val="00224BF8"/>
    <w:rsid w:val="002256D8"/>
    <w:rsid w:val="00225E33"/>
    <w:rsid w:val="002265DA"/>
    <w:rsid w:val="0022776D"/>
    <w:rsid w:val="00231896"/>
    <w:rsid w:val="002324E4"/>
    <w:rsid w:val="00232ADC"/>
    <w:rsid w:val="00234B42"/>
    <w:rsid w:val="00234FD7"/>
    <w:rsid w:val="0023599E"/>
    <w:rsid w:val="00235C1A"/>
    <w:rsid w:val="00236D26"/>
    <w:rsid w:val="002405C9"/>
    <w:rsid w:val="00240895"/>
    <w:rsid w:val="00241361"/>
    <w:rsid w:val="00241E88"/>
    <w:rsid w:val="002467AD"/>
    <w:rsid w:val="00246A80"/>
    <w:rsid w:val="002473A6"/>
    <w:rsid w:val="002504B2"/>
    <w:rsid w:val="002507EF"/>
    <w:rsid w:val="00251152"/>
    <w:rsid w:val="00251E35"/>
    <w:rsid w:val="00252B0B"/>
    <w:rsid w:val="002543AE"/>
    <w:rsid w:val="00254A4C"/>
    <w:rsid w:val="0025568E"/>
    <w:rsid w:val="00255C16"/>
    <w:rsid w:val="00255C47"/>
    <w:rsid w:val="0025713D"/>
    <w:rsid w:val="00257D52"/>
    <w:rsid w:val="00257F8D"/>
    <w:rsid w:val="002604D1"/>
    <w:rsid w:val="0026121D"/>
    <w:rsid w:val="002612C3"/>
    <w:rsid w:val="002619F3"/>
    <w:rsid w:val="002625C1"/>
    <w:rsid w:val="00264DEA"/>
    <w:rsid w:val="002658A6"/>
    <w:rsid w:val="00265D7F"/>
    <w:rsid w:val="00266677"/>
    <w:rsid w:val="00270198"/>
    <w:rsid w:val="002705DA"/>
    <w:rsid w:val="00271B1F"/>
    <w:rsid w:val="00271FB3"/>
    <w:rsid w:val="0027218C"/>
    <w:rsid w:val="00274B3F"/>
    <w:rsid w:val="00274C5E"/>
    <w:rsid w:val="002755DC"/>
    <w:rsid w:val="00276F05"/>
    <w:rsid w:val="002773F2"/>
    <w:rsid w:val="002777AF"/>
    <w:rsid w:val="00280108"/>
    <w:rsid w:val="002811E1"/>
    <w:rsid w:val="002814B1"/>
    <w:rsid w:val="00282C7B"/>
    <w:rsid w:val="002841D9"/>
    <w:rsid w:val="00284ED9"/>
    <w:rsid w:val="002854A9"/>
    <w:rsid w:val="002865AE"/>
    <w:rsid w:val="002871C8"/>
    <w:rsid w:val="002875E9"/>
    <w:rsid w:val="00290BCB"/>
    <w:rsid w:val="002925C1"/>
    <w:rsid w:val="00293BC0"/>
    <w:rsid w:val="00293D41"/>
    <w:rsid w:val="00293E74"/>
    <w:rsid w:val="002955B2"/>
    <w:rsid w:val="00297156"/>
    <w:rsid w:val="002A0F01"/>
    <w:rsid w:val="002A1781"/>
    <w:rsid w:val="002A1878"/>
    <w:rsid w:val="002A1CB3"/>
    <w:rsid w:val="002A1EE8"/>
    <w:rsid w:val="002A2020"/>
    <w:rsid w:val="002A4581"/>
    <w:rsid w:val="002A45B4"/>
    <w:rsid w:val="002A5483"/>
    <w:rsid w:val="002A5FBD"/>
    <w:rsid w:val="002A60F9"/>
    <w:rsid w:val="002A6673"/>
    <w:rsid w:val="002B0378"/>
    <w:rsid w:val="002B03C8"/>
    <w:rsid w:val="002B0674"/>
    <w:rsid w:val="002B0F13"/>
    <w:rsid w:val="002B2AD5"/>
    <w:rsid w:val="002B363E"/>
    <w:rsid w:val="002B44C4"/>
    <w:rsid w:val="002B5E9F"/>
    <w:rsid w:val="002C0FB5"/>
    <w:rsid w:val="002C15F1"/>
    <w:rsid w:val="002C16C6"/>
    <w:rsid w:val="002C1AB8"/>
    <w:rsid w:val="002C3557"/>
    <w:rsid w:val="002C3AFB"/>
    <w:rsid w:val="002C4DF5"/>
    <w:rsid w:val="002C5365"/>
    <w:rsid w:val="002C763D"/>
    <w:rsid w:val="002D0EE8"/>
    <w:rsid w:val="002D160E"/>
    <w:rsid w:val="002D2651"/>
    <w:rsid w:val="002D39A1"/>
    <w:rsid w:val="002D3E5B"/>
    <w:rsid w:val="002D4180"/>
    <w:rsid w:val="002D4AE6"/>
    <w:rsid w:val="002D4B94"/>
    <w:rsid w:val="002D502A"/>
    <w:rsid w:val="002D59B8"/>
    <w:rsid w:val="002D659A"/>
    <w:rsid w:val="002D7AF5"/>
    <w:rsid w:val="002E21DD"/>
    <w:rsid w:val="002E2F1D"/>
    <w:rsid w:val="002E4A7A"/>
    <w:rsid w:val="002E4D8F"/>
    <w:rsid w:val="002E560A"/>
    <w:rsid w:val="002F01D6"/>
    <w:rsid w:val="002F05C0"/>
    <w:rsid w:val="002F0A39"/>
    <w:rsid w:val="002F0CA5"/>
    <w:rsid w:val="002F2EB1"/>
    <w:rsid w:val="002F3E71"/>
    <w:rsid w:val="002F3FDE"/>
    <w:rsid w:val="002F5516"/>
    <w:rsid w:val="002F5C05"/>
    <w:rsid w:val="002F7170"/>
    <w:rsid w:val="00302681"/>
    <w:rsid w:val="003029A5"/>
    <w:rsid w:val="0030396F"/>
    <w:rsid w:val="00304299"/>
    <w:rsid w:val="00306265"/>
    <w:rsid w:val="003068BC"/>
    <w:rsid w:val="00310E25"/>
    <w:rsid w:val="00311075"/>
    <w:rsid w:val="00311D30"/>
    <w:rsid w:val="00312010"/>
    <w:rsid w:val="003123C2"/>
    <w:rsid w:val="003126AC"/>
    <w:rsid w:val="0031399C"/>
    <w:rsid w:val="0031434A"/>
    <w:rsid w:val="00314FBC"/>
    <w:rsid w:val="003154AA"/>
    <w:rsid w:val="00317CDA"/>
    <w:rsid w:val="00320166"/>
    <w:rsid w:val="003203BF"/>
    <w:rsid w:val="003213DD"/>
    <w:rsid w:val="00322876"/>
    <w:rsid w:val="003241A6"/>
    <w:rsid w:val="00324838"/>
    <w:rsid w:val="0032581C"/>
    <w:rsid w:val="00331178"/>
    <w:rsid w:val="00331CA8"/>
    <w:rsid w:val="003333EF"/>
    <w:rsid w:val="003335D1"/>
    <w:rsid w:val="003340F2"/>
    <w:rsid w:val="0033464E"/>
    <w:rsid w:val="00334AFC"/>
    <w:rsid w:val="00340356"/>
    <w:rsid w:val="003409D6"/>
    <w:rsid w:val="00341603"/>
    <w:rsid w:val="003421CF"/>
    <w:rsid w:val="003434F0"/>
    <w:rsid w:val="003437B1"/>
    <w:rsid w:val="00344747"/>
    <w:rsid w:val="00344D93"/>
    <w:rsid w:val="00344F87"/>
    <w:rsid w:val="00350A35"/>
    <w:rsid w:val="00351F38"/>
    <w:rsid w:val="0035260D"/>
    <w:rsid w:val="00352C22"/>
    <w:rsid w:val="003537D0"/>
    <w:rsid w:val="00354570"/>
    <w:rsid w:val="00354B58"/>
    <w:rsid w:val="00355A18"/>
    <w:rsid w:val="00355C1B"/>
    <w:rsid w:val="00355F57"/>
    <w:rsid w:val="00356088"/>
    <w:rsid w:val="00357599"/>
    <w:rsid w:val="00357B73"/>
    <w:rsid w:val="00357F6A"/>
    <w:rsid w:val="00360DBD"/>
    <w:rsid w:val="00362638"/>
    <w:rsid w:val="00364B0E"/>
    <w:rsid w:val="00365315"/>
    <w:rsid w:val="0036534B"/>
    <w:rsid w:val="00365B4C"/>
    <w:rsid w:val="0036601E"/>
    <w:rsid w:val="00366ACD"/>
    <w:rsid w:val="00370DD5"/>
    <w:rsid w:val="00370EAD"/>
    <w:rsid w:val="003714B9"/>
    <w:rsid w:val="00371B4F"/>
    <w:rsid w:val="003729AA"/>
    <w:rsid w:val="003733F1"/>
    <w:rsid w:val="00373AC1"/>
    <w:rsid w:val="00375364"/>
    <w:rsid w:val="00377AA8"/>
    <w:rsid w:val="00380D69"/>
    <w:rsid w:val="00380F48"/>
    <w:rsid w:val="003816CD"/>
    <w:rsid w:val="0038422B"/>
    <w:rsid w:val="0038529E"/>
    <w:rsid w:val="003863F2"/>
    <w:rsid w:val="00386B2D"/>
    <w:rsid w:val="003871F1"/>
    <w:rsid w:val="00387234"/>
    <w:rsid w:val="003878A6"/>
    <w:rsid w:val="00387DD9"/>
    <w:rsid w:val="00391741"/>
    <w:rsid w:val="00391F1A"/>
    <w:rsid w:val="00392B0A"/>
    <w:rsid w:val="00395217"/>
    <w:rsid w:val="003956E9"/>
    <w:rsid w:val="003956F9"/>
    <w:rsid w:val="0039601E"/>
    <w:rsid w:val="0039709E"/>
    <w:rsid w:val="003A1A68"/>
    <w:rsid w:val="003A2094"/>
    <w:rsid w:val="003A3374"/>
    <w:rsid w:val="003A366F"/>
    <w:rsid w:val="003A3D33"/>
    <w:rsid w:val="003B0254"/>
    <w:rsid w:val="003B094B"/>
    <w:rsid w:val="003B0A9F"/>
    <w:rsid w:val="003B21C2"/>
    <w:rsid w:val="003B421A"/>
    <w:rsid w:val="003B48D3"/>
    <w:rsid w:val="003B4ED7"/>
    <w:rsid w:val="003B5DF8"/>
    <w:rsid w:val="003B7733"/>
    <w:rsid w:val="003C029D"/>
    <w:rsid w:val="003C12B9"/>
    <w:rsid w:val="003C1492"/>
    <w:rsid w:val="003C1EEC"/>
    <w:rsid w:val="003C37B5"/>
    <w:rsid w:val="003C3B4F"/>
    <w:rsid w:val="003C3E4A"/>
    <w:rsid w:val="003C407F"/>
    <w:rsid w:val="003C4639"/>
    <w:rsid w:val="003C53E8"/>
    <w:rsid w:val="003C7E8F"/>
    <w:rsid w:val="003D008F"/>
    <w:rsid w:val="003D0148"/>
    <w:rsid w:val="003D0E0F"/>
    <w:rsid w:val="003D14DF"/>
    <w:rsid w:val="003D2052"/>
    <w:rsid w:val="003D3198"/>
    <w:rsid w:val="003D3736"/>
    <w:rsid w:val="003D4CE0"/>
    <w:rsid w:val="003D56E0"/>
    <w:rsid w:val="003D662C"/>
    <w:rsid w:val="003D6782"/>
    <w:rsid w:val="003D6F19"/>
    <w:rsid w:val="003E0875"/>
    <w:rsid w:val="003E0BBE"/>
    <w:rsid w:val="003E2258"/>
    <w:rsid w:val="003E261D"/>
    <w:rsid w:val="003E2D3D"/>
    <w:rsid w:val="003E2E66"/>
    <w:rsid w:val="003E3829"/>
    <w:rsid w:val="003E4176"/>
    <w:rsid w:val="003E4CE6"/>
    <w:rsid w:val="003E4F2C"/>
    <w:rsid w:val="003E74B8"/>
    <w:rsid w:val="003E7D01"/>
    <w:rsid w:val="003F0965"/>
    <w:rsid w:val="003F148E"/>
    <w:rsid w:val="003F20A1"/>
    <w:rsid w:val="003F347E"/>
    <w:rsid w:val="003F5E54"/>
    <w:rsid w:val="003F5E6A"/>
    <w:rsid w:val="003F64B3"/>
    <w:rsid w:val="003F736B"/>
    <w:rsid w:val="003F7B6F"/>
    <w:rsid w:val="003F7B79"/>
    <w:rsid w:val="004014D0"/>
    <w:rsid w:val="00401CF3"/>
    <w:rsid w:val="00404A5F"/>
    <w:rsid w:val="00405878"/>
    <w:rsid w:val="00407A03"/>
    <w:rsid w:val="00407E6C"/>
    <w:rsid w:val="004114AD"/>
    <w:rsid w:val="004147F0"/>
    <w:rsid w:val="00416700"/>
    <w:rsid w:val="00416BCA"/>
    <w:rsid w:val="00416F8E"/>
    <w:rsid w:val="00417A14"/>
    <w:rsid w:val="00422412"/>
    <w:rsid w:val="004238BA"/>
    <w:rsid w:val="00423C6F"/>
    <w:rsid w:val="004245C3"/>
    <w:rsid w:val="0042545E"/>
    <w:rsid w:val="00425B07"/>
    <w:rsid w:val="004274C2"/>
    <w:rsid w:val="00430C7A"/>
    <w:rsid w:val="00430D28"/>
    <w:rsid w:val="00432722"/>
    <w:rsid w:val="00432FA7"/>
    <w:rsid w:val="00434FCB"/>
    <w:rsid w:val="00437D4A"/>
    <w:rsid w:val="00437E3D"/>
    <w:rsid w:val="0044059E"/>
    <w:rsid w:val="0044066B"/>
    <w:rsid w:val="00441196"/>
    <w:rsid w:val="00441425"/>
    <w:rsid w:val="004432D9"/>
    <w:rsid w:val="00444333"/>
    <w:rsid w:val="004446EA"/>
    <w:rsid w:val="004455A1"/>
    <w:rsid w:val="00446A3F"/>
    <w:rsid w:val="00446CA0"/>
    <w:rsid w:val="0044710A"/>
    <w:rsid w:val="00450EF5"/>
    <w:rsid w:val="00452CF0"/>
    <w:rsid w:val="004538BF"/>
    <w:rsid w:val="00455D13"/>
    <w:rsid w:val="00456931"/>
    <w:rsid w:val="00456EB1"/>
    <w:rsid w:val="00460340"/>
    <w:rsid w:val="00460527"/>
    <w:rsid w:val="0046070A"/>
    <w:rsid w:val="00460864"/>
    <w:rsid w:val="004617AA"/>
    <w:rsid w:val="00462DA2"/>
    <w:rsid w:val="00462DE6"/>
    <w:rsid w:val="0046539B"/>
    <w:rsid w:val="00471206"/>
    <w:rsid w:val="00471724"/>
    <w:rsid w:val="00473039"/>
    <w:rsid w:val="0047326F"/>
    <w:rsid w:val="00473A23"/>
    <w:rsid w:val="004765FE"/>
    <w:rsid w:val="004768CA"/>
    <w:rsid w:val="00480C57"/>
    <w:rsid w:val="00481907"/>
    <w:rsid w:val="0048337F"/>
    <w:rsid w:val="0048358E"/>
    <w:rsid w:val="004835BF"/>
    <w:rsid w:val="0048491A"/>
    <w:rsid w:val="00484CB0"/>
    <w:rsid w:val="00485C92"/>
    <w:rsid w:val="00486E41"/>
    <w:rsid w:val="00492341"/>
    <w:rsid w:val="004A3146"/>
    <w:rsid w:val="004A3889"/>
    <w:rsid w:val="004A3AFE"/>
    <w:rsid w:val="004A3F66"/>
    <w:rsid w:val="004A4280"/>
    <w:rsid w:val="004A669D"/>
    <w:rsid w:val="004A6A10"/>
    <w:rsid w:val="004B0A0C"/>
    <w:rsid w:val="004B277B"/>
    <w:rsid w:val="004B2889"/>
    <w:rsid w:val="004B44B9"/>
    <w:rsid w:val="004B5765"/>
    <w:rsid w:val="004B5BCB"/>
    <w:rsid w:val="004B5DCB"/>
    <w:rsid w:val="004B64B5"/>
    <w:rsid w:val="004B6FBC"/>
    <w:rsid w:val="004B746D"/>
    <w:rsid w:val="004C06D3"/>
    <w:rsid w:val="004C1596"/>
    <w:rsid w:val="004C1AD1"/>
    <w:rsid w:val="004C1C24"/>
    <w:rsid w:val="004C1D85"/>
    <w:rsid w:val="004C1F3A"/>
    <w:rsid w:val="004C2635"/>
    <w:rsid w:val="004C4458"/>
    <w:rsid w:val="004C48D0"/>
    <w:rsid w:val="004C7159"/>
    <w:rsid w:val="004C76A0"/>
    <w:rsid w:val="004D0FBC"/>
    <w:rsid w:val="004D14BD"/>
    <w:rsid w:val="004D15B0"/>
    <w:rsid w:val="004D1DE3"/>
    <w:rsid w:val="004D62ED"/>
    <w:rsid w:val="004D6F22"/>
    <w:rsid w:val="004D747A"/>
    <w:rsid w:val="004D7787"/>
    <w:rsid w:val="004E01ED"/>
    <w:rsid w:val="004E03F9"/>
    <w:rsid w:val="004E1884"/>
    <w:rsid w:val="004E1E16"/>
    <w:rsid w:val="004E1E50"/>
    <w:rsid w:val="004E2FCD"/>
    <w:rsid w:val="004E4303"/>
    <w:rsid w:val="004E4E21"/>
    <w:rsid w:val="004E583B"/>
    <w:rsid w:val="004E59BE"/>
    <w:rsid w:val="004E6DB3"/>
    <w:rsid w:val="004E6EEF"/>
    <w:rsid w:val="004E745C"/>
    <w:rsid w:val="004F111D"/>
    <w:rsid w:val="004F2E0E"/>
    <w:rsid w:val="004F33B1"/>
    <w:rsid w:val="004F560E"/>
    <w:rsid w:val="004F6234"/>
    <w:rsid w:val="004F7BD3"/>
    <w:rsid w:val="00501C79"/>
    <w:rsid w:val="005023AC"/>
    <w:rsid w:val="00504844"/>
    <w:rsid w:val="00504DE7"/>
    <w:rsid w:val="0050654F"/>
    <w:rsid w:val="00506A45"/>
    <w:rsid w:val="00510962"/>
    <w:rsid w:val="00511428"/>
    <w:rsid w:val="005114E2"/>
    <w:rsid w:val="005115B3"/>
    <w:rsid w:val="00511BCB"/>
    <w:rsid w:val="0051500B"/>
    <w:rsid w:val="00515561"/>
    <w:rsid w:val="0051624B"/>
    <w:rsid w:val="00517DD2"/>
    <w:rsid w:val="00517DD6"/>
    <w:rsid w:val="00520E06"/>
    <w:rsid w:val="00521391"/>
    <w:rsid w:val="005222AB"/>
    <w:rsid w:val="0052278B"/>
    <w:rsid w:val="00523A38"/>
    <w:rsid w:val="00523C07"/>
    <w:rsid w:val="00523F7B"/>
    <w:rsid w:val="005241FB"/>
    <w:rsid w:val="00525361"/>
    <w:rsid w:val="00525983"/>
    <w:rsid w:val="00525BD9"/>
    <w:rsid w:val="00525BDA"/>
    <w:rsid w:val="00525E14"/>
    <w:rsid w:val="0052752D"/>
    <w:rsid w:val="00530AEE"/>
    <w:rsid w:val="00531624"/>
    <w:rsid w:val="005317A5"/>
    <w:rsid w:val="00532FC9"/>
    <w:rsid w:val="005332CD"/>
    <w:rsid w:val="00533538"/>
    <w:rsid w:val="00533AC3"/>
    <w:rsid w:val="005360E9"/>
    <w:rsid w:val="00536115"/>
    <w:rsid w:val="005376AA"/>
    <w:rsid w:val="005419D3"/>
    <w:rsid w:val="00541CB3"/>
    <w:rsid w:val="00541DAC"/>
    <w:rsid w:val="00542718"/>
    <w:rsid w:val="00542942"/>
    <w:rsid w:val="00543C7F"/>
    <w:rsid w:val="005441F8"/>
    <w:rsid w:val="0054508F"/>
    <w:rsid w:val="005453BB"/>
    <w:rsid w:val="00545629"/>
    <w:rsid w:val="005514D2"/>
    <w:rsid w:val="005525D3"/>
    <w:rsid w:val="00552688"/>
    <w:rsid w:val="005532B0"/>
    <w:rsid w:val="0055357C"/>
    <w:rsid w:val="00553AE3"/>
    <w:rsid w:val="005553C9"/>
    <w:rsid w:val="00555918"/>
    <w:rsid w:val="00555DBE"/>
    <w:rsid w:val="00556120"/>
    <w:rsid w:val="005566AC"/>
    <w:rsid w:val="005567E9"/>
    <w:rsid w:val="00557AC4"/>
    <w:rsid w:val="00560032"/>
    <w:rsid w:val="00560DAD"/>
    <w:rsid w:val="00561659"/>
    <w:rsid w:val="00561A83"/>
    <w:rsid w:val="005636E0"/>
    <w:rsid w:val="0056376F"/>
    <w:rsid w:val="0056474D"/>
    <w:rsid w:val="00564CDD"/>
    <w:rsid w:val="00565BA3"/>
    <w:rsid w:val="0056610C"/>
    <w:rsid w:val="00566FC1"/>
    <w:rsid w:val="00567724"/>
    <w:rsid w:val="005706AD"/>
    <w:rsid w:val="00572666"/>
    <w:rsid w:val="00573987"/>
    <w:rsid w:val="005740BF"/>
    <w:rsid w:val="005749FD"/>
    <w:rsid w:val="00574C02"/>
    <w:rsid w:val="00575766"/>
    <w:rsid w:val="00575ACC"/>
    <w:rsid w:val="00576131"/>
    <w:rsid w:val="0057683F"/>
    <w:rsid w:val="00580FCE"/>
    <w:rsid w:val="005819F8"/>
    <w:rsid w:val="005825CE"/>
    <w:rsid w:val="00582A4C"/>
    <w:rsid w:val="00582AB3"/>
    <w:rsid w:val="0058385B"/>
    <w:rsid w:val="00584245"/>
    <w:rsid w:val="00586C27"/>
    <w:rsid w:val="00586D03"/>
    <w:rsid w:val="005877C0"/>
    <w:rsid w:val="005879BE"/>
    <w:rsid w:val="00587CEB"/>
    <w:rsid w:val="00591A0C"/>
    <w:rsid w:val="00591B21"/>
    <w:rsid w:val="005929A4"/>
    <w:rsid w:val="0059335B"/>
    <w:rsid w:val="00593FCF"/>
    <w:rsid w:val="00594D56"/>
    <w:rsid w:val="0059565B"/>
    <w:rsid w:val="00595DE7"/>
    <w:rsid w:val="0059656F"/>
    <w:rsid w:val="00597B51"/>
    <w:rsid w:val="00597D0D"/>
    <w:rsid w:val="005A1628"/>
    <w:rsid w:val="005A190A"/>
    <w:rsid w:val="005A28A5"/>
    <w:rsid w:val="005A3572"/>
    <w:rsid w:val="005A3B41"/>
    <w:rsid w:val="005A46D0"/>
    <w:rsid w:val="005A5B84"/>
    <w:rsid w:val="005A6574"/>
    <w:rsid w:val="005A6D09"/>
    <w:rsid w:val="005A78F1"/>
    <w:rsid w:val="005B0F4E"/>
    <w:rsid w:val="005B1107"/>
    <w:rsid w:val="005B1DAE"/>
    <w:rsid w:val="005B595A"/>
    <w:rsid w:val="005B59A9"/>
    <w:rsid w:val="005B59FF"/>
    <w:rsid w:val="005B60B2"/>
    <w:rsid w:val="005B6509"/>
    <w:rsid w:val="005B65F9"/>
    <w:rsid w:val="005B74B1"/>
    <w:rsid w:val="005C1A0A"/>
    <w:rsid w:val="005C2CF1"/>
    <w:rsid w:val="005C357E"/>
    <w:rsid w:val="005C4F38"/>
    <w:rsid w:val="005C5C1E"/>
    <w:rsid w:val="005C6446"/>
    <w:rsid w:val="005C7568"/>
    <w:rsid w:val="005C7984"/>
    <w:rsid w:val="005D02C8"/>
    <w:rsid w:val="005D1141"/>
    <w:rsid w:val="005D1815"/>
    <w:rsid w:val="005D19D4"/>
    <w:rsid w:val="005D1F0D"/>
    <w:rsid w:val="005D2DDA"/>
    <w:rsid w:val="005D32DF"/>
    <w:rsid w:val="005D3D34"/>
    <w:rsid w:val="005D4537"/>
    <w:rsid w:val="005D75F3"/>
    <w:rsid w:val="005E011D"/>
    <w:rsid w:val="005E0FC6"/>
    <w:rsid w:val="005E1D5D"/>
    <w:rsid w:val="005E204D"/>
    <w:rsid w:val="005E338C"/>
    <w:rsid w:val="005E588A"/>
    <w:rsid w:val="005E5A77"/>
    <w:rsid w:val="005E5BB4"/>
    <w:rsid w:val="005E5C0F"/>
    <w:rsid w:val="005E614C"/>
    <w:rsid w:val="005E6A41"/>
    <w:rsid w:val="005E7194"/>
    <w:rsid w:val="005E7202"/>
    <w:rsid w:val="005E74D5"/>
    <w:rsid w:val="005F0C05"/>
    <w:rsid w:val="005F14C3"/>
    <w:rsid w:val="005F1E34"/>
    <w:rsid w:val="005F2313"/>
    <w:rsid w:val="005F238C"/>
    <w:rsid w:val="005F2993"/>
    <w:rsid w:val="005F46F7"/>
    <w:rsid w:val="005F5DC0"/>
    <w:rsid w:val="0060151F"/>
    <w:rsid w:val="0060196C"/>
    <w:rsid w:val="0060429B"/>
    <w:rsid w:val="00607064"/>
    <w:rsid w:val="00607D4A"/>
    <w:rsid w:val="00611A7B"/>
    <w:rsid w:val="006124CF"/>
    <w:rsid w:val="00613130"/>
    <w:rsid w:val="0061356C"/>
    <w:rsid w:val="00614137"/>
    <w:rsid w:val="0061629B"/>
    <w:rsid w:val="00616737"/>
    <w:rsid w:val="0062104C"/>
    <w:rsid w:val="00622BF9"/>
    <w:rsid w:val="006239FD"/>
    <w:rsid w:val="00624288"/>
    <w:rsid w:val="00624755"/>
    <w:rsid w:val="006263F4"/>
    <w:rsid w:val="0062727A"/>
    <w:rsid w:val="006272C5"/>
    <w:rsid w:val="00627609"/>
    <w:rsid w:val="006302CA"/>
    <w:rsid w:val="0063068B"/>
    <w:rsid w:val="00631850"/>
    <w:rsid w:val="006321A0"/>
    <w:rsid w:val="00633F4F"/>
    <w:rsid w:val="00634B19"/>
    <w:rsid w:val="00634FB9"/>
    <w:rsid w:val="00636A59"/>
    <w:rsid w:val="00637DAC"/>
    <w:rsid w:val="006412CD"/>
    <w:rsid w:val="00642591"/>
    <w:rsid w:val="0064260D"/>
    <w:rsid w:val="0064261C"/>
    <w:rsid w:val="006427A8"/>
    <w:rsid w:val="00643273"/>
    <w:rsid w:val="00643752"/>
    <w:rsid w:val="00643F09"/>
    <w:rsid w:val="0064415D"/>
    <w:rsid w:val="0064427D"/>
    <w:rsid w:val="00644520"/>
    <w:rsid w:val="00645BD8"/>
    <w:rsid w:val="00646DDB"/>
    <w:rsid w:val="0064731D"/>
    <w:rsid w:val="00647C7C"/>
    <w:rsid w:val="00651356"/>
    <w:rsid w:val="006555E2"/>
    <w:rsid w:val="00655D6D"/>
    <w:rsid w:val="006563A2"/>
    <w:rsid w:val="0066024E"/>
    <w:rsid w:val="00660270"/>
    <w:rsid w:val="00661CFA"/>
    <w:rsid w:val="0066251C"/>
    <w:rsid w:val="00663254"/>
    <w:rsid w:val="00663484"/>
    <w:rsid w:val="00665368"/>
    <w:rsid w:val="006657B8"/>
    <w:rsid w:val="00666120"/>
    <w:rsid w:val="0066612E"/>
    <w:rsid w:val="00666D7C"/>
    <w:rsid w:val="006670FB"/>
    <w:rsid w:val="00667A37"/>
    <w:rsid w:val="0067005F"/>
    <w:rsid w:val="0067049E"/>
    <w:rsid w:val="00670FEC"/>
    <w:rsid w:val="00671262"/>
    <w:rsid w:val="00672982"/>
    <w:rsid w:val="006729E4"/>
    <w:rsid w:val="00672ACA"/>
    <w:rsid w:val="00673596"/>
    <w:rsid w:val="00673E53"/>
    <w:rsid w:val="00673EE8"/>
    <w:rsid w:val="00674219"/>
    <w:rsid w:val="00674578"/>
    <w:rsid w:val="00674737"/>
    <w:rsid w:val="00674B3E"/>
    <w:rsid w:val="00675A40"/>
    <w:rsid w:val="00675A5C"/>
    <w:rsid w:val="00682812"/>
    <w:rsid w:val="00682D1A"/>
    <w:rsid w:val="0068339A"/>
    <w:rsid w:val="006843B8"/>
    <w:rsid w:val="0068656C"/>
    <w:rsid w:val="00686CF9"/>
    <w:rsid w:val="00687277"/>
    <w:rsid w:val="006878AB"/>
    <w:rsid w:val="00687B6F"/>
    <w:rsid w:val="00690449"/>
    <w:rsid w:val="006923A6"/>
    <w:rsid w:val="00695435"/>
    <w:rsid w:val="0069606F"/>
    <w:rsid w:val="00696119"/>
    <w:rsid w:val="00696148"/>
    <w:rsid w:val="00696611"/>
    <w:rsid w:val="006A00EF"/>
    <w:rsid w:val="006A022E"/>
    <w:rsid w:val="006A07A9"/>
    <w:rsid w:val="006A095D"/>
    <w:rsid w:val="006A180E"/>
    <w:rsid w:val="006A3579"/>
    <w:rsid w:val="006A63AA"/>
    <w:rsid w:val="006A694E"/>
    <w:rsid w:val="006B043A"/>
    <w:rsid w:val="006B105D"/>
    <w:rsid w:val="006B1063"/>
    <w:rsid w:val="006B2804"/>
    <w:rsid w:val="006B2C2C"/>
    <w:rsid w:val="006B30B3"/>
    <w:rsid w:val="006B631F"/>
    <w:rsid w:val="006B6E03"/>
    <w:rsid w:val="006B6ED3"/>
    <w:rsid w:val="006C0989"/>
    <w:rsid w:val="006C0D0F"/>
    <w:rsid w:val="006C0D68"/>
    <w:rsid w:val="006C223B"/>
    <w:rsid w:val="006C44C8"/>
    <w:rsid w:val="006C495F"/>
    <w:rsid w:val="006C6E86"/>
    <w:rsid w:val="006C79D5"/>
    <w:rsid w:val="006C7C54"/>
    <w:rsid w:val="006D06B1"/>
    <w:rsid w:val="006D2F5E"/>
    <w:rsid w:val="006D3ECA"/>
    <w:rsid w:val="006D4E60"/>
    <w:rsid w:val="006D5266"/>
    <w:rsid w:val="006D54C8"/>
    <w:rsid w:val="006D5708"/>
    <w:rsid w:val="006D62DA"/>
    <w:rsid w:val="006D6F7A"/>
    <w:rsid w:val="006D7EB6"/>
    <w:rsid w:val="006E06C2"/>
    <w:rsid w:val="006E0EFB"/>
    <w:rsid w:val="006E35CE"/>
    <w:rsid w:val="006E3BBC"/>
    <w:rsid w:val="006E56E0"/>
    <w:rsid w:val="006E5748"/>
    <w:rsid w:val="006F1BAA"/>
    <w:rsid w:val="006F1E8F"/>
    <w:rsid w:val="006F2348"/>
    <w:rsid w:val="006F2557"/>
    <w:rsid w:val="006F2766"/>
    <w:rsid w:val="006F358A"/>
    <w:rsid w:val="006F3F77"/>
    <w:rsid w:val="006F432B"/>
    <w:rsid w:val="006F4A3B"/>
    <w:rsid w:val="006F4A86"/>
    <w:rsid w:val="006F4B64"/>
    <w:rsid w:val="006F51D1"/>
    <w:rsid w:val="006F5B98"/>
    <w:rsid w:val="006F6D10"/>
    <w:rsid w:val="006F6E10"/>
    <w:rsid w:val="006F785E"/>
    <w:rsid w:val="0070050F"/>
    <w:rsid w:val="0070490E"/>
    <w:rsid w:val="0070516B"/>
    <w:rsid w:val="00705803"/>
    <w:rsid w:val="00706832"/>
    <w:rsid w:val="007074CC"/>
    <w:rsid w:val="00710361"/>
    <w:rsid w:val="00710DFA"/>
    <w:rsid w:val="007117FA"/>
    <w:rsid w:val="00711D6A"/>
    <w:rsid w:val="0071264B"/>
    <w:rsid w:val="00713519"/>
    <w:rsid w:val="00713C03"/>
    <w:rsid w:val="0071455C"/>
    <w:rsid w:val="00714E06"/>
    <w:rsid w:val="00714FC5"/>
    <w:rsid w:val="00716AB9"/>
    <w:rsid w:val="00717929"/>
    <w:rsid w:val="00720F04"/>
    <w:rsid w:val="0072156E"/>
    <w:rsid w:val="00721917"/>
    <w:rsid w:val="00721C6B"/>
    <w:rsid w:val="00721F21"/>
    <w:rsid w:val="00723A29"/>
    <w:rsid w:val="007240F4"/>
    <w:rsid w:val="0072419A"/>
    <w:rsid w:val="0072570E"/>
    <w:rsid w:val="007257B3"/>
    <w:rsid w:val="00725CFA"/>
    <w:rsid w:val="00725FBD"/>
    <w:rsid w:val="00726055"/>
    <w:rsid w:val="00726D0A"/>
    <w:rsid w:val="00726D50"/>
    <w:rsid w:val="007276D1"/>
    <w:rsid w:val="00730478"/>
    <w:rsid w:val="00731DF0"/>
    <w:rsid w:val="00732411"/>
    <w:rsid w:val="00732D26"/>
    <w:rsid w:val="00733915"/>
    <w:rsid w:val="00734100"/>
    <w:rsid w:val="00735322"/>
    <w:rsid w:val="00735FB5"/>
    <w:rsid w:val="00736432"/>
    <w:rsid w:val="007365CF"/>
    <w:rsid w:val="00737205"/>
    <w:rsid w:val="007403E7"/>
    <w:rsid w:val="007410CC"/>
    <w:rsid w:val="0074189C"/>
    <w:rsid w:val="00743213"/>
    <w:rsid w:val="007433D6"/>
    <w:rsid w:val="00743BCF"/>
    <w:rsid w:val="00743EB1"/>
    <w:rsid w:val="00744B93"/>
    <w:rsid w:val="00745774"/>
    <w:rsid w:val="0074593F"/>
    <w:rsid w:val="007500C7"/>
    <w:rsid w:val="00750CD9"/>
    <w:rsid w:val="00750E29"/>
    <w:rsid w:val="00751090"/>
    <w:rsid w:val="007517E1"/>
    <w:rsid w:val="00751C23"/>
    <w:rsid w:val="00752AAA"/>
    <w:rsid w:val="00753053"/>
    <w:rsid w:val="00753A01"/>
    <w:rsid w:val="00753D07"/>
    <w:rsid w:val="0075400C"/>
    <w:rsid w:val="0075629C"/>
    <w:rsid w:val="00756915"/>
    <w:rsid w:val="00756C42"/>
    <w:rsid w:val="00757E62"/>
    <w:rsid w:val="00761424"/>
    <w:rsid w:val="00761C50"/>
    <w:rsid w:val="00763776"/>
    <w:rsid w:val="00763D62"/>
    <w:rsid w:val="007640EE"/>
    <w:rsid w:val="0076481F"/>
    <w:rsid w:val="007663BB"/>
    <w:rsid w:val="007706DB"/>
    <w:rsid w:val="0077153B"/>
    <w:rsid w:val="00771BD1"/>
    <w:rsid w:val="00773B9A"/>
    <w:rsid w:val="00773ED9"/>
    <w:rsid w:val="00774D27"/>
    <w:rsid w:val="00775A39"/>
    <w:rsid w:val="007768A1"/>
    <w:rsid w:val="00776B07"/>
    <w:rsid w:val="00776DFA"/>
    <w:rsid w:val="00777401"/>
    <w:rsid w:val="00777806"/>
    <w:rsid w:val="007801DC"/>
    <w:rsid w:val="00782FEF"/>
    <w:rsid w:val="00785CAA"/>
    <w:rsid w:val="00787718"/>
    <w:rsid w:val="00790448"/>
    <w:rsid w:val="007906F4"/>
    <w:rsid w:val="00791094"/>
    <w:rsid w:val="00791D3E"/>
    <w:rsid w:val="00791F25"/>
    <w:rsid w:val="007925B2"/>
    <w:rsid w:val="007934C1"/>
    <w:rsid w:val="007951ED"/>
    <w:rsid w:val="007953CC"/>
    <w:rsid w:val="00795CAA"/>
    <w:rsid w:val="007966A4"/>
    <w:rsid w:val="007977E6"/>
    <w:rsid w:val="007A072B"/>
    <w:rsid w:val="007A0CD6"/>
    <w:rsid w:val="007A2AFE"/>
    <w:rsid w:val="007A4394"/>
    <w:rsid w:val="007A5E5E"/>
    <w:rsid w:val="007A6026"/>
    <w:rsid w:val="007B09DD"/>
    <w:rsid w:val="007B09FE"/>
    <w:rsid w:val="007B1760"/>
    <w:rsid w:val="007B253C"/>
    <w:rsid w:val="007B27F2"/>
    <w:rsid w:val="007B2D70"/>
    <w:rsid w:val="007B308A"/>
    <w:rsid w:val="007B4ACB"/>
    <w:rsid w:val="007B55DD"/>
    <w:rsid w:val="007B59B6"/>
    <w:rsid w:val="007B6A5D"/>
    <w:rsid w:val="007B7626"/>
    <w:rsid w:val="007C13DF"/>
    <w:rsid w:val="007C1AFC"/>
    <w:rsid w:val="007C2194"/>
    <w:rsid w:val="007C22AA"/>
    <w:rsid w:val="007C30C6"/>
    <w:rsid w:val="007C32D9"/>
    <w:rsid w:val="007C534E"/>
    <w:rsid w:val="007C555F"/>
    <w:rsid w:val="007C5B22"/>
    <w:rsid w:val="007C5CE4"/>
    <w:rsid w:val="007C5E36"/>
    <w:rsid w:val="007C65E2"/>
    <w:rsid w:val="007C70E2"/>
    <w:rsid w:val="007C7A07"/>
    <w:rsid w:val="007C7BD1"/>
    <w:rsid w:val="007D0988"/>
    <w:rsid w:val="007D1385"/>
    <w:rsid w:val="007D23B8"/>
    <w:rsid w:val="007D2BCF"/>
    <w:rsid w:val="007D2C4B"/>
    <w:rsid w:val="007D3B40"/>
    <w:rsid w:val="007D4D1C"/>
    <w:rsid w:val="007D4FC5"/>
    <w:rsid w:val="007D7030"/>
    <w:rsid w:val="007E024B"/>
    <w:rsid w:val="007E1885"/>
    <w:rsid w:val="007E19AE"/>
    <w:rsid w:val="007E2875"/>
    <w:rsid w:val="007E2C1E"/>
    <w:rsid w:val="007E4757"/>
    <w:rsid w:val="007E4BA9"/>
    <w:rsid w:val="007E4FB7"/>
    <w:rsid w:val="007E56A8"/>
    <w:rsid w:val="007E5936"/>
    <w:rsid w:val="007E5B61"/>
    <w:rsid w:val="007E5F3B"/>
    <w:rsid w:val="007E66CD"/>
    <w:rsid w:val="007E6998"/>
    <w:rsid w:val="007F241C"/>
    <w:rsid w:val="007F3D89"/>
    <w:rsid w:val="007F5A75"/>
    <w:rsid w:val="007F5AF1"/>
    <w:rsid w:val="007F6314"/>
    <w:rsid w:val="007F78BE"/>
    <w:rsid w:val="00801881"/>
    <w:rsid w:val="0080191A"/>
    <w:rsid w:val="0080268D"/>
    <w:rsid w:val="0080380E"/>
    <w:rsid w:val="0080408E"/>
    <w:rsid w:val="0080454A"/>
    <w:rsid w:val="0080480F"/>
    <w:rsid w:val="00804C95"/>
    <w:rsid w:val="0080556F"/>
    <w:rsid w:val="00807AFC"/>
    <w:rsid w:val="008107AC"/>
    <w:rsid w:val="00811111"/>
    <w:rsid w:val="00811689"/>
    <w:rsid w:val="00811898"/>
    <w:rsid w:val="008129CF"/>
    <w:rsid w:val="00815060"/>
    <w:rsid w:val="00815631"/>
    <w:rsid w:val="00815759"/>
    <w:rsid w:val="00816222"/>
    <w:rsid w:val="00816610"/>
    <w:rsid w:val="00816A37"/>
    <w:rsid w:val="0081793B"/>
    <w:rsid w:val="00820505"/>
    <w:rsid w:val="008211F9"/>
    <w:rsid w:val="008222E4"/>
    <w:rsid w:val="0082435A"/>
    <w:rsid w:val="0082492B"/>
    <w:rsid w:val="00825B23"/>
    <w:rsid w:val="00825FB1"/>
    <w:rsid w:val="008263F3"/>
    <w:rsid w:val="00826DAF"/>
    <w:rsid w:val="0083363D"/>
    <w:rsid w:val="0083477F"/>
    <w:rsid w:val="00834B2B"/>
    <w:rsid w:val="00835153"/>
    <w:rsid w:val="00836EE1"/>
    <w:rsid w:val="008375EB"/>
    <w:rsid w:val="00840925"/>
    <w:rsid w:val="008413A4"/>
    <w:rsid w:val="00842144"/>
    <w:rsid w:val="00843264"/>
    <w:rsid w:val="008438AE"/>
    <w:rsid w:val="00844A86"/>
    <w:rsid w:val="008452BA"/>
    <w:rsid w:val="00846AAA"/>
    <w:rsid w:val="008471B4"/>
    <w:rsid w:val="00847852"/>
    <w:rsid w:val="00847CCF"/>
    <w:rsid w:val="00851171"/>
    <w:rsid w:val="008516FD"/>
    <w:rsid w:val="00851AB5"/>
    <w:rsid w:val="0085348E"/>
    <w:rsid w:val="008537F3"/>
    <w:rsid w:val="00854737"/>
    <w:rsid w:val="008576D3"/>
    <w:rsid w:val="00860B6A"/>
    <w:rsid w:val="008620B7"/>
    <w:rsid w:val="00862D3D"/>
    <w:rsid w:val="00863876"/>
    <w:rsid w:val="00863FD7"/>
    <w:rsid w:val="00864C28"/>
    <w:rsid w:val="00871423"/>
    <w:rsid w:val="00871946"/>
    <w:rsid w:val="00871E22"/>
    <w:rsid w:val="00872002"/>
    <w:rsid w:val="00872104"/>
    <w:rsid w:val="0087381A"/>
    <w:rsid w:val="008738CE"/>
    <w:rsid w:val="00874EA9"/>
    <w:rsid w:val="008763AE"/>
    <w:rsid w:val="00876E8B"/>
    <w:rsid w:val="00877BE1"/>
    <w:rsid w:val="00882F73"/>
    <w:rsid w:val="00883D47"/>
    <w:rsid w:val="008841A7"/>
    <w:rsid w:val="00887823"/>
    <w:rsid w:val="00887FD5"/>
    <w:rsid w:val="008909F7"/>
    <w:rsid w:val="008916C7"/>
    <w:rsid w:val="00891899"/>
    <w:rsid w:val="00892F8E"/>
    <w:rsid w:val="00893B99"/>
    <w:rsid w:val="00893E8E"/>
    <w:rsid w:val="00893F79"/>
    <w:rsid w:val="00894071"/>
    <w:rsid w:val="008940AE"/>
    <w:rsid w:val="00894342"/>
    <w:rsid w:val="008A06AE"/>
    <w:rsid w:val="008A0795"/>
    <w:rsid w:val="008A15A7"/>
    <w:rsid w:val="008A206C"/>
    <w:rsid w:val="008A21EB"/>
    <w:rsid w:val="008A2692"/>
    <w:rsid w:val="008A324A"/>
    <w:rsid w:val="008A4E99"/>
    <w:rsid w:val="008A5316"/>
    <w:rsid w:val="008A6E90"/>
    <w:rsid w:val="008A7278"/>
    <w:rsid w:val="008A7929"/>
    <w:rsid w:val="008B1CA0"/>
    <w:rsid w:val="008B1D07"/>
    <w:rsid w:val="008B2599"/>
    <w:rsid w:val="008B27D3"/>
    <w:rsid w:val="008B3A23"/>
    <w:rsid w:val="008B3B5B"/>
    <w:rsid w:val="008B6104"/>
    <w:rsid w:val="008B6BDB"/>
    <w:rsid w:val="008B7173"/>
    <w:rsid w:val="008B79C4"/>
    <w:rsid w:val="008B7E16"/>
    <w:rsid w:val="008C10D6"/>
    <w:rsid w:val="008C419F"/>
    <w:rsid w:val="008C51AC"/>
    <w:rsid w:val="008C568F"/>
    <w:rsid w:val="008C57F1"/>
    <w:rsid w:val="008C5BF2"/>
    <w:rsid w:val="008C5F89"/>
    <w:rsid w:val="008C7300"/>
    <w:rsid w:val="008C76F5"/>
    <w:rsid w:val="008D1F8D"/>
    <w:rsid w:val="008D3A16"/>
    <w:rsid w:val="008D6819"/>
    <w:rsid w:val="008D6946"/>
    <w:rsid w:val="008E032D"/>
    <w:rsid w:val="008E0B4F"/>
    <w:rsid w:val="008E0BAB"/>
    <w:rsid w:val="008E0FF5"/>
    <w:rsid w:val="008E2EC3"/>
    <w:rsid w:val="008E3FD3"/>
    <w:rsid w:val="008E4816"/>
    <w:rsid w:val="008E4BF9"/>
    <w:rsid w:val="008E705A"/>
    <w:rsid w:val="008E7CD4"/>
    <w:rsid w:val="008F0DD5"/>
    <w:rsid w:val="008F0FA5"/>
    <w:rsid w:val="008F1356"/>
    <w:rsid w:val="008F26EF"/>
    <w:rsid w:val="008F3247"/>
    <w:rsid w:val="008F424B"/>
    <w:rsid w:val="008F4FCD"/>
    <w:rsid w:val="008F6DAE"/>
    <w:rsid w:val="008F712C"/>
    <w:rsid w:val="008F7E31"/>
    <w:rsid w:val="009007CC"/>
    <w:rsid w:val="00900B37"/>
    <w:rsid w:val="00900BD8"/>
    <w:rsid w:val="009010AA"/>
    <w:rsid w:val="009011DD"/>
    <w:rsid w:val="0090259F"/>
    <w:rsid w:val="009034DA"/>
    <w:rsid w:val="009038FD"/>
    <w:rsid w:val="00903FFE"/>
    <w:rsid w:val="00904007"/>
    <w:rsid w:val="0090426B"/>
    <w:rsid w:val="00904539"/>
    <w:rsid w:val="0090504A"/>
    <w:rsid w:val="0090514E"/>
    <w:rsid w:val="009064C2"/>
    <w:rsid w:val="009066F2"/>
    <w:rsid w:val="009071CA"/>
    <w:rsid w:val="009075C4"/>
    <w:rsid w:val="009079B0"/>
    <w:rsid w:val="00907BB2"/>
    <w:rsid w:val="00907BD7"/>
    <w:rsid w:val="0091230E"/>
    <w:rsid w:val="00912BBF"/>
    <w:rsid w:val="00914760"/>
    <w:rsid w:val="00914800"/>
    <w:rsid w:val="00914802"/>
    <w:rsid w:val="00914D8E"/>
    <w:rsid w:val="00915263"/>
    <w:rsid w:val="0091752D"/>
    <w:rsid w:val="00917A43"/>
    <w:rsid w:val="00920271"/>
    <w:rsid w:val="0092131A"/>
    <w:rsid w:val="00921BB6"/>
    <w:rsid w:val="00922025"/>
    <w:rsid w:val="0092247C"/>
    <w:rsid w:val="009224BE"/>
    <w:rsid w:val="009226DA"/>
    <w:rsid w:val="00924AAF"/>
    <w:rsid w:val="00924E15"/>
    <w:rsid w:val="00924F54"/>
    <w:rsid w:val="00925768"/>
    <w:rsid w:val="00925C51"/>
    <w:rsid w:val="009260D6"/>
    <w:rsid w:val="00931D78"/>
    <w:rsid w:val="009320CF"/>
    <w:rsid w:val="009335F4"/>
    <w:rsid w:val="009373AF"/>
    <w:rsid w:val="00937CB4"/>
    <w:rsid w:val="00937F16"/>
    <w:rsid w:val="00941029"/>
    <w:rsid w:val="00941277"/>
    <w:rsid w:val="00941339"/>
    <w:rsid w:val="0094142E"/>
    <w:rsid w:val="0094223B"/>
    <w:rsid w:val="00942A5D"/>
    <w:rsid w:val="009444A1"/>
    <w:rsid w:val="00944812"/>
    <w:rsid w:val="00945AA9"/>
    <w:rsid w:val="00950973"/>
    <w:rsid w:val="00950CC0"/>
    <w:rsid w:val="009515DD"/>
    <w:rsid w:val="00952CA1"/>
    <w:rsid w:val="009539AA"/>
    <w:rsid w:val="00954296"/>
    <w:rsid w:val="009546FD"/>
    <w:rsid w:val="00956E4B"/>
    <w:rsid w:val="009572B1"/>
    <w:rsid w:val="00957F42"/>
    <w:rsid w:val="00961EA5"/>
    <w:rsid w:val="009624BD"/>
    <w:rsid w:val="00963EC2"/>
    <w:rsid w:val="0096438D"/>
    <w:rsid w:val="00964D9F"/>
    <w:rsid w:val="00964ECA"/>
    <w:rsid w:val="00965DB8"/>
    <w:rsid w:val="00966194"/>
    <w:rsid w:val="00966478"/>
    <w:rsid w:val="0097026B"/>
    <w:rsid w:val="009702D4"/>
    <w:rsid w:val="009713EC"/>
    <w:rsid w:val="009714C3"/>
    <w:rsid w:val="00971E3C"/>
    <w:rsid w:val="00971E8F"/>
    <w:rsid w:val="009735F6"/>
    <w:rsid w:val="00974355"/>
    <w:rsid w:val="009748E2"/>
    <w:rsid w:val="00975BE7"/>
    <w:rsid w:val="00975D2C"/>
    <w:rsid w:val="009762DA"/>
    <w:rsid w:val="0097652B"/>
    <w:rsid w:val="00976831"/>
    <w:rsid w:val="009768D1"/>
    <w:rsid w:val="009770DA"/>
    <w:rsid w:val="00977B8D"/>
    <w:rsid w:val="009807B0"/>
    <w:rsid w:val="009809CA"/>
    <w:rsid w:val="009823F4"/>
    <w:rsid w:val="009846ED"/>
    <w:rsid w:val="00985D6F"/>
    <w:rsid w:val="00985E54"/>
    <w:rsid w:val="009866EE"/>
    <w:rsid w:val="00990077"/>
    <w:rsid w:val="0099386A"/>
    <w:rsid w:val="00994EAF"/>
    <w:rsid w:val="0099567C"/>
    <w:rsid w:val="00995AFA"/>
    <w:rsid w:val="00997314"/>
    <w:rsid w:val="009A06EF"/>
    <w:rsid w:val="009A0A2D"/>
    <w:rsid w:val="009A1050"/>
    <w:rsid w:val="009A19A2"/>
    <w:rsid w:val="009A1E12"/>
    <w:rsid w:val="009A42C0"/>
    <w:rsid w:val="009A545C"/>
    <w:rsid w:val="009A563C"/>
    <w:rsid w:val="009A6278"/>
    <w:rsid w:val="009A6D3B"/>
    <w:rsid w:val="009A708F"/>
    <w:rsid w:val="009A7EAC"/>
    <w:rsid w:val="009B022F"/>
    <w:rsid w:val="009B1B40"/>
    <w:rsid w:val="009B1F5F"/>
    <w:rsid w:val="009B2658"/>
    <w:rsid w:val="009B4AC1"/>
    <w:rsid w:val="009B5677"/>
    <w:rsid w:val="009B57E3"/>
    <w:rsid w:val="009B5986"/>
    <w:rsid w:val="009B5A07"/>
    <w:rsid w:val="009B629C"/>
    <w:rsid w:val="009B6563"/>
    <w:rsid w:val="009B7734"/>
    <w:rsid w:val="009B7EBD"/>
    <w:rsid w:val="009C13D5"/>
    <w:rsid w:val="009C22E5"/>
    <w:rsid w:val="009C2DF4"/>
    <w:rsid w:val="009C4C49"/>
    <w:rsid w:val="009C58A3"/>
    <w:rsid w:val="009C58CA"/>
    <w:rsid w:val="009C5F15"/>
    <w:rsid w:val="009C602E"/>
    <w:rsid w:val="009C732A"/>
    <w:rsid w:val="009D0618"/>
    <w:rsid w:val="009D0CB4"/>
    <w:rsid w:val="009D0DB1"/>
    <w:rsid w:val="009D1306"/>
    <w:rsid w:val="009D2720"/>
    <w:rsid w:val="009D2A00"/>
    <w:rsid w:val="009D3C64"/>
    <w:rsid w:val="009D3CEC"/>
    <w:rsid w:val="009D4612"/>
    <w:rsid w:val="009D578A"/>
    <w:rsid w:val="009D5CEF"/>
    <w:rsid w:val="009D60BB"/>
    <w:rsid w:val="009D72E8"/>
    <w:rsid w:val="009D7D3A"/>
    <w:rsid w:val="009E061D"/>
    <w:rsid w:val="009E0E82"/>
    <w:rsid w:val="009E1E5E"/>
    <w:rsid w:val="009E2F24"/>
    <w:rsid w:val="009E3785"/>
    <w:rsid w:val="009E3F10"/>
    <w:rsid w:val="009E40C6"/>
    <w:rsid w:val="009E4889"/>
    <w:rsid w:val="009E51AD"/>
    <w:rsid w:val="009E53DB"/>
    <w:rsid w:val="009E58B7"/>
    <w:rsid w:val="009E6432"/>
    <w:rsid w:val="009E6D46"/>
    <w:rsid w:val="009E6F10"/>
    <w:rsid w:val="009E74DD"/>
    <w:rsid w:val="009E7CDD"/>
    <w:rsid w:val="009F19D4"/>
    <w:rsid w:val="009F45CB"/>
    <w:rsid w:val="009F4AB2"/>
    <w:rsid w:val="009F5B01"/>
    <w:rsid w:val="009F6184"/>
    <w:rsid w:val="009F6212"/>
    <w:rsid w:val="009F752A"/>
    <w:rsid w:val="009F7BB9"/>
    <w:rsid w:val="00A00202"/>
    <w:rsid w:val="00A0040C"/>
    <w:rsid w:val="00A02132"/>
    <w:rsid w:val="00A022E5"/>
    <w:rsid w:val="00A023AF"/>
    <w:rsid w:val="00A03433"/>
    <w:rsid w:val="00A040E2"/>
    <w:rsid w:val="00A04A4E"/>
    <w:rsid w:val="00A058B2"/>
    <w:rsid w:val="00A07421"/>
    <w:rsid w:val="00A10448"/>
    <w:rsid w:val="00A10C05"/>
    <w:rsid w:val="00A10D5B"/>
    <w:rsid w:val="00A1139D"/>
    <w:rsid w:val="00A1182B"/>
    <w:rsid w:val="00A11F64"/>
    <w:rsid w:val="00A12E13"/>
    <w:rsid w:val="00A15BDE"/>
    <w:rsid w:val="00A16A17"/>
    <w:rsid w:val="00A16A22"/>
    <w:rsid w:val="00A16ECD"/>
    <w:rsid w:val="00A17BA0"/>
    <w:rsid w:val="00A209A6"/>
    <w:rsid w:val="00A20D94"/>
    <w:rsid w:val="00A21BBD"/>
    <w:rsid w:val="00A22A6D"/>
    <w:rsid w:val="00A22B92"/>
    <w:rsid w:val="00A239F7"/>
    <w:rsid w:val="00A26D80"/>
    <w:rsid w:val="00A26E3A"/>
    <w:rsid w:val="00A30732"/>
    <w:rsid w:val="00A321D5"/>
    <w:rsid w:val="00A3348F"/>
    <w:rsid w:val="00A34F17"/>
    <w:rsid w:val="00A34F1B"/>
    <w:rsid w:val="00A36BD4"/>
    <w:rsid w:val="00A36D03"/>
    <w:rsid w:val="00A36D3A"/>
    <w:rsid w:val="00A40938"/>
    <w:rsid w:val="00A40C61"/>
    <w:rsid w:val="00A41B3F"/>
    <w:rsid w:val="00A42F5F"/>
    <w:rsid w:val="00A430F7"/>
    <w:rsid w:val="00A44025"/>
    <w:rsid w:val="00A46D42"/>
    <w:rsid w:val="00A46E05"/>
    <w:rsid w:val="00A47ADA"/>
    <w:rsid w:val="00A518D6"/>
    <w:rsid w:val="00A52CA8"/>
    <w:rsid w:val="00A53445"/>
    <w:rsid w:val="00A54301"/>
    <w:rsid w:val="00A55DF4"/>
    <w:rsid w:val="00A56802"/>
    <w:rsid w:val="00A56B8D"/>
    <w:rsid w:val="00A56CA1"/>
    <w:rsid w:val="00A608FC"/>
    <w:rsid w:val="00A61E7C"/>
    <w:rsid w:val="00A6202B"/>
    <w:rsid w:val="00A63A6E"/>
    <w:rsid w:val="00A640B3"/>
    <w:rsid w:val="00A64DE2"/>
    <w:rsid w:val="00A651DA"/>
    <w:rsid w:val="00A65FE4"/>
    <w:rsid w:val="00A66BD0"/>
    <w:rsid w:val="00A67831"/>
    <w:rsid w:val="00A67977"/>
    <w:rsid w:val="00A67C00"/>
    <w:rsid w:val="00A70DE1"/>
    <w:rsid w:val="00A716DA"/>
    <w:rsid w:val="00A72D34"/>
    <w:rsid w:val="00A740AA"/>
    <w:rsid w:val="00A74298"/>
    <w:rsid w:val="00A74CBA"/>
    <w:rsid w:val="00A756B3"/>
    <w:rsid w:val="00A7658C"/>
    <w:rsid w:val="00A811A8"/>
    <w:rsid w:val="00A83153"/>
    <w:rsid w:val="00A8367F"/>
    <w:rsid w:val="00A83AD5"/>
    <w:rsid w:val="00A83EC2"/>
    <w:rsid w:val="00A8403C"/>
    <w:rsid w:val="00A843F7"/>
    <w:rsid w:val="00A8480F"/>
    <w:rsid w:val="00A851C8"/>
    <w:rsid w:val="00A86015"/>
    <w:rsid w:val="00A8658C"/>
    <w:rsid w:val="00A86B88"/>
    <w:rsid w:val="00A86E14"/>
    <w:rsid w:val="00A93273"/>
    <w:rsid w:val="00A936C3"/>
    <w:rsid w:val="00A94218"/>
    <w:rsid w:val="00A97434"/>
    <w:rsid w:val="00AA12A5"/>
    <w:rsid w:val="00AA3365"/>
    <w:rsid w:val="00AA3E15"/>
    <w:rsid w:val="00AA49D2"/>
    <w:rsid w:val="00AA556D"/>
    <w:rsid w:val="00AA5EAF"/>
    <w:rsid w:val="00AA6C2C"/>
    <w:rsid w:val="00AA7606"/>
    <w:rsid w:val="00AB0214"/>
    <w:rsid w:val="00AB0347"/>
    <w:rsid w:val="00AB0C69"/>
    <w:rsid w:val="00AB12E7"/>
    <w:rsid w:val="00AB1A30"/>
    <w:rsid w:val="00AB2E20"/>
    <w:rsid w:val="00AB374F"/>
    <w:rsid w:val="00AB6178"/>
    <w:rsid w:val="00AB69FC"/>
    <w:rsid w:val="00AB7085"/>
    <w:rsid w:val="00AB7899"/>
    <w:rsid w:val="00AB7DC6"/>
    <w:rsid w:val="00AC0692"/>
    <w:rsid w:val="00AC3368"/>
    <w:rsid w:val="00AC592E"/>
    <w:rsid w:val="00AC6359"/>
    <w:rsid w:val="00AC65A9"/>
    <w:rsid w:val="00AC6ECD"/>
    <w:rsid w:val="00AC772A"/>
    <w:rsid w:val="00AD0234"/>
    <w:rsid w:val="00AD0ED7"/>
    <w:rsid w:val="00AD189F"/>
    <w:rsid w:val="00AD18DA"/>
    <w:rsid w:val="00AD19CC"/>
    <w:rsid w:val="00AD24D9"/>
    <w:rsid w:val="00AD28D5"/>
    <w:rsid w:val="00AD2A4A"/>
    <w:rsid w:val="00AD2D7E"/>
    <w:rsid w:val="00AD3160"/>
    <w:rsid w:val="00AD3D12"/>
    <w:rsid w:val="00AD5D3E"/>
    <w:rsid w:val="00AD68F5"/>
    <w:rsid w:val="00AD6C7E"/>
    <w:rsid w:val="00AD73C8"/>
    <w:rsid w:val="00AD758F"/>
    <w:rsid w:val="00AE000C"/>
    <w:rsid w:val="00AE048B"/>
    <w:rsid w:val="00AE1C74"/>
    <w:rsid w:val="00AE3BB0"/>
    <w:rsid w:val="00AE58B4"/>
    <w:rsid w:val="00AE5D22"/>
    <w:rsid w:val="00AE7783"/>
    <w:rsid w:val="00AF004F"/>
    <w:rsid w:val="00AF00C0"/>
    <w:rsid w:val="00AF2DDE"/>
    <w:rsid w:val="00AF2F56"/>
    <w:rsid w:val="00AF32D1"/>
    <w:rsid w:val="00AF50DB"/>
    <w:rsid w:val="00AF5659"/>
    <w:rsid w:val="00AF64DE"/>
    <w:rsid w:val="00AF6D7A"/>
    <w:rsid w:val="00AF7124"/>
    <w:rsid w:val="00AF7A0E"/>
    <w:rsid w:val="00B00224"/>
    <w:rsid w:val="00B0165B"/>
    <w:rsid w:val="00B01E9D"/>
    <w:rsid w:val="00B02611"/>
    <w:rsid w:val="00B026A8"/>
    <w:rsid w:val="00B02B18"/>
    <w:rsid w:val="00B0312B"/>
    <w:rsid w:val="00B03775"/>
    <w:rsid w:val="00B03B13"/>
    <w:rsid w:val="00B03D2B"/>
    <w:rsid w:val="00B058FF"/>
    <w:rsid w:val="00B06226"/>
    <w:rsid w:val="00B07B63"/>
    <w:rsid w:val="00B10BB1"/>
    <w:rsid w:val="00B110B5"/>
    <w:rsid w:val="00B1123C"/>
    <w:rsid w:val="00B1133F"/>
    <w:rsid w:val="00B11388"/>
    <w:rsid w:val="00B11391"/>
    <w:rsid w:val="00B116A4"/>
    <w:rsid w:val="00B125C1"/>
    <w:rsid w:val="00B137CC"/>
    <w:rsid w:val="00B138B2"/>
    <w:rsid w:val="00B14C22"/>
    <w:rsid w:val="00B16394"/>
    <w:rsid w:val="00B1702F"/>
    <w:rsid w:val="00B17F21"/>
    <w:rsid w:val="00B207EB"/>
    <w:rsid w:val="00B2085B"/>
    <w:rsid w:val="00B208F1"/>
    <w:rsid w:val="00B223DC"/>
    <w:rsid w:val="00B25E76"/>
    <w:rsid w:val="00B2633E"/>
    <w:rsid w:val="00B278CC"/>
    <w:rsid w:val="00B27B2B"/>
    <w:rsid w:val="00B303BC"/>
    <w:rsid w:val="00B30953"/>
    <w:rsid w:val="00B31693"/>
    <w:rsid w:val="00B31A06"/>
    <w:rsid w:val="00B32B3E"/>
    <w:rsid w:val="00B333FC"/>
    <w:rsid w:val="00B34054"/>
    <w:rsid w:val="00B3426A"/>
    <w:rsid w:val="00B34790"/>
    <w:rsid w:val="00B372A5"/>
    <w:rsid w:val="00B378DF"/>
    <w:rsid w:val="00B428DA"/>
    <w:rsid w:val="00B428FA"/>
    <w:rsid w:val="00B42B07"/>
    <w:rsid w:val="00B43879"/>
    <w:rsid w:val="00B43CE5"/>
    <w:rsid w:val="00B4431E"/>
    <w:rsid w:val="00B4441C"/>
    <w:rsid w:val="00B47608"/>
    <w:rsid w:val="00B50372"/>
    <w:rsid w:val="00B55050"/>
    <w:rsid w:val="00B5552D"/>
    <w:rsid w:val="00B61D1F"/>
    <w:rsid w:val="00B6331E"/>
    <w:rsid w:val="00B63E3D"/>
    <w:rsid w:val="00B657EC"/>
    <w:rsid w:val="00B66DF4"/>
    <w:rsid w:val="00B6701F"/>
    <w:rsid w:val="00B71921"/>
    <w:rsid w:val="00B72399"/>
    <w:rsid w:val="00B7276E"/>
    <w:rsid w:val="00B72FC8"/>
    <w:rsid w:val="00B730E3"/>
    <w:rsid w:val="00B7357C"/>
    <w:rsid w:val="00B76716"/>
    <w:rsid w:val="00B76C07"/>
    <w:rsid w:val="00B76C74"/>
    <w:rsid w:val="00B76E17"/>
    <w:rsid w:val="00B776B0"/>
    <w:rsid w:val="00B81096"/>
    <w:rsid w:val="00B82CDA"/>
    <w:rsid w:val="00B83E7A"/>
    <w:rsid w:val="00B84BC6"/>
    <w:rsid w:val="00B855FF"/>
    <w:rsid w:val="00B86EEE"/>
    <w:rsid w:val="00B90A63"/>
    <w:rsid w:val="00B91E7E"/>
    <w:rsid w:val="00B9250F"/>
    <w:rsid w:val="00B93309"/>
    <w:rsid w:val="00B93860"/>
    <w:rsid w:val="00B93E60"/>
    <w:rsid w:val="00B93F5A"/>
    <w:rsid w:val="00B94560"/>
    <w:rsid w:val="00B948D0"/>
    <w:rsid w:val="00B9538A"/>
    <w:rsid w:val="00BA035E"/>
    <w:rsid w:val="00BA0EB1"/>
    <w:rsid w:val="00BA1FFA"/>
    <w:rsid w:val="00BA201A"/>
    <w:rsid w:val="00BA298C"/>
    <w:rsid w:val="00BA2ECE"/>
    <w:rsid w:val="00BA376A"/>
    <w:rsid w:val="00BA51EC"/>
    <w:rsid w:val="00BA63D5"/>
    <w:rsid w:val="00BA79E9"/>
    <w:rsid w:val="00BA7A26"/>
    <w:rsid w:val="00BB0053"/>
    <w:rsid w:val="00BB1027"/>
    <w:rsid w:val="00BB158C"/>
    <w:rsid w:val="00BB175E"/>
    <w:rsid w:val="00BB2861"/>
    <w:rsid w:val="00BB3717"/>
    <w:rsid w:val="00BB4DEB"/>
    <w:rsid w:val="00BB57F5"/>
    <w:rsid w:val="00BB653A"/>
    <w:rsid w:val="00BB67BE"/>
    <w:rsid w:val="00BB6AE4"/>
    <w:rsid w:val="00BB6EB3"/>
    <w:rsid w:val="00BB7671"/>
    <w:rsid w:val="00BC074D"/>
    <w:rsid w:val="00BC11F6"/>
    <w:rsid w:val="00BC1E90"/>
    <w:rsid w:val="00BC56D8"/>
    <w:rsid w:val="00BC6438"/>
    <w:rsid w:val="00BD1609"/>
    <w:rsid w:val="00BD52DF"/>
    <w:rsid w:val="00BD648C"/>
    <w:rsid w:val="00BE036D"/>
    <w:rsid w:val="00BE1132"/>
    <w:rsid w:val="00BE156F"/>
    <w:rsid w:val="00BE2D7F"/>
    <w:rsid w:val="00BE2FF5"/>
    <w:rsid w:val="00BE3D92"/>
    <w:rsid w:val="00BE601A"/>
    <w:rsid w:val="00BE632B"/>
    <w:rsid w:val="00BE6B08"/>
    <w:rsid w:val="00BE6B69"/>
    <w:rsid w:val="00BE7207"/>
    <w:rsid w:val="00BF03EB"/>
    <w:rsid w:val="00BF07B1"/>
    <w:rsid w:val="00BF230D"/>
    <w:rsid w:val="00BF2DC5"/>
    <w:rsid w:val="00BF6A20"/>
    <w:rsid w:val="00BF7BDE"/>
    <w:rsid w:val="00BF7FC1"/>
    <w:rsid w:val="00C015AC"/>
    <w:rsid w:val="00C0174C"/>
    <w:rsid w:val="00C01EBB"/>
    <w:rsid w:val="00C0286F"/>
    <w:rsid w:val="00C029A8"/>
    <w:rsid w:val="00C02BC6"/>
    <w:rsid w:val="00C02EC1"/>
    <w:rsid w:val="00C03459"/>
    <w:rsid w:val="00C03E6E"/>
    <w:rsid w:val="00C046AD"/>
    <w:rsid w:val="00C04C55"/>
    <w:rsid w:val="00C0572F"/>
    <w:rsid w:val="00C05F7D"/>
    <w:rsid w:val="00C1111C"/>
    <w:rsid w:val="00C1196E"/>
    <w:rsid w:val="00C11DF6"/>
    <w:rsid w:val="00C1224F"/>
    <w:rsid w:val="00C13E53"/>
    <w:rsid w:val="00C14568"/>
    <w:rsid w:val="00C15457"/>
    <w:rsid w:val="00C15A05"/>
    <w:rsid w:val="00C15C89"/>
    <w:rsid w:val="00C16306"/>
    <w:rsid w:val="00C17197"/>
    <w:rsid w:val="00C176B7"/>
    <w:rsid w:val="00C1773D"/>
    <w:rsid w:val="00C200FE"/>
    <w:rsid w:val="00C2047C"/>
    <w:rsid w:val="00C20A65"/>
    <w:rsid w:val="00C21F8A"/>
    <w:rsid w:val="00C2398F"/>
    <w:rsid w:val="00C242F1"/>
    <w:rsid w:val="00C248E5"/>
    <w:rsid w:val="00C253FE"/>
    <w:rsid w:val="00C257BC"/>
    <w:rsid w:val="00C26C6C"/>
    <w:rsid w:val="00C302DB"/>
    <w:rsid w:val="00C30B84"/>
    <w:rsid w:val="00C31076"/>
    <w:rsid w:val="00C31822"/>
    <w:rsid w:val="00C320CA"/>
    <w:rsid w:val="00C3249F"/>
    <w:rsid w:val="00C32CAE"/>
    <w:rsid w:val="00C33AF7"/>
    <w:rsid w:val="00C33C9B"/>
    <w:rsid w:val="00C34113"/>
    <w:rsid w:val="00C34CE8"/>
    <w:rsid w:val="00C35417"/>
    <w:rsid w:val="00C3777E"/>
    <w:rsid w:val="00C37F8A"/>
    <w:rsid w:val="00C40AB3"/>
    <w:rsid w:val="00C41266"/>
    <w:rsid w:val="00C4163B"/>
    <w:rsid w:val="00C41EC5"/>
    <w:rsid w:val="00C42443"/>
    <w:rsid w:val="00C4282F"/>
    <w:rsid w:val="00C42CE6"/>
    <w:rsid w:val="00C436AD"/>
    <w:rsid w:val="00C43907"/>
    <w:rsid w:val="00C45842"/>
    <w:rsid w:val="00C45916"/>
    <w:rsid w:val="00C45EBA"/>
    <w:rsid w:val="00C460AD"/>
    <w:rsid w:val="00C466BD"/>
    <w:rsid w:val="00C511E6"/>
    <w:rsid w:val="00C51A58"/>
    <w:rsid w:val="00C51AAB"/>
    <w:rsid w:val="00C525EE"/>
    <w:rsid w:val="00C53918"/>
    <w:rsid w:val="00C54388"/>
    <w:rsid w:val="00C56037"/>
    <w:rsid w:val="00C562B6"/>
    <w:rsid w:val="00C56CFF"/>
    <w:rsid w:val="00C576DC"/>
    <w:rsid w:val="00C603C6"/>
    <w:rsid w:val="00C60FBE"/>
    <w:rsid w:val="00C61EF8"/>
    <w:rsid w:val="00C62BAF"/>
    <w:rsid w:val="00C62BF9"/>
    <w:rsid w:val="00C65171"/>
    <w:rsid w:val="00C65979"/>
    <w:rsid w:val="00C65B14"/>
    <w:rsid w:val="00C66F91"/>
    <w:rsid w:val="00C67B70"/>
    <w:rsid w:val="00C67D57"/>
    <w:rsid w:val="00C7320F"/>
    <w:rsid w:val="00C74C0D"/>
    <w:rsid w:val="00C816C5"/>
    <w:rsid w:val="00C81A6C"/>
    <w:rsid w:val="00C82B33"/>
    <w:rsid w:val="00C84001"/>
    <w:rsid w:val="00C84473"/>
    <w:rsid w:val="00C8476E"/>
    <w:rsid w:val="00C8505F"/>
    <w:rsid w:val="00C86CF6"/>
    <w:rsid w:val="00C93B08"/>
    <w:rsid w:val="00C941EF"/>
    <w:rsid w:val="00C9522B"/>
    <w:rsid w:val="00C95279"/>
    <w:rsid w:val="00C96BB2"/>
    <w:rsid w:val="00C97248"/>
    <w:rsid w:val="00C97CE3"/>
    <w:rsid w:val="00CA3BC4"/>
    <w:rsid w:val="00CA3CA8"/>
    <w:rsid w:val="00CA4B3F"/>
    <w:rsid w:val="00CA4B8D"/>
    <w:rsid w:val="00CA6CED"/>
    <w:rsid w:val="00CB03CE"/>
    <w:rsid w:val="00CB0C92"/>
    <w:rsid w:val="00CB0DE4"/>
    <w:rsid w:val="00CB0E97"/>
    <w:rsid w:val="00CB17BD"/>
    <w:rsid w:val="00CB1903"/>
    <w:rsid w:val="00CB2973"/>
    <w:rsid w:val="00CB4CD8"/>
    <w:rsid w:val="00CB60AB"/>
    <w:rsid w:val="00CB7156"/>
    <w:rsid w:val="00CB7743"/>
    <w:rsid w:val="00CB7F06"/>
    <w:rsid w:val="00CC241E"/>
    <w:rsid w:val="00CC26E2"/>
    <w:rsid w:val="00CC3184"/>
    <w:rsid w:val="00CC376D"/>
    <w:rsid w:val="00CC6BE3"/>
    <w:rsid w:val="00CD100D"/>
    <w:rsid w:val="00CD117C"/>
    <w:rsid w:val="00CD49CD"/>
    <w:rsid w:val="00CD5AFA"/>
    <w:rsid w:val="00CD6054"/>
    <w:rsid w:val="00CD6414"/>
    <w:rsid w:val="00CE24C2"/>
    <w:rsid w:val="00CE2782"/>
    <w:rsid w:val="00CE3070"/>
    <w:rsid w:val="00CE3C1C"/>
    <w:rsid w:val="00CE4876"/>
    <w:rsid w:val="00CE55FB"/>
    <w:rsid w:val="00CE58D8"/>
    <w:rsid w:val="00CE616F"/>
    <w:rsid w:val="00CE6422"/>
    <w:rsid w:val="00CE7923"/>
    <w:rsid w:val="00CE7C9D"/>
    <w:rsid w:val="00CF1091"/>
    <w:rsid w:val="00CF2899"/>
    <w:rsid w:val="00CF2D08"/>
    <w:rsid w:val="00CF3348"/>
    <w:rsid w:val="00CF42E7"/>
    <w:rsid w:val="00CF49CE"/>
    <w:rsid w:val="00CF4AE5"/>
    <w:rsid w:val="00CF4E8B"/>
    <w:rsid w:val="00CF545A"/>
    <w:rsid w:val="00CF656C"/>
    <w:rsid w:val="00CF6B28"/>
    <w:rsid w:val="00CF7B5F"/>
    <w:rsid w:val="00D0000E"/>
    <w:rsid w:val="00D01018"/>
    <w:rsid w:val="00D0114D"/>
    <w:rsid w:val="00D01189"/>
    <w:rsid w:val="00D01AFA"/>
    <w:rsid w:val="00D02979"/>
    <w:rsid w:val="00D02E65"/>
    <w:rsid w:val="00D038DC"/>
    <w:rsid w:val="00D04306"/>
    <w:rsid w:val="00D05147"/>
    <w:rsid w:val="00D0579A"/>
    <w:rsid w:val="00D10132"/>
    <w:rsid w:val="00D103E4"/>
    <w:rsid w:val="00D103F5"/>
    <w:rsid w:val="00D11534"/>
    <w:rsid w:val="00D11A75"/>
    <w:rsid w:val="00D11FBC"/>
    <w:rsid w:val="00D12360"/>
    <w:rsid w:val="00D136B5"/>
    <w:rsid w:val="00D14689"/>
    <w:rsid w:val="00D149D5"/>
    <w:rsid w:val="00D156D9"/>
    <w:rsid w:val="00D1659A"/>
    <w:rsid w:val="00D1743A"/>
    <w:rsid w:val="00D177B7"/>
    <w:rsid w:val="00D20169"/>
    <w:rsid w:val="00D20AAF"/>
    <w:rsid w:val="00D2210B"/>
    <w:rsid w:val="00D22D46"/>
    <w:rsid w:val="00D231ED"/>
    <w:rsid w:val="00D2432D"/>
    <w:rsid w:val="00D254CE"/>
    <w:rsid w:val="00D268F3"/>
    <w:rsid w:val="00D26D2A"/>
    <w:rsid w:val="00D273C5"/>
    <w:rsid w:val="00D27887"/>
    <w:rsid w:val="00D27DA8"/>
    <w:rsid w:val="00D27EC0"/>
    <w:rsid w:val="00D27F3C"/>
    <w:rsid w:val="00D3078D"/>
    <w:rsid w:val="00D3168D"/>
    <w:rsid w:val="00D3175F"/>
    <w:rsid w:val="00D319C2"/>
    <w:rsid w:val="00D31B60"/>
    <w:rsid w:val="00D321CC"/>
    <w:rsid w:val="00D3393D"/>
    <w:rsid w:val="00D34CFE"/>
    <w:rsid w:val="00D34E68"/>
    <w:rsid w:val="00D36016"/>
    <w:rsid w:val="00D37672"/>
    <w:rsid w:val="00D3768A"/>
    <w:rsid w:val="00D37BE1"/>
    <w:rsid w:val="00D4026C"/>
    <w:rsid w:val="00D403B6"/>
    <w:rsid w:val="00D40DA3"/>
    <w:rsid w:val="00D41853"/>
    <w:rsid w:val="00D41FCB"/>
    <w:rsid w:val="00D427B8"/>
    <w:rsid w:val="00D42B50"/>
    <w:rsid w:val="00D46BE2"/>
    <w:rsid w:val="00D46ED9"/>
    <w:rsid w:val="00D470E9"/>
    <w:rsid w:val="00D4741A"/>
    <w:rsid w:val="00D4781A"/>
    <w:rsid w:val="00D50009"/>
    <w:rsid w:val="00D50025"/>
    <w:rsid w:val="00D50097"/>
    <w:rsid w:val="00D5032E"/>
    <w:rsid w:val="00D50773"/>
    <w:rsid w:val="00D507AC"/>
    <w:rsid w:val="00D518F1"/>
    <w:rsid w:val="00D51AE1"/>
    <w:rsid w:val="00D53EE2"/>
    <w:rsid w:val="00D544EA"/>
    <w:rsid w:val="00D5539C"/>
    <w:rsid w:val="00D569A7"/>
    <w:rsid w:val="00D57F30"/>
    <w:rsid w:val="00D623DD"/>
    <w:rsid w:val="00D63C5E"/>
    <w:rsid w:val="00D6461C"/>
    <w:rsid w:val="00D66D73"/>
    <w:rsid w:val="00D66D8C"/>
    <w:rsid w:val="00D675E5"/>
    <w:rsid w:val="00D736A7"/>
    <w:rsid w:val="00D738A1"/>
    <w:rsid w:val="00D73B65"/>
    <w:rsid w:val="00D746DF"/>
    <w:rsid w:val="00D75349"/>
    <w:rsid w:val="00D7564E"/>
    <w:rsid w:val="00D76F78"/>
    <w:rsid w:val="00D77193"/>
    <w:rsid w:val="00D824A3"/>
    <w:rsid w:val="00D853AD"/>
    <w:rsid w:val="00D86149"/>
    <w:rsid w:val="00D8666D"/>
    <w:rsid w:val="00D8675A"/>
    <w:rsid w:val="00D90246"/>
    <w:rsid w:val="00D90297"/>
    <w:rsid w:val="00D9095D"/>
    <w:rsid w:val="00D90DB3"/>
    <w:rsid w:val="00D92872"/>
    <w:rsid w:val="00D933E6"/>
    <w:rsid w:val="00D93D86"/>
    <w:rsid w:val="00D93E01"/>
    <w:rsid w:val="00D943A8"/>
    <w:rsid w:val="00D943F9"/>
    <w:rsid w:val="00D94F38"/>
    <w:rsid w:val="00D951EE"/>
    <w:rsid w:val="00D954CE"/>
    <w:rsid w:val="00D97679"/>
    <w:rsid w:val="00D978C7"/>
    <w:rsid w:val="00DA076B"/>
    <w:rsid w:val="00DA37EE"/>
    <w:rsid w:val="00DA4167"/>
    <w:rsid w:val="00DA4628"/>
    <w:rsid w:val="00DA5471"/>
    <w:rsid w:val="00DA5749"/>
    <w:rsid w:val="00DA5D86"/>
    <w:rsid w:val="00DA5FE2"/>
    <w:rsid w:val="00DA74B6"/>
    <w:rsid w:val="00DA79BF"/>
    <w:rsid w:val="00DA7E41"/>
    <w:rsid w:val="00DB0F25"/>
    <w:rsid w:val="00DB1448"/>
    <w:rsid w:val="00DB1A36"/>
    <w:rsid w:val="00DB5491"/>
    <w:rsid w:val="00DB6D41"/>
    <w:rsid w:val="00DB7D0E"/>
    <w:rsid w:val="00DC0B8A"/>
    <w:rsid w:val="00DC1E71"/>
    <w:rsid w:val="00DC28EF"/>
    <w:rsid w:val="00DC299E"/>
    <w:rsid w:val="00DC3261"/>
    <w:rsid w:val="00DC37A8"/>
    <w:rsid w:val="00DC458B"/>
    <w:rsid w:val="00DC531F"/>
    <w:rsid w:val="00DC6887"/>
    <w:rsid w:val="00DC6B8D"/>
    <w:rsid w:val="00DC6D6C"/>
    <w:rsid w:val="00DC7890"/>
    <w:rsid w:val="00DD0A04"/>
    <w:rsid w:val="00DD0B5C"/>
    <w:rsid w:val="00DD142E"/>
    <w:rsid w:val="00DD1B7F"/>
    <w:rsid w:val="00DD1F75"/>
    <w:rsid w:val="00DD2490"/>
    <w:rsid w:val="00DD2AAC"/>
    <w:rsid w:val="00DD2EF9"/>
    <w:rsid w:val="00DD3D8F"/>
    <w:rsid w:val="00DD569B"/>
    <w:rsid w:val="00DD6C81"/>
    <w:rsid w:val="00DD6CB5"/>
    <w:rsid w:val="00DD7E0F"/>
    <w:rsid w:val="00DE072A"/>
    <w:rsid w:val="00DE0DD6"/>
    <w:rsid w:val="00DE17EB"/>
    <w:rsid w:val="00DE1BD4"/>
    <w:rsid w:val="00DE1E76"/>
    <w:rsid w:val="00DE2871"/>
    <w:rsid w:val="00DE2A5E"/>
    <w:rsid w:val="00DE2B41"/>
    <w:rsid w:val="00DE39F9"/>
    <w:rsid w:val="00DE41E8"/>
    <w:rsid w:val="00DE46A7"/>
    <w:rsid w:val="00DE4BE9"/>
    <w:rsid w:val="00DE5717"/>
    <w:rsid w:val="00DE5B8D"/>
    <w:rsid w:val="00DE63A0"/>
    <w:rsid w:val="00DE6A60"/>
    <w:rsid w:val="00DE6B2B"/>
    <w:rsid w:val="00DF0803"/>
    <w:rsid w:val="00DF0A57"/>
    <w:rsid w:val="00DF1DCD"/>
    <w:rsid w:val="00DF2A6D"/>
    <w:rsid w:val="00DF2CF8"/>
    <w:rsid w:val="00DF542D"/>
    <w:rsid w:val="00DF5683"/>
    <w:rsid w:val="00DF57F8"/>
    <w:rsid w:val="00DF5AB7"/>
    <w:rsid w:val="00DF6BB5"/>
    <w:rsid w:val="00DF6D0E"/>
    <w:rsid w:val="00E00F7E"/>
    <w:rsid w:val="00E017E1"/>
    <w:rsid w:val="00E028F9"/>
    <w:rsid w:val="00E03922"/>
    <w:rsid w:val="00E03FEC"/>
    <w:rsid w:val="00E041D6"/>
    <w:rsid w:val="00E055FA"/>
    <w:rsid w:val="00E05A0F"/>
    <w:rsid w:val="00E10762"/>
    <w:rsid w:val="00E11551"/>
    <w:rsid w:val="00E1157B"/>
    <w:rsid w:val="00E1185A"/>
    <w:rsid w:val="00E17763"/>
    <w:rsid w:val="00E2229F"/>
    <w:rsid w:val="00E25350"/>
    <w:rsid w:val="00E255D0"/>
    <w:rsid w:val="00E25B5B"/>
    <w:rsid w:val="00E264BF"/>
    <w:rsid w:val="00E26717"/>
    <w:rsid w:val="00E27042"/>
    <w:rsid w:val="00E2772E"/>
    <w:rsid w:val="00E279D8"/>
    <w:rsid w:val="00E306A8"/>
    <w:rsid w:val="00E3078D"/>
    <w:rsid w:val="00E309E7"/>
    <w:rsid w:val="00E326C2"/>
    <w:rsid w:val="00E3445B"/>
    <w:rsid w:val="00E34640"/>
    <w:rsid w:val="00E3471B"/>
    <w:rsid w:val="00E35C43"/>
    <w:rsid w:val="00E37FEA"/>
    <w:rsid w:val="00E40104"/>
    <w:rsid w:val="00E42061"/>
    <w:rsid w:val="00E421BA"/>
    <w:rsid w:val="00E435D4"/>
    <w:rsid w:val="00E437D7"/>
    <w:rsid w:val="00E44120"/>
    <w:rsid w:val="00E442CE"/>
    <w:rsid w:val="00E44634"/>
    <w:rsid w:val="00E45C22"/>
    <w:rsid w:val="00E46FD6"/>
    <w:rsid w:val="00E47501"/>
    <w:rsid w:val="00E4789F"/>
    <w:rsid w:val="00E50419"/>
    <w:rsid w:val="00E50667"/>
    <w:rsid w:val="00E5117A"/>
    <w:rsid w:val="00E514DE"/>
    <w:rsid w:val="00E52200"/>
    <w:rsid w:val="00E5233E"/>
    <w:rsid w:val="00E533C2"/>
    <w:rsid w:val="00E544A7"/>
    <w:rsid w:val="00E54B4C"/>
    <w:rsid w:val="00E56493"/>
    <w:rsid w:val="00E567FE"/>
    <w:rsid w:val="00E56845"/>
    <w:rsid w:val="00E569DF"/>
    <w:rsid w:val="00E56BB5"/>
    <w:rsid w:val="00E57A7F"/>
    <w:rsid w:val="00E57CE8"/>
    <w:rsid w:val="00E6245B"/>
    <w:rsid w:val="00E62B44"/>
    <w:rsid w:val="00E64A07"/>
    <w:rsid w:val="00E66F47"/>
    <w:rsid w:val="00E70584"/>
    <w:rsid w:val="00E705B6"/>
    <w:rsid w:val="00E71FDA"/>
    <w:rsid w:val="00E72061"/>
    <w:rsid w:val="00E721DD"/>
    <w:rsid w:val="00E7289C"/>
    <w:rsid w:val="00E733BE"/>
    <w:rsid w:val="00E73B83"/>
    <w:rsid w:val="00E741C1"/>
    <w:rsid w:val="00E76803"/>
    <w:rsid w:val="00E76DD9"/>
    <w:rsid w:val="00E76FFD"/>
    <w:rsid w:val="00E77268"/>
    <w:rsid w:val="00E777F9"/>
    <w:rsid w:val="00E81969"/>
    <w:rsid w:val="00E822EB"/>
    <w:rsid w:val="00E85083"/>
    <w:rsid w:val="00E8528E"/>
    <w:rsid w:val="00E85303"/>
    <w:rsid w:val="00E8593A"/>
    <w:rsid w:val="00E85EE4"/>
    <w:rsid w:val="00E86805"/>
    <w:rsid w:val="00E87683"/>
    <w:rsid w:val="00E9101D"/>
    <w:rsid w:val="00E92458"/>
    <w:rsid w:val="00E92A62"/>
    <w:rsid w:val="00E93161"/>
    <w:rsid w:val="00E94269"/>
    <w:rsid w:val="00E9478B"/>
    <w:rsid w:val="00E949FD"/>
    <w:rsid w:val="00E9534D"/>
    <w:rsid w:val="00E957AD"/>
    <w:rsid w:val="00E95832"/>
    <w:rsid w:val="00E97176"/>
    <w:rsid w:val="00E97A76"/>
    <w:rsid w:val="00EA02B0"/>
    <w:rsid w:val="00EA15F0"/>
    <w:rsid w:val="00EA1D61"/>
    <w:rsid w:val="00EA26B3"/>
    <w:rsid w:val="00EA276A"/>
    <w:rsid w:val="00EA2875"/>
    <w:rsid w:val="00EA445F"/>
    <w:rsid w:val="00EA4E80"/>
    <w:rsid w:val="00EA6D84"/>
    <w:rsid w:val="00EA7530"/>
    <w:rsid w:val="00EA7D31"/>
    <w:rsid w:val="00EB036A"/>
    <w:rsid w:val="00EB08F4"/>
    <w:rsid w:val="00EB1104"/>
    <w:rsid w:val="00EB1882"/>
    <w:rsid w:val="00EB2EBE"/>
    <w:rsid w:val="00EB3357"/>
    <w:rsid w:val="00EB48FF"/>
    <w:rsid w:val="00EB4FD4"/>
    <w:rsid w:val="00EB53AC"/>
    <w:rsid w:val="00EB6B14"/>
    <w:rsid w:val="00EB6DDF"/>
    <w:rsid w:val="00EB76C7"/>
    <w:rsid w:val="00EB78EA"/>
    <w:rsid w:val="00EB79AC"/>
    <w:rsid w:val="00EC0965"/>
    <w:rsid w:val="00EC0E52"/>
    <w:rsid w:val="00EC0E6D"/>
    <w:rsid w:val="00EC1029"/>
    <w:rsid w:val="00EC1532"/>
    <w:rsid w:val="00EC1BD1"/>
    <w:rsid w:val="00EC55F0"/>
    <w:rsid w:val="00EC61FC"/>
    <w:rsid w:val="00EC62C0"/>
    <w:rsid w:val="00EC6E6A"/>
    <w:rsid w:val="00EC746A"/>
    <w:rsid w:val="00EC7A61"/>
    <w:rsid w:val="00EC7D91"/>
    <w:rsid w:val="00ED0905"/>
    <w:rsid w:val="00ED1821"/>
    <w:rsid w:val="00ED26F0"/>
    <w:rsid w:val="00ED304A"/>
    <w:rsid w:val="00ED3439"/>
    <w:rsid w:val="00ED3575"/>
    <w:rsid w:val="00ED3F19"/>
    <w:rsid w:val="00ED52F9"/>
    <w:rsid w:val="00ED5EA7"/>
    <w:rsid w:val="00ED6273"/>
    <w:rsid w:val="00ED69CA"/>
    <w:rsid w:val="00ED6A24"/>
    <w:rsid w:val="00ED7712"/>
    <w:rsid w:val="00EE0215"/>
    <w:rsid w:val="00EE08A9"/>
    <w:rsid w:val="00EE21AA"/>
    <w:rsid w:val="00EE24C0"/>
    <w:rsid w:val="00EE265F"/>
    <w:rsid w:val="00EE3AE0"/>
    <w:rsid w:val="00EE52A7"/>
    <w:rsid w:val="00EE5A0B"/>
    <w:rsid w:val="00EE6F07"/>
    <w:rsid w:val="00EF0C27"/>
    <w:rsid w:val="00EF0E29"/>
    <w:rsid w:val="00EF0E44"/>
    <w:rsid w:val="00EF23DA"/>
    <w:rsid w:val="00EF3295"/>
    <w:rsid w:val="00EF33BB"/>
    <w:rsid w:val="00EF343C"/>
    <w:rsid w:val="00EF3845"/>
    <w:rsid w:val="00EF39DE"/>
    <w:rsid w:val="00EF440E"/>
    <w:rsid w:val="00EF51B8"/>
    <w:rsid w:val="00EF5799"/>
    <w:rsid w:val="00EF5872"/>
    <w:rsid w:val="00EF6311"/>
    <w:rsid w:val="00EF6785"/>
    <w:rsid w:val="00EF78D7"/>
    <w:rsid w:val="00EF7EC6"/>
    <w:rsid w:val="00F001B9"/>
    <w:rsid w:val="00F00D68"/>
    <w:rsid w:val="00F01642"/>
    <w:rsid w:val="00F03ACB"/>
    <w:rsid w:val="00F07F07"/>
    <w:rsid w:val="00F10817"/>
    <w:rsid w:val="00F11104"/>
    <w:rsid w:val="00F12269"/>
    <w:rsid w:val="00F136B8"/>
    <w:rsid w:val="00F142B7"/>
    <w:rsid w:val="00F1468A"/>
    <w:rsid w:val="00F14801"/>
    <w:rsid w:val="00F14C1B"/>
    <w:rsid w:val="00F156C4"/>
    <w:rsid w:val="00F15901"/>
    <w:rsid w:val="00F15B2F"/>
    <w:rsid w:val="00F163D6"/>
    <w:rsid w:val="00F16B94"/>
    <w:rsid w:val="00F1704F"/>
    <w:rsid w:val="00F175B9"/>
    <w:rsid w:val="00F205C1"/>
    <w:rsid w:val="00F20E45"/>
    <w:rsid w:val="00F225C8"/>
    <w:rsid w:val="00F2269E"/>
    <w:rsid w:val="00F2272F"/>
    <w:rsid w:val="00F24C2C"/>
    <w:rsid w:val="00F24DB0"/>
    <w:rsid w:val="00F24E2D"/>
    <w:rsid w:val="00F24F22"/>
    <w:rsid w:val="00F25376"/>
    <w:rsid w:val="00F25D03"/>
    <w:rsid w:val="00F266BD"/>
    <w:rsid w:val="00F26A01"/>
    <w:rsid w:val="00F278E8"/>
    <w:rsid w:val="00F27989"/>
    <w:rsid w:val="00F27FF3"/>
    <w:rsid w:val="00F314B9"/>
    <w:rsid w:val="00F33175"/>
    <w:rsid w:val="00F3370A"/>
    <w:rsid w:val="00F337C1"/>
    <w:rsid w:val="00F3494D"/>
    <w:rsid w:val="00F35DB0"/>
    <w:rsid w:val="00F40583"/>
    <w:rsid w:val="00F4095B"/>
    <w:rsid w:val="00F42CFA"/>
    <w:rsid w:val="00F43355"/>
    <w:rsid w:val="00F444A8"/>
    <w:rsid w:val="00F45737"/>
    <w:rsid w:val="00F45A77"/>
    <w:rsid w:val="00F4675D"/>
    <w:rsid w:val="00F46906"/>
    <w:rsid w:val="00F46B11"/>
    <w:rsid w:val="00F47DBE"/>
    <w:rsid w:val="00F47F61"/>
    <w:rsid w:val="00F50262"/>
    <w:rsid w:val="00F51F8D"/>
    <w:rsid w:val="00F52826"/>
    <w:rsid w:val="00F53F7B"/>
    <w:rsid w:val="00F541FF"/>
    <w:rsid w:val="00F55AA8"/>
    <w:rsid w:val="00F567CB"/>
    <w:rsid w:val="00F56E5A"/>
    <w:rsid w:val="00F57103"/>
    <w:rsid w:val="00F57E29"/>
    <w:rsid w:val="00F60423"/>
    <w:rsid w:val="00F6291E"/>
    <w:rsid w:val="00F62C73"/>
    <w:rsid w:val="00F62DFE"/>
    <w:rsid w:val="00F64765"/>
    <w:rsid w:val="00F64C21"/>
    <w:rsid w:val="00F65122"/>
    <w:rsid w:val="00F655F8"/>
    <w:rsid w:val="00F661AB"/>
    <w:rsid w:val="00F66E61"/>
    <w:rsid w:val="00F678CF"/>
    <w:rsid w:val="00F71E47"/>
    <w:rsid w:val="00F7305B"/>
    <w:rsid w:val="00F7322E"/>
    <w:rsid w:val="00F73AD2"/>
    <w:rsid w:val="00F74A16"/>
    <w:rsid w:val="00F75019"/>
    <w:rsid w:val="00F7539B"/>
    <w:rsid w:val="00F75F1D"/>
    <w:rsid w:val="00F75F77"/>
    <w:rsid w:val="00F76582"/>
    <w:rsid w:val="00F76BA6"/>
    <w:rsid w:val="00F77138"/>
    <w:rsid w:val="00F803D1"/>
    <w:rsid w:val="00F808E7"/>
    <w:rsid w:val="00F80BD5"/>
    <w:rsid w:val="00F83590"/>
    <w:rsid w:val="00F83D55"/>
    <w:rsid w:val="00F84239"/>
    <w:rsid w:val="00F875AA"/>
    <w:rsid w:val="00F90BAD"/>
    <w:rsid w:val="00F92138"/>
    <w:rsid w:val="00F93EB6"/>
    <w:rsid w:val="00F94CD1"/>
    <w:rsid w:val="00FA1588"/>
    <w:rsid w:val="00FA1D42"/>
    <w:rsid w:val="00FA1FF0"/>
    <w:rsid w:val="00FA275C"/>
    <w:rsid w:val="00FA5100"/>
    <w:rsid w:val="00FA65FB"/>
    <w:rsid w:val="00FA6E9E"/>
    <w:rsid w:val="00FA6F62"/>
    <w:rsid w:val="00FA771A"/>
    <w:rsid w:val="00FB16B3"/>
    <w:rsid w:val="00FB1940"/>
    <w:rsid w:val="00FB22C4"/>
    <w:rsid w:val="00FB256D"/>
    <w:rsid w:val="00FB31F4"/>
    <w:rsid w:val="00FB3774"/>
    <w:rsid w:val="00FB3B8F"/>
    <w:rsid w:val="00FB4056"/>
    <w:rsid w:val="00FB44B4"/>
    <w:rsid w:val="00FB44D1"/>
    <w:rsid w:val="00FB5266"/>
    <w:rsid w:val="00FB544F"/>
    <w:rsid w:val="00FB745A"/>
    <w:rsid w:val="00FC0841"/>
    <w:rsid w:val="00FC2BA3"/>
    <w:rsid w:val="00FC33A8"/>
    <w:rsid w:val="00FC4D31"/>
    <w:rsid w:val="00FC5CCB"/>
    <w:rsid w:val="00FC722D"/>
    <w:rsid w:val="00FD0221"/>
    <w:rsid w:val="00FD0B5B"/>
    <w:rsid w:val="00FD2016"/>
    <w:rsid w:val="00FD4361"/>
    <w:rsid w:val="00FD4999"/>
    <w:rsid w:val="00FD4D9B"/>
    <w:rsid w:val="00FD5CC6"/>
    <w:rsid w:val="00FD610F"/>
    <w:rsid w:val="00FD6A3F"/>
    <w:rsid w:val="00FD6B93"/>
    <w:rsid w:val="00FD73B9"/>
    <w:rsid w:val="00FE02F1"/>
    <w:rsid w:val="00FE12F8"/>
    <w:rsid w:val="00FE19B8"/>
    <w:rsid w:val="00FE1A2F"/>
    <w:rsid w:val="00FE1E5A"/>
    <w:rsid w:val="00FE3C6E"/>
    <w:rsid w:val="00FE4137"/>
    <w:rsid w:val="00FE6F4C"/>
    <w:rsid w:val="00FE7467"/>
    <w:rsid w:val="00FE7546"/>
    <w:rsid w:val="00FF1011"/>
    <w:rsid w:val="00FF15C7"/>
    <w:rsid w:val="00FF1C0A"/>
    <w:rsid w:val="00FF2A5F"/>
    <w:rsid w:val="00FF32A2"/>
    <w:rsid w:val="00FF3452"/>
    <w:rsid w:val="00FF4423"/>
    <w:rsid w:val="00FF480E"/>
    <w:rsid w:val="00FF4D7B"/>
    <w:rsid w:val="00FF5126"/>
    <w:rsid w:val="00FF5CB1"/>
    <w:rsid w:val="00FF6042"/>
    <w:rsid w:val="00FF6410"/>
    <w:rsid w:val="00FF6638"/>
    <w:rsid w:val="00FF665F"/>
    <w:rsid w:val="00FF765D"/>
    <w:rsid w:val="1F9F43E6"/>
    <w:rsid w:val="44873221"/>
    <w:rsid w:val="62E42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A1E7"/>
  <w15:docId w15:val="{71BE6AC1-5ABE-452D-9579-BA064F44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EB"/>
    <w:pPr>
      <w:widowControl w:val="0"/>
      <w:jc w:val="both"/>
    </w:pPr>
    <w:rPr>
      <w:kern w:val="2"/>
      <w:sz w:val="21"/>
      <w:szCs w:val="22"/>
    </w:rPr>
  </w:style>
  <w:style w:type="paragraph" w:styleId="1">
    <w:name w:val="heading 1"/>
    <w:basedOn w:val="a"/>
    <w:next w:val="a"/>
    <w:link w:val="10"/>
    <w:uiPriority w:val="9"/>
    <w:qFormat/>
    <w:rsid w:val="00407A03"/>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407A03"/>
    <w:pPr>
      <w:keepNext/>
      <w:keepLines/>
      <w:spacing w:beforeLines="50" w:afterLines="50" w:line="360" w:lineRule="auto"/>
      <w:jc w:val="left"/>
      <w:outlineLvl w:val="1"/>
    </w:pPr>
    <w:rPr>
      <w:rFonts w:ascii="Times New Roman" w:eastAsia="宋体" w:hAnsi="Times New Roman"/>
      <w:b/>
      <w:sz w:val="24"/>
      <w:szCs w:val="24"/>
    </w:rPr>
  </w:style>
  <w:style w:type="paragraph" w:styleId="3">
    <w:name w:val="heading 3"/>
    <w:basedOn w:val="a"/>
    <w:next w:val="a"/>
    <w:link w:val="30"/>
    <w:uiPriority w:val="9"/>
    <w:semiHidden/>
    <w:unhideWhenUsed/>
    <w:qFormat/>
    <w:rsid w:val="00407A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07A03"/>
    <w:pPr>
      <w:spacing w:line="360" w:lineRule="auto"/>
      <w:ind w:firstLineChars="200" w:firstLine="200"/>
    </w:pPr>
    <w:rPr>
      <w:rFonts w:asciiTheme="majorHAnsi" w:eastAsia="黑体" w:hAnsiTheme="majorHAnsi" w:cstheme="majorBidi"/>
      <w:sz w:val="20"/>
      <w:szCs w:val="20"/>
    </w:rPr>
  </w:style>
  <w:style w:type="paragraph" w:styleId="a4">
    <w:name w:val="annotation text"/>
    <w:basedOn w:val="a"/>
    <w:link w:val="a5"/>
    <w:uiPriority w:val="99"/>
    <w:semiHidden/>
    <w:unhideWhenUsed/>
    <w:rsid w:val="00407A03"/>
    <w:pPr>
      <w:jc w:val="left"/>
    </w:pPr>
  </w:style>
  <w:style w:type="paragraph" w:styleId="31">
    <w:name w:val="toc 3"/>
    <w:basedOn w:val="a"/>
    <w:next w:val="a"/>
    <w:uiPriority w:val="39"/>
    <w:unhideWhenUsed/>
    <w:qFormat/>
    <w:rsid w:val="00407A03"/>
    <w:pPr>
      <w:tabs>
        <w:tab w:val="right" w:leader="dot" w:pos="8296"/>
      </w:tabs>
      <w:ind w:leftChars="400" w:left="840"/>
    </w:pPr>
    <w:rPr>
      <w:rFonts w:ascii="Times New Roman" w:hAnsi="Times New Roman" w:cs="Times New Roman"/>
      <w:shd w:val="clear" w:color="auto" w:fill="FFFFFF"/>
    </w:rPr>
  </w:style>
  <w:style w:type="paragraph" w:styleId="a6">
    <w:name w:val="Date"/>
    <w:basedOn w:val="a"/>
    <w:next w:val="a"/>
    <w:link w:val="a7"/>
    <w:uiPriority w:val="99"/>
    <w:unhideWhenUsed/>
    <w:rsid w:val="00407A03"/>
    <w:pPr>
      <w:ind w:leftChars="2500" w:left="100"/>
    </w:pPr>
  </w:style>
  <w:style w:type="paragraph" w:styleId="a8">
    <w:name w:val="Balloon Text"/>
    <w:basedOn w:val="a"/>
    <w:link w:val="a9"/>
    <w:uiPriority w:val="99"/>
    <w:unhideWhenUsed/>
    <w:qFormat/>
    <w:rsid w:val="00407A03"/>
    <w:rPr>
      <w:sz w:val="18"/>
      <w:szCs w:val="18"/>
    </w:rPr>
  </w:style>
  <w:style w:type="paragraph" w:styleId="aa">
    <w:name w:val="footer"/>
    <w:basedOn w:val="a"/>
    <w:link w:val="ab"/>
    <w:uiPriority w:val="99"/>
    <w:unhideWhenUsed/>
    <w:qFormat/>
    <w:rsid w:val="00407A03"/>
    <w:pPr>
      <w:tabs>
        <w:tab w:val="center" w:pos="4153"/>
        <w:tab w:val="right" w:pos="8306"/>
      </w:tabs>
      <w:snapToGrid w:val="0"/>
      <w:jc w:val="left"/>
    </w:pPr>
    <w:rPr>
      <w:sz w:val="18"/>
      <w:szCs w:val="18"/>
    </w:rPr>
  </w:style>
  <w:style w:type="paragraph" w:styleId="ac">
    <w:name w:val="header"/>
    <w:basedOn w:val="a"/>
    <w:link w:val="ad"/>
    <w:uiPriority w:val="99"/>
    <w:unhideWhenUsed/>
    <w:qFormat/>
    <w:rsid w:val="00407A0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407A03"/>
  </w:style>
  <w:style w:type="paragraph" w:styleId="ae">
    <w:name w:val="footnote text"/>
    <w:basedOn w:val="a"/>
    <w:link w:val="af"/>
    <w:uiPriority w:val="99"/>
    <w:semiHidden/>
    <w:unhideWhenUsed/>
    <w:qFormat/>
    <w:rsid w:val="00407A03"/>
    <w:pPr>
      <w:snapToGrid w:val="0"/>
      <w:jc w:val="left"/>
    </w:pPr>
    <w:rPr>
      <w:sz w:val="18"/>
      <w:szCs w:val="18"/>
    </w:rPr>
  </w:style>
  <w:style w:type="paragraph" w:styleId="21">
    <w:name w:val="toc 2"/>
    <w:basedOn w:val="a"/>
    <w:next w:val="a"/>
    <w:uiPriority w:val="39"/>
    <w:unhideWhenUsed/>
    <w:qFormat/>
    <w:rsid w:val="00407A03"/>
    <w:pPr>
      <w:tabs>
        <w:tab w:val="right" w:leader="dot" w:pos="8296"/>
      </w:tabs>
      <w:ind w:leftChars="200" w:left="420"/>
    </w:pPr>
  </w:style>
  <w:style w:type="paragraph" w:styleId="af0">
    <w:name w:val="Normal (Web)"/>
    <w:basedOn w:val="a"/>
    <w:uiPriority w:val="99"/>
    <w:semiHidden/>
    <w:unhideWhenUsed/>
    <w:qFormat/>
    <w:rsid w:val="00407A03"/>
    <w:pPr>
      <w:widowControl/>
      <w:spacing w:before="100" w:beforeAutospacing="1" w:after="100" w:afterAutospacing="1"/>
      <w:jc w:val="left"/>
    </w:pPr>
    <w:rPr>
      <w:rFonts w:ascii="宋体" w:eastAsia="宋体" w:hAnsi="宋体" w:cs="宋体"/>
      <w:kern w:val="0"/>
      <w:sz w:val="24"/>
      <w:szCs w:val="24"/>
    </w:rPr>
  </w:style>
  <w:style w:type="character" w:styleId="af1">
    <w:name w:val="Emphasis"/>
    <w:basedOn w:val="a0"/>
    <w:uiPriority w:val="20"/>
    <w:qFormat/>
    <w:rsid w:val="00407A03"/>
    <w:rPr>
      <w:i/>
      <w:iCs/>
    </w:rPr>
  </w:style>
  <w:style w:type="character" w:styleId="af2">
    <w:name w:val="Hyperlink"/>
    <w:basedOn w:val="a0"/>
    <w:uiPriority w:val="99"/>
    <w:unhideWhenUsed/>
    <w:qFormat/>
    <w:rsid w:val="00407A03"/>
    <w:rPr>
      <w:color w:val="0000FF"/>
      <w:u w:val="single"/>
    </w:rPr>
  </w:style>
  <w:style w:type="character" w:styleId="af3">
    <w:name w:val="footnote reference"/>
    <w:basedOn w:val="a0"/>
    <w:uiPriority w:val="99"/>
    <w:semiHidden/>
    <w:unhideWhenUsed/>
    <w:qFormat/>
    <w:rsid w:val="00407A03"/>
    <w:rPr>
      <w:vertAlign w:val="superscript"/>
    </w:rPr>
  </w:style>
  <w:style w:type="table" w:styleId="af4">
    <w:name w:val="Table Grid"/>
    <w:basedOn w:val="a1"/>
    <w:uiPriority w:val="59"/>
    <w:qFormat/>
    <w:rsid w:val="00407A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qFormat/>
    <w:rsid w:val="00407A03"/>
    <w:rPr>
      <w:sz w:val="18"/>
      <w:szCs w:val="18"/>
    </w:rPr>
  </w:style>
  <w:style w:type="character" w:customStyle="1" w:styleId="ab">
    <w:name w:val="页脚 字符"/>
    <w:basedOn w:val="a0"/>
    <w:link w:val="aa"/>
    <w:uiPriority w:val="99"/>
    <w:qFormat/>
    <w:rsid w:val="00407A03"/>
    <w:rPr>
      <w:sz w:val="18"/>
      <w:szCs w:val="18"/>
    </w:rPr>
  </w:style>
  <w:style w:type="character" w:customStyle="1" w:styleId="10">
    <w:name w:val="标题 1 字符"/>
    <w:basedOn w:val="a0"/>
    <w:link w:val="1"/>
    <w:uiPriority w:val="9"/>
    <w:qFormat/>
    <w:rsid w:val="00407A03"/>
    <w:rPr>
      <w:b/>
      <w:bCs/>
      <w:kern w:val="44"/>
      <w:sz w:val="44"/>
      <w:szCs w:val="44"/>
    </w:rPr>
  </w:style>
  <w:style w:type="paragraph" w:customStyle="1" w:styleId="TOC1">
    <w:name w:val="TOC 标题1"/>
    <w:basedOn w:val="1"/>
    <w:next w:val="a"/>
    <w:uiPriority w:val="39"/>
    <w:unhideWhenUsed/>
    <w:qFormat/>
    <w:rsid w:val="00407A0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9">
    <w:name w:val="批注框文本 字符"/>
    <w:basedOn w:val="a0"/>
    <w:link w:val="a8"/>
    <w:uiPriority w:val="99"/>
    <w:semiHidden/>
    <w:qFormat/>
    <w:rsid w:val="00407A03"/>
    <w:rPr>
      <w:sz w:val="18"/>
      <w:szCs w:val="18"/>
    </w:rPr>
  </w:style>
  <w:style w:type="paragraph" w:customStyle="1" w:styleId="12">
    <w:name w:val="列出段落1"/>
    <w:basedOn w:val="a"/>
    <w:uiPriority w:val="34"/>
    <w:qFormat/>
    <w:rsid w:val="00407A03"/>
    <w:pPr>
      <w:ind w:firstLineChars="200" w:firstLine="420"/>
    </w:pPr>
  </w:style>
  <w:style w:type="character" w:customStyle="1" w:styleId="a7">
    <w:name w:val="日期 字符"/>
    <w:basedOn w:val="a0"/>
    <w:link w:val="a6"/>
    <w:uiPriority w:val="99"/>
    <w:semiHidden/>
    <w:qFormat/>
    <w:rsid w:val="00407A03"/>
  </w:style>
  <w:style w:type="character" w:customStyle="1" w:styleId="apple-converted-space">
    <w:name w:val="apple-converted-space"/>
    <w:basedOn w:val="a0"/>
    <w:qFormat/>
    <w:rsid w:val="00407A03"/>
  </w:style>
  <w:style w:type="table" w:customStyle="1" w:styleId="-11">
    <w:name w:val="浅色底纹 - 强调文字颜色 11"/>
    <w:basedOn w:val="a1"/>
    <w:uiPriority w:val="60"/>
    <w:qFormat/>
    <w:rsid w:val="00407A03"/>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浅色底纹1"/>
    <w:basedOn w:val="a1"/>
    <w:uiPriority w:val="60"/>
    <w:qFormat/>
    <w:rsid w:val="00407A03"/>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List Paragraph"/>
    <w:basedOn w:val="a"/>
    <w:uiPriority w:val="34"/>
    <w:qFormat/>
    <w:rsid w:val="00407A03"/>
    <w:pPr>
      <w:spacing w:line="360" w:lineRule="auto"/>
      <w:ind w:firstLineChars="200" w:firstLine="420"/>
    </w:pPr>
    <w:rPr>
      <w:rFonts w:ascii="Times New Roman" w:hAnsi="Times New Roman"/>
      <w:sz w:val="24"/>
    </w:rPr>
  </w:style>
  <w:style w:type="character" w:customStyle="1" w:styleId="20">
    <w:name w:val="标题 2 字符"/>
    <w:basedOn w:val="a0"/>
    <w:link w:val="2"/>
    <w:qFormat/>
    <w:rsid w:val="00407A03"/>
    <w:rPr>
      <w:rFonts w:ascii="Times New Roman" w:eastAsia="宋体" w:hAnsi="Times New Roman"/>
      <w:b/>
      <w:kern w:val="2"/>
      <w:sz w:val="24"/>
      <w:szCs w:val="24"/>
    </w:rPr>
  </w:style>
  <w:style w:type="character" w:customStyle="1" w:styleId="30">
    <w:name w:val="标题 3 字符"/>
    <w:basedOn w:val="a0"/>
    <w:link w:val="3"/>
    <w:uiPriority w:val="9"/>
    <w:semiHidden/>
    <w:qFormat/>
    <w:rsid w:val="00407A03"/>
    <w:rPr>
      <w:b/>
      <w:bCs/>
      <w:kern w:val="2"/>
      <w:sz w:val="32"/>
      <w:szCs w:val="32"/>
    </w:rPr>
  </w:style>
  <w:style w:type="character" w:customStyle="1" w:styleId="af">
    <w:name w:val="脚注文本 字符"/>
    <w:basedOn w:val="a0"/>
    <w:link w:val="ae"/>
    <w:uiPriority w:val="99"/>
    <w:semiHidden/>
    <w:qFormat/>
    <w:rsid w:val="00407A03"/>
    <w:rPr>
      <w:kern w:val="2"/>
      <w:sz w:val="18"/>
      <w:szCs w:val="18"/>
    </w:rPr>
  </w:style>
  <w:style w:type="character" w:styleId="af6">
    <w:name w:val="annotation reference"/>
    <w:basedOn w:val="a0"/>
    <w:uiPriority w:val="99"/>
    <w:semiHidden/>
    <w:unhideWhenUsed/>
    <w:rsid w:val="00407A03"/>
    <w:rPr>
      <w:sz w:val="21"/>
      <w:szCs w:val="21"/>
    </w:rPr>
  </w:style>
  <w:style w:type="paragraph" w:styleId="af7">
    <w:name w:val="annotation subject"/>
    <w:basedOn w:val="a4"/>
    <w:next w:val="a4"/>
    <w:link w:val="af8"/>
    <w:uiPriority w:val="99"/>
    <w:semiHidden/>
    <w:unhideWhenUsed/>
    <w:rsid w:val="0044059E"/>
    <w:rPr>
      <w:b/>
      <w:bCs/>
    </w:rPr>
  </w:style>
  <w:style w:type="character" w:customStyle="1" w:styleId="a5">
    <w:name w:val="批注文字 字符"/>
    <w:basedOn w:val="a0"/>
    <w:link w:val="a4"/>
    <w:uiPriority w:val="99"/>
    <w:semiHidden/>
    <w:rsid w:val="0044059E"/>
    <w:rPr>
      <w:kern w:val="2"/>
      <w:sz w:val="21"/>
      <w:szCs w:val="22"/>
    </w:rPr>
  </w:style>
  <w:style w:type="character" w:customStyle="1" w:styleId="af8">
    <w:name w:val="批注主题 字符"/>
    <w:basedOn w:val="a5"/>
    <w:link w:val="af7"/>
    <w:rsid w:val="0044059E"/>
    <w:rPr>
      <w:kern w:val="2"/>
      <w:sz w:val="21"/>
      <w:szCs w:val="22"/>
    </w:rPr>
  </w:style>
  <w:style w:type="paragraph" w:customStyle="1" w:styleId="Address">
    <w:name w:val="Address"/>
    <w:basedOn w:val="a"/>
    <w:next w:val="a"/>
    <w:rsid w:val="001E1A70"/>
    <w:pPr>
      <w:keepNext/>
      <w:overflowPunct w:val="0"/>
      <w:autoSpaceDE w:val="0"/>
      <w:autoSpaceDN w:val="0"/>
      <w:adjustRightInd w:val="0"/>
      <w:snapToGrid w:val="0"/>
    </w:pPr>
    <w:rPr>
      <w:rFonts w:ascii="Times New Roman" w:eastAsia="宋体" w:hAnsi="Times New Roman" w:cs="Times New Roman"/>
      <w:i/>
      <w:kern w:val="18"/>
      <w:sz w:val="15"/>
      <w:szCs w:val="24"/>
    </w:rPr>
  </w:style>
  <w:style w:type="paragraph" w:customStyle="1" w:styleId="Default">
    <w:name w:val="Default"/>
    <w:rsid w:val="00523F7B"/>
    <w:pPr>
      <w:widowControl w:val="0"/>
      <w:autoSpaceDE w:val="0"/>
      <w:autoSpaceDN w:val="0"/>
      <w:adjustRightInd w:val="0"/>
    </w:pPr>
    <w:rPr>
      <w:rFonts w:ascii="Arial" w:hAnsi="Arial" w:cs="Arial"/>
      <w:color w:val="000000"/>
      <w:sz w:val="24"/>
      <w:szCs w:val="24"/>
    </w:rPr>
  </w:style>
  <w:style w:type="character" w:customStyle="1" w:styleId="ordinary-span-edit2">
    <w:name w:val="ordinary-span-edit2"/>
    <w:basedOn w:val="a0"/>
    <w:rsid w:val="00ED6A24"/>
  </w:style>
  <w:style w:type="character" w:customStyle="1" w:styleId="high-light-bg4">
    <w:name w:val="high-light-bg4"/>
    <w:basedOn w:val="a0"/>
    <w:rsid w:val="000E591D"/>
  </w:style>
  <w:style w:type="character" w:styleId="af9">
    <w:name w:val="Strong"/>
    <w:basedOn w:val="a0"/>
    <w:uiPriority w:val="22"/>
    <w:qFormat/>
    <w:rsid w:val="00AC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13002">
      <w:bodyDiv w:val="1"/>
      <w:marLeft w:val="0"/>
      <w:marRight w:val="0"/>
      <w:marTop w:val="0"/>
      <w:marBottom w:val="0"/>
      <w:divBdr>
        <w:top w:val="none" w:sz="0" w:space="0" w:color="auto"/>
        <w:left w:val="none" w:sz="0" w:space="0" w:color="auto"/>
        <w:bottom w:val="none" w:sz="0" w:space="0" w:color="auto"/>
        <w:right w:val="none" w:sz="0" w:space="0" w:color="auto"/>
      </w:divBdr>
    </w:div>
    <w:div w:id="1602683902">
      <w:bodyDiv w:val="1"/>
      <w:marLeft w:val="0"/>
      <w:marRight w:val="0"/>
      <w:marTop w:val="0"/>
      <w:marBottom w:val="0"/>
      <w:divBdr>
        <w:top w:val="none" w:sz="0" w:space="0" w:color="auto"/>
        <w:left w:val="none" w:sz="0" w:space="0" w:color="auto"/>
        <w:bottom w:val="none" w:sz="0" w:space="0" w:color="auto"/>
        <w:right w:val="none" w:sz="0" w:space="0" w:color="auto"/>
      </w:divBdr>
      <w:divsChild>
        <w:div w:id="829757944">
          <w:marLeft w:val="0"/>
          <w:marRight w:val="0"/>
          <w:marTop w:val="0"/>
          <w:marBottom w:val="0"/>
          <w:divBdr>
            <w:top w:val="none" w:sz="0" w:space="0" w:color="auto"/>
            <w:left w:val="none" w:sz="0" w:space="0" w:color="auto"/>
            <w:bottom w:val="none" w:sz="0" w:space="0" w:color="auto"/>
            <w:right w:val="none" w:sz="0" w:space="0" w:color="auto"/>
          </w:divBdr>
        </w:div>
      </w:divsChild>
    </w:div>
    <w:div w:id="1663384573">
      <w:bodyDiv w:val="1"/>
      <w:marLeft w:val="0"/>
      <w:marRight w:val="0"/>
      <w:marTop w:val="0"/>
      <w:marBottom w:val="0"/>
      <w:divBdr>
        <w:top w:val="none" w:sz="0" w:space="0" w:color="auto"/>
        <w:left w:val="none" w:sz="0" w:space="0" w:color="auto"/>
        <w:bottom w:val="none" w:sz="0" w:space="0" w:color="auto"/>
        <w:right w:val="none" w:sz="0" w:space="0" w:color="auto"/>
      </w:divBdr>
    </w:div>
    <w:div w:id="1807039437">
      <w:bodyDiv w:val="1"/>
      <w:marLeft w:val="0"/>
      <w:marRight w:val="0"/>
      <w:marTop w:val="0"/>
      <w:marBottom w:val="0"/>
      <w:divBdr>
        <w:top w:val="none" w:sz="0" w:space="0" w:color="auto"/>
        <w:left w:val="none" w:sz="0" w:space="0" w:color="auto"/>
        <w:bottom w:val="none" w:sz="0" w:space="0" w:color="auto"/>
        <w:right w:val="none" w:sz="0" w:space="0" w:color="auto"/>
      </w:divBdr>
      <w:divsChild>
        <w:div w:id="1579554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ju918@yahoo.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CEEB2-0D97-4D73-B748-0F557CAB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4067</Words>
  <Characters>23183</Characters>
  <Application>Microsoft Office Word</Application>
  <DocSecurity>0</DocSecurity>
  <Lines>193</Lines>
  <Paragraphs>54</Paragraphs>
  <ScaleCrop>false</ScaleCrop>
  <Company>Microsoft</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胡老大</cp:lastModifiedBy>
  <cp:revision>42</cp:revision>
  <dcterms:created xsi:type="dcterms:W3CDTF">2020-08-11T08:40:00Z</dcterms:created>
  <dcterms:modified xsi:type="dcterms:W3CDTF">2020-12-19T09:24:00Z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