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AC3" w:rsidRPr="00610CC2" w:rsidRDefault="00C5409C" w:rsidP="0041481A">
      <w:pPr>
        <w:rPr>
          <w:rFonts w:ascii="Times New Roman" w:hAnsi="Times New Roman"/>
          <w:b/>
          <w:sz w:val="20"/>
          <w:szCs w:val="20"/>
        </w:rPr>
      </w:pPr>
      <w:r w:rsidRPr="00610CC2">
        <w:rPr>
          <w:rFonts w:ascii="Times New Roman" w:hAnsi="Times New Roman"/>
          <w:b/>
          <w:sz w:val="20"/>
          <w:szCs w:val="20"/>
        </w:rPr>
        <w:t xml:space="preserve">High-frequency </w:t>
      </w:r>
      <w:r w:rsidR="00965241" w:rsidRPr="00610CC2">
        <w:rPr>
          <w:rFonts w:ascii="Times New Roman" w:hAnsi="Times New Roman"/>
          <w:b/>
          <w:sz w:val="20"/>
          <w:szCs w:val="20"/>
        </w:rPr>
        <w:t>d</w:t>
      </w:r>
      <w:r w:rsidR="007B0F00" w:rsidRPr="00610CC2">
        <w:rPr>
          <w:rFonts w:ascii="Times New Roman" w:hAnsi="Times New Roman"/>
          <w:b/>
          <w:sz w:val="20"/>
          <w:szCs w:val="20"/>
        </w:rPr>
        <w:t xml:space="preserve">irect organogenesis from </w:t>
      </w:r>
      <w:proofErr w:type="spellStart"/>
      <w:r w:rsidR="007B0F00" w:rsidRPr="00610CC2">
        <w:rPr>
          <w:rFonts w:ascii="Times New Roman" w:hAnsi="Times New Roman"/>
          <w:b/>
          <w:sz w:val="20"/>
          <w:szCs w:val="20"/>
        </w:rPr>
        <w:t>cotyledonary</w:t>
      </w:r>
      <w:proofErr w:type="spellEnd"/>
      <w:r w:rsidR="007B0F00" w:rsidRPr="00610CC2">
        <w:rPr>
          <w:rFonts w:ascii="Times New Roman" w:hAnsi="Times New Roman"/>
          <w:b/>
          <w:sz w:val="20"/>
          <w:szCs w:val="20"/>
        </w:rPr>
        <w:t xml:space="preserve"> node explants </w:t>
      </w:r>
      <w:r w:rsidR="00FD1C77" w:rsidRPr="00610CC2">
        <w:rPr>
          <w:rFonts w:ascii="Times New Roman" w:hAnsi="Times New Roman"/>
          <w:b/>
          <w:sz w:val="20"/>
          <w:szCs w:val="20"/>
        </w:rPr>
        <w:t xml:space="preserve">and plantlet regeneration </w:t>
      </w:r>
      <w:r w:rsidR="00B17AE2" w:rsidRPr="00610CC2">
        <w:rPr>
          <w:rFonts w:ascii="Times New Roman" w:hAnsi="Times New Roman"/>
          <w:b/>
          <w:sz w:val="20"/>
          <w:szCs w:val="20"/>
        </w:rPr>
        <w:t xml:space="preserve">of </w:t>
      </w:r>
      <w:r w:rsidR="007B0F00" w:rsidRPr="00610CC2">
        <w:rPr>
          <w:rFonts w:ascii="Times New Roman" w:hAnsi="Times New Roman"/>
          <w:b/>
          <w:sz w:val="20"/>
          <w:szCs w:val="20"/>
        </w:rPr>
        <w:t xml:space="preserve">peanut </w:t>
      </w:r>
      <w:r w:rsidR="007B0F00" w:rsidRPr="00610CC2">
        <w:rPr>
          <w:rFonts w:ascii="Times New Roman" w:hAnsi="Times New Roman"/>
          <w:sz w:val="20"/>
          <w:szCs w:val="20"/>
        </w:rPr>
        <w:t>(</w:t>
      </w:r>
      <w:proofErr w:type="spellStart"/>
      <w:r w:rsidR="007B0F00" w:rsidRPr="00610CC2">
        <w:rPr>
          <w:rFonts w:ascii="Times New Roman" w:hAnsi="Times New Roman"/>
          <w:b/>
          <w:i/>
          <w:sz w:val="20"/>
          <w:szCs w:val="20"/>
        </w:rPr>
        <w:t>Arachis</w:t>
      </w:r>
      <w:proofErr w:type="spellEnd"/>
      <w:r w:rsidR="007B0F00" w:rsidRPr="00610CC2">
        <w:rPr>
          <w:rFonts w:ascii="Times New Roman" w:hAnsi="Times New Roman"/>
          <w:b/>
          <w:i/>
          <w:sz w:val="20"/>
          <w:szCs w:val="20"/>
        </w:rPr>
        <w:t xml:space="preserve"> </w:t>
      </w:r>
      <w:proofErr w:type="spellStart"/>
      <w:r w:rsidR="007B0F00" w:rsidRPr="00610CC2">
        <w:rPr>
          <w:rFonts w:ascii="Times New Roman" w:hAnsi="Times New Roman"/>
          <w:b/>
          <w:i/>
          <w:sz w:val="20"/>
          <w:szCs w:val="20"/>
        </w:rPr>
        <w:t>hypogaea</w:t>
      </w:r>
      <w:proofErr w:type="spellEnd"/>
      <w:r w:rsidR="00B01FDD" w:rsidRPr="00610CC2">
        <w:rPr>
          <w:rFonts w:ascii="Times New Roman" w:hAnsi="Times New Roman"/>
          <w:b/>
          <w:i/>
          <w:sz w:val="20"/>
          <w:szCs w:val="20"/>
        </w:rPr>
        <w:t xml:space="preserve"> </w:t>
      </w:r>
      <w:r w:rsidR="00B01FDD" w:rsidRPr="00610CC2">
        <w:rPr>
          <w:rFonts w:ascii="Times New Roman" w:hAnsi="Times New Roman"/>
          <w:b/>
          <w:sz w:val="20"/>
          <w:szCs w:val="20"/>
        </w:rPr>
        <w:t>L.</w:t>
      </w:r>
      <w:r w:rsidR="007B0F00" w:rsidRPr="00610CC2">
        <w:rPr>
          <w:rFonts w:ascii="Times New Roman" w:hAnsi="Times New Roman"/>
          <w:sz w:val="20"/>
          <w:szCs w:val="20"/>
        </w:rPr>
        <w:t>)</w:t>
      </w:r>
      <w:r w:rsidR="00693F2F" w:rsidRPr="00610CC2">
        <w:rPr>
          <w:rFonts w:ascii="Times New Roman" w:hAnsi="Times New Roman"/>
          <w:sz w:val="20"/>
          <w:szCs w:val="20"/>
        </w:rPr>
        <w:t xml:space="preserve"> </w:t>
      </w:r>
      <w:r w:rsidR="00693F2F" w:rsidRPr="00610CC2">
        <w:rPr>
          <w:rFonts w:ascii="Times New Roman" w:hAnsi="Times New Roman"/>
          <w:b/>
          <w:sz w:val="20"/>
          <w:szCs w:val="20"/>
        </w:rPr>
        <w:t>cultivar</w:t>
      </w:r>
    </w:p>
    <w:p w:rsidR="00BE4AC3" w:rsidRPr="00610CC2" w:rsidRDefault="00BE4AC3" w:rsidP="00BE4AC3">
      <w:pPr>
        <w:tabs>
          <w:tab w:val="left" w:pos="930"/>
        </w:tabs>
        <w:rPr>
          <w:rFonts w:ascii="Times New Roman" w:eastAsia="SimSun" w:hAnsi="Times New Roman"/>
          <w:sz w:val="20"/>
          <w:szCs w:val="20"/>
        </w:rPr>
      </w:pPr>
      <w:r w:rsidRPr="00610CC2">
        <w:rPr>
          <w:rFonts w:ascii="Times New Roman" w:eastAsia="SimSun" w:hAnsi="Times New Roman"/>
          <w:sz w:val="20"/>
          <w:szCs w:val="20"/>
        </w:rPr>
        <w:t>Abraham Lamboro</w:t>
      </w:r>
      <w:r w:rsidR="001C3193" w:rsidRPr="001C3193">
        <w:rPr>
          <w:rFonts w:ascii="Times New Roman" w:eastAsia="SimSun" w:hAnsi="Times New Roman"/>
          <w:sz w:val="20"/>
          <w:szCs w:val="20"/>
          <w:vertAlign w:val="superscript"/>
        </w:rPr>
        <w:t>1</w:t>
      </w:r>
      <w:r w:rsidR="001C3193" w:rsidRPr="00610CC2">
        <w:rPr>
          <w:rFonts w:ascii="Times New Roman" w:hAnsi="Times New Roman"/>
          <w:sz w:val="20"/>
          <w:szCs w:val="20"/>
        </w:rPr>
        <w:t>*</w:t>
      </w:r>
      <w:r w:rsidRPr="00610CC2">
        <w:rPr>
          <w:rFonts w:ascii="Times New Roman" w:eastAsia="SimSun" w:hAnsi="Times New Roman"/>
          <w:sz w:val="20"/>
          <w:szCs w:val="20"/>
        </w:rPr>
        <w:t xml:space="preserve">, </w:t>
      </w:r>
      <w:r w:rsidR="000D525F" w:rsidRPr="00610CC2">
        <w:rPr>
          <w:rFonts w:ascii="Times New Roman" w:hAnsi="Times New Roman"/>
          <w:sz w:val="20"/>
          <w:szCs w:val="20"/>
        </w:rPr>
        <w:t>Xiao Han</w:t>
      </w:r>
      <w:r w:rsidR="000D525F" w:rsidRPr="00610CC2">
        <w:rPr>
          <w:rFonts w:ascii="Times New Roman" w:hAnsi="Times New Roman"/>
          <w:sz w:val="20"/>
          <w:szCs w:val="20"/>
          <w:vertAlign w:val="superscript"/>
        </w:rPr>
        <w:t>1</w:t>
      </w:r>
      <w:r w:rsidR="000D525F" w:rsidRPr="00610CC2">
        <w:rPr>
          <w:rFonts w:ascii="Times New Roman" w:hAnsi="Times New Roman"/>
          <w:sz w:val="20"/>
          <w:szCs w:val="20"/>
        </w:rPr>
        <w:t xml:space="preserve">, </w:t>
      </w:r>
      <w:proofErr w:type="spellStart"/>
      <w:r w:rsidR="000D525F" w:rsidRPr="00610CC2">
        <w:rPr>
          <w:rFonts w:ascii="Times New Roman" w:hAnsi="Times New Roman"/>
          <w:sz w:val="20"/>
          <w:szCs w:val="20"/>
        </w:rPr>
        <w:t>Songnan</w:t>
      </w:r>
      <w:proofErr w:type="spellEnd"/>
      <w:r w:rsidR="000D525F" w:rsidRPr="00610CC2">
        <w:rPr>
          <w:rFonts w:ascii="Times New Roman" w:hAnsi="Times New Roman"/>
          <w:sz w:val="20"/>
          <w:szCs w:val="20"/>
        </w:rPr>
        <w:t xml:space="preserve"> </w:t>
      </w:r>
      <w:r w:rsidR="00D650BB" w:rsidRPr="00610CC2">
        <w:rPr>
          <w:rFonts w:ascii="Times New Roman" w:hAnsi="Times New Roman"/>
          <w:sz w:val="20"/>
          <w:szCs w:val="20"/>
        </w:rPr>
        <w:t xml:space="preserve">Yang </w:t>
      </w:r>
      <w:r w:rsidR="00D650BB" w:rsidRPr="00610CC2">
        <w:rPr>
          <w:rFonts w:ascii="Times New Roman" w:hAnsi="Times New Roman"/>
          <w:sz w:val="20"/>
          <w:szCs w:val="20"/>
          <w:vertAlign w:val="superscript"/>
        </w:rPr>
        <w:t>1</w:t>
      </w:r>
      <w:r w:rsidR="00D650BB" w:rsidRPr="00610CC2">
        <w:rPr>
          <w:rFonts w:ascii="Times New Roman" w:hAnsi="Times New Roman"/>
          <w:sz w:val="20"/>
          <w:szCs w:val="20"/>
          <w:lang w:eastAsia="zh-CN"/>
        </w:rPr>
        <w:t>,</w:t>
      </w:r>
      <w:r w:rsidR="00D650BB" w:rsidRPr="00610CC2">
        <w:rPr>
          <w:rFonts w:ascii="Times New Roman" w:hAnsi="Times New Roman"/>
          <w:sz w:val="20"/>
          <w:szCs w:val="20"/>
        </w:rPr>
        <w:t xml:space="preserve"> </w:t>
      </w:r>
      <w:proofErr w:type="spellStart"/>
      <w:r w:rsidR="00D650BB" w:rsidRPr="00610CC2">
        <w:rPr>
          <w:rFonts w:ascii="Times New Roman" w:hAnsi="Times New Roman"/>
          <w:color w:val="000000"/>
          <w:sz w:val="20"/>
          <w:szCs w:val="20"/>
        </w:rPr>
        <w:t>Xueying</w:t>
      </w:r>
      <w:proofErr w:type="spellEnd"/>
      <w:r w:rsidR="00D650BB" w:rsidRPr="00610CC2">
        <w:rPr>
          <w:rFonts w:ascii="Times New Roman" w:hAnsi="Times New Roman"/>
          <w:color w:val="000000"/>
          <w:sz w:val="20"/>
          <w:szCs w:val="20"/>
        </w:rPr>
        <w:t xml:space="preserve"> Li</w:t>
      </w:r>
      <w:r w:rsidR="00D650BB" w:rsidRPr="00610CC2">
        <w:rPr>
          <w:rFonts w:ascii="Times New Roman" w:hAnsi="Times New Roman"/>
          <w:color w:val="000000"/>
          <w:sz w:val="20"/>
          <w:szCs w:val="20"/>
          <w:vertAlign w:val="superscript"/>
        </w:rPr>
        <w:t>1</w:t>
      </w:r>
      <w:r w:rsidR="00D650BB" w:rsidRPr="00610CC2">
        <w:rPr>
          <w:rStyle w:val="Hyperlink"/>
          <w:rFonts w:ascii="Times New Roman" w:hAnsi="Times New Roman"/>
          <w:color w:val="000000"/>
          <w:sz w:val="20"/>
          <w:szCs w:val="20"/>
          <w:u w:val="none"/>
        </w:rPr>
        <w:t xml:space="preserve">, </w:t>
      </w:r>
      <w:r w:rsidR="00D650BB" w:rsidRPr="00610CC2">
        <w:rPr>
          <w:rStyle w:val="acopre"/>
          <w:rFonts w:ascii="Times New Roman" w:hAnsi="Times New Roman"/>
          <w:color w:val="000000"/>
          <w:sz w:val="20"/>
          <w:szCs w:val="20"/>
        </w:rPr>
        <w:t>Dan Yao</w:t>
      </w:r>
      <w:r w:rsidR="00D650BB" w:rsidRPr="00610CC2">
        <w:rPr>
          <w:rStyle w:val="acopre"/>
          <w:rFonts w:ascii="Times New Roman" w:hAnsi="Times New Roman"/>
          <w:color w:val="000000"/>
          <w:sz w:val="20"/>
          <w:szCs w:val="20"/>
          <w:vertAlign w:val="superscript"/>
        </w:rPr>
        <w:t>2</w:t>
      </w:r>
      <w:r w:rsidR="00717297" w:rsidRPr="00610CC2">
        <w:rPr>
          <w:rStyle w:val="acopre"/>
          <w:rFonts w:ascii="Times New Roman" w:hAnsi="Times New Roman"/>
          <w:color w:val="000000"/>
          <w:sz w:val="20"/>
          <w:szCs w:val="20"/>
        </w:rPr>
        <w:t>,</w:t>
      </w:r>
      <w:r w:rsidR="0096673A" w:rsidRPr="00610CC2">
        <w:rPr>
          <w:rFonts w:ascii="Times New Roman" w:hAnsi="Times New Roman"/>
          <w:sz w:val="20"/>
          <w:szCs w:val="20"/>
        </w:rPr>
        <w:t xml:space="preserve"> </w:t>
      </w:r>
      <w:proofErr w:type="spellStart"/>
      <w:r w:rsidR="00930E88" w:rsidRPr="00610CC2">
        <w:rPr>
          <w:rFonts w:ascii="Times New Roman" w:hAnsi="Times New Roman"/>
          <w:sz w:val="20"/>
          <w:szCs w:val="20"/>
        </w:rPr>
        <w:t>Abdourazak</w:t>
      </w:r>
      <w:proofErr w:type="spellEnd"/>
      <w:r w:rsidR="00930E88" w:rsidRPr="00610CC2">
        <w:rPr>
          <w:rFonts w:ascii="Times New Roman" w:hAnsi="Times New Roman"/>
          <w:sz w:val="20"/>
          <w:szCs w:val="20"/>
        </w:rPr>
        <w:t xml:space="preserve"> </w:t>
      </w:r>
      <w:proofErr w:type="spellStart"/>
      <w:r w:rsidR="00930E88" w:rsidRPr="00610CC2">
        <w:rPr>
          <w:rFonts w:ascii="Times New Roman" w:hAnsi="Times New Roman"/>
          <w:sz w:val="20"/>
          <w:szCs w:val="20"/>
        </w:rPr>
        <w:t>Alio</w:t>
      </w:r>
      <w:proofErr w:type="spellEnd"/>
      <w:r w:rsidR="00930E88" w:rsidRPr="00610CC2">
        <w:rPr>
          <w:rFonts w:ascii="Times New Roman" w:hAnsi="Times New Roman"/>
          <w:sz w:val="20"/>
          <w:szCs w:val="20"/>
        </w:rPr>
        <w:t xml:space="preserve"> Moussa</w:t>
      </w:r>
      <w:r w:rsidR="00930E88" w:rsidRPr="00610CC2">
        <w:rPr>
          <w:rFonts w:ascii="Times New Roman" w:hAnsi="Times New Roman"/>
          <w:sz w:val="20"/>
          <w:szCs w:val="20"/>
          <w:vertAlign w:val="superscript"/>
        </w:rPr>
        <w:t>1</w:t>
      </w:r>
      <w:r w:rsidR="00930E88" w:rsidRPr="00610CC2">
        <w:rPr>
          <w:rFonts w:ascii="Times New Roman" w:hAnsi="Times New Roman"/>
          <w:sz w:val="20"/>
          <w:szCs w:val="20"/>
        </w:rPr>
        <w:t xml:space="preserve">, </w:t>
      </w:r>
      <w:proofErr w:type="spellStart"/>
      <w:r w:rsidR="00930E88" w:rsidRPr="00610CC2">
        <w:rPr>
          <w:rFonts w:ascii="Times New Roman" w:hAnsi="Times New Roman"/>
          <w:sz w:val="20"/>
          <w:szCs w:val="20"/>
        </w:rPr>
        <w:t>Mazhar</w:t>
      </w:r>
      <w:proofErr w:type="spellEnd"/>
      <w:r w:rsidR="00930E88" w:rsidRPr="00610CC2">
        <w:rPr>
          <w:rFonts w:ascii="Times New Roman" w:hAnsi="Times New Roman"/>
          <w:sz w:val="20"/>
          <w:szCs w:val="20"/>
        </w:rPr>
        <w:t xml:space="preserve"> </w:t>
      </w:r>
      <w:proofErr w:type="spellStart"/>
      <w:r w:rsidR="00930E88" w:rsidRPr="00610CC2">
        <w:rPr>
          <w:rFonts w:ascii="Times New Roman" w:hAnsi="Times New Roman"/>
          <w:sz w:val="20"/>
          <w:szCs w:val="20"/>
        </w:rPr>
        <w:t>Rasul</w:t>
      </w:r>
      <w:proofErr w:type="spellEnd"/>
      <w:r w:rsidR="00930E88" w:rsidRPr="00610CC2">
        <w:rPr>
          <w:rFonts w:ascii="Times New Roman" w:hAnsi="Times New Roman"/>
          <w:sz w:val="20"/>
          <w:szCs w:val="20"/>
        </w:rPr>
        <w:t xml:space="preserve"> Chaudhry</w:t>
      </w:r>
      <w:r w:rsidR="00420A5F" w:rsidRPr="00610CC2">
        <w:rPr>
          <w:rFonts w:ascii="Times New Roman" w:hAnsi="Times New Roman"/>
          <w:sz w:val="20"/>
          <w:szCs w:val="20"/>
          <w:vertAlign w:val="superscript"/>
        </w:rPr>
        <w:t>3</w:t>
      </w:r>
      <w:r w:rsidR="00930E88" w:rsidRPr="00610CC2">
        <w:rPr>
          <w:rFonts w:ascii="Times New Roman" w:hAnsi="Times New Roman"/>
          <w:sz w:val="20"/>
          <w:szCs w:val="20"/>
        </w:rPr>
        <w:t>,</w:t>
      </w:r>
      <w:r w:rsidR="00412A50">
        <w:rPr>
          <w:rFonts w:ascii="Times New Roman" w:hAnsi="Times New Roman"/>
          <w:sz w:val="20"/>
          <w:szCs w:val="20"/>
        </w:rPr>
        <w:t xml:space="preserve"> </w:t>
      </w:r>
      <w:r w:rsidR="00A46414">
        <w:rPr>
          <w:rFonts w:ascii="Times New Roman" w:hAnsi="Times New Roman"/>
          <w:sz w:val="20"/>
          <w:szCs w:val="20"/>
        </w:rPr>
        <w:t>JP Harold W Ilboudo</w:t>
      </w:r>
      <w:r w:rsidR="00412A50" w:rsidRPr="00412A50">
        <w:rPr>
          <w:rFonts w:ascii="Times New Roman" w:hAnsi="Times New Roman"/>
          <w:sz w:val="20"/>
          <w:szCs w:val="20"/>
          <w:vertAlign w:val="superscript"/>
        </w:rPr>
        <w:t>2</w:t>
      </w:r>
      <w:r w:rsidR="00A46414">
        <w:rPr>
          <w:rFonts w:ascii="Times New Roman" w:hAnsi="Times New Roman"/>
          <w:sz w:val="20"/>
          <w:szCs w:val="20"/>
        </w:rPr>
        <w:t>,</w:t>
      </w:r>
      <w:r w:rsidR="00930E88" w:rsidRPr="00610CC2">
        <w:rPr>
          <w:rFonts w:ascii="Times New Roman" w:hAnsi="Times New Roman"/>
          <w:sz w:val="20"/>
          <w:szCs w:val="20"/>
        </w:rPr>
        <w:t xml:space="preserve"> </w:t>
      </w:r>
      <w:proofErr w:type="spellStart"/>
      <w:r w:rsidR="0096673A" w:rsidRPr="00610CC2">
        <w:rPr>
          <w:rFonts w:ascii="Times New Roman" w:hAnsi="Times New Roman"/>
          <w:sz w:val="20"/>
          <w:szCs w:val="20"/>
        </w:rPr>
        <w:t>Baixing</w:t>
      </w:r>
      <w:proofErr w:type="spellEnd"/>
      <w:r w:rsidR="0096673A" w:rsidRPr="00610CC2">
        <w:rPr>
          <w:rFonts w:ascii="Times New Roman" w:hAnsi="Times New Roman"/>
          <w:sz w:val="20"/>
          <w:szCs w:val="20"/>
        </w:rPr>
        <w:t xml:space="preserve"> Song</w:t>
      </w:r>
      <w:r w:rsidR="0096673A" w:rsidRPr="00610CC2">
        <w:rPr>
          <w:rFonts w:ascii="Times New Roman" w:hAnsi="Times New Roman"/>
          <w:sz w:val="20"/>
          <w:szCs w:val="20"/>
          <w:vertAlign w:val="superscript"/>
        </w:rPr>
        <w:t>1</w:t>
      </w:r>
      <w:r w:rsidR="00DD11F0" w:rsidRPr="00610CC2">
        <w:rPr>
          <w:rFonts w:ascii="Times New Roman" w:hAnsi="Times New Roman"/>
          <w:sz w:val="20"/>
          <w:szCs w:val="20"/>
        </w:rPr>
        <w:t>,</w:t>
      </w:r>
      <w:r w:rsidRPr="00610CC2">
        <w:rPr>
          <w:rFonts w:ascii="Times New Roman" w:eastAsia="SimSun" w:hAnsi="Times New Roman"/>
          <w:sz w:val="20"/>
          <w:szCs w:val="20"/>
        </w:rPr>
        <w:t xml:space="preserve"> </w:t>
      </w:r>
      <w:proofErr w:type="spellStart"/>
      <w:r w:rsidR="000D525F" w:rsidRPr="00610CC2">
        <w:rPr>
          <w:rFonts w:ascii="Times New Roman" w:eastAsia="SimSun" w:hAnsi="Times New Roman"/>
          <w:sz w:val="20"/>
          <w:szCs w:val="20"/>
        </w:rPr>
        <w:t>Qiulin</w:t>
      </w:r>
      <w:proofErr w:type="spellEnd"/>
      <w:r w:rsidR="000D525F" w:rsidRPr="00610CC2">
        <w:rPr>
          <w:rFonts w:ascii="Times New Roman" w:eastAsia="SimSun" w:hAnsi="Times New Roman"/>
          <w:sz w:val="20"/>
          <w:szCs w:val="20"/>
        </w:rPr>
        <w:t xml:space="preserve"> Wu</w:t>
      </w:r>
      <w:r w:rsidR="000D525F" w:rsidRPr="00610CC2">
        <w:rPr>
          <w:rFonts w:ascii="Times New Roman" w:eastAsia="SimSun" w:hAnsi="Times New Roman"/>
          <w:sz w:val="20"/>
          <w:szCs w:val="20"/>
          <w:vertAlign w:val="superscript"/>
        </w:rPr>
        <w:t>1</w:t>
      </w:r>
      <w:r w:rsidR="000D525F" w:rsidRPr="00610CC2">
        <w:rPr>
          <w:rFonts w:ascii="Times New Roman" w:eastAsia="SimSun" w:hAnsi="Times New Roman"/>
          <w:sz w:val="20"/>
          <w:szCs w:val="20"/>
        </w:rPr>
        <w:t xml:space="preserve">, </w:t>
      </w:r>
      <w:proofErr w:type="spellStart"/>
      <w:r w:rsidR="000D525F" w:rsidRPr="00610CC2">
        <w:rPr>
          <w:rFonts w:ascii="Times New Roman" w:eastAsia="SimSun" w:hAnsi="Times New Roman"/>
          <w:sz w:val="20"/>
          <w:szCs w:val="20"/>
        </w:rPr>
        <w:t>Yongyi</w:t>
      </w:r>
      <w:proofErr w:type="spellEnd"/>
      <w:r w:rsidR="000D525F" w:rsidRPr="00610CC2">
        <w:rPr>
          <w:rFonts w:ascii="Times New Roman" w:eastAsia="SimSun" w:hAnsi="Times New Roman"/>
          <w:sz w:val="20"/>
          <w:szCs w:val="20"/>
        </w:rPr>
        <w:t xml:space="preserve"> Xing</w:t>
      </w:r>
      <w:r w:rsidR="000D525F" w:rsidRPr="00610CC2">
        <w:rPr>
          <w:rFonts w:ascii="Times New Roman" w:eastAsia="SimSun" w:hAnsi="Times New Roman"/>
          <w:sz w:val="20"/>
          <w:szCs w:val="20"/>
          <w:vertAlign w:val="superscript"/>
        </w:rPr>
        <w:t>1</w:t>
      </w:r>
      <w:r w:rsidR="000D525F" w:rsidRPr="00610CC2">
        <w:rPr>
          <w:rFonts w:ascii="Times New Roman" w:eastAsia="SimSun" w:hAnsi="Times New Roman"/>
          <w:sz w:val="20"/>
          <w:szCs w:val="20"/>
        </w:rPr>
        <w:t xml:space="preserve">, </w:t>
      </w:r>
      <w:r w:rsidRPr="00610CC2">
        <w:rPr>
          <w:rFonts w:ascii="Times New Roman" w:eastAsia="SimSun" w:hAnsi="Times New Roman"/>
          <w:sz w:val="20"/>
          <w:szCs w:val="20"/>
        </w:rPr>
        <w:t>Jun Zhang</w:t>
      </w:r>
      <w:r w:rsidR="00717297" w:rsidRPr="00610CC2">
        <w:rPr>
          <w:rFonts w:ascii="Times New Roman" w:eastAsia="SimSun" w:hAnsi="Times New Roman"/>
          <w:sz w:val="20"/>
          <w:szCs w:val="20"/>
          <w:vertAlign w:val="superscript"/>
        </w:rPr>
        <w:t>1</w:t>
      </w:r>
      <w:r w:rsidR="001C3193" w:rsidRPr="00610CC2">
        <w:rPr>
          <w:rFonts w:ascii="Times New Roman" w:hAnsi="Times New Roman"/>
          <w:sz w:val="20"/>
          <w:szCs w:val="20"/>
        </w:rPr>
        <w:t>*</w:t>
      </w:r>
    </w:p>
    <w:p w:rsidR="00610CC2" w:rsidRDefault="000E032E" w:rsidP="00610CC2">
      <w:pPr>
        <w:tabs>
          <w:tab w:val="left" w:pos="1080"/>
        </w:tabs>
        <w:rPr>
          <w:rFonts w:ascii="Times New Roman" w:eastAsia="SimSun" w:hAnsi="Times New Roman"/>
          <w:sz w:val="20"/>
          <w:szCs w:val="20"/>
        </w:rPr>
      </w:pPr>
      <w:r w:rsidRPr="00610CC2">
        <w:rPr>
          <w:rFonts w:ascii="Times New Roman" w:eastAsia="SimSun" w:hAnsi="Times New Roman"/>
          <w:sz w:val="20"/>
          <w:szCs w:val="20"/>
        </w:rPr>
        <w:t xml:space="preserve"> </w:t>
      </w:r>
      <w:r w:rsidR="00717297" w:rsidRPr="00610CC2">
        <w:rPr>
          <w:rFonts w:ascii="Times New Roman" w:eastAsia="SimSun" w:hAnsi="Times New Roman"/>
          <w:sz w:val="20"/>
          <w:szCs w:val="20"/>
        </w:rPr>
        <w:t>1</w:t>
      </w:r>
      <w:r w:rsidRPr="00610CC2">
        <w:rPr>
          <w:rFonts w:ascii="Times New Roman" w:eastAsia="SimSun" w:hAnsi="Times New Roman"/>
          <w:sz w:val="20"/>
          <w:szCs w:val="20"/>
        </w:rPr>
        <w:t xml:space="preserve">Department of Crop Genetics and Breeding, </w:t>
      </w:r>
      <w:r w:rsidR="00C45CEA" w:rsidRPr="00610CC2">
        <w:rPr>
          <w:rFonts w:ascii="Times New Roman" w:eastAsia="SimSun" w:hAnsi="Times New Roman"/>
          <w:sz w:val="20"/>
          <w:szCs w:val="20"/>
        </w:rPr>
        <w:t>College of</w:t>
      </w:r>
      <w:r w:rsidR="00BE4AC3" w:rsidRPr="00610CC2">
        <w:rPr>
          <w:rFonts w:ascii="Times New Roman" w:eastAsia="SimSun" w:hAnsi="Times New Roman"/>
          <w:sz w:val="20"/>
          <w:szCs w:val="20"/>
        </w:rPr>
        <w:t xml:space="preserve"> Agronomy, Jilin Agricultur</w:t>
      </w:r>
      <w:r w:rsidR="00717297" w:rsidRPr="00610CC2">
        <w:rPr>
          <w:rFonts w:ascii="Times New Roman" w:eastAsia="SimSun" w:hAnsi="Times New Roman"/>
          <w:sz w:val="20"/>
          <w:szCs w:val="20"/>
        </w:rPr>
        <w:t>al University, Changchun 130118,</w:t>
      </w:r>
      <w:r w:rsidR="00610CC2">
        <w:rPr>
          <w:rFonts w:ascii="Times New Roman" w:eastAsia="SimSun" w:hAnsi="Times New Roman"/>
          <w:sz w:val="20"/>
          <w:szCs w:val="20"/>
        </w:rPr>
        <w:t xml:space="preserve"> China</w:t>
      </w:r>
    </w:p>
    <w:p w:rsidR="00717297" w:rsidRPr="00610CC2" w:rsidRDefault="00717297" w:rsidP="00610CC2">
      <w:pPr>
        <w:tabs>
          <w:tab w:val="left" w:pos="1080"/>
        </w:tabs>
        <w:rPr>
          <w:rFonts w:ascii="Times New Roman" w:eastAsia="SimSun" w:hAnsi="Times New Roman"/>
          <w:sz w:val="20"/>
          <w:szCs w:val="20"/>
        </w:rPr>
      </w:pPr>
      <w:r w:rsidRPr="00610CC2">
        <w:rPr>
          <w:rFonts w:ascii="Times New Roman" w:hAnsi="Times New Roman"/>
          <w:sz w:val="20"/>
          <w:szCs w:val="20"/>
        </w:rPr>
        <w:t xml:space="preserve">2 </w:t>
      </w:r>
      <w:r w:rsidR="00B2798F" w:rsidRPr="00610CC2">
        <w:rPr>
          <w:rFonts w:ascii="Times New Roman" w:hAnsi="Times New Roman"/>
          <w:sz w:val="20"/>
          <w:szCs w:val="20"/>
        </w:rPr>
        <w:t>Department of Biochemistry and Molecular biology, College of L</w:t>
      </w:r>
      <w:r w:rsidRPr="00610CC2">
        <w:rPr>
          <w:rFonts w:ascii="Times New Roman" w:hAnsi="Times New Roman"/>
          <w:sz w:val="20"/>
          <w:szCs w:val="20"/>
        </w:rPr>
        <w:t>ife science, Jilin Agricultural University, Changchun 130118, China</w:t>
      </w:r>
    </w:p>
    <w:p w:rsidR="005C2965" w:rsidRPr="00610CC2" w:rsidRDefault="005C2965" w:rsidP="00717297">
      <w:pPr>
        <w:tabs>
          <w:tab w:val="left" w:pos="2128"/>
        </w:tabs>
        <w:rPr>
          <w:rFonts w:ascii="Times New Roman" w:hAnsi="Times New Roman"/>
          <w:sz w:val="20"/>
          <w:szCs w:val="20"/>
        </w:rPr>
      </w:pPr>
      <w:r w:rsidRPr="00610CC2">
        <w:rPr>
          <w:rFonts w:ascii="Times New Roman" w:hAnsi="Times New Roman"/>
          <w:sz w:val="20"/>
          <w:szCs w:val="20"/>
        </w:rPr>
        <w:t>3.Department of Molecular epigenetics, College of Life science, North east Normal University, Changchun, China</w:t>
      </w:r>
    </w:p>
    <w:p w:rsidR="00BE4AC3" w:rsidRPr="00610CC2" w:rsidRDefault="00717297" w:rsidP="00BE4AC3">
      <w:pPr>
        <w:tabs>
          <w:tab w:val="left" w:pos="1275"/>
        </w:tabs>
        <w:rPr>
          <w:rFonts w:ascii="Times New Roman" w:eastAsia="SimSun" w:hAnsi="Times New Roman"/>
          <w:sz w:val="20"/>
          <w:szCs w:val="20"/>
        </w:rPr>
      </w:pPr>
      <w:r w:rsidRPr="00610CC2">
        <w:rPr>
          <w:rFonts w:ascii="Times New Roman" w:hAnsi="Times New Roman"/>
          <w:sz w:val="20"/>
          <w:szCs w:val="20"/>
        </w:rPr>
        <w:t>*</w:t>
      </w:r>
      <w:r w:rsidRPr="00610CC2">
        <w:rPr>
          <w:rFonts w:ascii="Times New Roman" w:hAnsi="Times New Roman"/>
          <w:sz w:val="20"/>
          <w:szCs w:val="20"/>
          <w:lang w:eastAsia="zh-CN"/>
        </w:rPr>
        <w:t xml:space="preserve"> </w:t>
      </w:r>
      <w:r w:rsidR="00BE4AC3" w:rsidRPr="00610CC2">
        <w:rPr>
          <w:rFonts w:ascii="Times New Roman" w:eastAsia="SimSun" w:hAnsi="Times New Roman"/>
          <w:sz w:val="20"/>
          <w:szCs w:val="20"/>
        </w:rPr>
        <w:t>Corresponding author</w:t>
      </w:r>
      <w:r w:rsidR="00DC6965" w:rsidRPr="00610CC2">
        <w:rPr>
          <w:rFonts w:ascii="Times New Roman" w:eastAsia="SimSun" w:hAnsi="Times New Roman"/>
          <w:sz w:val="20"/>
          <w:szCs w:val="20"/>
        </w:rPr>
        <w:t>s</w:t>
      </w:r>
      <w:r w:rsidR="00BE4AC3" w:rsidRPr="00610CC2">
        <w:rPr>
          <w:rFonts w:ascii="Times New Roman" w:eastAsia="SimSun" w:hAnsi="Times New Roman"/>
          <w:sz w:val="20"/>
          <w:szCs w:val="20"/>
        </w:rPr>
        <w:t xml:space="preserve">: Jun Zhang, email: </w:t>
      </w:r>
      <w:hyperlink r:id="rId6" w:history="1">
        <w:r w:rsidR="00BE4AC3" w:rsidRPr="00610CC2">
          <w:rPr>
            <w:rFonts w:ascii="Times New Roman" w:eastAsia="SimSun" w:hAnsi="Times New Roman"/>
            <w:color w:val="0563C1"/>
            <w:sz w:val="20"/>
            <w:szCs w:val="20"/>
          </w:rPr>
          <w:t>zhangjun@jlau.edu.cn</w:t>
        </w:r>
      </w:hyperlink>
      <w:r w:rsidR="00DC6965" w:rsidRPr="00610CC2">
        <w:rPr>
          <w:rFonts w:ascii="Times New Roman" w:eastAsia="SimSun" w:hAnsi="Times New Roman"/>
          <w:color w:val="0563C1"/>
          <w:sz w:val="20"/>
          <w:szCs w:val="20"/>
        </w:rPr>
        <w:t xml:space="preserve">    </w:t>
      </w:r>
      <w:r w:rsidR="00B17AE2" w:rsidRPr="00610CC2">
        <w:rPr>
          <w:rFonts w:ascii="Times New Roman" w:eastAsia="SimSun" w:hAnsi="Times New Roman"/>
          <w:sz w:val="20"/>
          <w:szCs w:val="20"/>
        </w:rPr>
        <w:t xml:space="preserve">Abraham </w:t>
      </w:r>
      <w:proofErr w:type="spellStart"/>
      <w:r w:rsidR="00B17AE2" w:rsidRPr="00610CC2">
        <w:rPr>
          <w:rFonts w:ascii="Times New Roman" w:eastAsia="SimSun" w:hAnsi="Times New Roman"/>
          <w:sz w:val="20"/>
          <w:szCs w:val="20"/>
        </w:rPr>
        <w:t>Lamboro</w:t>
      </w:r>
      <w:proofErr w:type="spellEnd"/>
      <w:r w:rsidR="00B17AE2" w:rsidRPr="00610CC2">
        <w:rPr>
          <w:rFonts w:ascii="Times New Roman" w:eastAsia="SimSun" w:hAnsi="Times New Roman"/>
          <w:sz w:val="20"/>
          <w:szCs w:val="20"/>
        </w:rPr>
        <w:t>, email</w:t>
      </w:r>
      <w:r w:rsidR="00DC6965" w:rsidRPr="00610CC2">
        <w:rPr>
          <w:rFonts w:ascii="Times New Roman" w:eastAsia="SimSun" w:hAnsi="Times New Roman"/>
          <w:color w:val="0563C1"/>
          <w:sz w:val="20"/>
          <w:szCs w:val="20"/>
        </w:rPr>
        <w:t>: abraham.lire8@gmail.com</w:t>
      </w:r>
    </w:p>
    <w:p w:rsidR="002E7267" w:rsidRPr="00020898" w:rsidRDefault="002E7267" w:rsidP="0041481A">
      <w:pPr>
        <w:rPr>
          <w:rFonts w:ascii="Times New Roman" w:hAnsi="Times New Roman"/>
          <w:b/>
          <w:sz w:val="20"/>
          <w:szCs w:val="20"/>
        </w:rPr>
      </w:pPr>
      <w:r w:rsidRPr="00020898">
        <w:rPr>
          <w:rFonts w:ascii="Times New Roman" w:hAnsi="Times New Roman"/>
          <w:b/>
          <w:sz w:val="20"/>
          <w:szCs w:val="20"/>
        </w:rPr>
        <w:t>Abstract</w:t>
      </w:r>
    </w:p>
    <w:p w:rsidR="002E7267" w:rsidRPr="00020898" w:rsidRDefault="002E7267" w:rsidP="0038784F">
      <w:pPr>
        <w:spacing w:line="360" w:lineRule="auto"/>
        <w:jc w:val="both"/>
        <w:rPr>
          <w:rFonts w:ascii="Times New Roman" w:hAnsi="Times New Roman"/>
          <w:sz w:val="20"/>
          <w:szCs w:val="20"/>
        </w:rPr>
      </w:pPr>
      <w:r w:rsidRPr="00020898">
        <w:rPr>
          <w:rFonts w:ascii="Times New Roman" w:hAnsi="Times New Roman"/>
          <w:sz w:val="20"/>
          <w:szCs w:val="20"/>
        </w:rPr>
        <w:t>Peanut</w:t>
      </w:r>
      <w:r w:rsidR="0038784F" w:rsidRPr="00020898">
        <w:rPr>
          <w:rFonts w:ascii="Times New Roman" w:hAnsi="Times New Roman"/>
          <w:sz w:val="20"/>
          <w:szCs w:val="20"/>
        </w:rPr>
        <w:t xml:space="preserve"> (</w:t>
      </w:r>
      <w:proofErr w:type="spellStart"/>
      <w:r w:rsidR="0038784F" w:rsidRPr="00142A92">
        <w:rPr>
          <w:rFonts w:ascii="Times New Roman" w:hAnsi="Times New Roman"/>
          <w:i/>
          <w:sz w:val="20"/>
          <w:szCs w:val="20"/>
        </w:rPr>
        <w:t>Arachis</w:t>
      </w:r>
      <w:proofErr w:type="spellEnd"/>
      <w:r w:rsidR="0038784F" w:rsidRPr="00142A92">
        <w:rPr>
          <w:rFonts w:ascii="Times New Roman" w:hAnsi="Times New Roman"/>
          <w:i/>
          <w:sz w:val="20"/>
          <w:szCs w:val="20"/>
        </w:rPr>
        <w:t xml:space="preserve"> </w:t>
      </w:r>
      <w:proofErr w:type="spellStart"/>
      <w:r w:rsidR="0038784F" w:rsidRPr="00142A92">
        <w:rPr>
          <w:rFonts w:ascii="Times New Roman" w:hAnsi="Times New Roman"/>
          <w:i/>
          <w:sz w:val="20"/>
          <w:szCs w:val="20"/>
        </w:rPr>
        <w:t>hypogaea</w:t>
      </w:r>
      <w:proofErr w:type="spellEnd"/>
      <w:r w:rsidR="0038784F" w:rsidRPr="00020898">
        <w:rPr>
          <w:rFonts w:ascii="Times New Roman" w:hAnsi="Times New Roman"/>
          <w:sz w:val="20"/>
          <w:szCs w:val="20"/>
        </w:rPr>
        <w:t xml:space="preserve"> L.) is </w:t>
      </w:r>
      <w:r w:rsidR="00280F40" w:rsidRPr="00020898">
        <w:rPr>
          <w:rFonts w:ascii="Times New Roman" w:hAnsi="Times New Roman"/>
          <w:sz w:val="20"/>
          <w:szCs w:val="20"/>
        </w:rPr>
        <w:t xml:space="preserve">an </w:t>
      </w:r>
      <w:r w:rsidR="0038784F" w:rsidRPr="00020898">
        <w:rPr>
          <w:rFonts w:ascii="Times New Roman" w:hAnsi="Times New Roman"/>
          <w:sz w:val="20"/>
          <w:szCs w:val="20"/>
        </w:rPr>
        <w:t xml:space="preserve">economically important </w:t>
      </w:r>
      <w:r w:rsidRPr="00020898">
        <w:rPr>
          <w:rFonts w:ascii="Times New Roman" w:hAnsi="Times New Roman"/>
          <w:sz w:val="20"/>
          <w:szCs w:val="20"/>
        </w:rPr>
        <w:t xml:space="preserve">oil bearing </w:t>
      </w:r>
      <w:proofErr w:type="spellStart"/>
      <w:r w:rsidRPr="00020898">
        <w:rPr>
          <w:rFonts w:ascii="Times New Roman" w:hAnsi="Times New Roman"/>
          <w:sz w:val="20"/>
          <w:szCs w:val="20"/>
        </w:rPr>
        <w:t>allotetraploid</w:t>
      </w:r>
      <w:proofErr w:type="spellEnd"/>
      <w:r w:rsidRPr="00020898">
        <w:rPr>
          <w:rFonts w:ascii="Times New Roman" w:hAnsi="Times New Roman"/>
          <w:sz w:val="20"/>
          <w:szCs w:val="20"/>
        </w:rPr>
        <w:t xml:space="preserve"> legume crop.</w:t>
      </w:r>
      <w:r w:rsidR="00083A60" w:rsidRPr="00020898">
        <w:rPr>
          <w:rFonts w:ascii="Times New Roman" w:hAnsi="Times New Roman"/>
          <w:sz w:val="20"/>
          <w:szCs w:val="20"/>
        </w:rPr>
        <w:t xml:space="preserve"> </w:t>
      </w:r>
      <w:r w:rsidR="0031407A" w:rsidRPr="00020898">
        <w:rPr>
          <w:rFonts w:ascii="Times New Roman" w:hAnsi="Times New Roman"/>
          <w:sz w:val="20"/>
          <w:szCs w:val="20"/>
        </w:rPr>
        <w:t xml:space="preserve">The efficient plantlets regeneration of peanut is the most important and a prerequisite to successfully transform gene and apply recently developed genome editing techniques for crop yield improvement. </w:t>
      </w:r>
      <w:r w:rsidR="0038784F" w:rsidRPr="00020898">
        <w:rPr>
          <w:rFonts w:ascii="Times New Roman" w:hAnsi="Times New Roman"/>
          <w:sz w:val="20"/>
          <w:szCs w:val="20"/>
        </w:rPr>
        <w:t>The aim of this study was</w:t>
      </w:r>
      <w:r w:rsidRPr="00020898">
        <w:rPr>
          <w:rFonts w:ascii="Times New Roman" w:hAnsi="Times New Roman"/>
          <w:sz w:val="20"/>
          <w:szCs w:val="20"/>
        </w:rPr>
        <w:t xml:space="preserve"> </w:t>
      </w:r>
      <w:r w:rsidR="0038784F" w:rsidRPr="00020898">
        <w:rPr>
          <w:rFonts w:ascii="Times New Roman" w:hAnsi="Times New Roman"/>
          <w:sz w:val="20"/>
          <w:szCs w:val="20"/>
        </w:rPr>
        <w:t>to evaluate</w:t>
      </w:r>
      <w:r w:rsidR="004B03B2" w:rsidRPr="00020898">
        <w:rPr>
          <w:rFonts w:ascii="Times New Roman" w:hAnsi="Times New Roman"/>
          <w:sz w:val="20"/>
          <w:szCs w:val="20"/>
        </w:rPr>
        <w:t xml:space="preserve"> and optimize</w:t>
      </w:r>
      <w:r w:rsidR="0038784F" w:rsidRPr="00020898">
        <w:rPr>
          <w:rFonts w:ascii="Times New Roman" w:hAnsi="Times New Roman"/>
          <w:sz w:val="20"/>
          <w:szCs w:val="20"/>
        </w:rPr>
        <w:t xml:space="preserve"> regeneration potential of different concentration of hormones for selected peanut cultivars from their respective </w:t>
      </w:r>
      <w:proofErr w:type="spellStart"/>
      <w:r w:rsidR="0038784F" w:rsidRPr="00020898">
        <w:rPr>
          <w:rFonts w:ascii="Times New Roman" w:hAnsi="Times New Roman"/>
          <w:sz w:val="20"/>
          <w:szCs w:val="20"/>
        </w:rPr>
        <w:t>cotyledonary</w:t>
      </w:r>
      <w:proofErr w:type="spellEnd"/>
      <w:r w:rsidR="0038784F" w:rsidRPr="00020898">
        <w:rPr>
          <w:rFonts w:ascii="Times New Roman" w:hAnsi="Times New Roman"/>
          <w:sz w:val="20"/>
          <w:szCs w:val="20"/>
        </w:rPr>
        <w:t xml:space="preserve"> node</w:t>
      </w:r>
      <w:r w:rsidR="00FD1C77">
        <w:rPr>
          <w:rFonts w:ascii="Times New Roman" w:hAnsi="Times New Roman"/>
          <w:sz w:val="20"/>
          <w:szCs w:val="20"/>
        </w:rPr>
        <w:t xml:space="preserve"> explant</w:t>
      </w:r>
      <w:r w:rsidR="0038784F" w:rsidRPr="00020898">
        <w:rPr>
          <w:rFonts w:ascii="Times New Roman" w:hAnsi="Times New Roman"/>
          <w:sz w:val="20"/>
          <w:szCs w:val="20"/>
        </w:rPr>
        <w:t xml:space="preserve"> and develop plantlets regeneration protocol. </w:t>
      </w:r>
      <w:r w:rsidR="00DD11F0">
        <w:rPr>
          <w:rFonts w:ascii="Times New Roman" w:hAnsi="Times New Roman"/>
          <w:sz w:val="20"/>
          <w:szCs w:val="20"/>
        </w:rPr>
        <w:t xml:space="preserve">We optimized shoot and root regeneration protocol for two peanut cultivars. </w:t>
      </w:r>
      <w:r w:rsidR="00083A60" w:rsidRPr="00020898">
        <w:rPr>
          <w:rFonts w:ascii="Times New Roman" w:hAnsi="Times New Roman"/>
          <w:sz w:val="20"/>
          <w:szCs w:val="20"/>
        </w:rPr>
        <w:t>Both cultivars had shown positive response for</w:t>
      </w:r>
      <w:r w:rsidR="00672B73" w:rsidRPr="00020898">
        <w:rPr>
          <w:rFonts w:ascii="Times New Roman" w:hAnsi="Times New Roman"/>
          <w:sz w:val="20"/>
          <w:szCs w:val="20"/>
        </w:rPr>
        <w:t xml:space="preserve"> the </w:t>
      </w:r>
      <w:proofErr w:type="spellStart"/>
      <w:r w:rsidR="00672B73" w:rsidRPr="00020898">
        <w:rPr>
          <w:rFonts w:ascii="Times New Roman" w:hAnsi="Times New Roman"/>
          <w:sz w:val="20"/>
          <w:szCs w:val="20"/>
        </w:rPr>
        <w:t>cytokinin</w:t>
      </w:r>
      <w:proofErr w:type="spellEnd"/>
      <w:r w:rsidR="00672B73" w:rsidRPr="00020898">
        <w:rPr>
          <w:rFonts w:ascii="Times New Roman" w:hAnsi="Times New Roman"/>
          <w:sz w:val="20"/>
          <w:szCs w:val="20"/>
        </w:rPr>
        <w:t xml:space="preserve"> plant growth hormone 6-benzylaminopurine</w:t>
      </w:r>
      <w:r w:rsidR="00E70EDA">
        <w:rPr>
          <w:rFonts w:ascii="Times New Roman" w:hAnsi="Times New Roman"/>
          <w:sz w:val="20"/>
          <w:szCs w:val="20"/>
        </w:rPr>
        <w:t xml:space="preserve"> (BAP)</w:t>
      </w:r>
      <w:r w:rsidR="00832AB5" w:rsidRPr="00020898">
        <w:rPr>
          <w:rFonts w:ascii="Times New Roman" w:hAnsi="Times New Roman"/>
          <w:sz w:val="20"/>
          <w:szCs w:val="20"/>
        </w:rPr>
        <w:t xml:space="preserve"> and </w:t>
      </w:r>
      <w:proofErr w:type="spellStart"/>
      <w:r w:rsidR="00832AB5" w:rsidRPr="00020898">
        <w:rPr>
          <w:rFonts w:ascii="Times New Roman" w:hAnsi="Times New Roman"/>
          <w:sz w:val="20"/>
          <w:szCs w:val="20"/>
        </w:rPr>
        <w:t>thidiazuron</w:t>
      </w:r>
      <w:proofErr w:type="spellEnd"/>
      <w:r w:rsidR="00E70EDA">
        <w:rPr>
          <w:rFonts w:ascii="Times New Roman" w:hAnsi="Times New Roman"/>
          <w:sz w:val="20"/>
          <w:szCs w:val="20"/>
        </w:rPr>
        <w:t xml:space="preserve"> (TDZ)</w:t>
      </w:r>
      <w:r w:rsidR="00832AB5" w:rsidRPr="00020898">
        <w:rPr>
          <w:rFonts w:ascii="Times New Roman" w:hAnsi="Times New Roman"/>
          <w:sz w:val="20"/>
          <w:szCs w:val="20"/>
        </w:rPr>
        <w:t xml:space="preserve">. </w:t>
      </w:r>
      <w:r w:rsidR="00672B73" w:rsidRPr="00020898">
        <w:rPr>
          <w:rFonts w:ascii="Times New Roman" w:hAnsi="Times New Roman"/>
          <w:sz w:val="20"/>
          <w:szCs w:val="20"/>
        </w:rPr>
        <w:t>The hi</w:t>
      </w:r>
      <w:r w:rsidR="00840209" w:rsidRPr="00020898">
        <w:rPr>
          <w:rFonts w:ascii="Times New Roman" w:hAnsi="Times New Roman"/>
          <w:sz w:val="20"/>
          <w:szCs w:val="20"/>
        </w:rPr>
        <w:t>ghest shooting</w:t>
      </w:r>
      <w:r w:rsidR="000C4061" w:rsidRPr="00020898">
        <w:rPr>
          <w:rFonts w:ascii="Times New Roman" w:hAnsi="Times New Roman"/>
          <w:sz w:val="20"/>
          <w:szCs w:val="20"/>
        </w:rPr>
        <w:t xml:space="preserve"> rate (9</w:t>
      </w:r>
      <w:r w:rsidR="00071F80" w:rsidRPr="00020898">
        <w:rPr>
          <w:rFonts w:ascii="Times New Roman" w:hAnsi="Times New Roman"/>
          <w:sz w:val="20"/>
          <w:szCs w:val="20"/>
        </w:rPr>
        <w:t>7</w:t>
      </w:r>
      <w:r w:rsidR="000C4061" w:rsidRPr="00020898">
        <w:rPr>
          <w:rFonts w:ascii="Times New Roman" w:hAnsi="Times New Roman"/>
          <w:sz w:val="20"/>
          <w:szCs w:val="20"/>
        </w:rPr>
        <w:t>%) was found</w:t>
      </w:r>
      <w:r w:rsidR="00672B73" w:rsidRPr="00020898">
        <w:rPr>
          <w:rFonts w:ascii="Times New Roman" w:hAnsi="Times New Roman"/>
          <w:sz w:val="20"/>
          <w:szCs w:val="20"/>
        </w:rPr>
        <w:t xml:space="preserve"> in a medium sup</w:t>
      </w:r>
      <w:r w:rsidR="000C4061" w:rsidRPr="00020898">
        <w:rPr>
          <w:rFonts w:ascii="Times New Roman" w:hAnsi="Times New Roman"/>
          <w:sz w:val="20"/>
          <w:szCs w:val="20"/>
        </w:rPr>
        <w:t>plemented with 4mg/L BAP and (94.33</w:t>
      </w:r>
      <w:r w:rsidR="00672B73" w:rsidRPr="00020898">
        <w:rPr>
          <w:rFonts w:ascii="Times New Roman" w:hAnsi="Times New Roman"/>
          <w:sz w:val="20"/>
          <w:szCs w:val="20"/>
        </w:rPr>
        <w:t>%) for 1</w:t>
      </w:r>
      <w:r w:rsidR="00EB1F32" w:rsidRPr="00020898">
        <w:rPr>
          <w:rFonts w:ascii="Times New Roman" w:hAnsi="Times New Roman"/>
          <w:sz w:val="20"/>
          <w:szCs w:val="20"/>
        </w:rPr>
        <w:t xml:space="preserve"> </w:t>
      </w:r>
      <w:r w:rsidR="00672B73" w:rsidRPr="00020898">
        <w:rPr>
          <w:rFonts w:ascii="Times New Roman" w:hAnsi="Times New Roman"/>
          <w:sz w:val="20"/>
          <w:szCs w:val="20"/>
        </w:rPr>
        <w:t>mg/L</w:t>
      </w:r>
      <w:r w:rsidR="00CE6C20" w:rsidRPr="00020898">
        <w:rPr>
          <w:rFonts w:ascii="Times New Roman" w:hAnsi="Times New Roman"/>
          <w:sz w:val="20"/>
          <w:szCs w:val="20"/>
        </w:rPr>
        <w:t xml:space="preserve"> TDZ.</w:t>
      </w:r>
      <w:r w:rsidR="00F13304" w:rsidRPr="00020898">
        <w:rPr>
          <w:rFonts w:ascii="Times New Roman" w:hAnsi="Times New Roman"/>
          <w:sz w:val="20"/>
          <w:szCs w:val="20"/>
        </w:rPr>
        <w:t xml:space="preserve"> Thus, shoots were induced more efficiently at higher concentration of BAP than TDZ. </w:t>
      </w:r>
      <w:r w:rsidR="00CC6C3E" w:rsidRPr="00020898">
        <w:rPr>
          <w:rFonts w:ascii="Times New Roman" w:hAnsi="Times New Roman"/>
          <w:sz w:val="20"/>
          <w:szCs w:val="20"/>
        </w:rPr>
        <w:t>However; t</w:t>
      </w:r>
      <w:r w:rsidR="00CB6833">
        <w:rPr>
          <w:rFonts w:ascii="Times New Roman" w:hAnsi="Times New Roman"/>
          <w:sz w:val="20"/>
          <w:szCs w:val="20"/>
        </w:rPr>
        <w:t>he maximum root regeneration (81</w:t>
      </w:r>
      <w:r w:rsidR="00EB1F32" w:rsidRPr="00020898">
        <w:rPr>
          <w:rFonts w:ascii="Times New Roman" w:hAnsi="Times New Roman"/>
          <w:sz w:val="20"/>
          <w:szCs w:val="20"/>
        </w:rPr>
        <w:t xml:space="preserve">%) was found on </w:t>
      </w:r>
      <w:r w:rsidR="00E70EDA">
        <w:rPr>
          <w:rFonts w:ascii="Times New Roman" w:hAnsi="Times New Roman"/>
          <w:sz w:val="20"/>
          <w:szCs w:val="20"/>
        </w:rPr>
        <w:t xml:space="preserve">medium containing 0.3mg/L 2, 4-dichlorophenoxyacetic acid </w:t>
      </w:r>
      <w:r w:rsidR="00C32CD6">
        <w:rPr>
          <w:rFonts w:ascii="Times New Roman" w:hAnsi="Times New Roman"/>
          <w:sz w:val="20"/>
          <w:szCs w:val="20"/>
        </w:rPr>
        <w:t>(</w:t>
      </w:r>
      <w:r w:rsidR="00E70EDA">
        <w:rPr>
          <w:rFonts w:ascii="Times New Roman" w:hAnsi="Times New Roman"/>
          <w:sz w:val="20"/>
          <w:szCs w:val="20"/>
        </w:rPr>
        <w:t>2,4-D)</w:t>
      </w:r>
      <w:r w:rsidR="00EB1F32" w:rsidRPr="00020898">
        <w:rPr>
          <w:rFonts w:ascii="Times New Roman" w:hAnsi="Times New Roman"/>
          <w:sz w:val="20"/>
          <w:szCs w:val="20"/>
        </w:rPr>
        <w:t xml:space="preserve"> and the highest rooting rate (96.33%) was obtained in a medium supplemented with 1mg/L</w:t>
      </w:r>
      <w:r w:rsidR="00E70EDA" w:rsidRPr="00E70EDA">
        <w:rPr>
          <w:rFonts w:ascii="Times New Roman" w:hAnsi="Times New Roman"/>
          <w:sz w:val="20"/>
          <w:szCs w:val="20"/>
        </w:rPr>
        <w:t xml:space="preserve"> </w:t>
      </w:r>
      <w:r w:rsidR="00E70EDA" w:rsidRPr="00020898">
        <w:rPr>
          <w:rFonts w:ascii="Times New Roman" w:hAnsi="Times New Roman"/>
          <w:sz w:val="20"/>
          <w:szCs w:val="20"/>
        </w:rPr>
        <w:t>α-naphthalene acetic acid</w:t>
      </w:r>
      <w:r w:rsidR="00EB1F32" w:rsidRPr="00020898">
        <w:rPr>
          <w:rFonts w:ascii="Times New Roman" w:hAnsi="Times New Roman"/>
          <w:sz w:val="20"/>
          <w:szCs w:val="20"/>
        </w:rPr>
        <w:t xml:space="preserve"> </w:t>
      </w:r>
      <w:r w:rsidR="00E70EDA">
        <w:rPr>
          <w:rFonts w:ascii="Times New Roman" w:hAnsi="Times New Roman"/>
          <w:sz w:val="20"/>
          <w:szCs w:val="20"/>
        </w:rPr>
        <w:t>(</w:t>
      </w:r>
      <w:r w:rsidR="00EB1F32" w:rsidRPr="00020898">
        <w:rPr>
          <w:rFonts w:ascii="Times New Roman" w:hAnsi="Times New Roman"/>
          <w:sz w:val="20"/>
          <w:szCs w:val="20"/>
        </w:rPr>
        <w:t>NAA</w:t>
      </w:r>
      <w:r w:rsidR="00E70EDA">
        <w:rPr>
          <w:rFonts w:ascii="Times New Roman" w:hAnsi="Times New Roman"/>
          <w:sz w:val="20"/>
          <w:szCs w:val="20"/>
        </w:rPr>
        <w:t>)</w:t>
      </w:r>
      <w:r w:rsidR="00CC6C3E" w:rsidRPr="00020898">
        <w:rPr>
          <w:rFonts w:ascii="Times New Roman" w:hAnsi="Times New Roman"/>
          <w:sz w:val="20"/>
          <w:szCs w:val="20"/>
        </w:rPr>
        <w:t>, indicating lower concentration of NAA induce more rooting rate than 2,4-D treatment.</w:t>
      </w:r>
      <w:r w:rsidR="00C05A82" w:rsidRPr="00020898">
        <w:rPr>
          <w:rFonts w:ascii="Times New Roman" w:hAnsi="Times New Roman"/>
          <w:sz w:val="20"/>
          <w:szCs w:val="20"/>
        </w:rPr>
        <w:t xml:space="preserve"> In the present study, we used </w:t>
      </w:r>
      <w:proofErr w:type="spellStart"/>
      <w:r w:rsidR="00C05A82" w:rsidRPr="00020898">
        <w:rPr>
          <w:rFonts w:ascii="Times New Roman" w:hAnsi="Times New Roman"/>
          <w:sz w:val="20"/>
          <w:szCs w:val="20"/>
        </w:rPr>
        <w:t>cotyledonary</w:t>
      </w:r>
      <w:proofErr w:type="spellEnd"/>
      <w:r w:rsidR="00C05A82" w:rsidRPr="00020898">
        <w:rPr>
          <w:rFonts w:ascii="Times New Roman" w:hAnsi="Times New Roman"/>
          <w:sz w:val="20"/>
          <w:szCs w:val="20"/>
        </w:rPr>
        <w:t xml:space="preserve"> node as explant source and this method was found to be efficient, rapid and reproduci</w:t>
      </w:r>
      <w:r w:rsidR="00FD1C77">
        <w:rPr>
          <w:rFonts w:ascii="Times New Roman" w:hAnsi="Times New Roman"/>
          <w:sz w:val="20"/>
          <w:szCs w:val="20"/>
        </w:rPr>
        <w:t xml:space="preserve">ble </w:t>
      </w:r>
      <w:r w:rsidR="00804E0D">
        <w:rPr>
          <w:rFonts w:ascii="Times New Roman" w:hAnsi="Times New Roman"/>
          <w:sz w:val="20"/>
          <w:szCs w:val="20"/>
        </w:rPr>
        <w:t xml:space="preserve">for in vitro peanut </w:t>
      </w:r>
      <w:r w:rsidR="00FD1C77">
        <w:rPr>
          <w:rFonts w:ascii="Times New Roman" w:hAnsi="Times New Roman"/>
          <w:sz w:val="20"/>
          <w:szCs w:val="20"/>
        </w:rPr>
        <w:t>regeneration</w:t>
      </w:r>
      <w:r w:rsidR="00C05A82" w:rsidRPr="00020898">
        <w:rPr>
          <w:rFonts w:ascii="Times New Roman" w:hAnsi="Times New Roman"/>
          <w:sz w:val="20"/>
          <w:szCs w:val="20"/>
        </w:rPr>
        <w:t>.</w:t>
      </w:r>
    </w:p>
    <w:p w:rsidR="002E7267" w:rsidRPr="009D6EB6" w:rsidRDefault="0000414E" w:rsidP="009D6EB6">
      <w:pPr>
        <w:spacing w:line="360" w:lineRule="auto"/>
        <w:jc w:val="both"/>
        <w:rPr>
          <w:rFonts w:ascii="Times New Roman" w:hAnsi="Times New Roman"/>
          <w:b/>
          <w:sz w:val="20"/>
          <w:szCs w:val="20"/>
        </w:rPr>
      </w:pPr>
      <w:r>
        <w:rPr>
          <w:rFonts w:ascii="Times New Roman" w:hAnsi="Times New Roman"/>
          <w:b/>
          <w:sz w:val="20"/>
          <w:szCs w:val="20"/>
        </w:rPr>
        <w:t xml:space="preserve">Key words </w:t>
      </w:r>
      <w:r w:rsidR="00882747" w:rsidRPr="00020898">
        <w:rPr>
          <w:rFonts w:ascii="Times New Roman" w:hAnsi="Times New Roman"/>
          <w:b/>
          <w:sz w:val="20"/>
          <w:szCs w:val="20"/>
        </w:rPr>
        <w:t xml:space="preserve">  </w:t>
      </w:r>
      <w:proofErr w:type="spellStart"/>
      <w:r w:rsidR="00493B36">
        <w:rPr>
          <w:rFonts w:ascii="Times New Roman" w:hAnsi="Times New Roman"/>
          <w:sz w:val="20"/>
          <w:szCs w:val="20"/>
        </w:rPr>
        <w:t>Auxin</w:t>
      </w:r>
      <w:proofErr w:type="spellEnd"/>
      <w:proofErr w:type="gramStart"/>
      <w:r w:rsidR="00493B36">
        <w:rPr>
          <w:rFonts w:ascii="Times New Roman" w:hAnsi="Times New Roman"/>
          <w:sz w:val="20"/>
          <w:szCs w:val="20"/>
        </w:rPr>
        <w:t xml:space="preserve">;  </w:t>
      </w:r>
      <w:proofErr w:type="spellStart"/>
      <w:r w:rsidR="00493B36">
        <w:rPr>
          <w:rFonts w:ascii="Times New Roman" w:hAnsi="Times New Roman"/>
          <w:sz w:val="20"/>
          <w:szCs w:val="20"/>
        </w:rPr>
        <w:t>Cotyledonary</w:t>
      </w:r>
      <w:proofErr w:type="spellEnd"/>
      <w:proofErr w:type="gramEnd"/>
      <w:r w:rsidR="00493B36">
        <w:rPr>
          <w:rFonts w:ascii="Times New Roman" w:hAnsi="Times New Roman"/>
          <w:sz w:val="20"/>
          <w:szCs w:val="20"/>
        </w:rPr>
        <w:t xml:space="preserve"> nodes;</w:t>
      </w:r>
      <w:r w:rsidR="00F04D47">
        <w:rPr>
          <w:rFonts w:ascii="Times New Roman" w:hAnsi="Times New Roman"/>
          <w:sz w:val="20"/>
          <w:szCs w:val="20"/>
        </w:rPr>
        <w:t xml:space="preserve"> </w:t>
      </w:r>
      <w:proofErr w:type="spellStart"/>
      <w:r w:rsidR="00493B36">
        <w:rPr>
          <w:rFonts w:ascii="Times New Roman" w:hAnsi="Times New Roman"/>
          <w:sz w:val="20"/>
          <w:szCs w:val="20"/>
        </w:rPr>
        <w:t>Cytokinins</w:t>
      </w:r>
      <w:proofErr w:type="spellEnd"/>
      <w:r w:rsidR="00493B36">
        <w:rPr>
          <w:rFonts w:ascii="Times New Roman" w:hAnsi="Times New Roman"/>
          <w:sz w:val="20"/>
          <w:szCs w:val="20"/>
        </w:rPr>
        <w:t>;</w:t>
      </w:r>
      <w:r w:rsidR="00060F3F">
        <w:rPr>
          <w:rFonts w:ascii="Times New Roman" w:hAnsi="Times New Roman"/>
          <w:sz w:val="20"/>
          <w:szCs w:val="20"/>
        </w:rPr>
        <w:t xml:space="preserve"> Peanut;</w:t>
      </w:r>
      <w:r w:rsidR="00882747" w:rsidRPr="00020898">
        <w:rPr>
          <w:rFonts w:ascii="Times New Roman" w:hAnsi="Times New Roman"/>
          <w:sz w:val="20"/>
          <w:szCs w:val="20"/>
        </w:rPr>
        <w:t xml:space="preserve"> Plant regeneration</w:t>
      </w:r>
    </w:p>
    <w:p w:rsidR="0041481A" w:rsidRPr="00020898" w:rsidRDefault="0041481A" w:rsidP="0041481A">
      <w:pPr>
        <w:rPr>
          <w:rFonts w:ascii="Times New Roman" w:hAnsi="Times New Roman"/>
          <w:b/>
          <w:sz w:val="20"/>
          <w:szCs w:val="20"/>
        </w:rPr>
      </w:pPr>
      <w:r w:rsidRPr="00020898">
        <w:rPr>
          <w:rFonts w:ascii="Times New Roman" w:hAnsi="Times New Roman"/>
          <w:b/>
          <w:sz w:val="20"/>
          <w:szCs w:val="20"/>
        </w:rPr>
        <w:t>Introduction</w:t>
      </w:r>
    </w:p>
    <w:p w:rsidR="00E404D2" w:rsidRPr="00020898" w:rsidRDefault="004570EB" w:rsidP="006F5B1A">
      <w:pPr>
        <w:spacing w:line="360" w:lineRule="auto"/>
        <w:jc w:val="both"/>
        <w:rPr>
          <w:rFonts w:ascii="Times New Roman" w:hAnsi="Times New Roman"/>
          <w:sz w:val="20"/>
          <w:szCs w:val="20"/>
        </w:rPr>
      </w:pPr>
      <w:r w:rsidRPr="00020898">
        <w:rPr>
          <w:rFonts w:ascii="Times New Roman" w:hAnsi="Times New Roman"/>
          <w:sz w:val="20"/>
          <w:szCs w:val="20"/>
        </w:rPr>
        <w:t>Cultivated peanut (</w:t>
      </w:r>
      <w:proofErr w:type="spellStart"/>
      <w:r w:rsidRPr="00E70EDA">
        <w:rPr>
          <w:rFonts w:ascii="Times New Roman" w:hAnsi="Times New Roman"/>
          <w:i/>
          <w:sz w:val="20"/>
          <w:szCs w:val="20"/>
        </w:rPr>
        <w:t>Arachis</w:t>
      </w:r>
      <w:proofErr w:type="spellEnd"/>
      <w:r w:rsidRPr="00E70EDA">
        <w:rPr>
          <w:rFonts w:ascii="Times New Roman" w:hAnsi="Times New Roman"/>
          <w:i/>
          <w:sz w:val="20"/>
          <w:szCs w:val="20"/>
        </w:rPr>
        <w:t xml:space="preserve"> </w:t>
      </w:r>
      <w:proofErr w:type="spellStart"/>
      <w:r w:rsidRPr="00E70EDA">
        <w:rPr>
          <w:rFonts w:ascii="Times New Roman" w:hAnsi="Times New Roman"/>
          <w:i/>
          <w:sz w:val="20"/>
          <w:szCs w:val="20"/>
        </w:rPr>
        <w:t>hypog</w:t>
      </w:r>
      <w:r w:rsidR="00827951" w:rsidRPr="00E70EDA">
        <w:rPr>
          <w:rFonts w:ascii="Times New Roman" w:hAnsi="Times New Roman"/>
          <w:i/>
          <w:sz w:val="20"/>
          <w:szCs w:val="20"/>
        </w:rPr>
        <w:t>aea</w:t>
      </w:r>
      <w:proofErr w:type="spellEnd"/>
      <w:r w:rsidR="00827951" w:rsidRPr="00020898">
        <w:rPr>
          <w:rFonts w:ascii="Times New Roman" w:hAnsi="Times New Roman"/>
          <w:sz w:val="20"/>
          <w:szCs w:val="20"/>
        </w:rPr>
        <w:t xml:space="preserve"> L.) is an important o</w:t>
      </w:r>
      <w:r w:rsidR="009151B2" w:rsidRPr="00020898">
        <w:rPr>
          <w:rFonts w:ascii="Times New Roman" w:hAnsi="Times New Roman"/>
          <w:sz w:val="20"/>
          <w:szCs w:val="20"/>
        </w:rPr>
        <w:t>il seed and grain legume crops</w:t>
      </w:r>
      <w:r w:rsidR="00402F92" w:rsidRPr="00020898">
        <w:rPr>
          <w:rFonts w:ascii="Times New Roman" w:hAnsi="Times New Roman"/>
          <w:sz w:val="20"/>
          <w:szCs w:val="20"/>
        </w:rPr>
        <w:t xml:space="preserve"> of </w:t>
      </w:r>
      <w:r w:rsidR="00827951" w:rsidRPr="00020898">
        <w:rPr>
          <w:rFonts w:ascii="Times New Roman" w:hAnsi="Times New Roman"/>
          <w:sz w:val="20"/>
          <w:szCs w:val="20"/>
        </w:rPr>
        <w:t xml:space="preserve">world wide. It is cash crop, good source of food, vegetable oil, feedstock and ground cover (Wynne </w:t>
      </w:r>
      <w:r w:rsidR="00827951" w:rsidRPr="00894F84">
        <w:rPr>
          <w:rFonts w:ascii="Times New Roman" w:hAnsi="Times New Roman"/>
          <w:i/>
          <w:sz w:val="20"/>
          <w:szCs w:val="20"/>
        </w:rPr>
        <w:t>et al</w:t>
      </w:r>
      <w:r w:rsidR="00827951" w:rsidRPr="00020898">
        <w:rPr>
          <w:rFonts w:ascii="Times New Roman" w:hAnsi="Times New Roman"/>
          <w:sz w:val="20"/>
          <w:szCs w:val="20"/>
        </w:rPr>
        <w:t>.</w:t>
      </w:r>
      <w:r w:rsidR="00CE04D3" w:rsidRPr="00020898">
        <w:rPr>
          <w:rFonts w:ascii="Times New Roman" w:hAnsi="Times New Roman"/>
          <w:sz w:val="20"/>
          <w:szCs w:val="20"/>
        </w:rPr>
        <w:t xml:space="preserve"> </w:t>
      </w:r>
      <w:r w:rsidR="00827951" w:rsidRPr="00020898">
        <w:rPr>
          <w:rFonts w:ascii="Times New Roman" w:hAnsi="Times New Roman"/>
          <w:sz w:val="20"/>
          <w:szCs w:val="20"/>
        </w:rPr>
        <w:t xml:space="preserve">1989). Peanut is the second most important legume </w:t>
      </w:r>
      <w:r w:rsidR="009151B2" w:rsidRPr="00020898">
        <w:rPr>
          <w:rFonts w:ascii="Times New Roman" w:hAnsi="Times New Roman"/>
          <w:sz w:val="20"/>
          <w:szCs w:val="20"/>
        </w:rPr>
        <w:t xml:space="preserve">crops after </w:t>
      </w:r>
      <w:r w:rsidR="00827951" w:rsidRPr="00020898">
        <w:rPr>
          <w:rFonts w:ascii="Times New Roman" w:hAnsi="Times New Roman"/>
          <w:sz w:val="20"/>
          <w:szCs w:val="20"/>
        </w:rPr>
        <w:t>soybean</w:t>
      </w:r>
      <w:r w:rsidR="009151B2" w:rsidRPr="00020898">
        <w:rPr>
          <w:rFonts w:ascii="Times New Roman" w:hAnsi="Times New Roman"/>
          <w:sz w:val="20"/>
          <w:szCs w:val="20"/>
        </w:rPr>
        <w:t xml:space="preserve">, is primarily grown as a subsistence crop in semiarid tropical region in </w:t>
      </w:r>
      <w:r w:rsidR="007757B6" w:rsidRPr="00020898">
        <w:rPr>
          <w:rFonts w:ascii="Times New Roman" w:hAnsi="Times New Roman"/>
          <w:sz w:val="20"/>
          <w:szCs w:val="20"/>
        </w:rPr>
        <w:t xml:space="preserve">Africa and Asia and its seed is rich in oil (40-55%),  dietary protein (25%), fiber (2%), many essential vitamins and minerals, a significance source of  resveratrol, and folic acid (King </w:t>
      </w:r>
      <w:r w:rsidR="007757B6" w:rsidRPr="00894F84">
        <w:rPr>
          <w:rFonts w:ascii="Times New Roman" w:hAnsi="Times New Roman"/>
          <w:i/>
          <w:sz w:val="20"/>
          <w:szCs w:val="20"/>
        </w:rPr>
        <w:t>et al</w:t>
      </w:r>
      <w:r w:rsidR="007757B6" w:rsidRPr="00020898">
        <w:rPr>
          <w:rFonts w:ascii="Times New Roman" w:hAnsi="Times New Roman"/>
          <w:sz w:val="20"/>
          <w:szCs w:val="20"/>
        </w:rPr>
        <w:t>. 2008). The total genome size of</w:t>
      </w:r>
      <w:r w:rsidR="00CE04D3" w:rsidRPr="00020898">
        <w:rPr>
          <w:rFonts w:ascii="Times New Roman" w:hAnsi="Times New Roman"/>
          <w:sz w:val="20"/>
          <w:szCs w:val="20"/>
        </w:rPr>
        <w:t xml:space="preserve"> </w:t>
      </w:r>
      <w:r w:rsidR="007757B6" w:rsidRPr="00020898">
        <w:rPr>
          <w:rFonts w:ascii="Times New Roman" w:hAnsi="Times New Roman"/>
          <w:sz w:val="20"/>
          <w:szCs w:val="20"/>
        </w:rPr>
        <w:t xml:space="preserve">cultivated peanut is approximately 2.7 GB, is an </w:t>
      </w:r>
      <w:proofErr w:type="spellStart"/>
      <w:r w:rsidR="007757B6" w:rsidRPr="00020898">
        <w:rPr>
          <w:rFonts w:ascii="Times New Roman" w:hAnsi="Times New Roman"/>
          <w:sz w:val="20"/>
          <w:szCs w:val="20"/>
        </w:rPr>
        <w:t>allotetraploid</w:t>
      </w:r>
      <w:proofErr w:type="spellEnd"/>
      <w:r w:rsidR="007757B6" w:rsidRPr="00020898">
        <w:rPr>
          <w:rFonts w:ascii="Times New Roman" w:hAnsi="Times New Roman"/>
          <w:sz w:val="20"/>
          <w:szCs w:val="20"/>
        </w:rPr>
        <w:t xml:space="preserve"> (2n=4x</w:t>
      </w:r>
      <w:r w:rsidR="00CE04D3" w:rsidRPr="00020898">
        <w:rPr>
          <w:rFonts w:ascii="Times New Roman" w:hAnsi="Times New Roman"/>
          <w:sz w:val="20"/>
          <w:szCs w:val="20"/>
        </w:rPr>
        <w:t>=40</w:t>
      </w:r>
      <w:r w:rsidR="003E1816" w:rsidRPr="00020898">
        <w:rPr>
          <w:rFonts w:ascii="Times New Roman" w:hAnsi="Times New Roman"/>
          <w:sz w:val="20"/>
          <w:szCs w:val="20"/>
        </w:rPr>
        <w:t>, AABB</w:t>
      </w:r>
      <w:r w:rsidR="00CE04D3" w:rsidRPr="00020898">
        <w:rPr>
          <w:rFonts w:ascii="Times New Roman" w:hAnsi="Times New Roman"/>
          <w:sz w:val="20"/>
          <w:szCs w:val="20"/>
        </w:rPr>
        <w:t xml:space="preserve">) plant species derived from a single recent hybridization event involving two diploid </w:t>
      </w:r>
      <w:r w:rsidR="003E1816" w:rsidRPr="00020898">
        <w:rPr>
          <w:rFonts w:ascii="Times New Roman" w:hAnsi="Times New Roman"/>
          <w:sz w:val="20"/>
          <w:szCs w:val="20"/>
        </w:rPr>
        <w:t xml:space="preserve">wild peanut </w:t>
      </w:r>
      <w:r w:rsidR="00CE04D3" w:rsidRPr="00020898">
        <w:rPr>
          <w:rFonts w:ascii="Times New Roman" w:hAnsi="Times New Roman"/>
          <w:sz w:val="20"/>
          <w:szCs w:val="20"/>
        </w:rPr>
        <w:t>species, (</w:t>
      </w:r>
      <w:proofErr w:type="spellStart"/>
      <w:r w:rsidR="00CE04D3" w:rsidRPr="00267430">
        <w:rPr>
          <w:rFonts w:ascii="Times New Roman" w:hAnsi="Times New Roman"/>
          <w:i/>
          <w:sz w:val="20"/>
          <w:szCs w:val="20"/>
        </w:rPr>
        <w:t>Arachis</w:t>
      </w:r>
      <w:proofErr w:type="spellEnd"/>
      <w:r w:rsidR="00CE04D3" w:rsidRPr="00267430">
        <w:rPr>
          <w:rFonts w:ascii="Times New Roman" w:hAnsi="Times New Roman"/>
          <w:i/>
          <w:sz w:val="20"/>
          <w:szCs w:val="20"/>
        </w:rPr>
        <w:t xml:space="preserve"> </w:t>
      </w:r>
      <w:proofErr w:type="spellStart"/>
      <w:r w:rsidR="00CE04D3" w:rsidRPr="00267430">
        <w:rPr>
          <w:rFonts w:ascii="Times New Roman" w:hAnsi="Times New Roman"/>
          <w:i/>
          <w:sz w:val="20"/>
          <w:szCs w:val="20"/>
        </w:rPr>
        <w:t>duranensis</w:t>
      </w:r>
      <w:proofErr w:type="spellEnd"/>
      <w:r w:rsidR="00CE04D3" w:rsidRPr="00020898">
        <w:rPr>
          <w:rFonts w:ascii="Times New Roman" w:hAnsi="Times New Roman"/>
          <w:sz w:val="20"/>
          <w:szCs w:val="20"/>
        </w:rPr>
        <w:t xml:space="preserve"> (A genome) and </w:t>
      </w:r>
      <w:proofErr w:type="spellStart"/>
      <w:r w:rsidR="00CE04D3" w:rsidRPr="00267430">
        <w:rPr>
          <w:rFonts w:ascii="Times New Roman" w:hAnsi="Times New Roman"/>
          <w:i/>
          <w:sz w:val="20"/>
          <w:szCs w:val="20"/>
        </w:rPr>
        <w:t>Arachis</w:t>
      </w:r>
      <w:proofErr w:type="spellEnd"/>
      <w:r w:rsidR="00CE04D3" w:rsidRPr="00267430">
        <w:rPr>
          <w:rFonts w:ascii="Times New Roman" w:hAnsi="Times New Roman"/>
          <w:i/>
          <w:sz w:val="20"/>
          <w:szCs w:val="20"/>
        </w:rPr>
        <w:t xml:space="preserve"> </w:t>
      </w:r>
      <w:proofErr w:type="spellStart"/>
      <w:r w:rsidR="00CE04D3" w:rsidRPr="00267430">
        <w:rPr>
          <w:rFonts w:ascii="Times New Roman" w:hAnsi="Times New Roman"/>
          <w:i/>
          <w:sz w:val="20"/>
          <w:szCs w:val="20"/>
        </w:rPr>
        <w:t>ipaensis</w:t>
      </w:r>
      <w:proofErr w:type="spellEnd"/>
      <w:r w:rsidR="00CE04D3" w:rsidRPr="00020898">
        <w:rPr>
          <w:rFonts w:ascii="Times New Roman" w:hAnsi="Times New Roman"/>
          <w:sz w:val="20"/>
          <w:szCs w:val="20"/>
        </w:rPr>
        <w:t xml:space="preserve"> (B genome), followed by a </w:t>
      </w:r>
      <w:proofErr w:type="spellStart"/>
      <w:r w:rsidR="00CE04D3" w:rsidRPr="00020898">
        <w:rPr>
          <w:rFonts w:ascii="Times New Roman" w:hAnsi="Times New Roman"/>
          <w:sz w:val="20"/>
          <w:szCs w:val="20"/>
        </w:rPr>
        <w:t>polyploidisation</w:t>
      </w:r>
      <w:proofErr w:type="spellEnd"/>
      <w:r w:rsidR="00CE04D3" w:rsidRPr="00020898">
        <w:rPr>
          <w:rFonts w:ascii="Times New Roman" w:hAnsi="Times New Roman"/>
          <w:sz w:val="20"/>
          <w:szCs w:val="20"/>
        </w:rPr>
        <w:t xml:space="preserve"> event (</w:t>
      </w:r>
      <w:proofErr w:type="spellStart"/>
      <w:r w:rsidR="00CE04D3" w:rsidRPr="00020898">
        <w:rPr>
          <w:rFonts w:ascii="Times New Roman" w:hAnsi="Times New Roman"/>
          <w:sz w:val="20"/>
          <w:szCs w:val="20"/>
        </w:rPr>
        <w:t>Bertioli</w:t>
      </w:r>
      <w:proofErr w:type="spellEnd"/>
      <w:r w:rsidR="00CE04D3" w:rsidRPr="00020898">
        <w:rPr>
          <w:rFonts w:ascii="Times New Roman" w:hAnsi="Times New Roman"/>
          <w:sz w:val="20"/>
          <w:szCs w:val="20"/>
        </w:rPr>
        <w:t xml:space="preserve"> </w:t>
      </w:r>
      <w:r w:rsidR="00CE04D3" w:rsidRPr="00894F84">
        <w:rPr>
          <w:rFonts w:ascii="Times New Roman" w:hAnsi="Times New Roman"/>
          <w:i/>
          <w:sz w:val="20"/>
          <w:szCs w:val="20"/>
        </w:rPr>
        <w:t>et al</w:t>
      </w:r>
      <w:r w:rsidR="00CE04D3" w:rsidRPr="00020898">
        <w:rPr>
          <w:rFonts w:ascii="Times New Roman" w:hAnsi="Times New Roman"/>
          <w:sz w:val="20"/>
          <w:szCs w:val="20"/>
        </w:rPr>
        <w:t>. 2016).</w:t>
      </w:r>
      <w:r w:rsidR="00E53BE2" w:rsidRPr="00020898">
        <w:rPr>
          <w:rFonts w:ascii="Times New Roman" w:hAnsi="Times New Roman"/>
          <w:sz w:val="20"/>
          <w:szCs w:val="20"/>
        </w:rPr>
        <w:t xml:space="preserve"> </w:t>
      </w:r>
      <w:r w:rsidR="006F5B1A" w:rsidRPr="00020898">
        <w:rPr>
          <w:rFonts w:ascii="Times New Roman" w:hAnsi="Times New Roman"/>
          <w:sz w:val="20"/>
          <w:szCs w:val="20"/>
        </w:rPr>
        <w:t>The average production share of peanut with shell by region from 1994-2019 were 64,</w:t>
      </w:r>
      <w:r w:rsidR="00BB520F">
        <w:rPr>
          <w:rFonts w:ascii="Times New Roman" w:hAnsi="Times New Roman"/>
          <w:sz w:val="20"/>
          <w:szCs w:val="20"/>
        </w:rPr>
        <w:t xml:space="preserve"> 8.</w:t>
      </w:r>
      <w:r w:rsidR="009A6AE0" w:rsidRPr="00020898">
        <w:rPr>
          <w:rFonts w:ascii="Times New Roman" w:hAnsi="Times New Roman"/>
          <w:sz w:val="20"/>
          <w:szCs w:val="20"/>
        </w:rPr>
        <w:t>6, 27.3, 0.1</w:t>
      </w:r>
      <w:r w:rsidR="006F1462" w:rsidRPr="00020898">
        <w:rPr>
          <w:rFonts w:ascii="Times New Roman" w:hAnsi="Times New Roman"/>
          <w:sz w:val="20"/>
          <w:szCs w:val="20"/>
        </w:rPr>
        <w:t xml:space="preserve"> and 0 % in Asia, America</w:t>
      </w:r>
      <w:r w:rsidR="006F5B1A" w:rsidRPr="00020898">
        <w:rPr>
          <w:rFonts w:ascii="Times New Roman" w:hAnsi="Times New Roman"/>
          <w:sz w:val="20"/>
          <w:szCs w:val="20"/>
        </w:rPr>
        <w:t xml:space="preserve">, Africa, </w:t>
      </w:r>
      <w:r w:rsidR="009A6AE0" w:rsidRPr="00020898">
        <w:rPr>
          <w:rFonts w:ascii="Times New Roman" w:hAnsi="Times New Roman"/>
          <w:sz w:val="20"/>
          <w:szCs w:val="20"/>
        </w:rPr>
        <w:t>Oceania and</w:t>
      </w:r>
      <w:r w:rsidR="006F5B1A" w:rsidRPr="00020898">
        <w:rPr>
          <w:rFonts w:ascii="Times New Roman" w:hAnsi="Times New Roman"/>
          <w:sz w:val="20"/>
          <w:szCs w:val="20"/>
        </w:rPr>
        <w:t xml:space="preserve"> Europe respectively. </w:t>
      </w:r>
      <w:r w:rsidR="00E53BE2" w:rsidRPr="00020898">
        <w:rPr>
          <w:rFonts w:ascii="Times New Roman" w:hAnsi="Times New Roman"/>
          <w:sz w:val="20"/>
          <w:szCs w:val="20"/>
        </w:rPr>
        <w:t xml:space="preserve">China is </w:t>
      </w:r>
      <w:r w:rsidR="00E53BE2" w:rsidRPr="00020898">
        <w:rPr>
          <w:rFonts w:ascii="Times New Roman" w:hAnsi="Times New Roman"/>
          <w:sz w:val="20"/>
          <w:szCs w:val="20"/>
        </w:rPr>
        <w:lastRenderedPageBreak/>
        <w:t>the largest peanu</w:t>
      </w:r>
      <w:r w:rsidR="00402F92" w:rsidRPr="00020898">
        <w:rPr>
          <w:rFonts w:ascii="Times New Roman" w:hAnsi="Times New Roman"/>
          <w:sz w:val="20"/>
          <w:szCs w:val="20"/>
        </w:rPr>
        <w:t xml:space="preserve">t producer in the world with 17, </w:t>
      </w:r>
      <w:r w:rsidR="00E53BE2" w:rsidRPr="00020898">
        <w:rPr>
          <w:rFonts w:ascii="Times New Roman" w:hAnsi="Times New Roman"/>
          <w:sz w:val="20"/>
          <w:szCs w:val="20"/>
        </w:rPr>
        <w:t>519,</w:t>
      </w:r>
      <w:r w:rsidR="00402F92" w:rsidRPr="00020898">
        <w:rPr>
          <w:rFonts w:ascii="Times New Roman" w:hAnsi="Times New Roman"/>
          <w:sz w:val="20"/>
          <w:szCs w:val="20"/>
        </w:rPr>
        <w:t xml:space="preserve"> </w:t>
      </w:r>
      <w:r w:rsidR="00E53BE2" w:rsidRPr="00020898">
        <w:rPr>
          <w:rFonts w:ascii="Times New Roman" w:hAnsi="Times New Roman"/>
          <w:sz w:val="20"/>
          <w:szCs w:val="20"/>
        </w:rPr>
        <w:t xml:space="preserve">600 </w:t>
      </w:r>
      <w:proofErr w:type="spellStart"/>
      <w:r w:rsidR="00E53BE2" w:rsidRPr="00020898">
        <w:rPr>
          <w:rFonts w:ascii="Times New Roman" w:hAnsi="Times New Roman"/>
          <w:sz w:val="20"/>
          <w:szCs w:val="20"/>
        </w:rPr>
        <w:t>tonnes</w:t>
      </w:r>
      <w:proofErr w:type="spellEnd"/>
      <w:r w:rsidR="00E53BE2" w:rsidRPr="00020898">
        <w:rPr>
          <w:rFonts w:ascii="Times New Roman" w:hAnsi="Times New Roman"/>
          <w:sz w:val="20"/>
          <w:szCs w:val="20"/>
        </w:rPr>
        <w:t xml:space="preserve"> production volume per year. After China,</w:t>
      </w:r>
      <w:r w:rsidR="006F5B1A" w:rsidRPr="00020898">
        <w:rPr>
          <w:rFonts w:ascii="Times New Roman" w:hAnsi="Times New Roman"/>
          <w:sz w:val="20"/>
          <w:szCs w:val="20"/>
        </w:rPr>
        <w:t xml:space="preserve"> </w:t>
      </w:r>
      <w:r w:rsidR="00E53BE2" w:rsidRPr="00020898">
        <w:rPr>
          <w:rFonts w:ascii="Times New Roman" w:hAnsi="Times New Roman"/>
          <w:sz w:val="20"/>
          <w:szCs w:val="20"/>
        </w:rPr>
        <w:t>India comes second with total production of 6,</w:t>
      </w:r>
      <w:r w:rsidR="00402F92" w:rsidRPr="00020898">
        <w:rPr>
          <w:rFonts w:ascii="Times New Roman" w:hAnsi="Times New Roman"/>
          <w:sz w:val="20"/>
          <w:szCs w:val="20"/>
        </w:rPr>
        <w:t xml:space="preserve"> </w:t>
      </w:r>
      <w:r w:rsidR="00E53BE2" w:rsidRPr="00020898">
        <w:rPr>
          <w:rFonts w:ascii="Times New Roman" w:hAnsi="Times New Roman"/>
          <w:sz w:val="20"/>
          <w:szCs w:val="20"/>
        </w:rPr>
        <w:t>727,</w:t>
      </w:r>
      <w:r w:rsidR="00402F92" w:rsidRPr="00020898">
        <w:rPr>
          <w:rFonts w:ascii="Times New Roman" w:hAnsi="Times New Roman"/>
          <w:sz w:val="20"/>
          <w:szCs w:val="20"/>
        </w:rPr>
        <w:t xml:space="preserve"> </w:t>
      </w:r>
      <w:r w:rsidR="00E53BE2" w:rsidRPr="00020898">
        <w:rPr>
          <w:rFonts w:ascii="Times New Roman" w:hAnsi="Times New Roman"/>
          <w:sz w:val="20"/>
          <w:szCs w:val="20"/>
        </w:rPr>
        <w:t xml:space="preserve">180 </w:t>
      </w:r>
      <w:proofErr w:type="spellStart"/>
      <w:r w:rsidR="00E53BE2" w:rsidRPr="00020898">
        <w:rPr>
          <w:rFonts w:ascii="Times New Roman" w:hAnsi="Times New Roman"/>
          <w:sz w:val="20"/>
          <w:szCs w:val="20"/>
        </w:rPr>
        <w:t>tonnes</w:t>
      </w:r>
      <w:proofErr w:type="spellEnd"/>
      <w:r w:rsidR="00E53BE2" w:rsidRPr="00020898">
        <w:rPr>
          <w:rFonts w:ascii="Times New Roman" w:hAnsi="Times New Roman"/>
          <w:sz w:val="20"/>
          <w:szCs w:val="20"/>
        </w:rPr>
        <w:t xml:space="preserve"> per year and </w:t>
      </w:r>
      <w:r w:rsidR="00E404D2" w:rsidRPr="00020898">
        <w:rPr>
          <w:rFonts w:ascii="Times New Roman" w:hAnsi="Times New Roman"/>
          <w:sz w:val="20"/>
          <w:szCs w:val="20"/>
        </w:rPr>
        <w:t>both countries together prod</w:t>
      </w:r>
      <w:r w:rsidR="00402F92" w:rsidRPr="00020898">
        <w:rPr>
          <w:rFonts w:ascii="Times New Roman" w:hAnsi="Times New Roman"/>
          <w:sz w:val="20"/>
          <w:szCs w:val="20"/>
        </w:rPr>
        <w:t>uce more than 50% of the world</w:t>
      </w:r>
      <w:r w:rsidR="0047339B" w:rsidRPr="00020898">
        <w:rPr>
          <w:rFonts w:ascii="Times New Roman" w:hAnsi="Times New Roman"/>
          <w:sz w:val="20"/>
          <w:szCs w:val="20"/>
        </w:rPr>
        <w:t>'s</w:t>
      </w:r>
      <w:r w:rsidR="00DE0CEC" w:rsidRPr="00020898">
        <w:rPr>
          <w:rFonts w:ascii="Times New Roman" w:hAnsi="Times New Roman"/>
          <w:sz w:val="20"/>
          <w:szCs w:val="20"/>
        </w:rPr>
        <w:t xml:space="preserve"> total (FAOSTAT</w:t>
      </w:r>
      <w:r w:rsidR="00894F84">
        <w:rPr>
          <w:rFonts w:ascii="Times New Roman" w:hAnsi="Times New Roman"/>
          <w:sz w:val="20"/>
          <w:szCs w:val="20"/>
        </w:rPr>
        <w:t xml:space="preserve"> </w:t>
      </w:r>
      <w:r w:rsidR="00E404D2" w:rsidRPr="00020898">
        <w:rPr>
          <w:rFonts w:ascii="Times New Roman" w:hAnsi="Times New Roman"/>
          <w:sz w:val="20"/>
          <w:szCs w:val="20"/>
        </w:rPr>
        <w:t>2019)</w:t>
      </w:r>
      <w:r w:rsidR="006F5B1A" w:rsidRPr="00020898">
        <w:rPr>
          <w:rFonts w:ascii="Times New Roman" w:hAnsi="Times New Roman"/>
          <w:sz w:val="20"/>
          <w:szCs w:val="20"/>
        </w:rPr>
        <w:t>.</w:t>
      </w:r>
      <w:r w:rsidR="0047339B" w:rsidRPr="00020898">
        <w:rPr>
          <w:rFonts w:ascii="Times New Roman" w:hAnsi="Times New Roman"/>
          <w:sz w:val="20"/>
          <w:szCs w:val="20"/>
        </w:rPr>
        <w:t xml:space="preserve"> </w:t>
      </w:r>
    </w:p>
    <w:p w:rsidR="00E12E09" w:rsidRPr="00020898" w:rsidRDefault="00052AE0" w:rsidP="00E12E09">
      <w:pPr>
        <w:spacing w:line="360" w:lineRule="auto"/>
        <w:jc w:val="both"/>
        <w:rPr>
          <w:rFonts w:ascii="Times New Roman" w:hAnsi="Times New Roman"/>
          <w:sz w:val="20"/>
          <w:szCs w:val="20"/>
        </w:rPr>
      </w:pPr>
      <w:r w:rsidRPr="00020898">
        <w:rPr>
          <w:rFonts w:ascii="Times New Roman" w:hAnsi="Times New Roman"/>
          <w:sz w:val="20"/>
          <w:szCs w:val="20"/>
        </w:rPr>
        <w:t xml:space="preserve">In vitro propagation method provides an important alternative for peanut mass propagation. Although the cultivated peanut is </w:t>
      </w:r>
      <w:r w:rsidR="006F1462" w:rsidRPr="00020898">
        <w:rPr>
          <w:rFonts w:ascii="Times New Roman" w:hAnsi="Times New Roman"/>
          <w:sz w:val="20"/>
          <w:szCs w:val="20"/>
        </w:rPr>
        <w:t xml:space="preserve">considered to be </w:t>
      </w:r>
      <w:r w:rsidRPr="00020898">
        <w:rPr>
          <w:rFonts w:ascii="Times New Roman" w:hAnsi="Times New Roman"/>
          <w:sz w:val="20"/>
          <w:szCs w:val="20"/>
        </w:rPr>
        <w:t xml:space="preserve">relatively recalcitrant to tissue culture </w:t>
      </w:r>
      <w:r w:rsidR="00BE7FE9" w:rsidRPr="00020898">
        <w:rPr>
          <w:rFonts w:ascii="Times New Roman" w:hAnsi="Times New Roman"/>
          <w:sz w:val="20"/>
          <w:szCs w:val="20"/>
        </w:rPr>
        <w:t>(</w:t>
      </w:r>
      <w:r w:rsidR="00235FB7" w:rsidRPr="00020898">
        <w:rPr>
          <w:rFonts w:ascii="Times New Roman" w:hAnsi="Times New Roman"/>
          <w:sz w:val="20"/>
          <w:szCs w:val="20"/>
        </w:rPr>
        <w:t xml:space="preserve">Cheng </w:t>
      </w:r>
      <w:r w:rsidR="00235FB7" w:rsidRPr="00894F84">
        <w:rPr>
          <w:rFonts w:ascii="Times New Roman" w:hAnsi="Times New Roman"/>
          <w:i/>
          <w:sz w:val="20"/>
          <w:szCs w:val="20"/>
        </w:rPr>
        <w:t>et al</w:t>
      </w:r>
      <w:r w:rsidR="00235FB7" w:rsidRPr="00020898">
        <w:rPr>
          <w:rFonts w:ascii="Times New Roman" w:hAnsi="Times New Roman"/>
          <w:sz w:val="20"/>
          <w:szCs w:val="20"/>
        </w:rPr>
        <w:t xml:space="preserve">. 1992; </w:t>
      </w:r>
      <w:proofErr w:type="spellStart"/>
      <w:r w:rsidR="00235FB7" w:rsidRPr="00020898">
        <w:rPr>
          <w:rFonts w:ascii="Times New Roman" w:hAnsi="Times New Roman"/>
          <w:sz w:val="20"/>
          <w:szCs w:val="20"/>
        </w:rPr>
        <w:t>Heatle</w:t>
      </w:r>
      <w:r w:rsidR="00DE0CEC" w:rsidRPr="00020898">
        <w:rPr>
          <w:rFonts w:ascii="Times New Roman" w:hAnsi="Times New Roman"/>
          <w:sz w:val="20"/>
          <w:szCs w:val="20"/>
        </w:rPr>
        <w:t>y</w:t>
      </w:r>
      <w:proofErr w:type="spellEnd"/>
      <w:r w:rsidR="00DE0CEC" w:rsidRPr="00020898">
        <w:rPr>
          <w:rFonts w:ascii="Times New Roman" w:hAnsi="Times New Roman"/>
          <w:sz w:val="20"/>
          <w:szCs w:val="20"/>
        </w:rPr>
        <w:t xml:space="preserve"> and Smith</w:t>
      </w:r>
      <w:r w:rsidR="00CE78DA" w:rsidRPr="00020898">
        <w:rPr>
          <w:rFonts w:ascii="Times New Roman" w:hAnsi="Times New Roman"/>
          <w:sz w:val="20"/>
          <w:szCs w:val="20"/>
        </w:rPr>
        <w:t xml:space="preserve"> 1996; </w:t>
      </w:r>
      <w:proofErr w:type="spellStart"/>
      <w:r w:rsidR="00BE7FE9" w:rsidRPr="00020898">
        <w:rPr>
          <w:rFonts w:ascii="Times New Roman" w:hAnsi="Times New Roman"/>
          <w:sz w:val="20"/>
          <w:szCs w:val="20"/>
        </w:rPr>
        <w:t>Akasaka</w:t>
      </w:r>
      <w:proofErr w:type="spellEnd"/>
      <w:r w:rsidR="00BE7FE9" w:rsidRPr="00020898">
        <w:rPr>
          <w:rFonts w:ascii="Times New Roman" w:hAnsi="Times New Roman"/>
          <w:sz w:val="20"/>
          <w:szCs w:val="20"/>
        </w:rPr>
        <w:t xml:space="preserve"> </w:t>
      </w:r>
      <w:r w:rsidR="00BE7FE9" w:rsidRPr="00894F84">
        <w:rPr>
          <w:rFonts w:ascii="Times New Roman" w:hAnsi="Times New Roman"/>
          <w:i/>
          <w:sz w:val="20"/>
          <w:szCs w:val="20"/>
        </w:rPr>
        <w:t>et al</w:t>
      </w:r>
      <w:r w:rsidR="00BE7FE9" w:rsidRPr="00020898">
        <w:rPr>
          <w:rFonts w:ascii="Times New Roman" w:hAnsi="Times New Roman"/>
          <w:sz w:val="20"/>
          <w:szCs w:val="20"/>
        </w:rPr>
        <w:t>. 2000)</w:t>
      </w:r>
      <w:r w:rsidRPr="00020898">
        <w:rPr>
          <w:rFonts w:ascii="Times New Roman" w:hAnsi="Times New Roman"/>
          <w:sz w:val="20"/>
          <w:szCs w:val="20"/>
        </w:rPr>
        <w:t xml:space="preserve">, efficient and successful protocols using different explant sources were developed. Several  </w:t>
      </w:r>
      <w:r w:rsidR="0011550A" w:rsidRPr="00020898">
        <w:rPr>
          <w:rFonts w:ascii="Times New Roman" w:hAnsi="Times New Roman"/>
          <w:sz w:val="20"/>
          <w:szCs w:val="20"/>
        </w:rPr>
        <w:t xml:space="preserve">in vitro regeneration </w:t>
      </w:r>
      <w:r w:rsidR="00034FF9" w:rsidRPr="00020898">
        <w:rPr>
          <w:rFonts w:ascii="Times New Roman" w:hAnsi="Times New Roman"/>
          <w:sz w:val="20"/>
          <w:szCs w:val="20"/>
        </w:rPr>
        <w:t xml:space="preserve">using different explant sources </w:t>
      </w:r>
      <w:r w:rsidR="00224F66" w:rsidRPr="00020898">
        <w:rPr>
          <w:rFonts w:ascii="Times New Roman" w:hAnsi="Times New Roman"/>
          <w:sz w:val="20"/>
          <w:szCs w:val="20"/>
        </w:rPr>
        <w:t>have been reported in peanut,</w:t>
      </w:r>
      <w:r w:rsidRPr="00020898">
        <w:rPr>
          <w:rFonts w:ascii="Times New Roman" w:hAnsi="Times New Roman"/>
          <w:sz w:val="20"/>
          <w:szCs w:val="20"/>
        </w:rPr>
        <w:t xml:space="preserve"> including:</w:t>
      </w:r>
      <w:r w:rsidR="000A14E4" w:rsidRPr="00020898">
        <w:rPr>
          <w:rFonts w:ascii="Times New Roman" w:hAnsi="Times New Roman"/>
          <w:sz w:val="20"/>
          <w:szCs w:val="20"/>
        </w:rPr>
        <w:t xml:space="preserve"> epicotyl (</w:t>
      </w:r>
      <w:r w:rsidR="0003679B" w:rsidRPr="00020898">
        <w:rPr>
          <w:rFonts w:ascii="Times New Roman" w:hAnsi="Times New Roman"/>
          <w:sz w:val="20"/>
          <w:szCs w:val="20"/>
        </w:rPr>
        <w:t xml:space="preserve">Little </w:t>
      </w:r>
      <w:r w:rsidR="0003679B" w:rsidRPr="00894F84">
        <w:rPr>
          <w:rFonts w:ascii="Times New Roman" w:hAnsi="Times New Roman"/>
          <w:i/>
          <w:sz w:val="20"/>
          <w:szCs w:val="20"/>
        </w:rPr>
        <w:t>et al</w:t>
      </w:r>
      <w:r w:rsidR="0003679B" w:rsidRPr="00020898">
        <w:rPr>
          <w:rFonts w:ascii="Times New Roman" w:hAnsi="Times New Roman"/>
          <w:sz w:val="20"/>
          <w:szCs w:val="20"/>
        </w:rPr>
        <w:t xml:space="preserve">. 2000; </w:t>
      </w:r>
      <w:r w:rsidR="000A14E4" w:rsidRPr="00020898">
        <w:rPr>
          <w:rFonts w:ascii="Times New Roman" w:hAnsi="Times New Roman"/>
          <w:sz w:val="20"/>
          <w:szCs w:val="20"/>
        </w:rPr>
        <w:t xml:space="preserve">Shan </w:t>
      </w:r>
      <w:r w:rsidR="000A14E4" w:rsidRPr="00894F84">
        <w:rPr>
          <w:rFonts w:ascii="Times New Roman" w:hAnsi="Times New Roman"/>
          <w:i/>
          <w:sz w:val="20"/>
          <w:szCs w:val="20"/>
        </w:rPr>
        <w:t>et al</w:t>
      </w:r>
      <w:r w:rsidR="000A14E4" w:rsidRPr="00020898">
        <w:rPr>
          <w:rFonts w:ascii="Times New Roman" w:hAnsi="Times New Roman"/>
          <w:sz w:val="20"/>
          <w:szCs w:val="20"/>
        </w:rPr>
        <w:t>.</w:t>
      </w:r>
      <w:r w:rsidR="0003679B" w:rsidRPr="00020898">
        <w:rPr>
          <w:rFonts w:ascii="Times New Roman" w:hAnsi="Times New Roman"/>
          <w:sz w:val="20"/>
          <w:szCs w:val="20"/>
        </w:rPr>
        <w:t xml:space="preserve"> </w:t>
      </w:r>
      <w:r w:rsidR="000A14E4" w:rsidRPr="00020898">
        <w:rPr>
          <w:rFonts w:ascii="Times New Roman" w:hAnsi="Times New Roman"/>
          <w:sz w:val="20"/>
          <w:szCs w:val="20"/>
        </w:rPr>
        <w:t>2009),</w:t>
      </w:r>
      <w:r w:rsidR="00294933">
        <w:rPr>
          <w:rFonts w:ascii="Times New Roman" w:hAnsi="Times New Roman"/>
          <w:sz w:val="20"/>
          <w:szCs w:val="20"/>
        </w:rPr>
        <w:t xml:space="preserve"> immature leaflet </w:t>
      </w:r>
      <w:r w:rsidR="00A13168" w:rsidRPr="00020898">
        <w:rPr>
          <w:rFonts w:ascii="Times New Roman" w:hAnsi="Times New Roman"/>
          <w:sz w:val="20"/>
          <w:szCs w:val="20"/>
        </w:rPr>
        <w:t>(</w:t>
      </w:r>
      <w:proofErr w:type="spellStart"/>
      <w:r w:rsidR="00312C61" w:rsidRPr="00020898">
        <w:rPr>
          <w:rFonts w:ascii="Times New Roman" w:hAnsi="Times New Roman"/>
          <w:sz w:val="20"/>
          <w:szCs w:val="20"/>
        </w:rPr>
        <w:t>Venkatachalam</w:t>
      </w:r>
      <w:proofErr w:type="spellEnd"/>
      <w:r w:rsidR="00312C61" w:rsidRPr="00020898">
        <w:rPr>
          <w:rFonts w:ascii="Times New Roman" w:hAnsi="Times New Roman"/>
          <w:sz w:val="20"/>
          <w:szCs w:val="20"/>
        </w:rPr>
        <w:t xml:space="preserve"> et al. 1999;</w:t>
      </w:r>
      <w:r w:rsidR="00B41E1F" w:rsidRPr="00020898">
        <w:rPr>
          <w:rFonts w:ascii="Times New Roman" w:hAnsi="Times New Roman"/>
          <w:sz w:val="20"/>
          <w:szCs w:val="20"/>
        </w:rPr>
        <w:t xml:space="preserve"> </w:t>
      </w:r>
      <w:r w:rsidR="00DE0CEC" w:rsidRPr="00020898">
        <w:rPr>
          <w:rFonts w:ascii="Times New Roman" w:hAnsi="Times New Roman"/>
          <w:sz w:val="20"/>
          <w:szCs w:val="20"/>
        </w:rPr>
        <w:t xml:space="preserve">Tiwari and </w:t>
      </w:r>
      <w:proofErr w:type="spellStart"/>
      <w:r w:rsidR="00DE0CEC" w:rsidRPr="00020898">
        <w:rPr>
          <w:rFonts w:ascii="Times New Roman" w:hAnsi="Times New Roman"/>
          <w:sz w:val="20"/>
          <w:szCs w:val="20"/>
        </w:rPr>
        <w:t>Tuli</w:t>
      </w:r>
      <w:proofErr w:type="spellEnd"/>
      <w:r w:rsidR="00A13168" w:rsidRPr="00020898">
        <w:rPr>
          <w:rFonts w:ascii="Times New Roman" w:hAnsi="Times New Roman"/>
          <w:sz w:val="20"/>
          <w:szCs w:val="20"/>
        </w:rPr>
        <w:t xml:space="preserve"> 2009), hypocotyl </w:t>
      </w:r>
      <w:r w:rsidR="00A6776E" w:rsidRPr="00020898">
        <w:rPr>
          <w:rFonts w:ascii="Times New Roman" w:hAnsi="Times New Roman"/>
          <w:sz w:val="20"/>
          <w:szCs w:val="20"/>
        </w:rPr>
        <w:t>(</w:t>
      </w:r>
      <w:proofErr w:type="spellStart"/>
      <w:r w:rsidR="00DE0CEC" w:rsidRPr="00020898">
        <w:rPr>
          <w:rFonts w:ascii="Times New Roman" w:hAnsi="Times New Roman"/>
          <w:sz w:val="20"/>
          <w:szCs w:val="20"/>
        </w:rPr>
        <w:t>Venkatachalam</w:t>
      </w:r>
      <w:proofErr w:type="spellEnd"/>
      <w:r w:rsidR="00DE0CEC" w:rsidRPr="00020898">
        <w:rPr>
          <w:rFonts w:ascii="Times New Roman" w:hAnsi="Times New Roman"/>
          <w:sz w:val="20"/>
          <w:szCs w:val="20"/>
        </w:rPr>
        <w:t xml:space="preserve"> et al</w:t>
      </w:r>
      <w:r w:rsidR="00D241E7" w:rsidRPr="00020898">
        <w:rPr>
          <w:rFonts w:ascii="Times New Roman" w:hAnsi="Times New Roman"/>
          <w:sz w:val="20"/>
          <w:szCs w:val="20"/>
        </w:rPr>
        <w:t xml:space="preserve">. 1997; </w:t>
      </w:r>
      <w:proofErr w:type="spellStart"/>
      <w:r w:rsidR="0011550A" w:rsidRPr="00020898">
        <w:rPr>
          <w:rFonts w:ascii="Times New Roman" w:hAnsi="Times New Roman"/>
          <w:sz w:val="20"/>
          <w:szCs w:val="20"/>
        </w:rPr>
        <w:t>Matanda</w:t>
      </w:r>
      <w:proofErr w:type="spellEnd"/>
      <w:r w:rsidR="0011550A" w:rsidRPr="00020898">
        <w:rPr>
          <w:rFonts w:ascii="Times New Roman" w:hAnsi="Times New Roman"/>
          <w:sz w:val="20"/>
          <w:szCs w:val="20"/>
        </w:rPr>
        <w:t xml:space="preserve"> and Prakash, 2007), </w:t>
      </w:r>
      <w:r w:rsidR="001C7F59" w:rsidRPr="00020898">
        <w:rPr>
          <w:rFonts w:ascii="Times New Roman" w:hAnsi="Times New Roman"/>
          <w:sz w:val="20"/>
          <w:szCs w:val="20"/>
        </w:rPr>
        <w:t>s</w:t>
      </w:r>
      <w:r w:rsidR="00B41E1F" w:rsidRPr="00020898">
        <w:rPr>
          <w:rFonts w:ascii="Times New Roman" w:hAnsi="Times New Roman"/>
          <w:sz w:val="20"/>
          <w:szCs w:val="20"/>
        </w:rPr>
        <w:t xml:space="preserve">omatic embryos </w:t>
      </w:r>
      <w:r w:rsidR="00E12E09" w:rsidRPr="00020898">
        <w:rPr>
          <w:rFonts w:ascii="Times New Roman" w:hAnsi="Times New Roman"/>
          <w:sz w:val="20"/>
          <w:szCs w:val="20"/>
        </w:rPr>
        <w:t>(</w:t>
      </w:r>
      <w:proofErr w:type="spellStart"/>
      <w:r w:rsidR="00E12E09" w:rsidRPr="00020898">
        <w:rPr>
          <w:rFonts w:ascii="Times New Roman" w:hAnsi="Times New Roman"/>
          <w:sz w:val="20"/>
          <w:szCs w:val="20"/>
        </w:rPr>
        <w:t>Hazra</w:t>
      </w:r>
      <w:proofErr w:type="spellEnd"/>
      <w:r w:rsidR="00E12E09" w:rsidRPr="00020898">
        <w:rPr>
          <w:rFonts w:ascii="Times New Roman" w:hAnsi="Times New Roman"/>
          <w:sz w:val="20"/>
          <w:szCs w:val="20"/>
        </w:rPr>
        <w:t xml:space="preserve"> </w:t>
      </w:r>
      <w:r w:rsidR="00E12E09" w:rsidRPr="00894F84">
        <w:rPr>
          <w:rFonts w:ascii="Times New Roman" w:hAnsi="Times New Roman"/>
          <w:i/>
          <w:sz w:val="20"/>
          <w:szCs w:val="20"/>
        </w:rPr>
        <w:t>et</w:t>
      </w:r>
      <w:r w:rsidR="00DE0CEC" w:rsidRPr="00894F84">
        <w:rPr>
          <w:rFonts w:ascii="Times New Roman" w:hAnsi="Times New Roman"/>
          <w:i/>
          <w:sz w:val="20"/>
          <w:szCs w:val="20"/>
        </w:rPr>
        <w:t xml:space="preserve"> </w:t>
      </w:r>
      <w:r w:rsidR="00E12E09" w:rsidRPr="00894F84">
        <w:rPr>
          <w:rFonts w:ascii="Times New Roman" w:hAnsi="Times New Roman"/>
          <w:i/>
          <w:sz w:val="20"/>
          <w:szCs w:val="20"/>
        </w:rPr>
        <w:t>a l</w:t>
      </w:r>
      <w:r w:rsidR="00E12E09" w:rsidRPr="00020898">
        <w:rPr>
          <w:rFonts w:ascii="Times New Roman" w:hAnsi="Times New Roman"/>
          <w:sz w:val="20"/>
          <w:szCs w:val="20"/>
        </w:rPr>
        <w:t xml:space="preserve">. 1989; </w:t>
      </w:r>
      <w:r w:rsidR="0003679B" w:rsidRPr="00020898">
        <w:rPr>
          <w:rFonts w:ascii="Times New Roman" w:hAnsi="Times New Roman"/>
          <w:sz w:val="20"/>
          <w:szCs w:val="20"/>
        </w:rPr>
        <w:t xml:space="preserve">Joshi </w:t>
      </w:r>
      <w:r w:rsidR="0003679B" w:rsidRPr="00894F84">
        <w:rPr>
          <w:rFonts w:ascii="Times New Roman" w:hAnsi="Times New Roman"/>
          <w:i/>
          <w:sz w:val="20"/>
          <w:szCs w:val="20"/>
        </w:rPr>
        <w:t>et al</w:t>
      </w:r>
      <w:r w:rsidR="0003679B" w:rsidRPr="00020898">
        <w:rPr>
          <w:rFonts w:ascii="Times New Roman" w:hAnsi="Times New Roman"/>
          <w:sz w:val="20"/>
          <w:szCs w:val="20"/>
        </w:rPr>
        <w:t xml:space="preserve">. 2003), </w:t>
      </w:r>
      <w:proofErr w:type="spellStart"/>
      <w:r w:rsidR="001D78DE" w:rsidRPr="00020898">
        <w:rPr>
          <w:rFonts w:ascii="Times New Roman" w:hAnsi="Times New Roman"/>
          <w:sz w:val="20"/>
          <w:szCs w:val="20"/>
        </w:rPr>
        <w:t>Cotyledonary</w:t>
      </w:r>
      <w:proofErr w:type="spellEnd"/>
      <w:r w:rsidR="001B6F9D" w:rsidRPr="00020898">
        <w:rPr>
          <w:rFonts w:ascii="Times New Roman" w:hAnsi="Times New Roman"/>
          <w:sz w:val="20"/>
          <w:szCs w:val="20"/>
        </w:rPr>
        <w:t xml:space="preserve"> </w:t>
      </w:r>
      <w:r w:rsidR="00024425" w:rsidRPr="00020898">
        <w:rPr>
          <w:rFonts w:ascii="Times New Roman" w:hAnsi="Times New Roman"/>
          <w:sz w:val="20"/>
          <w:szCs w:val="20"/>
        </w:rPr>
        <w:t>node</w:t>
      </w:r>
      <w:r w:rsidR="001D78DE" w:rsidRPr="00020898">
        <w:rPr>
          <w:rFonts w:ascii="Times New Roman" w:hAnsi="Times New Roman"/>
          <w:sz w:val="20"/>
          <w:szCs w:val="20"/>
        </w:rPr>
        <w:t xml:space="preserve"> </w:t>
      </w:r>
      <w:r w:rsidR="00E57872" w:rsidRPr="00020898">
        <w:rPr>
          <w:rFonts w:ascii="Times New Roman" w:hAnsi="Times New Roman"/>
          <w:sz w:val="20"/>
          <w:szCs w:val="20"/>
        </w:rPr>
        <w:t>(</w:t>
      </w:r>
      <w:r w:rsidR="00DE0CEC" w:rsidRPr="00020898">
        <w:rPr>
          <w:rFonts w:ascii="Times New Roman" w:hAnsi="Times New Roman"/>
          <w:sz w:val="20"/>
          <w:szCs w:val="20"/>
        </w:rPr>
        <w:t xml:space="preserve">Banerjee </w:t>
      </w:r>
      <w:r w:rsidR="00DE0CEC" w:rsidRPr="00894F84">
        <w:rPr>
          <w:rFonts w:ascii="Times New Roman" w:hAnsi="Times New Roman"/>
          <w:i/>
          <w:sz w:val="20"/>
          <w:szCs w:val="20"/>
        </w:rPr>
        <w:t>et al</w:t>
      </w:r>
      <w:r w:rsidR="0076328A" w:rsidRPr="00020898">
        <w:rPr>
          <w:rFonts w:ascii="Times New Roman" w:hAnsi="Times New Roman"/>
          <w:sz w:val="20"/>
          <w:szCs w:val="20"/>
        </w:rPr>
        <w:t>.</w:t>
      </w:r>
      <w:r w:rsidR="00DE0CEC" w:rsidRPr="00020898">
        <w:rPr>
          <w:rFonts w:ascii="Times New Roman" w:hAnsi="Times New Roman"/>
          <w:sz w:val="20"/>
          <w:szCs w:val="20"/>
        </w:rPr>
        <w:t xml:space="preserve"> </w:t>
      </w:r>
      <w:r w:rsidR="0076328A" w:rsidRPr="00020898">
        <w:rPr>
          <w:rFonts w:ascii="Times New Roman" w:hAnsi="Times New Roman"/>
          <w:sz w:val="20"/>
          <w:szCs w:val="20"/>
        </w:rPr>
        <w:t>2007;</w:t>
      </w:r>
      <w:r w:rsidR="0047339B" w:rsidRPr="00020898">
        <w:rPr>
          <w:rFonts w:ascii="Times New Roman" w:hAnsi="Times New Roman"/>
          <w:sz w:val="20"/>
          <w:szCs w:val="20"/>
        </w:rPr>
        <w:t xml:space="preserve"> </w:t>
      </w:r>
      <w:r w:rsidR="001D78DE" w:rsidRPr="00020898">
        <w:rPr>
          <w:rFonts w:ascii="Times New Roman" w:hAnsi="Times New Roman"/>
          <w:sz w:val="20"/>
          <w:szCs w:val="20"/>
        </w:rPr>
        <w:t xml:space="preserve">Hsieh </w:t>
      </w:r>
      <w:r w:rsidR="001D78DE" w:rsidRPr="00894F84">
        <w:rPr>
          <w:rFonts w:ascii="Times New Roman" w:hAnsi="Times New Roman"/>
          <w:i/>
          <w:sz w:val="20"/>
          <w:szCs w:val="20"/>
        </w:rPr>
        <w:t>et al</w:t>
      </w:r>
      <w:r w:rsidR="001D78DE" w:rsidRPr="00020898">
        <w:rPr>
          <w:rFonts w:ascii="Times New Roman" w:hAnsi="Times New Roman"/>
          <w:sz w:val="20"/>
          <w:szCs w:val="20"/>
        </w:rPr>
        <w:t>. 2017</w:t>
      </w:r>
      <w:r w:rsidR="00A6776E" w:rsidRPr="00020898">
        <w:rPr>
          <w:rFonts w:ascii="Times New Roman" w:hAnsi="Times New Roman"/>
          <w:sz w:val="20"/>
          <w:szCs w:val="20"/>
        </w:rPr>
        <w:t xml:space="preserve">; </w:t>
      </w:r>
      <w:proofErr w:type="spellStart"/>
      <w:r w:rsidR="00A6776E" w:rsidRPr="00020898">
        <w:rPr>
          <w:rFonts w:ascii="Times New Roman" w:hAnsi="Times New Roman"/>
          <w:sz w:val="20"/>
          <w:szCs w:val="20"/>
        </w:rPr>
        <w:t>Limbua</w:t>
      </w:r>
      <w:proofErr w:type="spellEnd"/>
      <w:r w:rsidR="00A6776E" w:rsidRPr="00020898">
        <w:rPr>
          <w:rFonts w:ascii="Times New Roman" w:hAnsi="Times New Roman"/>
          <w:sz w:val="20"/>
          <w:szCs w:val="20"/>
        </w:rPr>
        <w:t xml:space="preserve"> </w:t>
      </w:r>
      <w:r w:rsidR="00A6776E" w:rsidRPr="00894F84">
        <w:rPr>
          <w:rFonts w:ascii="Times New Roman" w:hAnsi="Times New Roman"/>
          <w:i/>
          <w:sz w:val="20"/>
          <w:szCs w:val="20"/>
        </w:rPr>
        <w:t>et al</w:t>
      </w:r>
      <w:r w:rsidR="00A6776E" w:rsidRPr="00020898">
        <w:rPr>
          <w:rFonts w:ascii="Times New Roman" w:hAnsi="Times New Roman"/>
          <w:sz w:val="20"/>
          <w:szCs w:val="20"/>
        </w:rPr>
        <w:t>. 2019)</w:t>
      </w:r>
      <w:r w:rsidR="00312C61" w:rsidRPr="00020898">
        <w:rPr>
          <w:rFonts w:ascii="Times New Roman" w:hAnsi="Times New Roman"/>
          <w:sz w:val="20"/>
          <w:szCs w:val="20"/>
        </w:rPr>
        <w:t>,</w:t>
      </w:r>
      <w:r w:rsidR="00DE0CEC" w:rsidRPr="00020898">
        <w:rPr>
          <w:rFonts w:ascii="Times New Roman" w:hAnsi="Times New Roman"/>
          <w:sz w:val="20"/>
          <w:szCs w:val="20"/>
        </w:rPr>
        <w:t xml:space="preserve"> cotyledon (Baker and </w:t>
      </w:r>
      <w:proofErr w:type="spellStart"/>
      <w:r w:rsidR="00DE0CEC" w:rsidRPr="00020898">
        <w:rPr>
          <w:rFonts w:ascii="Times New Roman" w:hAnsi="Times New Roman"/>
          <w:sz w:val="20"/>
          <w:szCs w:val="20"/>
        </w:rPr>
        <w:t>Wetzstein</w:t>
      </w:r>
      <w:proofErr w:type="spellEnd"/>
      <w:r w:rsidR="00312C61" w:rsidRPr="00020898">
        <w:rPr>
          <w:rFonts w:ascii="Times New Roman" w:hAnsi="Times New Roman"/>
          <w:sz w:val="20"/>
          <w:szCs w:val="20"/>
        </w:rPr>
        <w:t xml:space="preserve"> 1995</w:t>
      </w:r>
      <w:r w:rsidR="000A2536" w:rsidRPr="00020898">
        <w:rPr>
          <w:rFonts w:ascii="Times New Roman" w:hAnsi="Times New Roman"/>
          <w:sz w:val="20"/>
          <w:szCs w:val="20"/>
        </w:rPr>
        <w:t xml:space="preserve">; </w:t>
      </w:r>
      <w:proofErr w:type="spellStart"/>
      <w:r w:rsidR="000A2536" w:rsidRPr="00020898">
        <w:rPr>
          <w:rFonts w:ascii="Times New Roman" w:hAnsi="Times New Roman"/>
          <w:sz w:val="20"/>
          <w:szCs w:val="20"/>
        </w:rPr>
        <w:t>Masanga</w:t>
      </w:r>
      <w:proofErr w:type="spellEnd"/>
      <w:r w:rsidR="000A2536" w:rsidRPr="00020898">
        <w:rPr>
          <w:rFonts w:ascii="Times New Roman" w:hAnsi="Times New Roman"/>
          <w:sz w:val="20"/>
          <w:szCs w:val="20"/>
        </w:rPr>
        <w:t xml:space="preserve"> </w:t>
      </w:r>
      <w:r w:rsidR="000A2536" w:rsidRPr="00894F84">
        <w:rPr>
          <w:rFonts w:ascii="Times New Roman" w:hAnsi="Times New Roman"/>
          <w:i/>
          <w:sz w:val="20"/>
          <w:szCs w:val="20"/>
        </w:rPr>
        <w:t>et al</w:t>
      </w:r>
      <w:r w:rsidR="000A2536" w:rsidRPr="00020898">
        <w:rPr>
          <w:rFonts w:ascii="Times New Roman" w:hAnsi="Times New Roman"/>
          <w:sz w:val="20"/>
          <w:szCs w:val="20"/>
        </w:rPr>
        <w:t>. 2013</w:t>
      </w:r>
      <w:r w:rsidR="00312C61" w:rsidRPr="00020898">
        <w:rPr>
          <w:rFonts w:ascii="Times New Roman" w:hAnsi="Times New Roman"/>
          <w:sz w:val="20"/>
          <w:szCs w:val="20"/>
        </w:rPr>
        <w:t>)</w:t>
      </w:r>
      <w:r w:rsidR="00DE0CEC" w:rsidRPr="00020898">
        <w:rPr>
          <w:rFonts w:ascii="Times New Roman" w:hAnsi="Times New Roman"/>
          <w:sz w:val="20"/>
          <w:szCs w:val="20"/>
        </w:rPr>
        <w:t>, seed (</w:t>
      </w:r>
      <w:proofErr w:type="spellStart"/>
      <w:r w:rsidR="00DE0CEC" w:rsidRPr="00020898">
        <w:rPr>
          <w:rFonts w:ascii="Times New Roman" w:hAnsi="Times New Roman"/>
          <w:sz w:val="20"/>
          <w:szCs w:val="20"/>
        </w:rPr>
        <w:t>McKently</w:t>
      </w:r>
      <w:proofErr w:type="spellEnd"/>
      <w:r w:rsidR="00DE0CEC" w:rsidRPr="00020898">
        <w:rPr>
          <w:rFonts w:ascii="Times New Roman" w:hAnsi="Times New Roman"/>
          <w:sz w:val="20"/>
          <w:szCs w:val="20"/>
        </w:rPr>
        <w:t xml:space="preserve"> </w:t>
      </w:r>
      <w:r w:rsidR="00DE0CEC" w:rsidRPr="00894F84">
        <w:rPr>
          <w:rFonts w:ascii="Times New Roman" w:hAnsi="Times New Roman"/>
          <w:i/>
          <w:sz w:val="20"/>
          <w:szCs w:val="20"/>
        </w:rPr>
        <w:t>et al</w:t>
      </w:r>
      <w:r w:rsidR="001E01FC" w:rsidRPr="00020898">
        <w:rPr>
          <w:rFonts w:ascii="Times New Roman" w:hAnsi="Times New Roman"/>
          <w:sz w:val="20"/>
          <w:szCs w:val="20"/>
        </w:rPr>
        <w:t>.</w:t>
      </w:r>
      <w:r w:rsidR="00371102">
        <w:rPr>
          <w:rFonts w:ascii="Times New Roman" w:hAnsi="Times New Roman"/>
          <w:sz w:val="20"/>
          <w:szCs w:val="20"/>
        </w:rPr>
        <w:t xml:space="preserve"> </w:t>
      </w:r>
      <w:r w:rsidR="001E01FC" w:rsidRPr="00020898">
        <w:rPr>
          <w:rFonts w:ascii="Times New Roman" w:hAnsi="Times New Roman"/>
          <w:sz w:val="20"/>
          <w:szCs w:val="20"/>
        </w:rPr>
        <w:t>1990)</w:t>
      </w:r>
      <w:r w:rsidR="001C7F59" w:rsidRPr="00020898">
        <w:rPr>
          <w:rFonts w:ascii="Times New Roman" w:hAnsi="Times New Roman"/>
          <w:sz w:val="20"/>
          <w:szCs w:val="20"/>
        </w:rPr>
        <w:t>,  embryo axes (</w:t>
      </w:r>
      <w:proofErr w:type="spellStart"/>
      <w:r w:rsidR="001C7F59" w:rsidRPr="00020898">
        <w:rPr>
          <w:rFonts w:ascii="Times New Roman" w:hAnsi="Times New Roman"/>
          <w:sz w:val="20"/>
          <w:szCs w:val="20"/>
        </w:rPr>
        <w:t>Atreya</w:t>
      </w:r>
      <w:proofErr w:type="spellEnd"/>
      <w:r w:rsidR="001C7F59" w:rsidRPr="00020898">
        <w:rPr>
          <w:rFonts w:ascii="Times New Roman" w:hAnsi="Times New Roman"/>
          <w:sz w:val="20"/>
          <w:szCs w:val="20"/>
        </w:rPr>
        <w:t xml:space="preserve"> </w:t>
      </w:r>
      <w:r w:rsidR="001C7F59" w:rsidRPr="00894F84">
        <w:rPr>
          <w:rFonts w:ascii="Times New Roman" w:hAnsi="Times New Roman"/>
          <w:i/>
          <w:sz w:val="20"/>
          <w:szCs w:val="20"/>
        </w:rPr>
        <w:t>et al</w:t>
      </w:r>
      <w:r w:rsidR="001C7F59" w:rsidRPr="00020898">
        <w:rPr>
          <w:rFonts w:ascii="Times New Roman" w:hAnsi="Times New Roman"/>
          <w:sz w:val="20"/>
          <w:szCs w:val="20"/>
        </w:rPr>
        <w:t>. 1984)</w:t>
      </w:r>
      <w:r w:rsidR="00E12E09" w:rsidRPr="00020898">
        <w:rPr>
          <w:rFonts w:ascii="Times New Roman" w:hAnsi="Times New Roman"/>
          <w:sz w:val="20"/>
          <w:szCs w:val="20"/>
        </w:rPr>
        <w:t>,</w:t>
      </w:r>
      <w:r w:rsidR="00E12E09" w:rsidRPr="00020898">
        <w:rPr>
          <w:sz w:val="20"/>
          <w:szCs w:val="20"/>
        </w:rPr>
        <w:t xml:space="preserve"> </w:t>
      </w:r>
      <w:r w:rsidR="00894F84">
        <w:rPr>
          <w:rFonts w:ascii="Times New Roman" w:hAnsi="Times New Roman"/>
          <w:sz w:val="20"/>
          <w:szCs w:val="20"/>
        </w:rPr>
        <w:t>leaf segment (</w:t>
      </w:r>
      <w:proofErr w:type="spellStart"/>
      <w:r w:rsidR="00E12E09" w:rsidRPr="00020898">
        <w:rPr>
          <w:rFonts w:ascii="Times New Roman" w:hAnsi="Times New Roman"/>
          <w:sz w:val="20"/>
          <w:szCs w:val="20"/>
        </w:rPr>
        <w:t>Akasaka</w:t>
      </w:r>
      <w:proofErr w:type="spellEnd"/>
      <w:r w:rsidR="00E12E09" w:rsidRPr="00020898">
        <w:rPr>
          <w:rFonts w:ascii="Times New Roman" w:hAnsi="Times New Roman"/>
          <w:sz w:val="20"/>
          <w:szCs w:val="20"/>
        </w:rPr>
        <w:t xml:space="preserve"> </w:t>
      </w:r>
      <w:r w:rsidR="00E12E09" w:rsidRPr="00894F84">
        <w:rPr>
          <w:rFonts w:ascii="Times New Roman" w:hAnsi="Times New Roman"/>
          <w:i/>
          <w:sz w:val="20"/>
          <w:szCs w:val="20"/>
        </w:rPr>
        <w:t>et al</w:t>
      </w:r>
      <w:r w:rsidR="00E12E09" w:rsidRPr="00020898">
        <w:rPr>
          <w:rFonts w:ascii="Times New Roman" w:hAnsi="Times New Roman"/>
          <w:sz w:val="20"/>
          <w:szCs w:val="20"/>
        </w:rPr>
        <w:t>. 2000)</w:t>
      </w:r>
      <w:r w:rsidR="004D762A" w:rsidRPr="00020898">
        <w:rPr>
          <w:rFonts w:ascii="Times New Roman" w:hAnsi="Times New Roman"/>
          <w:sz w:val="20"/>
          <w:szCs w:val="20"/>
        </w:rPr>
        <w:t>.</w:t>
      </w:r>
      <w:r w:rsidR="0047339B" w:rsidRPr="00020898">
        <w:rPr>
          <w:rFonts w:ascii="Times New Roman" w:hAnsi="Times New Roman"/>
          <w:sz w:val="20"/>
          <w:szCs w:val="20"/>
        </w:rPr>
        <w:t xml:space="preserve"> </w:t>
      </w:r>
      <w:r w:rsidR="00E83D2B" w:rsidRPr="00020898">
        <w:rPr>
          <w:rFonts w:ascii="Times New Roman" w:hAnsi="Times New Roman"/>
          <w:sz w:val="20"/>
          <w:szCs w:val="20"/>
        </w:rPr>
        <w:t>In all these reports the regeneration frequency varied due to explant sources and the type and concentration of hormone used.</w:t>
      </w:r>
    </w:p>
    <w:p w:rsidR="00D7527B" w:rsidRPr="00020898" w:rsidRDefault="00FE1098" w:rsidP="00E62763">
      <w:pPr>
        <w:tabs>
          <w:tab w:val="left" w:pos="3405"/>
        </w:tabs>
        <w:spacing w:line="360" w:lineRule="auto"/>
        <w:jc w:val="both"/>
        <w:rPr>
          <w:rFonts w:ascii="Times New Roman" w:hAnsi="Times New Roman"/>
          <w:sz w:val="20"/>
          <w:szCs w:val="20"/>
        </w:rPr>
      </w:pPr>
      <w:r w:rsidRPr="00020898">
        <w:rPr>
          <w:rFonts w:ascii="Times New Roman" w:hAnsi="Times New Roman"/>
          <w:sz w:val="20"/>
          <w:szCs w:val="20"/>
        </w:rPr>
        <w:t>Kenyan peanut genotypes, ICGV12991,</w:t>
      </w:r>
      <w:r w:rsidR="00DE0CEC" w:rsidRPr="00020898">
        <w:rPr>
          <w:rFonts w:ascii="Times New Roman" w:hAnsi="Times New Roman"/>
          <w:sz w:val="20"/>
          <w:szCs w:val="20"/>
        </w:rPr>
        <w:t xml:space="preserve"> </w:t>
      </w:r>
      <w:r w:rsidRPr="00020898">
        <w:rPr>
          <w:rFonts w:ascii="Times New Roman" w:hAnsi="Times New Roman"/>
          <w:sz w:val="20"/>
          <w:szCs w:val="20"/>
        </w:rPr>
        <w:t xml:space="preserve">CG7 and Red Valencia have been successfully regenerated using </w:t>
      </w:r>
      <w:proofErr w:type="spellStart"/>
      <w:r w:rsidRPr="00020898">
        <w:rPr>
          <w:rFonts w:ascii="Times New Roman" w:hAnsi="Times New Roman"/>
          <w:sz w:val="20"/>
          <w:szCs w:val="20"/>
        </w:rPr>
        <w:t>cotyledonary</w:t>
      </w:r>
      <w:proofErr w:type="spellEnd"/>
      <w:r w:rsidRPr="00020898">
        <w:rPr>
          <w:rFonts w:ascii="Times New Roman" w:hAnsi="Times New Roman"/>
          <w:sz w:val="20"/>
          <w:szCs w:val="20"/>
        </w:rPr>
        <w:t xml:space="preserve"> node and medium supplemented with  3mg/L BAP combined with 1mg/L</w:t>
      </w:r>
      <w:r w:rsidR="00DC2B8B" w:rsidRPr="00020898">
        <w:rPr>
          <w:rFonts w:ascii="Times New Roman" w:hAnsi="Times New Roman"/>
          <w:sz w:val="20"/>
          <w:szCs w:val="20"/>
        </w:rPr>
        <w:t xml:space="preserve"> </w:t>
      </w:r>
      <w:r w:rsidRPr="00020898">
        <w:rPr>
          <w:rFonts w:ascii="Times New Roman" w:hAnsi="Times New Roman"/>
          <w:sz w:val="20"/>
          <w:szCs w:val="20"/>
        </w:rPr>
        <w:t>TDZ were reported a regeneration frequency of 80 to 81% for all genotypes (</w:t>
      </w:r>
      <w:proofErr w:type="spellStart"/>
      <w:r w:rsidRPr="00020898">
        <w:rPr>
          <w:rFonts w:ascii="Times New Roman" w:hAnsi="Times New Roman"/>
          <w:sz w:val="20"/>
          <w:szCs w:val="20"/>
        </w:rPr>
        <w:t>Limbua</w:t>
      </w:r>
      <w:proofErr w:type="spellEnd"/>
      <w:r w:rsidRPr="00020898">
        <w:rPr>
          <w:rFonts w:ascii="Times New Roman" w:hAnsi="Times New Roman"/>
          <w:sz w:val="20"/>
          <w:szCs w:val="20"/>
        </w:rPr>
        <w:t xml:space="preserve"> </w:t>
      </w:r>
      <w:r w:rsidRPr="00894F84">
        <w:rPr>
          <w:rFonts w:ascii="Times New Roman" w:hAnsi="Times New Roman"/>
          <w:i/>
          <w:sz w:val="20"/>
          <w:szCs w:val="20"/>
        </w:rPr>
        <w:t>et al</w:t>
      </w:r>
      <w:r w:rsidRPr="00020898">
        <w:rPr>
          <w:rFonts w:ascii="Times New Roman" w:hAnsi="Times New Roman"/>
          <w:sz w:val="20"/>
          <w:szCs w:val="20"/>
        </w:rPr>
        <w:t>. 2019).</w:t>
      </w:r>
      <w:r w:rsidR="00DC2B8B" w:rsidRPr="00020898">
        <w:rPr>
          <w:rFonts w:ascii="Times New Roman" w:hAnsi="Times New Roman"/>
          <w:sz w:val="20"/>
          <w:szCs w:val="20"/>
        </w:rPr>
        <w:t xml:space="preserve"> On the other han</w:t>
      </w:r>
      <w:r w:rsidR="00D50928" w:rsidRPr="00020898">
        <w:rPr>
          <w:rFonts w:ascii="Times New Roman" w:hAnsi="Times New Roman"/>
          <w:sz w:val="20"/>
          <w:szCs w:val="20"/>
        </w:rPr>
        <w:t xml:space="preserve">d </w:t>
      </w:r>
      <w:r w:rsidR="00AC491F" w:rsidRPr="00020898">
        <w:rPr>
          <w:rFonts w:ascii="Times New Roman" w:hAnsi="Times New Roman"/>
          <w:sz w:val="20"/>
          <w:szCs w:val="20"/>
        </w:rPr>
        <w:t xml:space="preserve">US </w:t>
      </w:r>
      <w:r w:rsidR="00DC2B8B" w:rsidRPr="00020898">
        <w:rPr>
          <w:rFonts w:ascii="Times New Roman" w:hAnsi="Times New Roman"/>
          <w:sz w:val="20"/>
          <w:szCs w:val="20"/>
        </w:rPr>
        <w:t xml:space="preserve">peanut cultivars, Georgia green, </w:t>
      </w:r>
      <w:proofErr w:type="spellStart"/>
      <w:r w:rsidR="00DC2B8B" w:rsidRPr="00020898">
        <w:rPr>
          <w:rFonts w:ascii="Times New Roman" w:hAnsi="Times New Roman"/>
          <w:sz w:val="20"/>
          <w:szCs w:val="20"/>
        </w:rPr>
        <w:t>Florunner</w:t>
      </w:r>
      <w:proofErr w:type="spellEnd"/>
      <w:r w:rsidR="00DC2B8B" w:rsidRPr="00020898">
        <w:rPr>
          <w:rFonts w:ascii="Times New Roman" w:hAnsi="Times New Roman"/>
          <w:sz w:val="20"/>
          <w:szCs w:val="20"/>
        </w:rPr>
        <w:t xml:space="preserve"> and New Mexico Valencia (NMVA) were repo</w:t>
      </w:r>
      <w:r w:rsidR="00E62763" w:rsidRPr="00020898">
        <w:rPr>
          <w:rFonts w:ascii="Times New Roman" w:hAnsi="Times New Roman"/>
          <w:sz w:val="20"/>
          <w:szCs w:val="20"/>
        </w:rPr>
        <w:t xml:space="preserve">rted </w:t>
      </w:r>
      <w:r w:rsidR="00024425" w:rsidRPr="00020898">
        <w:rPr>
          <w:rFonts w:ascii="Times New Roman" w:hAnsi="Times New Roman"/>
          <w:sz w:val="20"/>
          <w:szCs w:val="20"/>
        </w:rPr>
        <w:t xml:space="preserve">86 and 98% shooting rate </w:t>
      </w:r>
      <w:r w:rsidR="00DC2B8B" w:rsidRPr="00020898">
        <w:rPr>
          <w:rFonts w:ascii="Times New Roman" w:hAnsi="Times New Roman"/>
          <w:sz w:val="20"/>
          <w:szCs w:val="20"/>
        </w:rPr>
        <w:t>with no significance difference at different concentration of BAP</w:t>
      </w:r>
      <w:r w:rsidR="00E83D2B" w:rsidRPr="00020898">
        <w:rPr>
          <w:rFonts w:ascii="Times New Roman" w:hAnsi="Times New Roman"/>
          <w:sz w:val="20"/>
          <w:szCs w:val="20"/>
        </w:rPr>
        <w:t xml:space="preserve"> </w:t>
      </w:r>
      <w:r w:rsidR="00E62763" w:rsidRPr="00020898">
        <w:rPr>
          <w:rFonts w:ascii="Times New Roman" w:hAnsi="Times New Roman"/>
          <w:sz w:val="20"/>
          <w:szCs w:val="20"/>
        </w:rPr>
        <w:t>(</w:t>
      </w:r>
      <w:r w:rsidR="00DC2B8B" w:rsidRPr="00020898">
        <w:rPr>
          <w:rFonts w:ascii="Times New Roman" w:hAnsi="Times New Roman"/>
          <w:sz w:val="20"/>
          <w:szCs w:val="20"/>
        </w:rPr>
        <w:t xml:space="preserve">Hsieh et al. 2017). </w:t>
      </w:r>
      <w:r w:rsidR="00E62763" w:rsidRPr="00020898">
        <w:rPr>
          <w:rFonts w:ascii="Times New Roman" w:hAnsi="Times New Roman"/>
          <w:sz w:val="20"/>
          <w:szCs w:val="20"/>
        </w:rPr>
        <w:t xml:space="preserve"> </w:t>
      </w:r>
      <w:r w:rsidR="001B5C74" w:rsidRPr="00020898">
        <w:rPr>
          <w:rFonts w:ascii="Times New Roman" w:hAnsi="Times New Roman"/>
          <w:sz w:val="20"/>
          <w:szCs w:val="20"/>
        </w:rPr>
        <w:t xml:space="preserve">Sharma and </w:t>
      </w:r>
      <w:proofErr w:type="spellStart"/>
      <w:r w:rsidR="001B5C74" w:rsidRPr="00020898">
        <w:rPr>
          <w:rFonts w:ascii="Times New Roman" w:hAnsi="Times New Roman"/>
          <w:sz w:val="20"/>
          <w:szCs w:val="20"/>
        </w:rPr>
        <w:t>Anjaiah</w:t>
      </w:r>
      <w:proofErr w:type="spellEnd"/>
      <w:r w:rsidR="00202D6A" w:rsidRPr="00020898">
        <w:rPr>
          <w:rFonts w:ascii="Times New Roman" w:hAnsi="Times New Roman"/>
          <w:sz w:val="20"/>
          <w:szCs w:val="20"/>
        </w:rPr>
        <w:t xml:space="preserve"> </w:t>
      </w:r>
      <w:r w:rsidR="00E62763" w:rsidRPr="00020898">
        <w:rPr>
          <w:rFonts w:ascii="Times New Roman" w:hAnsi="Times New Roman"/>
          <w:sz w:val="20"/>
          <w:szCs w:val="20"/>
        </w:rPr>
        <w:t>(</w:t>
      </w:r>
      <w:r w:rsidR="001B5C74" w:rsidRPr="00020898">
        <w:rPr>
          <w:rFonts w:ascii="Times New Roman" w:hAnsi="Times New Roman"/>
          <w:sz w:val="20"/>
          <w:szCs w:val="20"/>
        </w:rPr>
        <w:t>2000) report</w:t>
      </w:r>
      <w:r w:rsidR="007E3776" w:rsidRPr="00020898">
        <w:rPr>
          <w:rFonts w:ascii="Times New Roman" w:hAnsi="Times New Roman"/>
          <w:sz w:val="20"/>
          <w:szCs w:val="20"/>
        </w:rPr>
        <w:t>ed an efficient method (more than ninety percent)</w:t>
      </w:r>
      <w:r w:rsidR="001B5C74" w:rsidRPr="00020898">
        <w:rPr>
          <w:rFonts w:ascii="Times New Roman" w:hAnsi="Times New Roman"/>
          <w:sz w:val="20"/>
          <w:szCs w:val="20"/>
        </w:rPr>
        <w:t xml:space="preserve"> for the production of adventitious shoot buds using mature </w:t>
      </w:r>
      <w:proofErr w:type="spellStart"/>
      <w:r w:rsidR="001B5C74" w:rsidRPr="00020898">
        <w:rPr>
          <w:rFonts w:ascii="Times New Roman" w:hAnsi="Times New Roman"/>
          <w:sz w:val="20"/>
          <w:szCs w:val="20"/>
        </w:rPr>
        <w:t>cotyledonary</w:t>
      </w:r>
      <w:proofErr w:type="spellEnd"/>
      <w:r w:rsidR="001B5C74" w:rsidRPr="00020898">
        <w:rPr>
          <w:rFonts w:ascii="Times New Roman" w:hAnsi="Times New Roman"/>
          <w:sz w:val="20"/>
          <w:szCs w:val="20"/>
        </w:rPr>
        <w:t xml:space="preserve"> explants cultured on </w:t>
      </w:r>
      <w:proofErr w:type="spellStart"/>
      <w:r w:rsidR="001B5C74" w:rsidRPr="00020898">
        <w:rPr>
          <w:rFonts w:ascii="Times New Roman" w:hAnsi="Times New Roman"/>
          <w:sz w:val="20"/>
          <w:szCs w:val="20"/>
        </w:rPr>
        <w:t>Murashige</w:t>
      </w:r>
      <w:proofErr w:type="spellEnd"/>
      <w:r w:rsidR="001B5C74" w:rsidRPr="00020898">
        <w:rPr>
          <w:rFonts w:ascii="Times New Roman" w:hAnsi="Times New Roman"/>
          <w:sz w:val="20"/>
          <w:szCs w:val="20"/>
        </w:rPr>
        <w:t xml:space="preserve"> and </w:t>
      </w:r>
      <w:proofErr w:type="spellStart"/>
      <w:r w:rsidR="001B5C74" w:rsidRPr="00020898">
        <w:rPr>
          <w:rFonts w:ascii="Times New Roman" w:hAnsi="Times New Roman"/>
          <w:sz w:val="20"/>
          <w:szCs w:val="20"/>
        </w:rPr>
        <w:t>Skoog</w:t>
      </w:r>
      <w:proofErr w:type="spellEnd"/>
      <w:r w:rsidR="00202D6A" w:rsidRPr="00020898">
        <w:rPr>
          <w:rFonts w:ascii="Times New Roman" w:hAnsi="Times New Roman"/>
          <w:sz w:val="20"/>
          <w:szCs w:val="20"/>
        </w:rPr>
        <w:t xml:space="preserve"> </w:t>
      </w:r>
      <w:r w:rsidR="001B5C74" w:rsidRPr="00020898">
        <w:rPr>
          <w:rFonts w:ascii="Times New Roman" w:hAnsi="Times New Roman"/>
          <w:sz w:val="20"/>
          <w:szCs w:val="20"/>
        </w:rPr>
        <w:t>(MS) medium</w:t>
      </w:r>
      <w:r w:rsidR="00202D6A" w:rsidRPr="00020898">
        <w:rPr>
          <w:rFonts w:ascii="Times New Roman" w:hAnsi="Times New Roman"/>
          <w:sz w:val="20"/>
          <w:szCs w:val="20"/>
        </w:rPr>
        <w:t xml:space="preserve"> </w:t>
      </w:r>
      <w:r w:rsidR="001B5C74" w:rsidRPr="00020898">
        <w:rPr>
          <w:rFonts w:ascii="Times New Roman" w:hAnsi="Times New Roman"/>
          <w:sz w:val="20"/>
          <w:szCs w:val="20"/>
        </w:rPr>
        <w:t>(</w:t>
      </w:r>
      <w:proofErr w:type="spellStart"/>
      <w:r w:rsidR="001B5C74" w:rsidRPr="00020898">
        <w:rPr>
          <w:rFonts w:ascii="Times New Roman" w:hAnsi="Times New Roman"/>
          <w:sz w:val="20"/>
          <w:szCs w:val="20"/>
        </w:rPr>
        <w:t>Murashige</w:t>
      </w:r>
      <w:proofErr w:type="spellEnd"/>
      <w:r w:rsidR="001B5C74" w:rsidRPr="00020898">
        <w:rPr>
          <w:rFonts w:ascii="Times New Roman" w:hAnsi="Times New Roman"/>
          <w:sz w:val="20"/>
          <w:szCs w:val="20"/>
        </w:rPr>
        <w:t xml:space="preserve"> and </w:t>
      </w:r>
      <w:proofErr w:type="spellStart"/>
      <w:r w:rsidR="001B5C74" w:rsidRPr="00020898">
        <w:rPr>
          <w:rFonts w:ascii="Times New Roman" w:hAnsi="Times New Roman"/>
          <w:sz w:val="20"/>
          <w:szCs w:val="20"/>
        </w:rPr>
        <w:t>Skoog</w:t>
      </w:r>
      <w:proofErr w:type="spellEnd"/>
      <w:r w:rsidR="00E62763" w:rsidRPr="00020898">
        <w:rPr>
          <w:rFonts w:ascii="Times New Roman" w:hAnsi="Times New Roman"/>
          <w:sz w:val="20"/>
          <w:szCs w:val="20"/>
        </w:rPr>
        <w:t xml:space="preserve"> 1962) containing</w:t>
      </w:r>
      <w:r w:rsidR="001B5C74" w:rsidRPr="00020898">
        <w:rPr>
          <w:rFonts w:ascii="Times New Roman" w:hAnsi="Times New Roman"/>
          <w:sz w:val="20"/>
          <w:szCs w:val="20"/>
        </w:rPr>
        <w:t xml:space="preserve"> N6-benzyladenine (BA) and</w:t>
      </w:r>
      <w:r w:rsidR="00E62763" w:rsidRPr="00020898">
        <w:rPr>
          <w:rFonts w:ascii="Times New Roman" w:hAnsi="Times New Roman"/>
          <w:sz w:val="20"/>
          <w:szCs w:val="20"/>
        </w:rPr>
        <w:t xml:space="preserve"> 2,4-D</w:t>
      </w:r>
      <w:r w:rsidR="001B5C74" w:rsidRPr="00020898">
        <w:rPr>
          <w:rFonts w:ascii="Times New Roman" w:hAnsi="Times New Roman"/>
          <w:sz w:val="20"/>
          <w:szCs w:val="20"/>
        </w:rPr>
        <w:t>.</w:t>
      </w:r>
      <w:r w:rsidR="00E62763" w:rsidRPr="00020898">
        <w:rPr>
          <w:rFonts w:ascii="Times New Roman" w:hAnsi="Times New Roman"/>
          <w:sz w:val="20"/>
          <w:szCs w:val="20"/>
        </w:rPr>
        <w:t xml:space="preserve"> However; </w:t>
      </w:r>
      <w:r w:rsidR="00CA4CB2" w:rsidRPr="00020898">
        <w:rPr>
          <w:rFonts w:ascii="Times New Roman" w:hAnsi="Times New Roman"/>
          <w:sz w:val="20"/>
          <w:szCs w:val="20"/>
        </w:rPr>
        <w:t xml:space="preserve"> </w:t>
      </w:r>
      <w:r w:rsidR="00F011C3" w:rsidRPr="00020898">
        <w:rPr>
          <w:rFonts w:ascii="Times New Roman" w:hAnsi="Times New Roman"/>
          <w:sz w:val="20"/>
          <w:szCs w:val="20"/>
        </w:rPr>
        <w:t xml:space="preserve">an </w:t>
      </w:r>
      <w:r w:rsidR="00CA4CB2" w:rsidRPr="00020898">
        <w:rPr>
          <w:rFonts w:ascii="Times New Roman" w:hAnsi="Times New Roman"/>
          <w:sz w:val="20"/>
          <w:szCs w:val="20"/>
        </w:rPr>
        <w:t>expan</w:t>
      </w:r>
      <w:r w:rsidR="00C64E5A" w:rsidRPr="00020898">
        <w:rPr>
          <w:rFonts w:ascii="Times New Roman" w:hAnsi="Times New Roman"/>
          <w:sz w:val="20"/>
          <w:szCs w:val="20"/>
        </w:rPr>
        <w:t xml:space="preserve">sion </w:t>
      </w:r>
      <w:r w:rsidR="00F011C3" w:rsidRPr="00020898">
        <w:rPr>
          <w:rFonts w:ascii="Times New Roman" w:hAnsi="Times New Roman"/>
          <w:sz w:val="20"/>
          <w:szCs w:val="20"/>
        </w:rPr>
        <w:t>of a</w:t>
      </w:r>
      <w:r w:rsidR="00CA4CB2" w:rsidRPr="00020898">
        <w:rPr>
          <w:rFonts w:ascii="Times New Roman" w:hAnsi="Times New Roman"/>
          <w:sz w:val="20"/>
          <w:szCs w:val="20"/>
        </w:rPr>
        <w:t xml:space="preserve"> dir</w:t>
      </w:r>
      <w:r w:rsidR="00F011C3" w:rsidRPr="00020898">
        <w:rPr>
          <w:rFonts w:ascii="Times New Roman" w:hAnsi="Times New Roman"/>
          <w:sz w:val="20"/>
          <w:szCs w:val="20"/>
        </w:rPr>
        <w:t>ect shoot organogenesis system</w:t>
      </w:r>
      <w:r w:rsidR="007E3776" w:rsidRPr="00020898">
        <w:rPr>
          <w:rFonts w:ascii="Times New Roman" w:hAnsi="Times New Roman"/>
          <w:sz w:val="20"/>
          <w:szCs w:val="20"/>
        </w:rPr>
        <w:t xml:space="preserve"> </w:t>
      </w:r>
      <w:r w:rsidR="00CA4CB2" w:rsidRPr="00020898">
        <w:rPr>
          <w:rFonts w:ascii="Times New Roman" w:hAnsi="Times New Roman"/>
          <w:sz w:val="20"/>
          <w:szCs w:val="20"/>
        </w:rPr>
        <w:t xml:space="preserve">to </w:t>
      </w:r>
      <w:r w:rsidR="00F011C3" w:rsidRPr="00020898">
        <w:rPr>
          <w:rFonts w:ascii="Times New Roman" w:hAnsi="Times New Roman"/>
          <w:sz w:val="20"/>
          <w:szCs w:val="20"/>
        </w:rPr>
        <w:t xml:space="preserve">include </w:t>
      </w:r>
      <w:r w:rsidR="00CA4CB2" w:rsidRPr="00020898">
        <w:rPr>
          <w:rFonts w:ascii="Times New Roman" w:hAnsi="Times New Roman"/>
          <w:sz w:val="20"/>
          <w:szCs w:val="20"/>
        </w:rPr>
        <w:t>elite</w:t>
      </w:r>
      <w:r w:rsidR="00202D6A" w:rsidRPr="00020898">
        <w:rPr>
          <w:rFonts w:ascii="Times New Roman" w:hAnsi="Times New Roman"/>
          <w:sz w:val="20"/>
          <w:szCs w:val="20"/>
        </w:rPr>
        <w:t xml:space="preserve"> US peanut market type </w:t>
      </w:r>
      <w:r w:rsidR="00222589" w:rsidRPr="00020898">
        <w:rPr>
          <w:rFonts w:ascii="Times New Roman" w:hAnsi="Times New Roman"/>
          <w:sz w:val="20"/>
          <w:szCs w:val="20"/>
        </w:rPr>
        <w:t>produced</w:t>
      </w:r>
      <w:r w:rsidR="00F011C3" w:rsidRPr="00020898">
        <w:rPr>
          <w:rFonts w:ascii="Times New Roman" w:hAnsi="Times New Roman"/>
          <w:sz w:val="20"/>
          <w:szCs w:val="20"/>
        </w:rPr>
        <w:t xml:space="preserve"> </w:t>
      </w:r>
      <w:r w:rsidR="00D7527B" w:rsidRPr="00020898">
        <w:rPr>
          <w:rFonts w:ascii="Times New Roman" w:hAnsi="Times New Roman"/>
          <w:sz w:val="20"/>
          <w:szCs w:val="20"/>
        </w:rPr>
        <w:t>low</w:t>
      </w:r>
      <w:r w:rsidR="00CA4CB2" w:rsidRPr="00020898">
        <w:rPr>
          <w:rFonts w:ascii="Times New Roman" w:hAnsi="Times New Roman"/>
          <w:sz w:val="20"/>
          <w:szCs w:val="20"/>
        </w:rPr>
        <w:t xml:space="preserve"> </w:t>
      </w:r>
      <w:r w:rsidR="00BD4DB8" w:rsidRPr="00020898">
        <w:rPr>
          <w:rFonts w:ascii="Times New Roman" w:hAnsi="Times New Roman"/>
          <w:sz w:val="20"/>
          <w:szCs w:val="20"/>
        </w:rPr>
        <w:t xml:space="preserve">(twenty five percent) </w:t>
      </w:r>
      <w:r w:rsidR="00E57872" w:rsidRPr="00020898">
        <w:rPr>
          <w:rFonts w:ascii="Times New Roman" w:hAnsi="Times New Roman"/>
          <w:sz w:val="20"/>
          <w:szCs w:val="20"/>
        </w:rPr>
        <w:t>incidence of shoot induction</w:t>
      </w:r>
      <w:r w:rsidR="00D7527B" w:rsidRPr="00020898">
        <w:rPr>
          <w:rFonts w:ascii="Times New Roman" w:hAnsi="Times New Roman"/>
          <w:sz w:val="20"/>
          <w:szCs w:val="20"/>
        </w:rPr>
        <w:t>,</w:t>
      </w:r>
      <w:r w:rsidR="00202D6A" w:rsidRPr="00020898">
        <w:rPr>
          <w:rFonts w:ascii="Times New Roman" w:hAnsi="Times New Roman"/>
          <w:sz w:val="20"/>
          <w:szCs w:val="20"/>
        </w:rPr>
        <w:t xml:space="preserve"> </w:t>
      </w:r>
      <w:r w:rsidR="00D7527B" w:rsidRPr="00020898">
        <w:rPr>
          <w:rFonts w:ascii="Times New Roman" w:hAnsi="Times New Roman"/>
          <w:sz w:val="20"/>
          <w:szCs w:val="20"/>
        </w:rPr>
        <w:t>and requ</w:t>
      </w:r>
      <w:r w:rsidR="00276E16" w:rsidRPr="00020898">
        <w:rPr>
          <w:rFonts w:ascii="Times New Roman" w:hAnsi="Times New Roman"/>
          <w:sz w:val="20"/>
          <w:szCs w:val="20"/>
        </w:rPr>
        <w:t xml:space="preserve">ired about three to four </w:t>
      </w:r>
      <w:r w:rsidR="00B45EA0" w:rsidRPr="00020898">
        <w:rPr>
          <w:rFonts w:ascii="Times New Roman" w:hAnsi="Times New Roman"/>
          <w:sz w:val="20"/>
          <w:szCs w:val="20"/>
        </w:rPr>
        <w:t>months</w:t>
      </w:r>
      <w:r w:rsidR="00F011C3" w:rsidRPr="00020898">
        <w:rPr>
          <w:rFonts w:ascii="Times New Roman" w:hAnsi="Times New Roman"/>
          <w:sz w:val="20"/>
          <w:szCs w:val="20"/>
        </w:rPr>
        <w:t xml:space="preserve"> between explant </w:t>
      </w:r>
      <w:r w:rsidR="00D50928" w:rsidRPr="00020898">
        <w:rPr>
          <w:rFonts w:ascii="Times New Roman" w:hAnsi="Times New Roman"/>
          <w:sz w:val="20"/>
          <w:szCs w:val="20"/>
        </w:rPr>
        <w:t xml:space="preserve">culture initiation to </w:t>
      </w:r>
      <w:r w:rsidR="00222589" w:rsidRPr="00020898">
        <w:rPr>
          <w:rFonts w:ascii="Times New Roman" w:hAnsi="Times New Roman"/>
          <w:sz w:val="20"/>
          <w:szCs w:val="20"/>
        </w:rPr>
        <w:t xml:space="preserve">transfer </w:t>
      </w:r>
      <w:r w:rsidR="00D7527B" w:rsidRPr="00020898">
        <w:rPr>
          <w:rFonts w:ascii="Times New Roman" w:hAnsi="Times New Roman"/>
          <w:sz w:val="20"/>
          <w:szCs w:val="20"/>
        </w:rPr>
        <w:t>of rooted gr</w:t>
      </w:r>
      <w:r w:rsidR="00894F84">
        <w:rPr>
          <w:rFonts w:ascii="Times New Roman" w:hAnsi="Times New Roman"/>
          <w:sz w:val="20"/>
          <w:szCs w:val="20"/>
        </w:rPr>
        <w:t>eenhouse acclimatized  plants (</w:t>
      </w:r>
      <w:r w:rsidR="00D7527B" w:rsidRPr="00020898">
        <w:rPr>
          <w:rFonts w:ascii="Times New Roman" w:hAnsi="Times New Roman"/>
          <w:sz w:val="20"/>
          <w:szCs w:val="20"/>
        </w:rPr>
        <w:t xml:space="preserve">Burns </w:t>
      </w:r>
      <w:r w:rsidR="00D7527B" w:rsidRPr="00894F84">
        <w:rPr>
          <w:rFonts w:ascii="Times New Roman" w:hAnsi="Times New Roman"/>
          <w:i/>
          <w:sz w:val="20"/>
          <w:szCs w:val="20"/>
        </w:rPr>
        <w:t>et al</w:t>
      </w:r>
      <w:r w:rsidR="00D7527B" w:rsidRPr="00020898">
        <w:rPr>
          <w:rFonts w:ascii="Times New Roman" w:hAnsi="Times New Roman"/>
          <w:sz w:val="20"/>
          <w:szCs w:val="20"/>
        </w:rPr>
        <w:t>.</w:t>
      </w:r>
      <w:r w:rsidR="00DE0CEC" w:rsidRPr="00020898">
        <w:rPr>
          <w:rFonts w:ascii="Times New Roman" w:hAnsi="Times New Roman"/>
          <w:sz w:val="20"/>
          <w:szCs w:val="20"/>
        </w:rPr>
        <w:t xml:space="preserve"> </w:t>
      </w:r>
      <w:r w:rsidR="00D7527B" w:rsidRPr="00020898">
        <w:rPr>
          <w:rFonts w:ascii="Times New Roman" w:hAnsi="Times New Roman"/>
          <w:sz w:val="20"/>
          <w:szCs w:val="20"/>
        </w:rPr>
        <w:t>2012)</w:t>
      </w:r>
      <w:r w:rsidR="00E57872" w:rsidRPr="00020898">
        <w:rPr>
          <w:rFonts w:ascii="Times New Roman" w:hAnsi="Times New Roman"/>
          <w:sz w:val="20"/>
          <w:szCs w:val="20"/>
        </w:rPr>
        <w:t>.</w:t>
      </w:r>
    </w:p>
    <w:p w:rsidR="00F04D47" w:rsidRPr="00020898" w:rsidRDefault="00986DD9" w:rsidP="006F5B1A">
      <w:pPr>
        <w:spacing w:line="360" w:lineRule="auto"/>
        <w:jc w:val="both"/>
        <w:rPr>
          <w:rFonts w:ascii="Times New Roman" w:hAnsi="Times New Roman"/>
          <w:sz w:val="20"/>
          <w:szCs w:val="20"/>
        </w:rPr>
      </w:pPr>
      <w:r w:rsidRPr="00020898">
        <w:rPr>
          <w:rFonts w:ascii="Times New Roman" w:hAnsi="Times New Roman"/>
          <w:sz w:val="20"/>
          <w:szCs w:val="20"/>
        </w:rPr>
        <w:t xml:space="preserve">In addition to </w:t>
      </w:r>
      <w:r w:rsidR="001C7FA5" w:rsidRPr="00020898">
        <w:rPr>
          <w:rFonts w:ascii="Times New Roman" w:hAnsi="Times New Roman"/>
          <w:sz w:val="20"/>
          <w:szCs w:val="20"/>
        </w:rPr>
        <w:t>re</w:t>
      </w:r>
      <w:r w:rsidRPr="00020898">
        <w:rPr>
          <w:rFonts w:ascii="Times New Roman" w:hAnsi="Times New Roman"/>
          <w:sz w:val="20"/>
          <w:szCs w:val="20"/>
        </w:rPr>
        <w:t xml:space="preserve">generating shoot buds and/or developing roots </w:t>
      </w:r>
      <w:r w:rsidR="00484D8F" w:rsidRPr="00020898">
        <w:rPr>
          <w:rFonts w:ascii="Times New Roman" w:hAnsi="Times New Roman"/>
          <w:sz w:val="20"/>
          <w:szCs w:val="20"/>
        </w:rPr>
        <w:t xml:space="preserve">using different explant sources </w:t>
      </w:r>
      <w:r w:rsidRPr="00020898">
        <w:rPr>
          <w:rFonts w:ascii="Times New Roman" w:hAnsi="Times New Roman"/>
          <w:sz w:val="20"/>
          <w:szCs w:val="20"/>
        </w:rPr>
        <w:t>through tissue culture methods</w:t>
      </w:r>
      <w:r w:rsidR="00484D8F" w:rsidRPr="00020898">
        <w:rPr>
          <w:rFonts w:ascii="Times New Roman" w:hAnsi="Times New Roman"/>
          <w:sz w:val="20"/>
          <w:szCs w:val="20"/>
        </w:rPr>
        <w:t>,</w:t>
      </w:r>
      <w:r w:rsidRPr="00020898">
        <w:rPr>
          <w:rFonts w:ascii="Times New Roman" w:hAnsi="Times New Roman"/>
          <w:sz w:val="20"/>
          <w:szCs w:val="20"/>
        </w:rPr>
        <w:t xml:space="preserve"> </w:t>
      </w:r>
      <w:r w:rsidR="001C7FA5" w:rsidRPr="00020898">
        <w:rPr>
          <w:rFonts w:ascii="Times New Roman" w:hAnsi="Times New Roman"/>
          <w:sz w:val="20"/>
          <w:szCs w:val="20"/>
        </w:rPr>
        <w:t>are also</w:t>
      </w:r>
      <w:r w:rsidR="00956A8E" w:rsidRPr="00020898">
        <w:rPr>
          <w:rFonts w:ascii="Times New Roman" w:hAnsi="Times New Roman"/>
          <w:sz w:val="20"/>
          <w:szCs w:val="20"/>
        </w:rPr>
        <w:t xml:space="preserve"> </w:t>
      </w:r>
      <w:r w:rsidRPr="00020898">
        <w:rPr>
          <w:rFonts w:ascii="Times New Roman" w:hAnsi="Times New Roman"/>
          <w:sz w:val="20"/>
          <w:szCs w:val="20"/>
        </w:rPr>
        <w:t>very important in the development of transgenic plants.</w:t>
      </w:r>
      <w:r w:rsidR="001C7FA5" w:rsidRPr="00020898">
        <w:rPr>
          <w:rFonts w:ascii="Times New Roman" w:hAnsi="Times New Roman"/>
          <w:sz w:val="20"/>
          <w:szCs w:val="20"/>
        </w:rPr>
        <w:t xml:space="preserve"> For instance to transform</w:t>
      </w:r>
      <w:r w:rsidRPr="00020898">
        <w:rPr>
          <w:rFonts w:ascii="Times New Roman" w:hAnsi="Times New Roman"/>
          <w:sz w:val="20"/>
          <w:szCs w:val="20"/>
        </w:rPr>
        <w:t xml:space="preserve"> </w:t>
      </w:r>
      <w:r w:rsidR="001C7FA5" w:rsidRPr="00020898">
        <w:rPr>
          <w:rFonts w:ascii="Times New Roman" w:hAnsi="Times New Roman"/>
          <w:sz w:val="20"/>
          <w:szCs w:val="20"/>
        </w:rPr>
        <w:t xml:space="preserve">gene using </w:t>
      </w:r>
      <w:r w:rsidR="00673AEC">
        <w:rPr>
          <w:rFonts w:ascii="Times New Roman" w:hAnsi="Times New Roman"/>
          <w:sz w:val="20"/>
          <w:szCs w:val="20"/>
        </w:rPr>
        <w:t>A</w:t>
      </w:r>
      <w:r w:rsidR="003D2B3D" w:rsidRPr="00020898">
        <w:rPr>
          <w:rFonts w:ascii="Times New Roman" w:hAnsi="Times New Roman"/>
          <w:sz w:val="20"/>
          <w:szCs w:val="20"/>
        </w:rPr>
        <w:t>gro bacterium mediated gene transformation</w:t>
      </w:r>
      <w:r w:rsidR="001C7FA5" w:rsidRPr="00020898">
        <w:rPr>
          <w:rFonts w:ascii="Times New Roman" w:hAnsi="Times New Roman"/>
          <w:sz w:val="20"/>
          <w:szCs w:val="20"/>
        </w:rPr>
        <w:t>, efficient plant regeneration method and appropriate explant</w:t>
      </w:r>
      <w:r w:rsidR="003D2B3D" w:rsidRPr="00020898">
        <w:rPr>
          <w:rFonts w:ascii="Times New Roman" w:hAnsi="Times New Roman"/>
          <w:sz w:val="20"/>
          <w:szCs w:val="20"/>
        </w:rPr>
        <w:t xml:space="preserve"> </w:t>
      </w:r>
      <w:r w:rsidR="001C7FA5" w:rsidRPr="00020898">
        <w:rPr>
          <w:rFonts w:ascii="Times New Roman" w:hAnsi="Times New Roman"/>
          <w:sz w:val="20"/>
          <w:szCs w:val="20"/>
        </w:rPr>
        <w:t>are</w:t>
      </w:r>
      <w:r w:rsidR="00E3291B" w:rsidRPr="00020898">
        <w:rPr>
          <w:rFonts w:ascii="Times New Roman" w:hAnsi="Times New Roman"/>
          <w:sz w:val="20"/>
          <w:szCs w:val="20"/>
        </w:rPr>
        <w:t xml:space="preserve"> useful</w:t>
      </w:r>
      <w:r w:rsidR="00484D8F" w:rsidRPr="00020898">
        <w:rPr>
          <w:rFonts w:ascii="Times New Roman" w:hAnsi="Times New Roman"/>
          <w:sz w:val="20"/>
          <w:szCs w:val="20"/>
        </w:rPr>
        <w:t xml:space="preserve"> in crop breeding programs.</w:t>
      </w:r>
      <w:r w:rsidR="00E3291B" w:rsidRPr="00020898">
        <w:rPr>
          <w:rFonts w:ascii="Times New Roman" w:hAnsi="Times New Roman"/>
          <w:sz w:val="20"/>
          <w:szCs w:val="20"/>
        </w:rPr>
        <w:t xml:space="preserve"> One of the pre requisites for successful gene transfer to plants is the availability of a suitable protocol for transformation which is compatible with in vitro plant regeneration methods of the targeted plant species (</w:t>
      </w:r>
      <w:proofErr w:type="spellStart"/>
      <w:r w:rsidR="00E3291B" w:rsidRPr="00020898">
        <w:rPr>
          <w:rFonts w:ascii="Times New Roman" w:hAnsi="Times New Roman"/>
          <w:sz w:val="20"/>
          <w:szCs w:val="20"/>
        </w:rPr>
        <w:t>Kar</w:t>
      </w:r>
      <w:proofErr w:type="spellEnd"/>
      <w:r w:rsidR="00E3291B" w:rsidRPr="00020898">
        <w:rPr>
          <w:rFonts w:ascii="Times New Roman" w:hAnsi="Times New Roman"/>
          <w:sz w:val="20"/>
          <w:szCs w:val="20"/>
        </w:rPr>
        <w:t xml:space="preserve"> </w:t>
      </w:r>
      <w:r w:rsidR="00E3291B" w:rsidRPr="00894F84">
        <w:rPr>
          <w:rFonts w:ascii="Times New Roman" w:hAnsi="Times New Roman"/>
          <w:i/>
          <w:sz w:val="20"/>
          <w:szCs w:val="20"/>
        </w:rPr>
        <w:t>et al</w:t>
      </w:r>
      <w:r w:rsidR="00E3291B" w:rsidRPr="00020898">
        <w:rPr>
          <w:rFonts w:ascii="Times New Roman" w:hAnsi="Times New Roman"/>
          <w:sz w:val="20"/>
          <w:szCs w:val="20"/>
        </w:rPr>
        <w:t>.</w:t>
      </w:r>
      <w:r w:rsidR="00DE0CEC" w:rsidRPr="00020898">
        <w:rPr>
          <w:rFonts w:ascii="Times New Roman" w:hAnsi="Times New Roman"/>
          <w:sz w:val="20"/>
          <w:szCs w:val="20"/>
        </w:rPr>
        <w:t xml:space="preserve"> </w:t>
      </w:r>
      <w:r w:rsidR="00E3291B" w:rsidRPr="00020898">
        <w:rPr>
          <w:rFonts w:ascii="Times New Roman" w:hAnsi="Times New Roman"/>
          <w:sz w:val="20"/>
          <w:szCs w:val="20"/>
        </w:rPr>
        <w:t>1996).</w:t>
      </w:r>
      <w:r w:rsidR="00C12E8C" w:rsidRPr="00020898">
        <w:rPr>
          <w:rFonts w:ascii="Times New Roman" w:hAnsi="Times New Roman"/>
          <w:sz w:val="20"/>
          <w:szCs w:val="20"/>
        </w:rPr>
        <w:t xml:space="preserve"> </w:t>
      </w:r>
      <w:r w:rsidR="00673AEC">
        <w:rPr>
          <w:rFonts w:ascii="Times New Roman" w:hAnsi="Times New Roman"/>
          <w:sz w:val="20"/>
          <w:szCs w:val="20"/>
        </w:rPr>
        <w:t xml:space="preserve">Some </w:t>
      </w:r>
      <w:r w:rsidR="006F1462" w:rsidRPr="00020898">
        <w:rPr>
          <w:rFonts w:ascii="Times New Roman" w:hAnsi="Times New Roman"/>
          <w:sz w:val="20"/>
          <w:szCs w:val="20"/>
        </w:rPr>
        <w:t xml:space="preserve">scientific </w:t>
      </w:r>
      <w:r w:rsidR="00C946E3" w:rsidRPr="00020898">
        <w:rPr>
          <w:rFonts w:ascii="Times New Roman" w:hAnsi="Times New Roman"/>
          <w:sz w:val="20"/>
          <w:szCs w:val="20"/>
        </w:rPr>
        <w:t xml:space="preserve">research findings </w:t>
      </w:r>
      <w:r w:rsidR="006F1462" w:rsidRPr="00020898">
        <w:rPr>
          <w:rFonts w:ascii="Times New Roman" w:hAnsi="Times New Roman"/>
          <w:sz w:val="20"/>
          <w:szCs w:val="20"/>
        </w:rPr>
        <w:t>have been reported i</w:t>
      </w:r>
      <w:r w:rsidR="00C946E3" w:rsidRPr="00020898">
        <w:rPr>
          <w:rFonts w:ascii="Times New Roman" w:hAnsi="Times New Roman"/>
          <w:sz w:val="20"/>
          <w:szCs w:val="20"/>
        </w:rPr>
        <w:t xml:space="preserve">n </w:t>
      </w:r>
      <w:r w:rsidR="00DE0CEC" w:rsidRPr="00020898">
        <w:rPr>
          <w:rFonts w:ascii="Times New Roman" w:hAnsi="Times New Roman"/>
          <w:sz w:val="20"/>
          <w:szCs w:val="20"/>
        </w:rPr>
        <w:t xml:space="preserve">peanut (Sharma and </w:t>
      </w:r>
      <w:proofErr w:type="spellStart"/>
      <w:r w:rsidR="00DE0CEC" w:rsidRPr="00020898">
        <w:rPr>
          <w:rFonts w:ascii="Times New Roman" w:hAnsi="Times New Roman"/>
          <w:sz w:val="20"/>
          <w:szCs w:val="20"/>
        </w:rPr>
        <w:t>Anjaiah</w:t>
      </w:r>
      <w:proofErr w:type="spellEnd"/>
      <w:r w:rsidR="00C91926" w:rsidRPr="00020898">
        <w:rPr>
          <w:rFonts w:ascii="Times New Roman" w:hAnsi="Times New Roman"/>
          <w:sz w:val="20"/>
          <w:szCs w:val="20"/>
        </w:rPr>
        <w:t xml:space="preserve"> 2000</w:t>
      </w:r>
      <w:r w:rsidR="00325279" w:rsidRPr="00020898">
        <w:rPr>
          <w:rFonts w:ascii="Times New Roman" w:hAnsi="Times New Roman"/>
          <w:sz w:val="20"/>
          <w:szCs w:val="20"/>
        </w:rPr>
        <w:t xml:space="preserve">; </w:t>
      </w:r>
      <w:proofErr w:type="spellStart"/>
      <w:r w:rsidR="00325279" w:rsidRPr="00020898">
        <w:rPr>
          <w:rFonts w:ascii="Times New Roman" w:hAnsi="Times New Roman"/>
          <w:sz w:val="20"/>
          <w:szCs w:val="20"/>
        </w:rPr>
        <w:t>Anuradha</w:t>
      </w:r>
      <w:proofErr w:type="spellEnd"/>
      <w:r w:rsidR="00325279" w:rsidRPr="00020898">
        <w:rPr>
          <w:rFonts w:ascii="Times New Roman" w:hAnsi="Times New Roman"/>
          <w:sz w:val="20"/>
          <w:szCs w:val="20"/>
        </w:rPr>
        <w:t xml:space="preserve"> et al. 2006; </w:t>
      </w:r>
      <w:proofErr w:type="spellStart"/>
      <w:r w:rsidR="00325279" w:rsidRPr="00020898">
        <w:rPr>
          <w:rFonts w:ascii="Times New Roman" w:hAnsi="Times New Roman"/>
          <w:sz w:val="20"/>
          <w:szCs w:val="20"/>
        </w:rPr>
        <w:t>Bhatnagar</w:t>
      </w:r>
      <w:proofErr w:type="spellEnd"/>
      <w:r w:rsidR="00325279" w:rsidRPr="00020898">
        <w:rPr>
          <w:rFonts w:ascii="Times New Roman" w:hAnsi="Times New Roman"/>
          <w:sz w:val="20"/>
          <w:szCs w:val="20"/>
        </w:rPr>
        <w:t xml:space="preserve"> </w:t>
      </w:r>
      <w:r w:rsidR="00325279" w:rsidRPr="00894F84">
        <w:rPr>
          <w:rFonts w:ascii="Times New Roman" w:hAnsi="Times New Roman"/>
          <w:i/>
          <w:sz w:val="20"/>
          <w:szCs w:val="20"/>
        </w:rPr>
        <w:t>et al</w:t>
      </w:r>
      <w:r w:rsidR="00325279" w:rsidRPr="00020898">
        <w:rPr>
          <w:rFonts w:ascii="Times New Roman" w:hAnsi="Times New Roman"/>
          <w:sz w:val="20"/>
          <w:szCs w:val="20"/>
        </w:rPr>
        <w:t>.</w:t>
      </w:r>
      <w:r w:rsidR="00DE0CEC" w:rsidRPr="00020898">
        <w:rPr>
          <w:rFonts w:ascii="Times New Roman" w:hAnsi="Times New Roman"/>
          <w:sz w:val="20"/>
          <w:szCs w:val="20"/>
        </w:rPr>
        <w:t xml:space="preserve"> </w:t>
      </w:r>
      <w:r w:rsidR="00325279" w:rsidRPr="00020898">
        <w:rPr>
          <w:rFonts w:ascii="Times New Roman" w:hAnsi="Times New Roman"/>
          <w:sz w:val="20"/>
          <w:szCs w:val="20"/>
        </w:rPr>
        <w:t>2010</w:t>
      </w:r>
      <w:r w:rsidR="00C91926" w:rsidRPr="00020898">
        <w:rPr>
          <w:rFonts w:ascii="Times New Roman" w:hAnsi="Times New Roman"/>
          <w:sz w:val="20"/>
          <w:szCs w:val="20"/>
        </w:rPr>
        <w:t xml:space="preserve">), reported that the cotyledon regeneration system proved to be an excellent vehicle for the production of a large number of independently transformed plants. Similarly, </w:t>
      </w:r>
      <w:r w:rsidR="00DE0CEC" w:rsidRPr="00020898">
        <w:rPr>
          <w:rFonts w:ascii="Times New Roman" w:hAnsi="Times New Roman"/>
          <w:sz w:val="20"/>
          <w:szCs w:val="20"/>
        </w:rPr>
        <w:t xml:space="preserve">Hsieh </w:t>
      </w:r>
      <w:r w:rsidR="00DE0CEC" w:rsidRPr="00894F84">
        <w:rPr>
          <w:rFonts w:ascii="Times New Roman" w:hAnsi="Times New Roman"/>
          <w:i/>
          <w:sz w:val="20"/>
          <w:szCs w:val="20"/>
        </w:rPr>
        <w:t>et al</w:t>
      </w:r>
      <w:r w:rsidR="00F95B6C" w:rsidRPr="00020898">
        <w:rPr>
          <w:rFonts w:ascii="Times New Roman" w:hAnsi="Times New Roman"/>
          <w:sz w:val="20"/>
          <w:szCs w:val="20"/>
        </w:rPr>
        <w:t xml:space="preserve"> (2017) reported that </w:t>
      </w:r>
      <w:r w:rsidR="00D554F0" w:rsidRPr="00020898">
        <w:rPr>
          <w:rFonts w:ascii="Times New Roman" w:hAnsi="Times New Roman"/>
          <w:sz w:val="20"/>
          <w:szCs w:val="20"/>
        </w:rPr>
        <w:t xml:space="preserve">the </w:t>
      </w:r>
      <w:proofErr w:type="spellStart"/>
      <w:r w:rsidR="00D554F0" w:rsidRPr="00020898">
        <w:rPr>
          <w:rFonts w:ascii="Times New Roman" w:hAnsi="Times New Roman"/>
          <w:sz w:val="20"/>
          <w:szCs w:val="20"/>
        </w:rPr>
        <w:t>cotyledonary</w:t>
      </w:r>
      <w:proofErr w:type="spellEnd"/>
      <w:r w:rsidR="00D554F0" w:rsidRPr="00020898">
        <w:rPr>
          <w:rFonts w:ascii="Times New Roman" w:hAnsi="Times New Roman"/>
          <w:sz w:val="20"/>
          <w:szCs w:val="20"/>
        </w:rPr>
        <w:t xml:space="preserve"> node-based direct regeneration system is time efficient and amenable to genetic transformation</w:t>
      </w:r>
      <w:r w:rsidR="00F95B6C" w:rsidRPr="00020898">
        <w:rPr>
          <w:rFonts w:ascii="Times New Roman" w:hAnsi="Times New Roman"/>
          <w:sz w:val="20"/>
          <w:szCs w:val="20"/>
        </w:rPr>
        <w:t>.</w:t>
      </w:r>
      <w:r w:rsidR="00C64E5A" w:rsidRPr="00020898">
        <w:rPr>
          <w:rFonts w:ascii="Times New Roman" w:hAnsi="Times New Roman"/>
          <w:sz w:val="20"/>
          <w:szCs w:val="20"/>
        </w:rPr>
        <w:t xml:space="preserve"> Therefore, the major goal of the current research were to establish plant regeneration system from </w:t>
      </w:r>
      <w:proofErr w:type="spellStart"/>
      <w:r w:rsidR="00C64E5A" w:rsidRPr="00020898">
        <w:rPr>
          <w:rFonts w:ascii="Times New Roman" w:hAnsi="Times New Roman"/>
          <w:sz w:val="20"/>
          <w:szCs w:val="20"/>
        </w:rPr>
        <w:t>cotyledonary</w:t>
      </w:r>
      <w:proofErr w:type="spellEnd"/>
      <w:r w:rsidR="00C64E5A" w:rsidRPr="00020898">
        <w:rPr>
          <w:rFonts w:ascii="Times New Roman" w:hAnsi="Times New Roman"/>
          <w:sz w:val="20"/>
          <w:szCs w:val="20"/>
        </w:rPr>
        <w:t xml:space="preserve"> node</w:t>
      </w:r>
      <w:r w:rsidR="00267430">
        <w:rPr>
          <w:rFonts w:ascii="Times New Roman" w:hAnsi="Times New Roman"/>
          <w:sz w:val="20"/>
          <w:szCs w:val="20"/>
        </w:rPr>
        <w:t xml:space="preserve"> (CN)</w:t>
      </w:r>
      <w:r w:rsidR="00C64E5A" w:rsidRPr="00020898">
        <w:rPr>
          <w:rFonts w:ascii="Times New Roman" w:hAnsi="Times New Roman"/>
          <w:sz w:val="20"/>
          <w:szCs w:val="20"/>
        </w:rPr>
        <w:t xml:space="preserve"> and to evaluate suitable plant growth hormone concentration for the Chines</w:t>
      </w:r>
      <w:r w:rsidR="00D06128" w:rsidRPr="00020898">
        <w:rPr>
          <w:rFonts w:ascii="Times New Roman" w:hAnsi="Times New Roman"/>
          <w:sz w:val="20"/>
          <w:szCs w:val="20"/>
        </w:rPr>
        <w:t>e peanut cultivar</w:t>
      </w:r>
      <w:r w:rsidR="00C64E5A" w:rsidRPr="00020898">
        <w:rPr>
          <w:rFonts w:ascii="Times New Roman" w:hAnsi="Times New Roman"/>
          <w:sz w:val="20"/>
          <w:szCs w:val="20"/>
        </w:rPr>
        <w:t>.</w:t>
      </w:r>
    </w:p>
    <w:p w:rsidR="0001129F" w:rsidRPr="00020898" w:rsidRDefault="00E97485" w:rsidP="00020898">
      <w:pPr>
        <w:rPr>
          <w:rFonts w:ascii="Times New Roman" w:hAnsi="Times New Roman"/>
          <w:b/>
          <w:sz w:val="20"/>
          <w:szCs w:val="20"/>
        </w:rPr>
      </w:pPr>
      <w:r>
        <w:rPr>
          <w:rFonts w:ascii="Times New Roman" w:hAnsi="Times New Roman"/>
          <w:b/>
          <w:sz w:val="20"/>
          <w:szCs w:val="20"/>
        </w:rPr>
        <w:t>Materials and M</w:t>
      </w:r>
      <w:r w:rsidR="0001129F" w:rsidRPr="00020898">
        <w:rPr>
          <w:rFonts w:ascii="Times New Roman" w:hAnsi="Times New Roman"/>
          <w:b/>
          <w:sz w:val="20"/>
          <w:szCs w:val="20"/>
        </w:rPr>
        <w:t>ethods</w:t>
      </w:r>
    </w:p>
    <w:p w:rsidR="0001129F" w:rsidRPr="00203464" w:rsidRDefault="00E97485" w:rsidP="00203464">
      <w:pPr>
        <w:tabs>
          <w:tab w:val="left" w:pos="5430"/>
        </w:tabs>
        <w:rPr>
          <w:rFonts w:ascii="Times New Roman" w:hAnsi="Times New Roman"/>
          <w:b/>
          <w:sz w:val="20"/>
          <w:szCs w:val="20"/>
        </w:rPr>
      </w:pPr>
      <w:r>
        <w:rPr>
          <w:rFonts w:ascii="Times New Roman" w:hAnsi="Times New Roman"/>
          <w:b/>
          <w:sz w:val="20"/>
          <w:szCs w:val="20"/>
        </w:rPr>
        <w:t>Plant Material and Cultivar S</w:t>
      </w:r>
      <w:r w:rsidR="00203464">
        <w:rPr>
          <w:rFonts w:ascii="Times New Roman" w:hAnsi="Times New Roman"/>
          <w:b/>
          <w:sz w:val="20"/>
          <w:szCs w:val="20"/>
        </w:rPr>
        <w:t>election</w:t>
      </w:r>
      <w:r w:rsidR="00203464">
        <w:rPr>
          <w:rFonts w:ascii="Times New Roman" w:hAnsi="Times New Roman"/>
          <w:b/>
          <w:sz w:val="20"/>
          <w:szCs w:val="20"/>
        </w:rPr>
        <w:tab/>
      </w:r>
    </w:p>
    <w:p w:rsidR="0001129F" w:rsidRPr="00020898" w:rsidRDefault="0001129F" w:rsidP="0001129F">
      <w:pPr>
        <w:spacing w:line="360" w:lineRule="auto"/>
        <w:jc w:val="both"/>
        <w:rPr>
          <w:rFonts w:ascii="Times New Roman" w:hAnsi="Times New Roman"/>
          <w:sz w:val="20"/>
          <w:szCs w:val="20"/>
        </w:rPr>
      </w:pPr>
      <w:r w:rsidRPr="00020898">
        <w:rPr>
          <w:rFonts w:ascii="Times New Roman" w:hAnsi="Times New Roman"/>
          <w:sz w:val="20"/>
          <w:szCs w:val="20"/>
        </w:rPr>
        <w:lastRenderedPageBreak/>
        <w:t xml:space="preserve">Mature seeds of peanut cultivar </w:t>
      </w:r>
      <w:r w:rsidR="00267430">
        <w:rPr>
          <w:rFonts w:ascii="Times New Roman" w:hAnsi="Times New Roman"/>
          <w:sz w:val="20"/>
          <w:szCs w:val="20"/>
        </w:rPr>
        <w:t>Yu-h</w:t>
      </w:r>
      <w:r w:rsidRPr="00020898">
        <w:rPr>
          <w:rFonts w:ascii="Times New Roman" w:hAnsi="Times New Roman"/>
          <w:sz w:val="20"/>
          <w:szCs w:val="20"/>
        </w:rPr>
        <w:t xml:space="preserve">ua-14 and N3 were used which was previously stored stock in the department of crop genetics and breeding, Jilin Agricultural University, China. </w:t>
      </w:r>
    </w:p>
    <w:p w:rsidR="0001129F" w:rsidRPr="00020898" w:rsidRDefault="00E97485" w:rsidP="0001129F">
      <w:pPr>
        <w:spacing w:line="360" w:lineRule="auto"/>
        <w:jc w:val="both"/>
        <w:rPr>
          <w:rFonts w:ascii="Times New Roman" w:hAnsi="Times New Roman"/>
          <w:b/>
          <w:sz w:val="20"/>
          <w:szCs w:val="20"/>
        </w:rPr>
      </w:pPr>
      <w:r>
        <w:rPr>
          <w:rFonts w:ascii="Times New Roman" w:hAnsi="Times New Roman"/>
          <w:b/>
          <w:sz w:val="20"/>
          <w:szCs w:val="20"/>
        </w:rPr>
        <w:t>Explant Preparation and In vitro Culture C</w:t>
      </w:r>
      <w:r w:rsidR="0001129F" w:rsidRPr="00020898">
        <w:rPr>
          <w:rFonts w:ascii="Times New Roman" w:hAnsi="Times New Roman"/>
          <w:b/>
          <w:sz w:val="20"/>
          <w:szCs w:val="20"/>
        </w:rPr>
        <w:t>ondition</w:t>
      </w:r>
    </w:p>
    <w:p w:rsidR="0001129F" w:rsidRPr="00020898" w:rsidRDefault="00D71721" w:rsidP="0001129F">
      <w:pPr>
        <w:spacing w:line="360" w:lineRule="auto"/>
        <w:jc w:val="both"/>
        <w:rPr>
          <w:rFonts w:ascii="Times New Roman" w:hAnsi="Times New Roman"/>
          <w:sz w:val="20"/>
          <w:szCs w:val="20"/>
        </w:rPr>
      </w:pPr>
      <w:r>
        <w:rPr>
          <w:rFonts w:ascii="Times New Roman" w:hAnsi="Times New Roman"/>
          <w:sz w:val="20"/>
          <w:szCs w:val="20"/>
        </w:rPr>
        <w:t>The embryo</w:t>
      </w:r>
      <w:r w:rsidR="0001129F" w:rsidRPr="00020898">
        <w:rPr>
          <w:rFonts w:ascii="Times New Roman" w:hAnsi="Times New Roman"/>
          <w:sz w:val="20"/>
          <w:szCs w:val="20"/>
        </w:rPr>
        <w:t xml:space="preserve"> axes were removed</w:t>
      </w:r>
      <w:r>
        <w:rPr>
          <w:rFonts w:ascii="Times New Roman" w:hAnsi="Times New Roman"/>
          <w:sz w:val="20"/>
          <w:szCs w:val="20"/>
        </w:rPr>
        <w:t xml:space="preserve"> from the dry seed and soaked for</w:t>
      </w:r>
      <w:r w:rsidR="0001129F" w:rsidRPr="00020898">
        <w:rPr>
          <w:rFonts w:ascii="Times New Roman" w:hAnsi="Times New Roman"/>
          <w:sz w:val="20"/>
          <w:szCs w:val="20"/>
        </w:rPr>
        <w:t xml:space="preserve"> about 14hours in double distilled water. Hydrated embryo axes were surface sterilized in 10% (w/v) sodium hypochlorite (</w:t>
      </w:r>
      <w:proofErr w:type="spellStart"/>
      <w:r w:rsidR="0001129F" w:rsidRPr="00020898">
        <w:rPr>
          <w:rFonts w:ascii="Times New Roman" w:hAnsi="Times New Roman"/>
          <w:sz w:val="20"/>
          <w:szCs w:val="20"/>
        </w:rPr>
        <w:t>Naocl</w:t>
      </w:r>
      <w:proofErr w:type="spellEnd"/>
      <w:r w:rsidR="0001129F" w:rsidRPr="00020898">
        <w:rPr>
          <w:rFonts w:ascii="Times New Roman" w:hAnsi="Times New Roman"/>
          <w:sz w:val="20"/>
          <w:szCs w:val="20"/>
        </w:rPr>
        <w:t xml:space="preserve">) solution for 7 minute and 1minute in 70% (w/v) ethanol. Then, washed three times in sterilized distilled water for 6-7 minute each. The embryo axes </w:t>
      </w:r>
      <w:r w:rsidR="00142A92">
        <w:rPr>
          <w:rFonts w:ascii="Times New Roman" w:hAnsi="Times New Roman"/>
          <w:sz w:val="20"/>
          <w:szCs w:val="20"/>
        </w:rPr>
        <w:t>were germinated in  glass jar 100</w:t>
      </w:r>
      <w:r w:rsidR="0001129F" w:rsidRPr="00020898">
        <w:rPr>
          <w:rFonts w:ascii="Times New Roman" w:hAnsi="Times New Roman"/>
          <w:sz w:val="20"/>
          <w:szCs w:val="20"/>
        </w:rPr>
        <w:t>ml shoot initiation medium (SIM) containing MS salts with vitamin, 3% (w/v) sucrose, pH 5.8 (</w:t>
      </w:r>
      <w:proofErr w:type="spellStart"/>
      <w:r w:rsidR="0001129F" w:rsidRPr="00020898">
        <w:rPr>
          <w:rFonts w:ascii="Times New Roman" w:hAnsi="Times New Roman"/>
          <w:sz w:val="20"/>
          <w:szCs w:val="20"/>
        </w:rPr>
        <w:t>Coolaber</w:t>
      </w:r>
      <w:proofErr w:type="spellEnd"/>
      <w:r w:rsidR="0001129F" w:rsidRPr="00020898">
        <w:rPr>
          <w:rFonts w:ascii="Times New Roman" w:hAnsi="Times New Roman"/>
          <w:sz w:val="20"/>
          <w:szCs w:val="20"/>
        </w:rPr>
        <w:t xml:space="preserve"> Science and Technology Co., Ltd, Beijing, China), and 0 to 5mg/L of 6-benzylaminopurine (BAP), with  0.8% (w/v) agar (Shanghai Aladdin Biochemical technology Co., Ltd, China) in culture vessel. The embryo axes were incubated under 25/25 </w:t>
      </w:r>
      <w:proofErr w:type="spellStart"/>
      <w:r w:rsidR="0001129F" w:rsidRPr="00020898">
        <w:rPr>
          <w:rFonts w:ascii="Times New Roman" w:hAnsi="Times New Roman"/>
          <w:sz w:val="20"/>
          <w:szCs w:val="20"/>
          <w:vertAlign w:val="superscript"/>
        </w:rPr>
        <w:t>o</w:t>
      </w:r>
      <w:proofErr w:type="spellEnd"/>
      <w:r w:rsidR="0001129F" w:rsidRPr="00020898">
        <w:rPr>
          <w:rFonts w:ascii="Times New Roman" w:hAnsi="Times New Roman"/>
          <w:sz w:val="20"/>
          <w:szCs w:val="20"/>
          <w:vertAlign w:val="superscript"/>
        </w:rPr>
        <w:t xml:space="preserve"> </w:t>
      </w:r>
      <w:r w:rsidR="0001129F" w:rsidRPr="00020898">
        <w:rPr>
          <w:rFonts w:ascii="Times New Roman" w:hAnsi="Times New Roman"/>
          <w:sz w:val="20"/>
          <w:szCs w:val="20"/>
        </w:rPr>
        <w:t xml:space="preserve">C day/night, 16hour photoperiod and 130-150 </w:t>
      </w:r>
      <w:proofErr w:type="spellStart"/>
      <w:r w:rsidR="0001129F" w:rsidRPr="00020898">
        <w:rPr>
          <w:rFonts w:ascii="Times New Roman" w:hAnsi="Times New Roman"/>
          <w:sz w:val="20"/>
          <w:szCs w:val="20"/>
        </w:rPr>
        <w:t>μmol</w:t>
      </w:r>
      <w:proofErr w:type="spellEnd"/>
      <w:r w:rsidR="0001129F" w:rsidRPr="00020898">
        <w:rPr>
          <w:rFonts w:ascii="Times New Roman" w:hAnsi="Times New Roman"/>
          <w:sz w:val="20"/>
          <w:szCs w:val="20"/>
        </w:rPr>
        <w:t xml:space="preserve"> m</w:t>
      </w:r>
      <w:r w:rsidR="0001129F" w:rsidRPr="00020898">
        <w:rPr>
          <w:rFonts w:ascii="Times New Roman" w:hAnsi="Times New Roman"/>
          <w:sz w:val="20"/>
          <w:szCs w:val="20"/>
          <w:vertAlign w:val="superscript"/>
        </w:rPr>
        <w:t>-2</w:t>
      </w:r>
      <w:r w:rsidR="0001129F" w:rsidRPr="00020898">
        <w:rPr>
          <w:rFonts w:ascii="Times New Roman" w:hAnsi="Times New Roman"/>
          <w:sz w:val="20"/>
          <w:szCs w:val="20"/>
        </w:rPr>
        <w:t xml:space="preserve"> s</w:t>
      </w:r>
      <w:r w:rsidR="0001129F" w:rsidRPr="00020898">
        <w:rPr>
          <w:rFonts w:ascii="Times New Roman" w:hAnsi="Times New Roman"/>
          <w:sz w:val="20"/>
          <w:szCs w:val="20"/>
          <w:vertAlign w:val="superscript"/>
        </w:rPr>
        <w:t>-1</w:t>
      </w:r>
      <w:r w:rsidR="0001129F" w:rsidRPr="00020898">
        <w:rPr>
          <w:rFonts w:ascii="Times New Roman" w:hAnsi="Times New Roman"/>
          <w:sz w:val="20"/>
          <w:szCs w:val="20"/>
        </w:rPr>
        <w:t xml:space="preserve"> florescent light conditions. The radicle, apical and axillary shoots from 3 week old plantlets were removed and </w:t>
      </w:r>
      <w:proofErr w:type="spellStart"/>
      <w:r w:rsidR="0001129F" w:rsidRPr="00020898">
        <w:rPr>
          <w:rFonts w:ascii="Times New Roman" w:hAnsi="Times New Roman"/>
          <w:sz w:val="20"/>
          <w:szCs w:val="20"/>
        </w:rPr>
        <w:t>co</w:t>
      </w:r>
      <w:r>
        <w:rPr>
          <w:rFonts w:ascii="Times New Roman" w:hAnsi="Times New Roman"/>
          <w:sz w:val="20"/>
          <w:szCs w:val="20"/>
        </w:rPr>
        <w:t>tyledonary</w:t>
      </w:r>
      <w:proofErr w:type="spellEnd"/>
      <w:r>
        <w:rPr>
          <w:rFonts w:ascii="Times New Roman" w:hAnsi="Times New Roman"/>
          <w:sz w:val="20"/>
          <w:szCs w:val="20"/>
        </w:rPr>
        <w:t xml:space="preserve"> nodes were excised </w:t>
      </w:r>
      <w:r w:rsidR="0001129F" w:rsidRPr="00020898">
        <w:rPr>
          <w:rFonts w:ascii="Times New Roman" w:hAnsi="Times New Roman"/>
          <w:sz w:val="20"/>
          <w:szCs w:val="20"/>
        </w:rPr>
        <w:t>by cutting both epicotyls and hypocotyls approximately 4mm above an</w:t>
      </w:r>
      <w:r>
        <w:rPr>
          <w:rFonts w:ascii="Times New Roman" w:hAnsi="Times New Roman"/>
          <w:sz w:val="20"/>
          <w:szCs w:val="20"/>
        </w:rPr>
        <w:t xml:space="preserve">d below the node as described </w:t>
      </w:r>
      <w:r w:rsidR="0001129F" w:rsidRPr="00020898">
        <w:rPr>
          <w:rFonts w:ascii="Times New Roman" w:hAnsi="Times New Roman"/>
          <w:sz w:val="20"/>
          <w:szCs w:val="20"/>
        </w:rPr>
        <w:t>(Hsieh et al. 2017). Finally CNs were transferred to shoot elongation medium (SEM) with similar concentr</w:t>
      </w:r>
      <w:r>
        <w:rPr>
          <w:rFonts w:ascii="Times New Roman" w:hAnsi="Times New Roman"/>
          <w:sz w:val="20"/>
          <w:szCs w:val="20"/>
        </w:rPr>
        <w:t>ation of BAP for an additional 3</w:t>
      </w:r>
      <w:r w:rsidR="0001129F" w:rsidRPr="00020898">
        <w:rPr>
          <w:rFonts w:ascii="Times New Roman" w:hAnsi="Times New Roman"/>
          <w:sz w:val="20"/>
          <w:szCs w:val="20"/>
        </w:rPr>
        <w:t xml:space="preserve"> weeks to allow repetitive initiation and breaking of adventitious shoot buds.</w:t>
      </w:r>
    </w:p>
    <w:p w:rsidR="0001129F" w:rsidRPr="00020898" w:rsidRDefault="00D277A8" w:rsidP="0001129F">
      <w:pPr>
        <w:spacing w:line="360" w:lineRule="auto"/>
        <w:jc w:val="both"/>
        <w:rPr>
          <w:rFonts w:ascii="Times New Roman" w:hAnsi="Times New Roman"/>
          <w:color w:val="FF0000"/>
          <w:sz w:val="20"/>
          <w:szCs w:val="20"/>
        </w:rPr>
      </w:pPr>
      <w:r>
        <w:rPr>
          <w:rFonts w:ascii="Times New Roman" w:hAnsi="Times New Roman"/>
          <w:sz w:val="20"/>
          <w:szCs w:val="20"/>
        </w:rPr>
        <w:t xml:space="preserve">Following </w:t>
      </w:r>
      <w:r w:rsidR="0001129F" w:rsidRPr="00020898">
        <w:rPr>
          <w:rFonts w:ascii="Times New Roman" w:hAnsi="Times New Roman"/>
          <w:sz w:val="20"/>
          <w:szCs w:val="20"/>
        </w:rPr>
        <w:t xml:space="preserve">the procedures described by (Hsieh </w:t>
      </w:r>
      <w:r w:rsidR="0001129F" w:rsidRPr="00894F84">
        <w:rPr>
          <w:rFonts w:ascii="Times New Roman" w:hAnsi="Times New Roman"/>
          <w:i/>
          <w:sz w:val="20"/>
          <w:szCs w:val="20"/>
        </w:rPr>
        <w:t>et al</w:t>
      </w:r>
      <w:r w:rsidR="00894F84">
        <w:rPr>
          <w:rFonts w:ascii="Times New Roman" w:hAnsi="Times New Roman"/>
          <w:sz w:val="20"/>
          <w:szCs w:val="20"/>
        </w:rPr>
        <w:t xml:space="preserve">. </w:t>
      </w:r>
      <w:r w:rsidR="0001129F" w:rsidRPr="00020898">
        <w:rPr>
          <w:rFonts w:ascii="Times New Roman" w:hAnsi="Times New Roman"/>
          <w:sz w:val="20"/>
          <w:szCs w:val="20"/>
        </w:rPr>
        <w:t>2017), elongated adventitious shoots were excised longitudinally from CNs and placed on to root induction medium (RIM), (MS salts and vitamins, 3% (w/v) sucrose, 1mg/L NAA, pH 5.8 and  0.8% (w/v) agar for 4 more weeks to generate roots. Plantlets with root system were transferred to plastic cups containing the soil mix, sand: soil: vermiculite (1:1:1) and acclimatized in the plant growth room. Established plantlets were transferred to green house and allowed to grow in a plastic pots for maturity (in plant biotechnology center, Jilin Agricultural University). After acclimatization harden plantl</w:t>
      </w:r>
      <w:r w:rsidR="00D71721">
        <w:rPr>
          <w:rFonts w:ascii="Times New Roman" w:hAnsi="Times New Roman"/>
          <w:sz w:val="20"/>
          <w:szCs w:val="20"/>
        </w:rPr>
        <w:t>ets were transplanted in to</w:t>
      </w:r>
      <w:r w:rsidR="0001129F" w:rsidRPr="00020898">
        <w:rPr>
          <w:rFonts w:ascii="Times New Roman" w:hAnsi="Times New Roman"/>
          <w:sz w:val="20"/>
          <w:szCs w:val="20"/>
        </w:rPr>
        <w:t xml:space="preserve"> plastic pots containing soil and sand mixture (1:1 v/v) and moved to the green house.</w:t>
      </w:r>
    </w:p>
    <w:p w:rsidR="0001129F" w:rsidRPr="00020898" w:rsidRDefault="00484CD1" w:rsidP="0001129F">
      <w:pPr>
        <w:tabs>
          <w:tab w:val="left" w:pos="1123"/>
        </w:tabs>
        <w:spacing w:line="360" w:lineRule="auto"/>
        <w:jc w:val="both"/>
        <w:rPr>
          <w:rFonts w:ascii="Times New Roman" w:hAnsi="Times New Roman"/>
          <w:b/>
          <w:sz w:val="20"/>
          <w:szCs w:val="20"/>
        </w:rPr>
      </w:pPr>
      <w:r>
        <w:rPr>
          <w:rFonts w:ascii="Times New Roman" w:hAnsi="Times New Roman"/>
          <w:b/>
          <w:sz w:val="20"/>
          <w:szCs w:val="20"/>
        </w:rPr>
        <w:t>Optimization of Shoot Induction and Elongation M</w:t>
      </w:r>
      <w:r w:rsidR="0001129F" w:rsidRPr="00020898">
        <w:rPr>
          <w:rFonts w:ascii="Times New Roman" w:hAnsi="Times New Roman"/>
          <w:b/>
          <w:sz w:val="20"/>
          <w:szCs w:val="20"/>
        </w:rPr>
        <w:t>edia</w:t>
      </w:r>
    </w:p>
    <w:p w:rsidR="004D7AD0" w:rsidRDefault="0001129F" w:rsidP="004D7AD0">
      <w:pPr>
        <w:tabs>
          <w:tab w:val="left" w:pos="1123"/>
        </w:tabs>
        <w:spacing w:line="360" w:lineRule="auto"/>
        <w:jc w:val="both"/>
        <w:rPr>
          <w:rFonts w:ascii="Times New Roman" w:hAnsi="Times New Roman"/>
          <w:sz w:val="20"/>
          <w:szCs w:val="20"/>
        </w:rPr>
      </w:pPr>
      <w:r w:rsidRPr="00020898">
        <w:rPr>
          <w:rFonts w:ascii="Times New Roman" w:hAnsi="Times New Roman"/>
          <w:sz w:val="20"/>
          <w:szCs w:val="20"/>
        </w:rPr>
        <w:t xml:space="preserve">Two different </w:t>
      </w:r>
      <w:proofErr w:type="spellStart"/>
      <w:r w:rsidRPr="00020898">
        <w:rPr>
          <w:rFonts w:ascii="Times New Roman" w:hAnsi="Times New Roman"/>
          <w:sz w:val="20"/>
          <w:szCs w:val="20"/>
        </w:rPr>
        <w:t>cytokinins</w:t>
      </w:r>
      <w:proofErr w:type="spellEnd"/>
      <w:r w:rsidRPr="00020898">
        <w:rPr>
          <w:rFonts w:ascii="Times New Roman" w:hAnsi="Times New Roman"/>
          <w:sz w:val="20"/>
          <w:szCs w:val="20"/>
        </w:rPr>
        <w:t xml:space="preserve"> (BAP and TDZ) were applied in the </w:t>
      </w:r>
      <w:r w:rsidR="00267430">
        <w:rPr>
          <w:rFonts w:ascii="Times New Roman" w:hAnsi="Times New Roman"/>
          <w:sz w:val="20"/>
          <w:szCs w:val="20"/>
        </w:rPr>
        <w:t>shoot induction medium (</w:t>
      </w:r>
      <w:r w:rsidRPr="00020898">
        <w:rPr>
          <w:rFonts w:ascii="Times New Roman" w:hAnsi="Times New Roman"/>
          <w:sz w:val="20"/>
          <w:szCs w:val="20"/>
        </w:rPr>
        <w:t>SIM</w:t>
      </w:r>
      <w:r w:rsidR="00267430">
        <w:rPr>
          <w:rFonts w:ascii="Times New Roman" w:hAnsi="Times New Roman"/>
          <w:sz w:val="20"/>
          <w:szCs w:val="20"/>
        </w:rPr>
        <w:t>)</w:t>
      </w:r>
      <w:r w:rsidRPr="00020898">
        <w:rPr>
          <w:rFonts w:ascii="Times New Roman" w:hAnsi="Times New Roman"/>
          <w:sz w:val="20"/>
          <w:szCs w:val="20"/>
        </w:rPr>
        <w:t xml:space="preserve"> and </w:t>
      </w:r>
      <w:r w:rsidR="00267430">
        <w:rPr>
          <w:rFonts w:ascii="Times New Roman" w:hAnsi="Times New Roman"/>
          <w:sz w:val="20"/>
          <w:szCs w:val="20"/>
        </w:rPr>
        <w:t>shoot elongation medium (</w:t>
      </w:r>
      <w:r w:rsidRPr="00020898">
        <w:rPr>
          <w:rFonts w:ascii="Times New Roman" w:hAnsi="Times New Roman"/>
          <w:sz w:val="20"/>
          <w:szCs w:val="20"/>
        </w:rPr>
        <w:t>SEM</w:t>
      </w:r>
      <w:r w:rsidR="00267430">
        <w:rPr>
          <w:rFonts w:ascii="Times New Roman" w:hAnsi="Times New Roman"/>
          <w:sz w:val="20"/>
          <w:szCs w:val="20"/>
        </w:rPr>
        <w:t>)</w:t>
      </w:r>
      <w:r w:rsidRPr="00020898">
        <w:rPr>
          <w:rFonts w:ascii="Times New Roman" w:hAnsi="Times New Roman"/>
          <w:sz w:val="20"/>
          <w:szCs w:val="20"/>
        </w:rPr>
        <w:t xml:space="preserve"> separately for comparison of shoot regeneration induction response. To test induction response of TDZ, 2mg/L were initially applied in the SIM, and the </w:t>
      </w:r>
      <w:proofErr w:type="spellStart"/>
      <w:r w:rsidRPr="00020898">
        <w:rPr>
          <w:rFonts w:ascii="Times New Roman" w:hAnsi="Times New Roman"/>
          <w:sz w:val="20"/>
          <w:szCs w:val="20"/>
        </w:rPr>
        <w:t>cotyledonary</w:t>
      </w:r>
      <w:proofErr w:type="spellEnd"/>
      <w:r w:rsidRPr="00020898">
        <w:rPr>
          <w:rFonts w:ascii="Times New Roman" w:hAnsi="Times New Roman"/>
          <w:sz w:val="20"/>
          <w:szCs w:val="20"/>
        </w:rPr>
        <w:t xml:space="preserve"> nodes were transferred to SEM with 0, 0.5, 1, 2mg/L TDZ. To evaluate induction response of BAP different concentration of (0, 1, 2, 3, 4, 5mg/L) were applied in both SIM and SEM. The experiment were conducted with three replicates in a completely randomized block design and each experimental unit consisted of one culture vessel with ten </w:t>
      </w:r>
      <w:proofErr w:type="gramStart"/>
      <w:r w:rsidRPr="00020898">
        <w:rPr>
          <w:rFonts w:ascii="Times New Roman" w:hAnsi="Times New Roman"/>
          <w:sz w:val="20"/>
          <w:szCs w:val="20"/>
        </w:rPr>
        <w:t>CNs</w:t>
      </w:r>
      <w:proofErr w:type="gramEnd"/>
      <w:r w:rsidRPr="00020898">
        <w:rPr>
          <w:rFonts w:ascii="Times New Roman" w:hAnsi="Times New Roman"/>
          <w:sz w:val="20"/>
          <w:szCs w:val="20"/>
        </w:rPr>
        <w:t>. After one month shoot elongation period half the total number of  cultured CNs in each vessel were scored for total number of shoots (longer than 3mm) induced, shoot induction rate, shoot length and fresh weight while  the shoots from the other half of the total number of CNs w</w:t>
      </w:r>
      <w:r w:rsidR="004D7AD0">
        <w:rPr>
          <w:rFonts w:ascii="Times New Roman" w:hAnsi="Times New Roman"/>
          <w:sz w:val="20"/>
          <w:szCs w:val="20"/>
        </w:rPr>
        <w:t>ere excised for root induction.</w:t>
      </w:r>
    </w:p>
    <w:p w:rsidR="0001129F" w:rsidRPr="004D7AD0" w:rsidRDefault="0001129F" w:rsidP="004D7AD0">
      <w:pPr>
        <w:tabs>
          <w:tab w:val="left" w:pos="1123"/>
        </w:tabs>
        <w:spacing w:line="360" w:lineRule="auto"/>
        <w:jc w:val="both"/>
        <w:rPr>
          <w:rFonts w:ascii="Times New Roman" w:hAnsi="Times New Roman"/>
          <w:sz w:val="20"/>
          <w:szCs w:val="20"/>
        </w:rPr>
      </w:pPr>
      <w:r w:rsidRPr="00020898">
        <w:rPr>
          <w:rFonts w:ascii="Times New Roman" w:hAnsi="Times New Roman"/>
          <w:b/>
          <w:sz w:val="20"/>
          <w:szCs w:val="20"/>
        </w:rPr>
        <w:t>Optimization of Root Induction Media</w:t>
      </w:r>
    </w:p>
    <w:p w:rsidR="0001129F" w:rsidRPr="00020898" w:rsidRDefault="0001129F" w:rsidP="0001129F">
      <w:pPr>
        <w:spacing w:line="360" w:lineRule="auto"/>
        <w:jc w:val="both"/>
        <w:rPr>
          <w:rFonts w:ascii="Times New Roman" w:hAnsi="Times New Roman"/>
          <w:sz w:val="20"/>
          <w:szCs w:val="20"/>
        </w:rPr>
      </w:pPr>
      <w:r w:rsidRPr="00020898">
        <w:rPr>
          <w:rFonts w:ascii="Times New Roman" w:hAnsi="Times New Roman"/>
          <w:sz w:val="20"/>
          <w:szCs w:val="20"/>
        </w:rPr>
        <w:t xml:space="preserve">To optimize different synthetic </w:t>
      </w:r>
      <w:proofErr w:type="spellStart"/>
      <w:r w:rsidRPr="00020898">
        <w:rPr>
          <w:rFonts w:ascii="Times New Roman" w:hAnsi="Times New Roman"/>
          <w:sz w:val="20"/>
          <w:szCs w:val="20"/>
        </w:rPr>
        <w:t>auxin</w:t>
      </w:r>
      <w:proofErr w:type="spellEnd"/>
      <w:r w:rsidRPr="00020898">
        <w:rPr>
          <w:rFonts w:ascii="Times New Roman" w:hAnsi="Times New Roman"/>
          <w:sz w:val="20"/>
          <w:szCs w:val="20"/>
        </w:rPr>
        <w:t xml:space="preserve"> effect on root induction in RIM, two different </w:t>
      </w:r>
      <w:proofErr w:type="spellStart"/>
      <w:r w:rsidRPr="00020898">
        <w:rPr>
          <w:rFonts w:ascii="Times New Roman" w:hAnsi="Times New Roman"/>
          <w:sz w:val="20"/>
          <w:szCs w:val="20"/>
        </w:rPr>
        <w:t>auxins</w:t>
      </w:r>
      <w:proofErr w:type="spellEnd"/>
      <w:r w:rsidRPr="00020898">
        <w:rPr>
          <w:rFonts w:ascii="Times New Roman" w:hAnsi="Times New Roman"/>
          <w:sz w:val="20"/>
          <w:szCs w:val="20"/>
        </w:rPr>
        <w:t xml:space="preserve">, 2, 4-D and NAA were used separately in RIM. Shoots originally grown in 4 mg/L BAP SIM and SEM, 2mg/L TDZ SIM and 1mg/L TDZ </w:t>
      </w:r>
      <w:r w:rsidRPr="00020898">
        <w:rPr>
          <w:rFonts w:ascii="Times New Roman" w:hAnsi="Times New Roman"/>
          <w:sz w:val="20"/>
          <w:szCs w:val="20"/>
        </w:rPr>
        <w:lastRenderedPageBreak/>
        <w:t xml:space="preserve">SEM were transferred to RIM with different concentrations of 2, 4-D (0, 0.1, 0.2, 0.3 mg/L), NAA (0, 1, 2, 3, 4mg/L) in a completely randomized block design with three replicates and each experimental unit consists of five shoots in a culture vessel. The whole experiment were conducted in a growth room (25/25 </w:t>
      </w:r>
      <w:proofErr w:type="spellStart"/>
      <w:r w:rsidRPr="00020898">
        <w:rPr>
          <w:rFonts w:ascii="Times New Roman" w:hAnsi="Times New Roman"/>
          <w:sz w:val="20"/>
          <w:szCs w:val="20"/>
          <w:vertAlign w:val="superscript"/>
        </w:rPr>
        <w:t>o</w:t>
      </w:r>
      <w:proofErr w:type="spellEnd"/>
      <w:r w:rsidRPr="00020898">
        <w:rPr>
          <w:rFonts w:ascii="Times New Roman" w:hAnsi="Times New Roman"/>
          <w:sz w:val="20"/>
          <w:szCs w:val="20"/>
          <w:vertAlign w:val="superscript"/>
        </w:rPr>
        <w:t xml:space="preserve"> </w:t>
      </w:r>
      <w:r w:rsidRPr="00020898">
        <w:rPr>
          <w:rFonts w:ascii="Times New Roman" w:hAnsi="Times New Roman"/>
          <w:sz w:val="20"/>
          <w:szCs w:val="20"/>
        </w:rPr>
        <w:t xml:space="preserve">C day/night, 16hour photoperiod light intensity: 130-150   </w:t>
      </w:r>
      <w:proofErr w:type="spellStart"/>
      <w:r w:rsidRPr="00020898">
        <w:rPr>
          <w:rFonts w:ascii="Times New Roman" w:hAnsi="Times New Roman"/>
          <w:sz w:val="20"/>
          <w:szCs w:val="20"/>
        </w:rPr>
        <w:t>μmol</w:t>
      </w:r>
      <w:proofErr w:type="spellEnd"/>
      <w:r w:rsidRPr="00020898">
        <w:rPr>
          <w:rFonts w:ascii="Times New Roman" w:hAnsi="Times New Roman"/>
          <w:sz w:val="20"/>
          <w:szCs w:val="20"/>
        </w:rPr>
        <w:t xml:space="preserve"> m</w:t>
      </w:r>
      <w:r w:rsidRPr="00020898">
        <w:rPr>
          <w:rFonts w:ascii="Times New Roman" w:hAnsi="Times New Roman"/>
          <w:sz w:val="20"/>
          <w:szCs w:val="20"/>
          <w:vertAlign w:val="superscript"/>
        </w:rPr>
        <w:t>-2</w:t>
      </w:r>
      <w:r w:rsidRPr="00020898">
        <w:rPr>
          <w:rFonts w:ascii="Times New Roman" w:hAnsi="Times New Roman"/>
          <w:sz w:val="20"/>
          <w:szCs w:val="20"/>
        </w:rPr>
        <w:t xml:space="preserve"> s</w:t>
      </w:r>
      <w:r w:rsidRPr="00020898">
        <w:rPr>
          <w:rFonts w:ascii="Times New Roman" w:hAnsi="Times New Roman"/>
          <w:sz w:val="20"/>
          <w:szCs w:val="20"/>
          <w:vertAlign w:val="superscript"/>
        </w:rPr>
        <w:t>-1</w:t>
      </w:r>
      <w:r w:rsidRPr="00020898">
        <w:rPr>
          <w:rFonts w:ascii="Times New Roman" w:hAnsi="Times New Roman"/>
          <w:sz w:val="20"/>
          <w:szCs w:val="20"/>
        </w:rPr>
        <w:t>) for 1month. After one month of root induction, the rooting rate, root number, root fresh weight and length were recorded and analyzed.</w:t>
      </w:r>
    </w:p>
    <w:p w:rsidR="0001129F" w:rsidRPr="00020898" w:rsidRDefault="0001129F" w:rsidP="0001129F">
      <w:pPr>
        <w:rPr>
          <w:rFonts w:ascii="Times New Roman" w:hAnsi="Times New Roman"/>
          <w:b/>
          <w:sz w:val="20"/>
          <w:szCs w:val="20"/>
        </w:rPr>
      </w:pPr>
      <w:r w:rsidRPr="00020898">
        <w:rPr>
          <w:rFonts w:ascii="Times New Roman" w:hAnsi="Times New Roman"/>
          <w:b/>
          <w:sz w:val="20"/>
          <w:szCs w:val="20"/>
        </w:rPr>
        <w:t>Statistical analysis</w:t>
      </w:r>
    </w:p>
    <w:p w:rsidR="0001129F" w:rsidRPr="00020898" w:rsidRDefault="0001129F" w:rsidP="0001129F">
      <w:pPr>
        <w:spacing w:line="360" w:lineRule="auto"/>
        <w:jc w:val="both"/>
        <w:rPr>
          <w:rFonts w:ascii="Times New Roman" w:hAnsi="Times New Roman"/>
          <w:sz w:val="20"/>
          <w:szCs w:val="20"/>
        </w:rPr>
      </w:pPr>
      <w:r w:rsidRPr="00020898">
        <w:rPr>
          <w:rFonts w:ascii="Times New Roman" w:hAnsi="Times New Roman"/>
          <w:sz w:val="20"/>
          <w:szCs w:val="20"/>
        </w:rPr>
        <w:t xml:space="preserve">Each experiment had a completely randomized design and was replicated three times. Appropriate standard deviation and means separations were calculated according to </w:t>
      </w:r>
      <w:proofErr w:type="spellStart"/>
      <w:r w:rsidR="00E97485" w:rsidRPr="00020898">
        <w:rPr>
          <w:rFonts w:ascii="Times New Roman" w:hAnsi="Times New Roman"/>
          <w:sz w:val="20"/>
          <w:szCs w:val="20"/>
        </w:rPr>
        <w:t>Takey‘s</w:t>
      </w:r>
      <w:proofErr w:type="spellEnd"/>
      <w:r w:rsidRPr="00020898">
        <w:rPr>
          <w:rFonts w:ascii="Times New Roman" w:hAnsi="Times New Roman"/>
          <w:sz w:val="20"/>
          <w:szCs w:val="20"/>
        </w:rPr>
        <w:t xml:space="preserve"> Multiple Range Test.</w:t>
      </w:r>
      <w:r w:rsidR="00294933">
        <w:rPr>
          <w:rFonts w:ascii="Times New Roman" w:hAnsi="Times New Roman"/>
          <w:sz w:val="20"/>
          <w:szCs w:val="20"/>
        </w:rPr>
        <w:t xml:space="preserve"> Minitab 17 software was used for analysis</w:t>
      </w:r>
      <w:r w:rsidR="00C3417D">
        <w:rPr>
          <w:rFonts w:ascii="Times New Roman" w:hAnsi="Times New Roman"/>
          <w:sz w:val="20"/>
          <w:szCs w:val="20"/>
        </w:rPr>
        <w:t>.</w:t>
      </w:r>
      <w:r w:rsidR="00294933">
        <w:rPr>
          <w:rFonts w:ascii="Times New Roman" w:hAnsi="Times New Roman"/>
          <w:sz w:val="20"/>
          <w:szCs w:val="20"/>
        </w:rPr>
        <w:t xml:space="preserve"> </w:t>
      </w:r>
    </w:p>
    <w:p w:rsidR="0001129F" w:rsidRPr="0001129F" w:rsidRDefault="00C82B2C" w:rsidP="0001129F">
      <w:pPr>
        <w:tabs>
          <w:tab w:val="left" w:pos="3606"/>
          <w:tab w:val="left" w:pos="5514"/>
        </w:tabs>
        <w:rPr>
          <w:rFonts w:ascii="Times New Roman" w:hAnsi="Times New Roman"/>
          <w:b/>
          <w:noProof/>
          <w:sz w:val="20"/>
          <w:szCs w:val="20"/>
        </w:rPr>
      </w:pPr>
      <w:r>
        <w:rPr>
          <w:rFonts w:ascii="Times New Roman" w:hAnsi="Times New Roman"/>
          <w:sz w:val="20"/>
          <w:szCs w:val="20"/>
        </w:rPr>
        <w:t xml:space="preserve">  </w:t>
      </w:r>
      <w:r w:rsidR="0001129F" w:rsidRPr="0001129F">
        <w:rPr>
          <w:rFonts w:ascii="Times New Roman" w:hAnsi="Times New Roman"/>
          <w:b/>
          <w:noProof/>
          <w:sz w:val="20"/>
          <w:szCs w:val="20"/>
        </w:rPr>
        <w:t>Results</w:t>
      </w:r>
    </w:p>
    <w:p w:rsidR="0001129F" w:rsidRPr="0001129F" w:rsidRDefault="0001129F" w:rsidP="0001129F">
      <w:pPr>
        <w:tabs>
          <w:tab w:val="left" w:pos="3606"/>
          <w:tab w:val="left" w:pos="5514"/>
        </w:tabs>
        <w:rPr>
          <w:rFonts w:ascii="Times New Roman" w:hAnsi="Times New Roman"/>
          <w:b/>
          <w:noProof/>
          <w:sz w:val="20"/>
          <w:szCs w:val="20"/>
        </w:rPr>
      </w:pPr>
      <w:r w:rsidRPr="00020898">
        <w:rPr>
          <w:rFonts w:ascii="Times New Roman" w:hAnsi="Times New Roman"/>
          <w:b/>
          <w:noProof/>
          <w:sz w:val="20"/>
          <w:szCs w:val="20"/>
        </w:rPr>
        <w:t xml:space="preserve">     </w:t>
      </w:r>
      <w:r w:rsidRPr="0001129F">
        <w:rPr>
          <w:rFonts w:ascii="Times New Roman" w:hAnsi="Times New Roman"/>
          <w:b/>
          <w:noProof/>
          <w:sz w:val="20"/>
          <w:szCs w:val="20"/>
        </w:rPr>
        <w:t>Shoot optimization</w:t>
      </w:r>
    </w:p>
    <w:p w:rsidR="0001129F" w:rsidRPr="0001129F" w:rsidRDefault="0001129F" w:rsidP="0001129F">
      <w:pPr>
        <w:tabs>
          <w:tab w:val="left" w:pos="3606"/>
          <w:tab w:val="left" w:pos="5514"/>
        </w:tabs>
        <w:spacing w:line="360" w:lineRule="auto"/>
        <w:jc w:val="both"/>
        <w:rPr>
          <w:rFonts w:ascii="Times New Roman" w:hAnsi="Times New Roman"/>
          <w:noProof/>
          <w:sz w:val="20"/>
          <w:szCs w:val="20"/>
        </w:rPr>
      </w:pPr>
      <w:r w:rsidRPr="0001129F">
        <w:rPr>
          <w:rFonts w:ascii="Times New Roman" w:hAnsi="Times New Roman"/>
          <w:noProof/>
          <w:sz w:val="20"/>
          <w:szCs w:val="20"/>
        </w:rPr>
        <w:t xml:space="preserve">Plant growth hormones like BAP and TDZ were used for shoot induction. Both hormones applied in SIM  separately with different concentrations to evaluate and select appropriate hormone for peanut shoot induction. More adventitious shoots </w:t>
      </w:r>
      <w:r w:rsidR="00525BE2">
        <w:rPr>
          <w:rFonts w:ascii="Times New Roman" w:hAnsi="Times New Roman"/>
          <w:noProof/>
          <w:sz w:val="20"/>
          <w:szCs w:val="20"/>
        </w:rPr>
        <w:t xml:space="preserve">were obtained </w:t>
      </w:r>
      <w:r w:rsidR="00B9309A">
        <w:rPr>
          <w:rFonts w:ascii="Times New Roman" w:hAnsi="Times New Roman"/>
          <w:noProof/>
          <w:sz w:val="20"/>
          <w:szCs w:val="20"/>
        </w:rPr>
        <w:t xml:space="preserve">at </w:t>
      </w:r>
      <w:r w:rsidR="00565AF3">
        <w:rPr>
          <w:rFonts w:ascii="Times New Roman" w:hAnsi="Times New Roman"/>
          <w:noProof/>
          <w:sz w:val="20"/>
          <w:szCs w:val="20"/>
        </w:rPr>
        <w:t>BAP medium (F</w:t>
      </w:r>
      <w:r w:rsidR="00525BE2">
        <w:rPr>
          <w:rFonts w:ascii="Times New Roman" w:hAnsi="Times New Roman"/>
          <w:noProof/>
          <w:sz w:val="20"/>
          <w:szCs w:val="20"/>
        </w:rPr>
        <w:t>ig.</w:t>
      </w:r>
      <w:r w:rsidR="00CD53F5">
        <w:rPr>
          <w:rFonts w:ascii="Times New Roman" w:hAnsi="Times New Roman"/>
          <w:noProof/>
          <w:sz w:val="20"/>
          <w:szCs w:val="20"/>
        </w:rPr>
        <w:t xml:space="preserve"> </w:t>
      </w:r>
      <w:r w:rsidR="00525BE2">
        <w:rPr>
          <w:rFonts w:ascii="Times New Roman" w:hAnsi="Times New Roman"/>
          <w:noProof/>
          <w:sz w:val="20"/>
          <w:szCs w:val="20"/>
        </w:rPr>
        <w:t>2</w:t>
      </w:r>
      <w:r w:rsidR="00203464">
        <w:rPr>
          <w:rFonts w:ascii="Times New Roman" w:hAnsi="Times New Roman"/>
          <w:noProof/>
          <w:sz w:val="20"/>
          <w:szCs w:val="20"/>
        </w:rPr>
        <w:t>a</w:t>
      </w:r>
      <w:r w:rsidRPr="0001129F">
        <w:rPr>
          <w:rFonts w:ascii="Times New Roman" w:hAnsi="Times New Roman"/>
          <w:noProof/>
          <w:sz w:val="20"/>
          <w:szCs w:val="20"/>
        </w:rPr>
        <w:t xml:space="preserve">). The result showed that shoot induction in peanut in response to TDZ and BAP were  efficient. However; relatively better regeneration </w:t>
      </w:r>
      <w:r w:rsidR="0019534D">
        <w:rPr>
          <w:rFonts w:ascii="Times New Roman" w:hAnsi="Times New Roman"/>
          <w:noProof/>
          <w:sz w:val="20"/>
          <w:szCs w:val="20"/>
        </w:rPr>
        <w:t xml:space="preserve"> and  shoot elongation were observed at BAP medium.</w:t>
      </w:r>
      <w:r w:rsidRPr="0001129F">
        <w:rPr>
          <w:rFonts w:ascii="Times New Roman" w:hAnsi="Times New Roman"/>
          <w:noProof/>
          <w:sz w:val="20"/>
          <w:szCs w:val="20"/>
        </w:rPr>
        <w:t xml:space="preserve"> More over, morphologically thin shoots obse</w:t>
      </w:r>
      <w:r w:rsidR="00525BE2">
        <w:rPr>
          <w:rFonts w:ascii="Times New Roman" w:hAnsi="Times New Roman"/>
          <w:noProof/>
          <w:sz w:val="20"/>
          <w:szCs w:val="20"/>
        </w:rPr>
        <w:t>rved u</w:t>
      </w:r>
      <w:r w:rsidR="00565AF3">
        <w:rPr>
          <w:rFonts w:ascii="Times New Roman" w:hAnsi="Times New Roman"/>
          <w:noProof/>
          <w:sz w:val="20"/>
          <w:szCs w:val="20"/>
        </w:rPr>
        <w:t>nder TDZ treatment (F</w:t>
      </w:r>
      <w:r w:rsidR="00525BE2">
        <w:rPr>
          <w:rFonts w:ascii="Times New Roman" w:hAnsi="Times New Roman"/>
          <w:noProof/>
          <w:sz w:val="20"/>
          <w:szCs w:val="20"/>
        </w:rPr>
        <w:t>ig.</w:t>
      </w:r>
      <w:r w:rsidR="00CD53F5">
        <w:rPr>
          <w:rFonts w:ascii="Times New Roman" w:hAnsi="Times New Roman"/>
          <w:noProof/>
          <w:sz w:val="20"/>
          <w:szCs w:val="20"/>
        </w:rPr>
        <w:t xml:space="preserve"> </w:t>
      </w:r>
      <w:r w:rsidR="00203464">
        <w:rPr>
          <w:rFonts w:ascii="Times New Roman" w:hAnsi="Times New Roman"/>
          <w:noProof/>
          <w:sz w:val="20"/>
          <w:szCs w:val="20"/>
        </w:rPr>
        <w:t>2b</w:t>
      </w:r>
      <w:r w:rsidRPr="0001129F">
        <w:rPr>
          <w:rFonts w:ascii="Times New Roman" w:hAnsi="Times New Roman"/>
          <w:noProof/>
          <w:sz w:val="20"/>
          <w:szCs w:val="20"/>
        </w:rPr>
        <w:t>). This indicating that TDZ may cau</w:t>
      </w:r>
      <w:r w:rsidR="00CD53F5">
        <w:rPr>
          <w:rFonts w:ascii="Times New Roman" w:hAnsi="Times New Roman"/>
          <w:noProof/>
          <w:sz w:val="20"/>
          <w:szCs w:val="20"/>
        </w:rPr>
        <w:t>se some morphological variation</w:t>
      </w:r>
      <w:r w:rsidRPr="0001129F">
        <w:rPr>
          <w:rFonts w:ascii="Times New Roman" w:hAnsi="Times New Roman"/>
          <w:noProof/>
          <w:sz w:val="20"/>
          <w:szCs w:val="20"/>
        </w:rPr>
        <w:t xml:space="preserve"> in shoots on SEM. Further to optimize  BAP and TDZ concentration for shoot induction we used five  different BAP concentration (0,  1, 2, 4, 5 mg/L) and four different TDZ concentration  (0, 0.5, 1, 2 mg/L) using two different cultivars, Yu-hua-14 and N3. The result indicated that both cultivars at different level of  BAP and TDZ co</w:t>
      </w:r>
      <w:r w:rsidR="00565AF3">
        <w:rPr>
          <w:rFonts w:ascii="Times New Roman" w:hAnsi="Times New Roman"/>
          <w:noProof/>
          <w:sz w:val="20"/>
          <w:szCs w:val="20"/>
        </w:rPr>
        <w:t>ncentration responded (F</w:t>
      </w:r>
      <w:r w:rsidR="00525BE2">
        <w:rPr>
          <w:rFonts w:ascii="Times New Roman" w:hAnsi="Times New Roman"/>
          <w:noProof/>
          <w:sz w:val="20"/>
          <w:szCs w:val="20"/>
        </w:rPr>
        <w:t>ig.</w:t>
      </w:r>
      <w:r w:rsidR="00CD53F5">
        <w:rPr>
          <w:rFonts w:ascii="Times New Roman" w:hAnsi="Times New Roman"/>
          <w:noProof/>
          <w:sz w:val="20"/>
          <w:szCs w:val="20"/>
        </w:rPr>
        <w:t xml:space="preserve"> </w:t>
      </w:r>
      <w:r w:rsidR="00525BE2">
        <w:rPr>
          <w:rFonts w:ascii="Times New Roman" w:hAnsi="Times New Roman"/>
          <w:noProof/>
          <w:sz w:val="20"/>
          <w:szCs w:val="20"/>
        </w:rPr>
        <w:t>3A</w:t>
      </w:r>
      <w:r w:rsidRPr="0001129F">
        <w:rPr>
          <w:rFonts w:ascii="Times New Roman" w:hAnsi="Times New Roman"/>
          <w:noProof/>
          <w:sz w:val="20"/>
          <w:szCs w:val="20"/>
        </w:rPr>
        <w:t xml:space="preserve">, </w:t>
      </w:r>
      <w:r w:rsidR="00203464">
        <w:rPr>
          <w:rFonts w:ascii="Times New Roman" w:hAnsi="Times New Roman"/>
          <w:noProof/>
          <w:sz w:val="20"/>
          <w:szCs w:val="20"/>
        </w:rPr>
        <w:t>4a</w:t>
      </w:r>
      <w:r w:rsidRPr="0001129F">
        <w:rPr>
          <w:rFonts w:ascii="Times New Roman" w:hAnsi="Times New Roman"/>
          <w:noProof/>
          <w:sz w:val="20"/>
          <w:szCs w:val="20"/>
        </w:rPr>
        <w:t xml:space="preserve">). There were significant difference in shoot number (p&lt; 0.001) and </w:t>
      </w:r>
      <w:r w:rsidR="00CD53F5">
        <w:rPr>
          <w:rFonts w:ascii="Times New Roman" w:hAnsi="Times New Roman"/>
          <w:noProof/>
          <w:sz w:val="20"/>
          <w:szCs w:val="20"/>
        </w:rPr>
        <w:t>shoot length (p&lt; 0.001</w:t>
      </w:r>
      <w:r w:rsidRPr="0001129F">
        <w:rPr>
          <w:rFonts w:ascii="Times New Roman" w:hAnsi="Times New Roman"/>
          <w:noProof/>
          <w:sz w:val="20"/>
          <w:szCs w:val="20"/>
        </w:rPr>
        <w:t>) for both cultivars at different concentratio</w:t>
      </w:r>
      <w:r w:rsidR="00565AF3">
        <w:rPr>
          <w:rFonts w:ascii="Times New Roman" w:hAnsi="Times New Roman"/>
          <w:noProof/>
          <w:sz w:val="20"/>
          <w:szCs w:val="20"/>
        </w:rPr>
        <w:t>n of BAP and TDZ (F</w:t>
      </w:r>
      <w:r w:rsidR="00525BE2">
        <w:rPr>
          <w:rFonts w:ascii="Times New Roman" w:hAnsi="Times New Roman"/>
          <w:noProof/>
          <w:sz w:val="20"/>
          <w:szCs w:val="20"/>
        </w:rPr>
        <w:t>ig.</w:t>
      </w:r>
      <w:r w:rsidR="00CD53F5">
        <w:rPr>
          <w:rFonts w:ascii="Times New Roman" w:hAnsi="Times New Roman"/>
          <w:noProof/>
          <w:sz w:val="20"/>
          <w:szCs w:val="20"/>
        </w:rPr>
        <w:t xml:space="preserve"> </w:t>
      </w:r>
      <w:r w:rsidR="00203464">
        <w:rPr>
          <w:rFonts w:ascii="Times New Roman" w:hAnsi="Times New Roman"/>
          <w:noProof/>
          <w:sz w:val="20"/>
          <w:szCs w:val="20"/>
        </w:rPr>
        <w:t>3c, d</w:t>
      </w:r>
      <w:r w:rsidR="00932AD3">
        <w:rPr>
          <w:rFonts w:ascii="Times New Roman" w:hAnsi="Times New Roman"/>
          <w:noProof/>
          <w:sz w:val="20"/>
          <w:szCs w:val="20"/>
        </w:rPr>
        <w:t xml:space="preserve">, </w:t>
      </w:r>
      <w:r w:rsidR="00203464">
        <w:rPr>
          <w:rFonts w:ascii="Times New Roman" w:hAnsi="Times New Roman"/>
          <w:noProof/>
          <w:sz w:val="20"/>
          <w:szCs w:val="20"/>
        </w:rPr>
        <w:t>4c, d</w:t>
      </w:r>
      <w:r w:rsidRPr="0001129F">
        <w:rPr>
          <w:rFonts w:ascii="Times New Roman" w:hAnsi="Times New Roman"/>
          <w:noProof/>
          <w:sz w:val="20"/>
          <w:szCs w:val="20"/>
        </w:rPr>
        <w:t>).</w:t>
      </w:r>
    </w:p>
    <w:p w:rsidR="004D7AD0" w:rsidRDefault="0001129F" w:rsidP="004D7AD0">
      <w:pPr>
        <w:tabs>
          <w:tab w:val="left" w:pos="3606"/>
          <w:tab w:val="left" w:pos="5514"/>
        </w:tabs>
        <w:spacing w:line="360" w:lineRule="auto"/>
        <w:jc w:val="both"/>
        <w:rPr>
          <w:rFonts w:ascii="Times New Roman" w:hAnsi="Times New Roman"/>
          <w:noProof/>
          <w:sz w:val="20"/>
          <w:szCs w:val="20"/>
        </w:rPr>
      </w:pPr>
      <w:r w:rsidRPr="0001129F">
        <w:rPr>
          <w:rFonts w:ascii="Times New Roman" w:hAnsi="Times New Roman"/>
          <w:noProof/>
          <w:sz w:val="20"/>
          <w:szCs w:val="20"/>
        </w:rPr>
        <w:t>The hig</w:t>
      </w:r>
      <w:r w:rsidR="00565AF3">
        <w:rPr>
          <w:rFonts w:ascii="Times New Roman" w:hAnsi="Times New Roman"/>
          <w:noProof/>
          <w:sz w:val="20"/>
          <w:szCs w:val="20"/>
        </w:rPr>
        <w:t>hest shooting rate (97%) (F</w:t>
      </w:r>
      <w:r w:rsidR="00C5069F">
        <w:rPr>
          <w:rFonts w:ascii="Times New Roman" w:hAnsi="Times New Roman"/>
          <w:noProof/>
          <w:sz w:val="20"/>
          <w:szCs w:val="20"/>
        </w:rPr>
        <w:t>ig. 3b</w:t>
      </w:r>
      <w:r w:rsidR="00CD53F5">
        <w:rPr>
          <w:rFonts w:ascii="Times New Roman" w:hAnsi="Times New Roman"/>
          <w:noProof/>
          <w:sz w:val="20"/>
          <w:szCs w:val="20"/>
        </w:rPr>
        <w:t xml:space="preserve">)  </w:t>
      </w:r>
      <w:r w:rsidRPr="0001129F">
        <w:rPr>
          <w:rFonts w:ascii="Times New Roman" w:hAnsi="Times New Roman"/>
          <w:noProof/>
          <w:sz w:val="20"/>
          <w:szCs w:val="20"/>
        </w:rPr>
        <w:t>with the relatively medium number of shoot length (6.66) was found in N3 with BAP at</w:t>
      </w:r>
      <w:r w:rsidR="00525BE2">
        <w:rPr>
          <w:rFonts w:ascii="Times New Roman" w:hAnsi="Times New Roman"/>
          <w:noProof/>
          <w:sz w:val="20"/>
          <w:szCs w:val="20"/>
        </w:rPr>
        <w:t xml:space="preserve"> conc</w:t>
      </w:r>
      <w:r w:rsidR="00565AF3">
        <w:rPr>
          <w:rFonts w:ascii="Times New Roman" w:hAnsi="Times New Roman"/>
          <w:noProof/>
          <w:sz w:val="20"/>
          <w:szCs w:val="20"/>
        </w:rPr>
        <w:t>entration of 4mg/L (F</w:t>
      </w:r>
      <w:r w:rsidR="00525BE2">
        <w:rPr>
          <w:rFonts w:ascii="Times New Roman" w:hAnsi="Times New Roman"/>
          <w:noProof/>
          <w:sz w:val="20"/>
          <w:szCs w:val="20"/>
        </w:rPr>
        <w:t>ig.</w:t>
      </w:r>
      <w:r w:rsidR="00CF1ECE">
        <w:rPr>
          <w:rFonts w:ascii="Times New Roman" w:hAnsi="Times New Roman"/>
          <w:noProof/>
          <w:sz w:val="20"/>
          <w:szCs w:val="20"/>
        </w:rPr>
        <w:t xml:space="preserve"> </w:t>
      </w:r>
      <w:r w:rsidR="00C5069F">
        <w:rPr>
          <w:rFonts w:ascii="Times New Roman" w:hAnsi="Times New Roman"/>
          <w:noProof/>
          <w:sz w:val="20"/>
          <w:szCs w:val="20"/>
        </w:rPr>
        <w:t>3d</w:t>
      </w:r>
      <w:r w:rsidRPr="0001129F">
        <w:rPr>
          <w:rFonts w:ascii="Times New Roman" w:hAnsi="Times New Roman"/>
          <w:noProof/>
          <w:sz w:val="20"/>
          <w:szCs w:val="20"/>
        </w:rPr>
        <w:t>)</w:t>
      </w:r>
      <w:r w:rsidR="00525BE2">
        <w:rPr>
          <w:rFonts w:ascii="Times New Roman" w:hAnsi="Times New Roman"/>
          <w:noProof/>
          <w:sz w:val="20"/>
          <w:szCs w:val="20"/>
        </w:rPr>
        <w:t>.</w:t>
      </w:r>
      <w:r w:rsidRPr="0001129F">
        <w:rPr>
          <w:rFonts w:ascii="Times New Roman" w:hAnsi="Times New Roman"/>
          <w:noProof/>
          <w:sz w:val="20"/>
          <w:szCs w:val="20"/>
        </w:rPr>
        <w:t xml:space="preserve"> The shoot number ranged from 1 to 4.33 for N3 and  1.</w:t>
      </w:r>
      <w:r w:rsidR="00565AF3">
        <w:rPr>
          <w:rFonts w:ascii="Times New Roman" w:hAnsi="Times New Roman"/>
          <w:noProof/>
          <w:sz w:val="20"/>
          <w:szCs w:val="20"/>
        </w:rPr>
        <w:t>33 to 4.66 for Yu-hua-14 (F</w:t>
      </w:r>
      <w:r w:rsidR="00525BE2">
        <w:rPr>
          <w:rFonts w:ascii="Times New Roman" w:hAnsi="Times New Roman"/>
          <w:noProof/>
          <w:sz w:val="20"/>
          <w:szCs w:val="20"/>
        </w:rPr>
        <w:t>ig.</w:t>
      </w:r>
      <w:r w:rsidR="00CF1ECE">
        <w:rPr>
          <w:rFonts w:ascii="Times New Roman" w:hAnsi="Times New Roman"/>
          <w:noProof/>
          <w:sz w:val="20"/>
          <w:szCs w:val="20"/>
        </w:rPr>
        <w:t xml:space="preserve"> </w:t>
      </w:r>
      <w:r w:rsidR="00C5069F">
        <w:rPr>
          <w:rFonts w:ascii="Times New Roman" w:hAnsi="Times New Roman"/>
          <w:noProof/>
          <w:sz w:val="20"/>
          <w:szCs w:val="20"/>
        </w:rPr>
        <w:t>3c</w:t>
      </w:r>
      <w:r w:rsidRPr="0001129F">
        <w:rPr>
          <w:rFonts w:ascii="Times New Roman" w:hAnsi="Times New Roman"/>
          <w:noProof/>
          <w:sz w:val="20"/>
          <w:szCs w:val="20"/>
        </w:rPr>
        <w:t>). The highest shoot number 4.66  were found at con</w:t>
      </w:r>
      <w:r w:rsidR="00CF1ECE">
        <w:rPr>
          <w:rFonts w:ascii="Times New Roman" w:hAnsi="Times New Roman"/>
          <w:noProof/>
          <w:sz w:val="20"/>
          <w:szCs w:val="20"/>
        </w:rPr>
        <w:t>centration of 5mg/L BAP (</w:t>
      </w:r>
      <w:r w:rsidR="00565AF3">
        <w:rPr>
          <w:rFonts w:ascii="Times New Roman" w:hAnsi="Times New Roman"/>
          <w:noProof/>
          <w:sz w:val="20"/>
          <w:szCs w:val="20"/>
        </w:rPr>
        <w:t>F</w:t>
      </w:r>
      <w:r w:rsidR="00525BE2">
        <w:rPr>
          <w:rFonts w:ascii="Times New Roman" w:hAnsi="Times New Roman"/>
          <w:noProof/>
          <w:sz w:val="20"/>
          <w:szCs w:val="20"/>
        </w:rPr>
        <w:t>ig.</w:t>
      </w:r>
      <w:r w:rsidR="00CF1ECE">
        <w:rPr>
          <w:rFonts w:ascii="Times New Roman" w:hAnsi="Times New Roman"/>
          <w:noProof/>
          <w:sz w:val="20"/>
          <w:szCs w:val="20"/>
        </w:rPr>
        <w:t xml:space="preserve"> </w:t>
      </w:r>
      <w:r w:rsidR="00C5069F">
        <w:rPr>
          <w:rFonts w:ascii="Times New Roman" w:hAnsi="Times New Roman"/>
          <w:noProof/>
          <w:sz w:val="20"/>
          <w:szCs w:val="20"/>
        </w:rPr>
        <w:t>3c</w:t>
      </w:r>
      <w:r w:rsidRPr="0001129F">
        <w:rPr>
          <w:rFonts w:ascii="Times New Roman" w:hAnsi="Times New Roman"/>
          <w:noProof/>
          <w:sz w:val="20"/>
          <w:szCs w:val="20"/>
        </w:rPr>
        <w:t>). Indicating</w:t>
      </w:r>
      <w:r w:rsidR="00CF1ECE">
        <w:rPr>
          <w:rFonts w:ascii="Times New Roman" w:hAnsi="Times New Roman"/>
          <w:noProof/>
          <w:sz w:val="20"/>
          <w:szCs w:val="20"/>
        </w:rPr>
        <w:t xml:space="preserve"> that,</w:t>
      </w:r>
      <w:r w:rsidRPr="0001129F">
        <w:rPr>
          <w:rFonts w:ascii="Times New Roman" w:hAnsi="Times New Roman"/>
          <w:noProof/>
          <w:sz w:val="20"/>
          <w:szCs w:val="20"/>
        </w:rPr>
        <w:t xml:space="preserve"> the shoot number increased with increasing BAP concentration.  On the other hand, shoot length was found medium as BAP concentration incr</w:t>
      </w:r>
      <w:r w:rsidR="00565AF3">
        <w:rPr>
          <w:rFonts w:ascii="Times New Roman" w:hAnsi="Times New Roman"/>
          <w:noProof/>
          <w:sz w:val="20"/>
          <w:szCs w:val="20"/>
        </w:rPr>
        <w:t>eased for both cultivars (F</w:t>
      </w:r>
      <w:r w:rsidR="00525BE2">
        <w:rPr>
          <w:rFonts w:ascii="Times New Roman" w:hAnsi="Times New Roman"/>
          <w:noProof/>
          <w:sz w:val="20"/>
          <w:szCs w:val="20"/>
        </w:rPr>
        <w:t>ig.</w:t>
      </w:r>
      <w:r w:rsidR="00CF1ECE">
        <w:rPr>
          <w:rFonts w:ascii="Times New Roman" w:hAnsi="Times New Roman"/>
          <w:noProof/>
          <w:sz w:val="20"/>
          <w:szCs w:val="20"/>
        </w:rPr>
        <w:t xml:space="preserve"> </w:t>
      </w:r>
      <w:r w:rsidR="00C5069F">
        <w:rPr>
          <w:rFonts w:ascii="Times New Roman" w:hAnsi="Times New Roman"/>
          <w:noProof/>
          <w:sz w:val="20"/>
          <w:szCs w:val="20"/>
        </w:rPr>
        <w:t>3d</w:t>
      </w:r>
      <w:r w:rsidRPr="0001129F">
        <w:rPr>
          <w:rFonts w:ascii="Times New Roman" w:hAnsi="Times New Roman"/>
          <w:noProof/>
          <w:sz w:val="20"/>
          <w:szCs w:val="20"/>
        </w:rPr>
        <w:t>). There was no significance difference for shoot weight between cultivars at different c</w:t>
      </w:r>
      <w:r w:rsidR="00565AF3">
        <w:rPr>
          <w:rFonts w:ascii="Times New Roman" w:hAnsi="Times New Roman"/>
          <w:noProof/>
          <w:sz w:val="20"/>
          <w:szCs w:val="20"/>
        </w:rPr>
        <w:t>oncentration of BAP used (F</w:t>
      </w:r>
      <w:r w:rsidR="00525BE2">
        <w:rPr>
          <w:rFonts w:ascii="Times New Roman" w:hAnsi="Times New Roman"/>
          <w:noProof/>
          <w:sz w:val="20"/>
          <w:szCs w:val="20"/>
        </w:rPr>
        <w:t>ig.</w:t>
      </w:r>
      <w:r w:rsidR="00CF1ECE">
        <w:rPr>
          <w:rFonts w:ascii="Times New Roman" w:hAnsi="Times New Roman"/>
          <w:noProof/>
          <w:sz w:val="20"/>
          <w:szCs w:val="20"/>
        </w:rPr>
        <w:t xml:space="preserve"> </w:t>
      </w:r>
      <w:r w:rsidR="00C5069F">
        <w:rPr>
          <w:rFonts w:ascii="Times New Roman" w:hAnsi="Times New Roman"/>
          <w:noProof/>
          <w:sz w:val="20"/>
          <w:szCs w:val="20"/>
        </w:rPr>
        <w:t>3e</w:t>
      </w:r>
      <w:r w:rsidRPr="0001129F">
        <w:rPr>
          <w:rFonts w:ascii="Times New Roman" w:hAnsi="Times New Roman"/>
          <w:noProof/>
          <w:sz w:val="20"/>
          <w:szCs w:val="20"/>
        </w:rPr>
        <w:t>).</w:t>
      </w:r>
      <w:r w:rsidRPr="0001129F">
        <w:rPr>
          <w:rFonts w:ascii="Times New Roman" w:hAnsi="Times New Roman"/>
          <w:noProof/>
          <w:color w:val="FF0000"/>
          <w:sz w:val="20"/>
          <w:szCs w:val="20"/>
        </w:rPr>
        <w:t xml:space="preserve"> </w:t>
      </w:r>
      <w:r w:rsidRPr="0001129F">
        <w:rPr>
          <w:rFonts w:ascii="Times New Roman" w:hAnsi="Times New Roman"/>
          <w:noProof/>
          <w:sz w:val="20"/>
          <w:szCs w:val="20"/>
        </w:rPr>
        <w:t>The result showed that for both SIM and SEM 4mg/L BAP and 1mg/L TDZ were prefereble for both cultivars to produce healthy</w:t>
      </w:r>
      <w:r w:rsidR="00470F1B">
        <w:rPr>
          <w:rFonts w:ascii="Times New Roman" w:hAnsi="Times New Roman"/>
          <w:noProof/>
          <w:sz w:val="20"/>
          <w:szCs w:val="20"/>
        </w:rPr>
        <w:t xml:space="preserve"> shoot number and shoot length.</w:t>
      </w:r>
    </w:p>
    <w:p w:rsidR="00ED0326" w:rsidRDefault="00ED0326" w:rsidP="004D7AD0">
      <w:pPr>
        <w:tabs>
          <w:tab w:val="left" w:pos="3606"/>
          <w:tab w:val="left" w:pos="5514"/>
        </w:tabs>
        <w:spacing w:line="360" w:lineRule="auto"/>
        <w:jc w:val="both"/>
        <w:rPr>
          <w:rFonts w:ascii="Times New Roman" w:hAnsi="Times New Roman"/>
          <w:noProof/>
          <w:sz w:val="20"/>
          <w:szCs w:val="20"/>
        </w:rPr>
      </w:pPr>
    </w:p>
    <w:p w:rsidR="00ED0326" w:rsidRDefault="00ED0326" w:rsidP="004D7AD0">
      <w:pPr>
        <w:tabs>
          <w:tab w:val="left" w:pos="3606"/>
          <w:tab w:val="left" w:pos="5514"/>
        </w:tabs>
        <w:spacing w:line="360" w:lineRule="auto"/>
        <w:jc w:val="both"/>
        <w:rPr>
          <w:rFonts w:ascii="Times New Roman" w:hAnsi="Times New Roman"/>
          <w:noProof/>
          <w:sz w:val="20"/>
          <w:szCs w:val="20"/>
        </w:rPr>
      </w:pPr>
    </w:p>
    <w:p w:rsidR="00ED0326" w:rsidRDefault="00ED0326" w:rsidP="004D7AD0">
      <w:pPr>
        <w:tabs>
          <w:tab w:val="left" w:pos="3606"/>
          <w:tab w:val="left" w:pos="5514"/>
        </w:tabs>
        <w:spacing w:line="360" w:lineRule="auto"/>
        <w:jc w:val="both"/>
        <w:rPr>
          <w:rFonts w:ascii="Times New Roman" w:hAnsi="Times New Roman"/>
          <w:noProof/>
          <w:sz w:val="20"/>
          <w:szCs w:val="20"/>
        </w:rPr>
      </w:pPr>
    </w:p>
    <w:p w:rsidR="00ED0326" w:rsidRDefault="00ED0326" w:rsidP="004D7AD0">
      <w:pPr>
        <w:tabs>
          <w:tab w:val="left" w:pos="3606"/>
          <w:tab w:val="left" w:pos="5514"/>
        </w:tabs>
        <w:spacing w:line="360" w:lineRule="auto"/>
        <w:jc w:val="both"/>
        <w:rPr>
          <w:rFonts w:ascii="Times New Roman" w:hAnsi="Times New Roman"/>
          <w:noProof/>
          <w:sz w:val="20"/>
          <w:szCs w:val="20"/>
        </w:rPr>
      </w:pPr>
    </w:p>
    <w:p w:rsidR="0001129F" w:rsidRPr="004D7AD0" w:rsidRDefault="00592E7C" w:rsidP="004D7AD0">
      <w:pPr>
        <w:tabs>
          <w:tab w:val="left" w:pos="3606"/>
          <w:tab w:val="left" w:pos="5514"/>
        </w:tabs>
        <w:spacing w:line="360" w:lineRule="auto"/>
        <w:jc w:val="both"/>
        <w:rPr>
          <w:rFonts w:ascii="Times New Roman" w:hAnsi="Times New Roman"/>
          <w:noProof/>
          <w:sz w:val="20"/>
          <w:szCs w:val="20"/>
        </w:rPr>
      </w:pPr>
      <w:r>
        <w:rPr>
          <w:noProof/>
        </w:rPr>
        <w:lastRenderedPageBreak/>
        <w:t xml:space="preserve">  </w:t>
      </w:r>
      <w:r w:rsidRPr="00B977B5">
        <w:rPr>
          <w:rFonts w:ascii="Times New Roman" w:hAnsi="Times New Roman"/>
          <w:noProof/>
        </w:rPr>
        <w:t xml:space="preserve"> </w:t>
      </w:r>
      <w:r w:rsidR="004D3010">
        <w:rPr>
          <w:rFonts w:ascii="Times New Roman" w:hAnsi="Times New Roman"/>
          <w:b/>
          <w:noProof/>
        </w:rPr>
        <w:t>a</w:t>
      </w:r>
      <w:r>
        <w:rPr>
          <w:noProof/>
        </w:rPr>
        <w:t xml:space="preserve">                                        </w:t>
      </w:r>
      <w:r w:rsidR="004D3010">
        <w:rPr>
          <w:rFonts w:ascii="Times New Roman" w:hAnsi="Times New Roman"/>
          <w:b/>
          <w:noProof/>
        </w:rPr>
        <w:t>b</w:t>
      </w:r>
      <w:r w:rsidR="0001129F" w:rsidRPr="0001129F">
        <w:rPr>
          <w:noProof/>
        </w:rPr>
        <w:tab/>
      </w:r>
      <w:r w:rsidR="00B977B5">
        <w:rPr>
          <w:noProof/>
        </w:rPr>
        <w:t xml:space="preserve">                      </w:t>
      </w:r>
      <w:r w:rsidR="004D3010">
        <w:rPr>
          <w:rFonts w:ascii="Times New Roman" w:hAnsi="Times New Roman"/>
          <w:b/>
          <w:noProof/>
        </w:rPr>
        <w:t>c</w:t>
      </w:r>
    </w:p>
    <w:p w:rsidR="0001129F" w:rsidRDefault="00F60DC9" w:rsidP="0001129F">
      <w:r>
        <w:rPr>
          <w:noProof/>
        </w:rPr>
        <w:drawing>
          <wp:anchor distT="0" distB="0" distL="114300" distR="114300" simplePos="0" relativeHeight="251651072" behindDoc="0" locked="0" layoutInCell="1" allowOverlap="1">
            <wp:simplePos x="0" y="0"/>
            <wp:positionH relativeFrom="margin">
              <wp:posOffset>-635</wp:posOffset>
            </wp:positionH>
            <wp:positionV relativeFrom="paragraph">
              <wp:posOffset>31115</wp:posOffset>
            </wp:positionV>
            <wp:extent cx="1131570" cy="1140460"/>
            <wp:effectExtent l="0" t="0" r="0" b="2540"/>
            <wp:wrapSquare wrapText="bothSides"/>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1570" cy="11404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951323">
        <w:rPr>
          <w:noProof/>
        </w:rPr>
        <w:drawing>
          <wp:inline distT="0" distB="0" distL="0" distR="0">
            <wp:extent cx="1104900" cy="1190625"/>
            <wp:effectExtent l="0" t="0" r="0" b="9525"/>
            <wp:docPr id="1" name="Picture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inline>
        </w:drawing>
      </w:r>
      <w:r w:rsidR="0001129F" w:rsidRPr="0001129F">
        <w:t xml:space="preserve">  </w:t>
      </w:r>
      <w:r w:rsidRPr="00951323">
        <w:rPr>
          <w:noProof/>
        </w:rPr>
        <w:drawing>
          <wp:inline distT="0" distB="0" distL="0" distR="0">
            <wp:extent cx="1304925" cy="1181100"/>
            <wp:effectExtent l="0" t="0" r="952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04925" cy="1181100"/>
                    </a:xfrm>
                    <a:prstGeom prst="rect">
                      <a:avLst/>
                    </a:prstGeom>
                    <a:noFill/>
                    <a:ln>
                      <a:noFill/>
                    </a:ln>
                  </pic:spPr>
                </pic:pic>
              </a:graphicData>
            </a:graphic>
          </wp:inline>
        </w:drawing>
      </w:r>
      <w:r w:rsidR="0001129F" w:rsidRPr="0001129F">
        <w:br w:type="textWrapping" w:clear="all"/>
      </w:r>
      <w:r w:rsidR="00DA200E">
        <w:t xml:space="preserve">          </w:t>
      </w:r>
      <w:proofErr w:type="gramStart"/>
      <w:r w:rsidR="004D3010">
        <w:rPr>
          <w:rFonts w:ascii="Times New Roman" w:hAnsi="Times New Roman"/>
          <w:b/>
        </w:rPr>
        <w:t>d</w:t>
      </w:r>
      <w:proofErr w:type="gramEnd"/>
      <w:r w:rsidR="00DA200E" w:rsidRPr="00B977B5">
        <w:rPr>
          <w:rFonts w:ascii="Times New Roman" w:hAnsi="Times New Roman"/>
          <w:b/>
        </w:rPr>
        <w:t xml:space="preserve"> </w:t>
      </w:r>
      <w:r w:rsidR="00DA200E" w:rsidRPr="00B977B5">
        <w:rPr>
          <w:rFonts w:ascii="Times New Roman" w:hAnsi="Times New Roman"/>
        </w:rPr>
        <w:t xml:space="preserve"> </w:t>
      </w:r>
      <w:r w:rsidR="00DA200E">
        <w:t xml:space="preserve">                                               </w:t>
      </w:r>
      <w:r w:rsidR="004D3010">
        <w:rPr>
          <w:rFonts w:ascii="Times New Roman" w:hAnsi="Times New Roman"/>
          <w:b/>
        </w:rPr>
        <w:t>e</w:t>
      </w:r>
      <w:r w:rsidR="00DA200E" w:rsidRPr="00B977B5">
        <w:rPr>
          <w:rFonts w:ascii="Times New Roman" w:hAnsi="Times New Roman"/>
          <w:b/>
        </w:rPr>
        <w:t xml:space="preserve"> </w:t>
      </w:r>
      <w:r w:rsidR="00DA200E">
        <w:t xml:space="preserve">                                           </w:t>
      </w:r>
      <w:r w:rsidR="004D3010">
        <w:rPr>
          <w:rFonts w:ascii="Times New Roman" w:hAnsi="Times New Roman"/>
          <w:b/>
        </w:rPr>
        <w:t xml:space="preserve"> f</w:t>
      </w:r>
    </w:p>
    <w:p w:rsidR="004D7AD0" w:rsidRDefault="00F60DC9" w:rsidP="004D7AD0">
      <w:r w:rsidRPr="00582ADA">
        <w:rPr>
          <w:noProof/>
        </w:rPr>
        <w:drawing>
          <wp:inline distT="0" distB="0" distL="0" distR="0">
            <wp:extent cx="1181100" cy="1171575"/>
            <wp:effectExtent l="0" t="0" r="0" b="9525"/>
            <wp:docPr id="3" name="Content Placeholder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9"/>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noFill/>
                    <a:ln>
                      <a:noFill/>
                    </a:ln>
                  </pic:spPr>
                </pic:pic>
              </a:graphicData>
            </a:graphic>
          </wp:inline>
        </w:drawing>
      </w:r>
      <w:r w:rsidR="00592E7C">
        <w:rPr>
          <w:noProof/>
        </w:rPr>
        <w:t xml:space="preserve">   </w:t>
      </w:r>
      <w:r w:rsidRPr="00FB7705">
        <w:rPr>
          <w:noProof/>
        </w:rPr>
        <w:drawing>
          <wp:inline distT="0" distB="0" distL="0" distR="0">
            <wp:extent cx="1133475" cy="1190625"/>
            <wp:effectExtent l="0" t="0" r="9525" b="952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190625"/>
                    </a:xfrm>
                    <a:prstGeom prst="rect">
                      <a:avLst/>
                    </a:prstGeom>
                    <a:noFill/>
                    <a:ln>
                      <a:noFill/>
                    </a:ln>
                  </pic:spPr>
                </pic:pic>
              </a:graphicData>
            </a:graphic>
          </wp:inline>
        </w:drawing>
      </w:r>
      <w:r w:rsidR="00DA200E">
        <w:rPr>
          <w:noProof/>
        </w:rPr>
        <w:t xml:space="preserve">   </w:t>
      </w:r>
      <w:r w:rsidRPr="007A0FFF">
        <w:rPr>
          <w:noProof/>
        </w:rPr>
        <w:drawing>
          <wp:inline distT="0" distB="0" distL="0" distR="0">
            <wp:extent cx="1323975" cy="1190625"/>
            <wp:effectExtent l="0" t="0" r="9525" b="9525"/>
            <wp:docPr id="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r w:rsidR="00A90136">
        <w:rPr>
          <w:noProof/>
        </w:rPr>
        <w:t xml:space="preserve">  </w:t>
      </w:r>
    </w:p>
    <w:p w:rsidR="0001129F" w:rsidRPr="004D7AD0" w:rsidRDefault="0001129F" w:rsidP="004D7AD0">
      <w:r w:rsidRPr="0001129F">
        <w:rPr>
          <w:rFonts w:ascii="Times New Roman" w:hAnsi="Times New Roman"/>
          <w:b/>
          <w:sz w:val="20"/>
          <w:szCs w:val="20"/>
        </w:rPr>
        <w:t>Fig</w:t>
      </w:r>
      <w:r w:rsidR="00A3199A">
        <w:rPr>
          <w:rFonts w:ascii="Times New Roman" w:hAnsi="Times New Roman"/>
          <w:b/>
          <w:sz w:val="20"/>
          <w:szCs w:val="20"/>
        </w:rPr>
        <w:t xml:space="preserve">. </w:t>
      </w:r>
      <w:r w:rsidRPr="0001129F">
        <w:rPr>
          <w:rFonts w:ascii="Times New Roman" w:hAnsi="Times New Roman"/>
          <w:b/>
          <w:sz w:val="20"/>
          <w:szCs w:val="20"/>
        </w:rPr>
        <w:t>1</w:t>
      </w:r>
      <w:r w:rsidR="00546610">
        <w:rPr>
          <w:rFonts w:ascii="Times New Roman" w:hAnsi="Times New Roman"/>
          <w:b/>
          <w:sz w:val="20"/>
          <w:szCs w:val="20"/>
        </w:rPr>
        <w:t>:</w:t>
      </w:r>
      <w:r w:rsidR="00A3199A">
        <w:rPr>
          <w:rFonts w:ascii="Times New Roman" w:hAnsi="Times New Roman"/>
          <w:b/>
          <w:sz w:val="20"/>
          <w:szCs w:val="20"/>
        </w:rPr>
        <w:t xml:space="preserve"> </w:t>
      </w:r>
      <w:proofErr w:type="spellStart"/>
      <w:r w:rsidRPr="0001129F">
        <w:rPr>
          <w:rFonts w:ascii="Times New Roman" w:hAnsi="Times New Roman"/>
          <w:sz w:val="20"/>
          <w:szCs w:val="20"/>
        </w:rPr>
        <w:t>Cotyledonary</w:t>
      </w:r>
      <w:proofErr w:type="spellEnd"/>
      <w:r w:rsidRPr="0001129F">
        <w:rPr>
          <w:rFonts w:ascii="Times New Roman" w:hAnsi="Times New Roman"/>
          <w:sz w:val="20"/>
          <w:szCs w:val="20"/>
        </w:rPr>
        <w:t xml:space="preserve"> node regenerat</w:t>
      </w:r>
      <w:r w:rsidR="00B9309A">
        <w:rPr>
          <w:rFonts w:ascii="Times New Roman" w:hAnsi="Times New Roman"/>
          <w:sz w:val="20"/>
          <w:szCs w:val="20"/>
        </w:rPr>
        <w:t>ion system of peanut variety Yu-</w:t>
      </w:r>
      <w:r w:rsidR="00506F73">
        <w:rPr>
          <w:rFonts w:ascii="Times New Roman" w:hAnsi="Times New Roman"/>
          <w:sz w:val="20"/>
          <w:szCs w:val="20"/>
        </w:rPr>
        <w:t>h</w:t>
      </w:r>
      <w:r w:rsidRPr="0001129F">
        <w:rPr>
          <w:rFonts w:ascii="Times New Roman" w:hAnsi="Times New Roman"/>
          <w:sz w:val="20"/>
          <w:szCs w:val="20"/>
        </w:rPr>
        <w:t>ua-14.</w:t>
      </w:r>
      <w:r w:rsidR="00506F73">
        <w:rPr>
          <w:rFonts w:ascii="Times New Roman" w:hAnsi="Times New Roman"/>
          <w:sz w:val="20"/>
          <w:szCs w:val="20"/>
        </w:rPr>
        <w:t xml:space="preserve"> </w:t>
      </w:r>
      <w:r w:rsidR="004D3010">
        <w:rPr>
          <w:rFonts w:ascii="Times New Roman" w:hAnsi="Times New Roman"/>
          <w:b/>
          <w:sz w:val="20"/>
          <w:szCs w:val="20"/>
        </w:rPr>
        <w:t>a</w:t>
      </w:r>
      <w:r w:rsidR="00506F73">
        <w:rPr>
          <w:rFonts w:ascii="Times New Roman" w:hAnsi="Times New Roman"/>
          <w:sz w:val="20"/>
          <w:szCs w:val="20"/>
        </w:rPr>
        <w:t xml:space="preserve"> healthy </w:t>
      </w:r>
      <w:r w:rsidRPr="0001129F">
        <w:rPr>
          <w:rFonts w:ascii="Times New Roman" w:hAnsi="Times New Roman"/>
          <w:sz w:val="20"/>
          <w:szCs w:val="20"/>
        </w:rPr>
        <w:t xml:space="preserve">mature seeds and embryo, </w:t>
      </w:r>
      <w:r w:rsidR="004D3010">
        <w:rPr>
          <w:rFonts w:ascii="Times New Roman" w:hAnsi="Times New Roman"/>
          <w:b/>
          <w:sz w:val="20"/>
          <w:szCs w:val="20"/>
        </w:rPr>
        <w:t>b</w:t>
      </w:r>
      <w:r w:rsidRPr="0001129F">
        <w:rPr>
          <w:rFonts w:ascii="Times New Roman" w:hAnsi="Times New Roman"/>
          <w:b/>
          <w:sz w:val="20"/>
          <w:szCs w:val="20"/>
        </w:rPr>
        <w:t xml:space="preserve"> </w:t>
      </w:r>
      <w:r w:rsidRPr="0001129F">
        <w:rPr>
          <w:rFonts w:ascii="Times New Roman" w:hAnsi="Times New Roman"/>
          <w:sz w:val="20"/>
          <w:szCs w:val="20"/>
        </w:rPr>
        <w:t>3 week old  regenerated  peanut plantlets from SIM,</w:t>
      </w:r>
      <w:r w:rsidR="00B9309A">
        <w:rPr>
          <w:rFonts w:ascii="Times New Roman" w:hAnsi="Times New Roman"/>
          <w:sz w:val="20"/>
          <w:szCs w:val="20"/>
        </w:rPr>
        <w:t xml:space="preserve"> </w:t>
      </w:r>
      <w:r w:rsidR="004D3010">
        <w:rPr>
          <w:rFonts w:ascii="Times New Roman" w:hAnsi="Times New Roman"/>
          <w:b/>
          <w:sz w:val="20"/>
          <w:szCs w:val="20"/>
        </w:rPr>
        <w:t>c</w:t>
      </w:r>
      <w:r w:rsidRPr="0001129F">
        <w:rPr>
          <w:rFonts w:ascii="Times New Roman" w:hAnsi="Times New Roman"/>
          <w:b/>
          <w:sz w:val="20"/>
          <w:szCs w:val="20"/>
        </w:rPr>
        <w:t xml:space="preserve"> </w:t>
      </w:r>
      <w:proofErr w:type="spellStart"/>
      <w:r w:rsidRPr="0001129F">
        <w:rPr>
          <w:rFonts w:ascii="Times New Roman" w:hAnsi="Times New Roman"/>
          <w:sz w:val="20"/>
          <w:szCs w:val="20"/>
        </w:rPr>
        <w:t>Cotyledonary</w:t>
      </w:r>
      <w:proofErr w:type="spellEnd"/>
      <w:r w:rsidRPr="0001129F">
        <w:rPr>
          <w:rFonts w:ascii="Times New Roman" w:hAnsi="Times New Roman"/>
          <w:sz w:val="20"/>
          <w:szCs w:val="20"/>
        </w:rPr>
        <w:t xml:space="preserve"> node, </w:t>
      </w:r>
      <w:r w:rsidR="004D3010">
        <w:rPr>
          <w:rFonts w:ascii="Times New Roman" w:hAnsi="Times New Roman"/>
          <w:b/>
          <w:sz w:val="20"/>
          <w:szCs w:val="20"/>
        </w:rPr>
        <w:t>d</w:t>
      </w:r>
      <w:r w:rsidRPr="0001129F">
        <w:rPr>
          <w:rFonts w:ascii="Times New Roman" w:hAnsi="Times New Roman"/>
          <w:b/>
          <w:sz w:val="20"/>
          <w:szCs w:val="20"/>
        </w:rPr>
        <w:t xml:space="preserve"> </w:t>
      </w:r>
      <w:r w:rsidRPr="0001129F">
        <w:rPr>
          <w:rFonts w:ascii="Times New Roman" w:hAnsi="Times New Roman"/>
          <w:sz w:val="20"/>
          <w:szCs w:val="20"/>
        </w:rPr>
        <w:t xml:space="preserve">1month-old shoots  regeneration from </w:t>
      </w:r>
      <w:proofErr w:type="spellStart"/>
      <w:r w:rsidRPr="0001129F">
        <w:rPr>
          <w:rFonts w:ascii="Times New Roman" w:hAnsi="Times New Roman"/>
          <w:sz w:val="20"/>
          <w:szCs w:val="20"/>
        </w:rPr>
        <w:t>Cotyledonary</w:t>
      </w:r>
      <w:proofErr w:type="spellEnd"/>
      <w:r w:rsidRPr="0001129F">
        <w:rPr>
          <w:rFonts w:ascii="Times New Roman" w:hAnsi="Times New Roman"/>
          <w:sz w:val="20"/>
          <w:szCs w:val="20"/>
        </w:rPr>
        <w:t xml:space="preserve"> node</w:t>
      </w:r>
      <w:r w:rsidR="00506F73">
        <w:rPr>
          <w:rFonts w:ascii="Times New Roman" w:hAnsi="Times New Roman"/>
          <w:sz w:val="20"/>
          <w:szCs w:val="20"/>
        </w:rPr>
        <w:t xml:space="preserve">, </w:t>
      </w:r>
      <w:r w:rsidR="004D3010">
        <w:rPr>
          <w:rFonts w:ascii="Times New Roman" w:hAnsi="Times New Roman"/>
          <w:b/>
          <w:sz w:val="20"/>
          <w:szCs w:val="20"/>
        </w:rPr>
        <w:t>e</w:t>
      </w:r>
      <w:r w:rsidR="0088387E">
        <w:rPr>
          <w:rFonts w:ascii="Times New Roman" w:hAnsi="Times New Roman"/>
          <w:b/>
          <w:sz w:val="20"/>
          <w:szCs w:val="20"/>
        </w:rPr>
        <w:t xml:space="preserve"> </w:t>
      </w:r>
      <w:r w:rsidR="0088387E" w:rsidRPr="0088387E">
        <w:rPr>
          <w:rFonts w:ascii="Times New Roman" w:hAnsi="Times New Roman"/>
          <w:sz w:val="20"/>
          <w:szCs w:val="20"/>
        </w:rPr>
        <w:t>regeneration of roots</w:t>
      </w:r>
      <w:r w:rsidR="0088387E">
        <w:rPr>
          <w:rFonts w:ascii="Times New Roman" w:hAnsi="Times New Roman"/>
          <w:sz w:val="20"/>
          <w:szCs w:val="20"/>
        </w:rPr>
        <w:t xml:space="preserve">, </w:t>
      </w:r>
      <w:r w:rsidR="004D3010">
        <w:rPr>
          <w:rFonts w:ascii="Times New Roman" w:hAnsi="Times New Roman"/>
          <w:b/>
          <w:sz w:val="20"/>
          <w:szCs w:val="20"/>
        </w:rPr>
        <w:t>f</w:t>
      </w:r>
      <w:r w:rsidR="0088387E">
        <w:rPr>
          <w:rFonts w:ascii="Times New Roman" w:hAnsi="Times New Roman"/>
          <w:b/>
          <w:sz w:val="20"/>
          <w:szCs w:val="20"/>
        </w:rPr>
        <w:t xml:space="preserve"> </w:t>
      </w:r>
      <w:r w:rsidR="0088387E">
        <w:rPr>
          <w:rFonts w:ascii="Times New Roman" w:hAnsi="Times New Roman"/>
          <w:sz w:val="20"/>
          <w:szCs w:val="20"/>
        </w:rPr>
        <w:t xml:space="preserve">regenerated plants </w:t>
      </w:r>
      <w:r w:rsidR="0088387E" w:rsidRPr="0088387E">
        <w:rPr>
          <w:rFonts w:ascii="Times New Roman" w:hAnsi="Times New Roman"/>
          <w:sz w:val="20"/>
          <w:szCs w:val="20"/>
        </w:rPr>
        <w:t xml:space="preserve"> transferred to soil</w:t>
      </w:r>
      <w:r w:rsidR="0088387E">
        <w:rPr>
          <w:rFonts w:ascii="Times New Roman" w:hAnsi="Times New Roman"/>
          <w:sz w:val="20"/>
          <w:szCs w:val="20"/>
        </w:rPr>
        <w:t>.</w:t>
      </w:r>
    </w:p>
    <w:p w:rsidR="0001129F" w:rsidRPr="00F707E9" w:rsidRDefault="0001129F" w:rsidP="0001129F">
      <w:pPr>
        <w:rPr>
          <w:rFonts w:ascii="Times New Roman" w:hAnsi="Times New Roman"/>
          <w:b/>
          <w:u w:val="single"/>
        </w:rPr>
      </w:pPr>
      <w:r w:rsidRPr="0001129F">
        <w:rPr>
          <w:b/>
        </w:rPr>
        <w:t xml:space="preserve">                     </w:t>
      </w:r>
      <w:r w:rsidRPr="0001129F">
        <w:rPr>
          <w:b/>
          <w:u w:val="single"/>
        </w:rPr>
        <w:t xml:space="preserve">  </w:t>
      </w:r>
      <w:proofErr w:type="gramStart"/>
      <w:r w:rsidR="004D3010">
        <w:rPr>
          <w:rFonts w:ascii="Times New Roman" w:hAnsi="Times New Roman"/>
          <w:b/>
          <w:u w:val="single"/>
        </w:rPr>
        <w:t>a</w:t>
      </w:r>
      <w:proofErr w:type="gramEnd"/>
      <w:r w:rsidR="00EE08DA">
        <w:rPr>
          <w:rFonts w:ascii="Times New Roman" w:hAnsi="Times New Roman"/>
          <w:b/>
          <w:u w:val="single"/>
        </w:rPr>
        <w:t xml:space="preserve">      </w:t>
      </w:r>
      <w:r w:rsidRPr="00F707E9">
        <w:rPr>
          <w:rFonts w:ascii="Times New Roman" w:hAnsi="Times New Roman"/>
          <w:b/>
          <w:u w:val="single"/>
        </w:rPr>
        <w:t xml:space="preserve"> BAP (mg/L)________________</w:t>
      </w:r>
      <w:r w:rsidRPr="00F707E9">
        <w:rPr>
          <w:rFonts w:ascii="Times New Roman" w:hAnsi="Times New Roman"/>
        </w:rPr>
        <w:tab/>
      </w:r>
      <w:r w:rsidRPr="00F707E9">
        <w:rPr>
          <w:rFonts w:ascii="Times New Roman" w:hAnsi="Times New Roman"/>
        </w:rPr>
        <w:tab/>
      </w:r>
    </w:p>
    <w:p w:rsidR="0001129F" w:rsidRPr="00F707E9" w:rsidRDefault="0001129F" w:rsidP="0001129F">
      <w:pPr>
        <w:tabs>
          <w:tab w:val="left" w:pos="2400"/>
          <w:tab w:val="center" w:pos="4680"/>
          <w:tab w:val="left" w:pos="6214"/>
        </w:tabs>
        <w:rPr>
          <w:rFonts w:ascii="Times New Roman" w:hAnsi="Times New Roman"/>
          <w:b/>
        </w:rPr>
      </w:pPr>
      <w:r w:rsidRPr="0001129F">
        <w:t xml:space="preserve">                                </w:t>
      </w:r>
      <w:r w:rsidR="00F707E9">
        <w:t xml:space="preserve">             </w:t>
      </w:r>
      <w:r w:rsidRPr="0001129F">
        <w:t xml:space="preserve"> </w:t>
      </w:r>
      <w:r w:rsidRPr="00F707E9">
        <w:rPr>
          <w:rFonts w:ascii="Times New Roman" w:hAnsi="Times New Roman"/>
          <w:b/>
        </w:rPr>
        <w:t>0</w:t>
      </w:r>
      <w:r w:rsidRPr="00F707E9">
        <w:rPr>
          <w:rFonts w:ascii="Times New Roman" w:hAnsi="Times New Roman"/>
        </w:rPr>
        <w:tab/>
        <w:t xml:space="preserve">                </w:t>
      </w:r>
      <w:r w:rsidR="00C41D30" w:rsidRPr="00F707E9">
        <w:rPr>
          <w:rFonts w:ascii="Times New Roman" w:hAnsi="Times New Roman"/>
        </w:rPr>
        <w:t xml:space="preserve">        </w:t>
      </w:r>
      <w:r w:rsidR="00F707E9">
        <w:rPr>
          <w:rFonts w:ascii="Times New Roman" w:hAnsi="Times New Roman"/>
        </w:rPr>
        <w:t xml:space="preserve">   </w:t>
      </w:r>
      <w:r w:rsidRPr="00F707E9">
        <w:rPr>
          <w:rFonts w:ascii="Times New Roman" w:hAnsi="Times New Roman"/>
        </w:rPr>
        <w:t xml:space="preserve"> </w:t>
      </w:r>
      <w:r w:rsidRPr="00F707E9">
        <w:rPr>
          <w:rFonts w:ascii="Times New Roman" w:hAnsi="Times New Roman"/>
          <w:b/>
        </w:rPr>
        <w:t>2</w:t>
      </w:r>
      <w:r w:rsidRPr="00F707E9">
        <w:rPr>
          <w:rFonts w:ascii="Times New Roman" w:hAnsi="Times New Roman"/>
          <w:b/>
        </w:rPr>
        <w:tab/>
        <w:t xml:space="preserve">                   </w:t>
      </w:r>
      <w:r w:rsidR="00F707E9">
        <w:rPr>
          <w:rFonts w:ascii="Times New Roman" w:hAnsi="Times New Roman"/>
          <w:b/>
        </w:rPr>
        <w:t xml:space="preserve">                  </w:t>
      </w:r>
      <w:r w:rsidRPr="00F707E9">
        <w:rPr>
          <w:rFonts w:ascii="Times New Roman" w:hAnsi="Times New Roman"/>
          <w:b/>
        </w:rPr>
        <w:t>4</w:t>
      </w:r>
      <w:r w:rsidRPr="00F707E9">
        <w:rPr>
          <w:rFonts w:ascii="Times New Roman" w:hAnsi="Times New Roman"/>
          <w:b/>
        </w:rPr>
        <w:tab/>
        <w:t xml:space="preserve">                </w:t>
      </w:r>
      <w:r w:rsidR="00F707E9">
        <w:rPr>
          <w:rFonts w:ascii="Times New Roman" w:hAnsi="Times New Roman"/>
          <w:b/>
        </w:rPr>
        <w:t xml:space="preserve">              </w:t>
      </w:r>
      <w:r w:rsidRPr="00F707E9">
        <w:rPr>
          <w:rFonts w:ascii="Times New Roman" w:hAnsi="Times New Roman"/>
          <w:b/>
        </w:rPr>
        <w:t>5</w:t>
      </w:r>
    </w:p>
    <w:p w:rsidR="0001129F" w:rsidRPr="0001129F" w:rsidRDefault="0001129F" w:rsidP="0001129F">
      <w:pPr>
        <w:tabs>
          <w:tab w:val="left" w:pos="2582"/>
          <w:tab w:val="left" w:pos="6772"/>
        </w:tabs>
      </w:pPr>
      <w:r w:rsidRPr="0001129F">
        <w:rPr>
          <w:noProof/>
        </w:rPr>
        <w:t xml:space="preserve">                                  </w:t>
      </w:r>
      <w:r w:rsidR="00F60DC9" w:rsidRPr="00951323">
        <w:rPr>
          <w:noProof/>
        </w:rPr>
        <w:drawing>
          <wp:inline distT="0" distB="0" distL="0" distR="0">
            <wp:extent cx="1076325" cy="1095375"/>
            <wp:effectExtent l="0" t="0" r="9525" b="9525"/>
            <wp:docPr id="6" name="Picture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1095375"/>
                    </a:xfrm>
                    <a:prstGeom prst="rect">
                      <a:avLst/>
                    </a:prstGeom>
                    <a:noFill/>
                    <a:ln>
                      <a:noFill/>
                    </a:ln>
                  </pic:spPr>
                </pic:pic>
              </a:graphicData>
            </a:graphic>
          </wp:inline>
        </w:drawing>
      </w:r>
      <w:r w:rsidRPr="0001129F">
        <w:rPr>
          <w:noProof/>
        </w:rPr>
        <w:t xml:space="preserve"> </w:t>
      </w:r>
      <w:r w:rsidR="00F60DC9" w:rsidRPr="00951323">
        <w:rPr>
          <w:noProof/>
        </w:rPr>
        <w:drawing>
          <wp:inline distT="0" distB="0" distL="0" distR="0">
            <wp:extent cx="1162050" cy="1104900"/>
            <wp:effectExtent l="0" t="0" r="0" b="0"/>
            <wp:docPr id="7" name="Picture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1104900"/>
                    </a:xfrm>
                    <a:prstGeom prst="rect">
                      <a:avLst/>
                    </a:prstGeom>
                    <a:noFill/>
                    <a:ln>
                      <a:noFill/>
                    </a:ln>
                  </pic:spPr>
                </pic:pic>
              </a:graphicData>
            </a:graphic>
          </wp:inline>
        </w:drawing>
      </w:r>
      <w:r w:rsidRPr="0001129F">
        <w:rPr>
          <w:noProof/>
        </w:rPr>
        <w:t xml:space="preserve"> </w:t>
      </w:r>
      <w:r w:rsidR="00F60DC9" w:rsidRPr="00951323">
        <w:rPr>
          <w:noProof/>
        </w:rPr>
        <w:drawing>
          <wp:inline distT="0" distB="0" distL="0" distR="0">
            <wp:extent cx="1123950" cy="1085850"/>
            <wp:effectExtent l="0" t="0" r="0" b="0"/>
            <wp:docPr id="8" name="Picture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r w:rsidRPr="0001129F">
        <w:rPr>
          <w:noProof/>
        </w:rPr>
        <w:t xml:space="preserve"> </w:t>
      </w:r>
      <w:r w:rsidR="00F60DC9" w:rsidRPr="00951323">
        <w:rPr>
          <w:noProof/>
        </w:rPr>
        <w:drawing>
          <wp:inline distT="0" distB="0" distL="0" distR="0">
            <wp:extent cx="1247775" cy="1114425"/>
            <wp:effectExtent l="0" t="0" r="9525" b="9525"/>
            <wp:docPr id="9" name="Picture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1114425"/>
                    </a:xfrm>
                    <a:prstGeom prst="rect">
                      <a:avLst/>
                    </a:prstGeom>
                    <a:noFill/>
                    <a:ln>
                      <a:noFill/>
                    </a:ln>
                  </pic:spPr>
                </pic:pic>
              </a:graphicData>
            </a:graphic>
          </wp:inline>
        </w:drawing>
      </w:r>
    </w:p>
    <w:p w:rsidR="0001129F" w:rsidRPr="0001129F" w:rsidRDefault="0001129F" w:rsidP="0001129F"/>
    <w:p w:rsidR="0001129F" w:rsidRPr="0001129F" w:rsidRDefault="0001129F" w:rsidP="0001129F">
      <w:pPr>
        <w:tabs>
          <w:tab w:val="left" w:pos="1803"/>
          <w:tab w:val="left" w:pos="2971"/>
        </w:tabs>
        <w:rPr>
          <w:b/>
          <w:u w:val="single"/>
        </w:rPr>
      </w:pPr>
      <w:r w:rsidRPr="0001129F">
        <w:t xml:space="preserve">                </w:t>
      </w:r>
      <w:r w:rsidRPr="00F707E9">
        <w:rPr>
          <w:rFonts w:ascii="Times New Roman" w:hAnsi="Times New Roman"/>
        </w:rPr>
        <w:t xml:space="preserve"> </w:t>
      </w:r>
      <w:proofErr w:type="gramStart"/>
      <w:r w:rsidR="004D3010">
        <w:rPr>
          <w:rFonts w:ascii="Times New Roman" w:hAnsi="Times New Roman"/>
          <w:b/>
          <w:u w:val="single"/>
        </w:rPr>
        <w:t>b</w:t>
      </w:r>
      <w:proofErr w:type="gramEnd"/>
      <w:r w:rsidR="00EE08DA">
        <w:rPr>
          <w:rFonts w:ascii="Times New Roman" w:hAnsi="Times New Roman"/>
          <w:b/>
          <w:u w:val="single"/>
        </w:rPr>
        <w:t xml:space="preserve">                </w:t>
      </w:r>
      <w:r w:rsidRPr="00F707E9">
        <w:rPr>
          <w:rFonts w:ascii="Times New Roman" w:hAnsi="Times New Roman"/>
          <w:b/>
          <w:u w:val="single"/>
        </w:rPr>
        <w:t>TDZ (mg/L)__</w:t>
      </w:r>
      <w:r w:rsidRPr="0001129F">
        <w:rPr>
          <w:b/>
          <w:u w:val="single"/>
        </w:rPr>
        <w:t>________________</w:t>
      </w:r>
    </w:p>
    <w:p w:rsidR="0001129F" w:rsidRPr="00F707E9" w:rsidRDefault="0001129F" w:rsidP="0001129F">
      <w:pPr>
        <w:tabs>
          <w:tab w:val="left" w:pos="1803"/>
          <w:tab w:val="left" w:pos="2971"/>
        </w:tabs>
        <w:rPr>
          <w:rFonts w:ascii="Times New Roman" w:hAnsi="Times New Roman"/>
          <w:b/>
        </w:rPr>
      </w:pPr>
      <w:r w:rsidRPr="0001129F">
        <w:rPr>
          <w:b/>
        </w:rPr>
        <w:t xml:space="preserve">                                    </w:t>
      </w:r>
      <w:r>
        <w:rPr>
          <w:b/>
        </w:rPr>
        <w:t xml:space="preserve">          </w:t>
      </w:r>
      <w:r w:rsidRPr="00F707E9">
        <w:rPr>
          <w:rFonts w:ascii="Times New Roman" w:hAnsi="Times New Roman"/>
          <w:b/>
        </w:rPr>
        <w:t xml:space="preserve">0                             0.5                        </w:t>
      </w:r>
      <w:r w:rsidR="00F707E9">
        <w:rPr>
          <w:rFonts w:ascii="Times New Roman" w:hAnsi="Times New Roman"/>
          <w:b/>
        </w:rPr>
        <w:t xml:space="preserve">       </w:t>
      </w:r>
      <w:r w:rsidRPr="00F707E9">
        <w:rPr>
          <w:rFonts w:ascii="Times New Roman" w:hAnsi="Times New Roman"/>
          <w:b/>
        </w:rPr>
        <w:t xml:space="preserve">1              </w:t>
      </w:r>
      <w:r w:rsidR="00F707E9">
        <w:rPr>
          <w:rFonts w:ascii="Times New Roman" w:hAnsi="Times New Roman"/>
          <w:b/>
        </w:rPr>
        <w:t xml:space="preserve">           </w:t>
      </w:r>
      <w:r w:rsidRPr="00F707E9">
        <w:rPr>
          <w:rFonts w:ascii="Times New Roman" w:hAnsi="Times New Roman"/>
          <w:b/>
        </w:rPr>
        <w:t>2</w:t>
      </w:r>
    </w:p>
    <w:p w:rsidR="0001129F" w:rsidRPr="0001129F" w:rsidRDefault="00F60DC9" w:rsidP="0001129F">
      <w:pPr>
        <w:tabs>
          <w:tab w:val="left" w:pos="2452"/>
          <w:tab w:val="center" w:pos="4680"/>
          <w:tab w:val="left" w:pos="6305"/>
        </w:tabs>
      </w:pPr>
      <w:r>
        <w:rPr>
          <w:noProof/>
        </w:rPr>
        <w:drawing>
          <wp:anchor distT="0" distB="0" distL="114300" distR="114300" simplePos="0" relativeHeight="251652096" behindDoc="0" locked="0" layoutInCell="1" allowOverlap="1">
            <wp:simplePos x="0" y="0"/>
            <wp:positionH relativeFrom="column">
              <wp:posOffset>1285240</wp:posOffset>
            </wp:positionH>
            <wp:positionV relativeFrom="paragraph">
              <wp:posOffset>26035</wp:posOffset>
            </wp:positionV>
            <wp:extent cx="887730" cy="612140"/>
            <wp:effectExtent l="0" t="0" r="7620" b="0"/>
            <wp:wrapSquare wrapText="right"/>
            <wp:docPr id="44" name="Picture 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773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29F">
        <w:t xml:space="preserve"> </w:t>
      </w:r>
      <w:r w:rsidRPr="00951323">
        <w:rPr>
          <w:noProof/>
        </w:rPr>
        <w:drawing>
          <wp:inline distT="0" distB="0" distL="0" distR="0">
            <wp:extent cx="1095375" cy="628650"/>
            <wp:effectExtent l="0" t="0" r="9525" b="0"/>
            <wp:docPr id="10" name="Picture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5375" cy="628650"/>
                    </a:xfrm>
                    <a:prstGeom prst="rect">
                      <a:avLst/>
                    </a:prstGeom>
                    <a:noFill/>
                    <a:ln>
                      <a:noFill/>
                    </a:ln>
                  </pic:spPr>
                </pic:pic>
              </a:graphicData>
            </a:graphic>
          </wp:inline>
        </w:drawing>
      </w:r>
      <w:r w:rsidR="00F707E9">
        <w:t xml:space="preserve"> </w:t>
      </w:r>
      <w:r w:rsidR="0001129F" w:rsidRPr="0001129F">
        <w:t xml:space="preserve"> </w:t>
      </w:r>
      <w:r w:rsidRPr="00951323">
        <w:rPr>
          <w:noProof/>
        </w:rPr>
        <w:drawing>
          <wp:inline distT="0" distB="0" distL="0" distR="0">
            <wp:extent cx="819150" cy="657225"/>
            <wp:effectExtent l="0" t="0" r="0" b="9525"/>
            <wp:docPr id="11" name="Picture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819150" cy="657225"/>
                    </a:xfrm>
                    <a:prstGeom prst="rect">
                      <a:avLst/>
                    </a:prstGeom>
                    <a:noFill/>
                    <a:ln>
                      <a:noFill/>
                    </a:ln>
                  </pic:spPr>
                </pic:pic>
              </a:graphicData>
            </a:graphic>
          </wp:inline>
        </w:drawing>
      </w:r>
      <w:r w:rsidR="0001129F">
        <w:t xml:space="preserve">  </w:t>
      </w:r>
      <w:r w:rsidR="0001129F" w:rsidRPr="0001129F">
        <w:t xml:space="preserve"> </w:t>
      </w:r>
      <w:r w:rsidRPr="00951323">
        <w:rPr>
          <w:noProof/>
        </w:rPr>
        <w:drawing>
          <wp:inline distT="0" distB="0" distL="0" distR="0">
            <wp:extent cx="809625" cy="638175"/>
            <wp:effectExtent l="0" t="0" r="9525" b="9525"/>
            <wp:docPr id="12" name="Picture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638175"/>
                    </a:xfrm>
                    <a:prstGeom prst="rect">
                      <a:avLst/>
                    </a:prstGeom>
                    <a:noFill/>
                    <a:ln>
                      <a:noFill/>
                    </a:ln>
                  </pic:spPr>
                </pic:pic>
              </a:graphicData>
            </a:graphic>
          </wp:inline>
        </w:drawing>
      </w:r>
      <w:r w:rsidR="0001129F">
        <w:t xml:space="preserve">  </w:t>
      </w:r>
      <w:r w:rsidR="0001129F" w:rsidRPr="0001129F">
        <w:t xml:space="preserve">  </w:t>
      </w:r>
      <w:r w:rsidR="0001129F" w:rsidRPr="0001129F">
        <w:tab/>
        <w:t xml:space="preserve"> </w:t>
      </w:r>
      <w:r w:rsidR="0001129F" w:rsidRPr="0001129F">
        <w:rPr>
          <w:noProof/>
        </w:rPr>
        <w:t xml:space="preserve">  </w:t>
      </w:r>
    </w:p>
    <w:p w:rsidR="00C41D30" w:rsidRDefault="008F0832" w:rsidP="008F0832">
      <w:r>
        <w:t xml:space="preserve"> </w:t>
      </w:r>
      <w:r w:rsidR="00F60DC9">
        <w:rPr>
          <w:noProof/>
        </w:rPr>
        <mc:AlternateContent>
          <mc:Choice Requires="wps">
            <w:drawing>
              <wp:anchor distT="0" distB="0" distL="114300" distR="114300" simplePos="0" relativeHeight="251653120" behindDoc="0" locked="0" layoutInCell="1" allowOverlap="1">
                <wp:simplePos x="0" y="0"/>
                <wp:positionH relativeFrom="column">
                  <wp:posOffset>122555</wp:posOffset>
                </wp:positionH>
                <wp:positionV relativeFrom="paragraph">
                  <wp:posOffset>107315</wp:posOffset>
                </wp:positionV>
                <wp:extent cx="5172075" cy="488950"/>
                <wp:effectExtent l="0" t="0" r="0" b="0"/>
                <wp:wrapNone/>
                <wp:docPr id="42" name="Rectangle 3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72075" cy="488950"/>
                        </a:xfrm>
                        <a:prstGeom prst="rect">
                          <a:avLst/>
                        </a:prstGeom>
                      </wps:spPr>
                      <wps:txbx>
                        <w:txbxContent>
                          <w:p w:rsidR="0001129F" w:rsidRPr="003D5C53" w:rsidRDefault="0001129F" w:rsidP="0001129F">
                            <w:pPr>
                              <w:pStyle w:val="ListParagraph"/>
                              <w:spacing w:line="360" w:lineRule="auto"/>
                              <w:ind w:left="0"/>
                              <w:jc w:val="both"/>
                              <w:rPr>
                                <w:rFonts w:ascii="Times New Roman" w:hAnsi="Times New Roman"/>
                                <w:sz w:val="20"/>
                                <w:szCs w:val="20"/>
                              </w:rPr>
                            </w:pPr>
                            <w:r w:rsidRPr="00D1363C">
                              <w:rPr>
                                <w:color w:val="000000"/>
                                <w:kern w:val="24"/>
                                <w:sz w:val="56"/>
                                <w:szCs w:val="56"/>
                              </w:rPr>
                              <w:t xml:space="preserve"> </w:t>
                            </w:r>
                            <w:r w:rsidRPr="008F0832">
                              <w:rPr>
                                <w:rFonts w:ascii="Times New Roman" w:hAnsi="Times New Roman"/>
                                <w:b/>
                                <w:color w:val="000000"/>
                                <w:kern w:val="24"/>
                                <w:sz w:val="20"/>
                                <w:szCs w:val="20"/>
                              </w:rPr>
                              <w:t>Fig</w:t>
                            </w:r>
                            <w:r w:rsidR="00546610">
                              <w:rPr>
                                <w:rFonts w:ascii="Times New Roman" w:hAnsi="Times New Roman"/>
                                <w:b/>
                                <w:color w:val="000000"/>
                                <w:kern w:val="24"/>
                                <w:sz w:val="20"/>
                                <w:szCs w:val="20"/>
                              </w:rPr>
                              <w:t>.</w:t>
                            </w:r>
                            <w:r w:rsidRPr="008F0832">
                              <w:rPr>
                                <w:rFonts w:ascii="Times New Roman" w:hAnsi="Times New Roman"/>
                                <w:b/>
                                <w:color w:val="000000"/>
                                <w:kern w:val="24"/>
                                <w:sz w:val="20"/>
                                <w:szCs w:val="20"/>
                              </w:rPr>
                              <w:t xml:space="preserve"> 2</w:t>
                            </w:r>
                            <w:r w:rsidR="00546610">
                              <w:rPr>
                                <w:rFonts w:ascii="Times New Roman" w:hAnsi="Times New Roman"/>
                                <w:b/>
                                <w:color w:val="000000"/>
                                <w:kern w:val="24"/>
                                <w:sz w:val="20"/>
                                <w:szCs w:val="20"/>
                              </w:rPr>
                              <w:t>:</w:t>
                            </w:r>
                            <w:r w:rsidR="008F0832">
                              <w:rPr>
                                <w:rFonts w:ascii="Times New Roman" w:hAnsi="Times New Roman"/>
                                <w:color w:val="000000"/>
                                <w:kern w:val="24"/>
                                <w:sz w:val="20"/>
                                <w:szCs w:val="20"/>
                              </w:rPr>
                              <w:t xml:space="preserve"> </w:t>
                            </w:r>
                            <w:r w:rsidRPr="003D5C53">
                              <w:rPr>
                                <w:rFonts w:ascii="Times New Roman" w:hAnsi="Times New Roman"/>
                                <w:color w:val="000000"/>
                                <w:kern w:val="24"/>
                                <w:sz w:val="20"/>
                                <w:szCs w:val="20"/>
                              </w:rPr>
                              <w:t xml:space="preserve">BAP or TDZ effect on the peanut Yu-hua-14 variety. </w:t>
                            </w:r>
                            <w:proofErr w:type="gramStart"/>
                            <w:r w:rsidR="004D3010">
                              <w:rPr>
                                <w:rFonts w:ascii="Times New Roman" w:hAnsi="Times New Roman"/>
                                <w:b/>
                                <w:bCs/>
                                <w:color w:val="000000"/>
                                <w:kern w:val="24"/>
                                <w:sz w:val="20"/>
                                <w:szCs w:val="20"/>
                              </w:rPr>
                              <w:t>a</w:t>
                            </w:r>
                            <w:proofErr w:type="gramEnd"/>
                            <w:r w:rsidRPr="003D5C53">
                              <w:rPr>
                                <w:rFonts w:ascii="Times New Roman" w:hAnsi="Times New Roman"/>
                                <w:b/>
                                <w:bCs/>
                                <w:color w:val="000000"/>
                                <w:kern w:val="24"/>
                                <w:sz w:val="20"/>
                                <w:szCs w:val="20"/>
                              </w:rPr>
                              <w:t xml:space="preserve"> </w:t>
                            </w:r>
                            <w:r w:rsidRPr="003D5C53">
                              <w:rPr>
                                <w:rFonts w:ascii="Times New Roman" w:hAnsi="Times New Roman"/>
                                <w:color w:val="000000"/>
                                <w:kern w:val="24"/>
                                <w:sz w:val="20"/>
                                <w:szCs w:val="20"/>
                              </w:rPr>
                              <w:t xml:space="preserve">Shoot from CNS with BAP </w:t>
                            </w:r>
                            <w:r w:rsidR="00006AE4">
                              <w:rPr>
                                <w:rFonts w:ascii="Times New Roman" w:hAnsi="Times New Roman"/>
                                <w:color w:val="000000"/>
                                <w:kern w:val="24"/>
                                <w:sz w:val="20"/>
                                <w:szCs w:val="20"/>
                              </w:rPr>
                              <w:t xml:space="preserve">      </w:t>
                            </w:r>
                            <w:r w:rsidRPr="003D5C53">
                              <w:rPr>
                                <w:rFonts w:ascii="Times New Roman" w:hAnsi="Times New Roman"/>
                                <w:color w:val="000000"/>
                                <w:kern w:val="24"/>
                                <w:sz w:val="20"/>
                                <w:szCs w:val="20"/>
                              </w:rPr>
                              <w:t>treatment for 1month,</w:t>
                            </w:r>
                            <w:r w:rsidR="003D5C53">
                              <w:rPr>
                                <w:rFonts w:ascii="Times New Roman" w:hAnsi="Times New Roman"/>
                                <w:color w:val="000000"/>
                                <w:kern w:val="24"/>
                                <w:sz w:val="20"/>
                                <w:szCs w:val="20"/>
                              </w:rPr>
                              <w:t xml:space="preserve"> </w:t>
                            </w:r>
                            <w:r w:rsidR="004D3010">
                              <w:rPr>
                                <w:rFonts w:ascii="Times New Roman" w:hAnsi="Times New Roman"/>
                                <w:b/>
                                <w:bCs/>
                                <w:color w:val="000000"/>
                                <w:kern w:val="24"/>
                                <w:sz w:val="20"/>
                                <w:szCs w:val="20"/>
                              </w:rPr>
                              <w:t>b</w:t>
                            </w:r>
                            <w:r w:rsidRPr="003D5C53">
                              <w:rPr>
                                <w:rFonts w:ascii="Times New Roman" w:hAnsi="Times New Roman"/>
                                <w:b/>
                                <w:bCs/>
                                <w:color w:val="000000"/>
                                <w:kern w:val="24"/>
                                <w:sz w:val="20"/>
                                <w:szCs w:val="20"/>
                              </w:rPr>
                              <w:t xml:space="preserve"> </w:t>
                            </w:r>
                            <w:r w:rsidRPr="003D5C53">
                              <w:rPr>
                                <w:rFonts w:ascii="Times New Roman" w:hAnsi="Times New Roman"/>
                                <w:color w:val="000000"/>
                                <w:kern w:val="24"/>
                                <w:sz w:val="20"/>
                                <w:szCs w:val="20"/>
                              </w:rPr>
                              <w:t>shoot from CNS with TDZ treatment for 1month.</w:t>
                            </w:r>
                          </w:p>
                        </w:txbxContent>
                      </wps:txbx>
                      <wps:bodyPr vert="horz"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9.65pt;margin-top:8.45pt;width:407.25pt;height:3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" filled="f" stroked="f">
                <v:path arrowok="t"/>
                <o:lock v:ext="edit" grouping="t"/>
                <v:textbox>
                  <w:txbxContent>
                    <w:p w:rsidR="0001129F" w:rsidRPr="003D5C53" w:rsidRDefault="0001129F" w:rsidP="0001129F">
                      <w:pPr>
                        <w:pStyle w:val="ListParagraph"/>
                        <w:spacing w:line="360" w:lineRule="auto"/>
                        <w:ind w:left="0"/>
                        <w:jc w:val="both"/>
                        <w:rPr>
                          <w:rFonts w:ascii="Times New Roman" w:hAnsi="Times New Roman"/>
                          <w:sz w:val="20"/>
                          <w:szCs w:val="20"/>
                        </w:rPr>
                      </w:pPr>
                      <w:r w:rsidRPr="00D1363C">
                        <w:rPr>
                          <w:color w:val="000000"/>
                          <w:kern w:val="24"/>
                          <w:sz w:val="56"/>
                          <w:szCs w:val="56"/>
                        </w:rPr>
                        <w:t xml:space="preserve"> </w:t>
                      </w:r>
                      <w:r w:rsidRPr="008F0832">
                        <w:rPr>
                          <w:rFonts w:ascii="Times New Roman" w:hAnsi="Times New Roman"/>
                          <w:b/>
                          <w:color w:val="000000"/>
                          <w:kern w:val="24"/>
                          <w:sz w:val="20"/>
                          <w:szCs w:val="20"/>
                        </w:rPr>
                        <w:t>Fig</w:t>
                      </w:r>
                      <w:r w:rsidR="00546610">
                        <w:rPr>
                          <w:rFonts w:ascii="Times New Roman" w:hAnsi="Times New Roman"/>
                          <w:b/>
                          <w:color w:val="000000"/>
                          <w:kern w:val="24"/>
                          <w:sz w:val="20"/>
                          <w:szCs w:val="20"/>
                        </w:rPr>
                        <w:t>.</w:t>
                      </w:r>
                      <w:r w:rsidRPr="008F0832">
                        <w:rPr>
                          <w:rFonts w:ascii="Times New Roman" w:hAnsi="Times New Roman"/>
                          <w:b/>
                          <w:color w:val="000000"/>
                          <w:kern w:val="24"/>
                          <w:sz w:val="20"/>
                          <w:szCs w:val="20"/>
                        </w:rPr>
                        <w:t xml:space="preserve"> 2</w:t>
                      </w:r>
                      <w:r w:rsidR="00546610">
                        <w:rPr>
                          <w:rFonts w:ascii="Times New Roman" w:hAnsi="Times New Roman"/>
                          <w:b/>
                          <w:color w:val="000000"/>
                          <w:kern w:val="24"/>
                          <w:sz w:val="20"/>
                          <w:szCs w:val="20"/>
                        </w:rPr>
                        <w:t>:</w:t>
                      </w:r>
                      <w:r w:rsidR="008F0832">
                        <w:rPr>
                          <w:rFonts w:ascii="Times New Roman" w:hAnsi="Times New Roman"/>
                          <w:color w:val="000000"/>
                          <w:kern w:val="24"/>
                          <w:sz w:val="20"/>
                          <w:szCs w:val="20"/>
                        </w:rPr>
                        <w:t xml:space="preserve"> </w:t>
                      </w:r>
                      <w:r w:rsidRPr="003D5C53">
                        <w:rPr>
                          <w:rFonts w:ascii="Times New Roman" w:hAnsi="Times New Roman"/>
                          <w:color w:val="000000"/>
                          <w:kern w:val="24"/>
                          <w:sz w:val="20"/>
                          <w:szCs w:val="20"/>
                        </w:rPr>
                        <w:t xml:space="preserve">BAP or TDZ effect on the peanut Yu-hua-14 variety. </w:t>
                      </w:r>
                      <w:proofErr w:type="gramStart"/>
                      <w:r w:rsidR="004D3010">
                        <w:rPr>
                          <w:rFonts w:ascii="Times New Roman" w:hAnsi="Times New Roman"/>
                          <w:b/>
                          <w:bCs/>
                          <w:color w:val="000000"/>
                          <w:kern w:val="24"/>
                          <w:sz w:val="20"/>
                          <w:szCs w:val="20"/>
                        </w:rPr>
                        <w:t>a</w:t>
                      </w:r>
                      <w:proofErr w:type="gramEnd"/>
                      <w:r w:rsidRPr="003D5C53">
                        <w:rPr>
                          <w:rFonts w:ascii="Times New Roman" w:hAnsi="Times New Roman"/>
                          <w:b/>
                          <w:bCs/>
                          <w:color w:val="000000"/>
                          <w:kern w:val="24"/>
                          <w:sz w:val="20"/>
                          <w:szCs w:val="20"/>
                        </w:rPr>
                        <w:t xml:space="preserve"> </w:t>
                      </w:r>
                      <w:r w:rsidRPr="003D5C53">
                        <w:rPr>
                          <w:rFonts w:ascii="Times New Roman" w:hAnsi="Times New Roman"/>
                          <w:color w:val="000000"/>
                          <w:kern w:val="24"/>
                          <w:sz w:val="20"/>
                          <w:szCs w:val="20"/>
                        </w:rPr>
                        <w:t xml:space="preserve">Shoot from CNS with BAP </w:t>
                      </w:r>
                      <w:r w:rsidR="00006AE4">
                        <w:rPr>
                          <w:rFonts w:ascii="Times New Roman" w:hAnsi="Times New Roman"/>
                          <w:color w:val="000000"/>
                          <w:kern w:val="24"/>
                          <w:sz w:val="20"/>
                          <w:szCs w:val="20"/>
                        </w:rPr>
                        <w:t xml:space="preserve">      </w:t>
                      </w:r>
                      <w:r w:rsidRPr="003D5C53">
                        <w:rPr>
                          <w:rFonts w:ascii="Times New Roman" w:hAnsi="Times New Roman"/>
                          <w:color w:val="000000"/>
                          <w:kern w:val="24"/>
                          <w:sz w:val="20"/>
                          <w:szCs w:val="20"/>
                        </w:rPr>
                        <w:t>treatment for 1month,</w:t>
                      </w:r>
                      <w:r w:rsidR="003D5C53">
                        <w:rPr>
                          <w:rFonts w:ascii="Times New Roman" w:hAnsi="Times New Roman"/>
                          <w:color w:val="000000"/>
                          <w:kern w:val="24"/>
                          <w:sz w:val="20"/>
                          <w:szCs w:val="20"/>
                        </w:rPr>
                        <w:t xml:space="preserve"> </w:t>
                      </w:r>
                      <w:r w:rsidR="004D3010">
                        <w:rPr>
                          <w:rFonts w:ascii="Times New Roman" w:hAnsi="Times New Roman"/>
                          <w:b/>
                          <w:bCs/>
                          <w:color w:val="000000"/>
                          <w:kern w:val="24"/>
                          <w:sz w:val="20"/>
                          <w:szCs w:val="20"/>
                        </w:rPr>
                        <w:t>b</w:t>
                      </w:r>
                      <w:r w:rsidRPr="003D5C53">
                        <w:rPr>
                          <w:rFonts w:ascii="Times New Roman" w:hAnsi="Times New Roman"/>
                          <w:b/>
                          <w:bCs/>
                          <w:color w:val="000000"/>
                          <w:kern w:val="24"/>
                          <w:sz w:val="20"/>
                          <w:szCs w:val="20"/>
                        </w:rPr>
                        <w:t xml:space="preserve"> </w:t>
                      </w:r>
                      <w:r w:rsidRPr="003D5C53">
                        <w:rPr>
                          <w:rFonts w:ascii="Times New Roman" w:hAnsi="Times New Roman"/>
                          <w:color w:val="000000"/>
                          <w:kern w:val="24"/>
                          <w:sz w:val="20"/>
                          <w:szCs w:val="20"/>
                        </w:rPr>
                        <w:t>shoot from CNS with TDZ treatment for 1month.</w:t>
                      </w:r>
                    </w:p>
                  </w:txbxContent>
                </v:textbox>
              </v:rect>
            </w:pict>
          </mc:Fallback>
        </mc:AlternateContent>
      </w:r>
    </w:p>
    <w:p w:rsidR="0001129F" w:rsidRPr="0001129F" w:rsidRDefault="0001129F" w:rsidP="0001129F"/>
    <w:p w:rsidR="0001129F" w:rsidRPr="0024169B" w:rsidRDefault="004D3010" w:rsidP="0001129F">
      <w:pPr>
        <w:tabs>
          <w:tab w:val="left" w:pos="2063"/>
        </w:tabs>
        <w:rPr>
          <w:rFonts w:ascii="Times New Roman" w:hAnsi="Times New Roman"/>
          <w:b/>
          <w:u w:val="single"/>
        </w:rPr>
      </w:pPr>
      <w:proofErr w:type="gramStart"/>
      <w:r>
        <w:rPr>
          <w:rFonts w:ascii="Times New Roman" w:hAnsi="Times New Roman"/>
          <w:b/>
        </w:rPr>
        <w:t>a</w:t>
      </w:r>
      <w:proofErr w:type="gramEnd"/>
      <w:r w:rsidR="0001129F" w:rsidRPr="0024169B">
        <w:rPr>
          <w:rFonts w:ascii="Times New Roman" w:hAnsi="Times New Roman"/>
          <w:b/>
        </w:rPr>
        <w:t xml:space="preserve">         </w:t>
      </w:r>
      <w:r w:rsidR="00CF1ECE" w:rsidRPr="0024169B">
        <w:rPr>
          <w:rFonts w:ascii="Times New Roman" w:hAnsi="Times New Roman"/>
          <w:b/>
        </w:rPr>
        <w:t>__</w:t>
      </w:r>
      <w:r w:rsidR="0001129F" w:rsidRPr="0024169B">
        <w:rPr>
          <w:rFonts w:ascii="Times New Roman" w:hAnsi="Times New Roman"/>
          <w:b/>
          <w:u w:val="single"/>
        </w:rPr>
        <w:t>BAP</w:t>
      </w:r>
      <w:r w:rsidR="00EA3E79" w:rsidRPr="0024169B">
        <w:rPr>
          <w:rFonts w:ascii="Times New Roman" w:hAnsi="Times New Roman"/>
          <w:b/>
          <w:u w:val="single"/>
        </w:rPr>
        <w:t xml:space="preserve"> </w:t>
      </w:r>
      <w:r w:rsidR="0001129F" w:rsidRPr="0024169B">
        <w:rPr>
          <w:rFonts w:ascii="Times New Roman" w:hAnsi="Times New Roman"/>
          <w:b/>
          <w:u w:val="single"/>
        </w:rPr>
        <w:t>(mg/L)_______________________________________________</w:t>
      </w:r>
    </w:p>
    <w:p w:rsidR="0001129F" w:rsidRPr="0001129F" w:rsidRDefault="0001129F" w:rsidP="0001129F"/>
    <w:p w:rsidR="0001129F" w:rsidRPr="0001129F" w:rsidRDefault="0001129F" w:rsidP="0001129F">
      <w:pPr>
        <w:tabs>
          <w:tab w:val="left" w:pos="2335"/>
          <w:tab w:val="left" w:pos="3503"/>
          <w:tab w:val="center" w:pos="4680"/>
          <w:tab w:val="left" w:pos="6785"/>
        </w:tabs>
      </w:pPr>
      <w:r w:rsidRPr="0001129F">
        <w:t xml:space="preserve">                 </w:t>
      </w:r>
      <w:r w:rsidR="009E602D">
        <w:t xml:space="preserve">              </w:t>
      </w:r>
      <w:r w:rsidR="009E602D" w:rsidRPr="0024169B">
        <w:rPr>
          <w:rFonts w:ascii="Times New Roman" w:hAnsi="Times New Roman"/>
          <w:b/>
        </w:rPr>
        <w:t>0</w:t>
      </w:r>
      <w:r w:rsidR="009E602D" w:rsidRPr="0024169B">
        <w:rPr>
          <w:rFonts w:ascii="Times New Roman" w:hAnsi="Times New Roman"/>
          <w:b/>
        </w:rPr>
        <w:tab/>
        <w:t xml:space="preserve">          </w:t>
      </w:r>
      <w:r w:rsidRPr="0024169B">
        <w:rPr>
          <w:rFonts w:ascii="Times New Roman" w:hAnsi="Times New Roman"/>
          <w:b/>
        </w:rPr>
        <w:t>1</w:t>
      </w:r>
      <w:r w:rsidRPr="0024169B">
        <w:rPr>
          <w:rFonts w:ascii="Times New Roman" w:hAnsi="Times New Roman"/>
          <w:b/>
        </w:rPr>
        <w:tab/>
        <w:t xml:space="preserve"> </w:t>
      </w:r>
      <w:r w:rsidR="009E602D" w:rsidRPr="0024169B">
        <w:rPr>
          <w:rFonts w:ascii="Times New Roman" w:hAnsi="Times New Roman"/>
          <w:b/>
        </w:rPr>
        <w:t xml:space="preserve">            </w:t>
      </w:r>
      <w:r w:rsidRPr="0024169B">
        <w:rPr>
          <w:rFonts w:ascii="Times New Roman" w:hAnsi="Times New Roman"/>
          <w:b/>
        </w:rPr>
        <w:t>2</w:t>
      </w:r>
      <w:r w:rsidRPr="0024169B">
        <w:rPr>
          <w:rFonts w:ascii="Times New Roman" w:hAnsi="Times New Roman"/>
          <w:b/>
        </w:rPr>
        <w:tab/>
        <w:t xml:space="preserve">                      </w:t>
      </w:r>
      <w:r w:rsidR="009E602D" w:rsidRPr="0024169B">
        <w:rPr>
          <w:rFonts w:ascii="Times New Roman" w:hAnsi="Times New Roman"/>
          <w:b/>
        </w:rPr>
        <w:t xml:space="preserve"> </w:t>
      </w:r>
      <w:r w:rsidRPr="0024169B">
        <w:rPr>
          <w:rFonts w:ascii="Times New Roman" w:hAnsi="Times New Roman"/>
          <w:b/>
        </w:rPr>
        <w:t>4</w:t>
      </w:r>
      <w:r w:rsidRPr="0024169B">
        <w:rPr>
          <w:rFonts w:ascii="Times New Roman" w:hAnsi="Times New Roman"/>
          <w:b/>
        </w:rPr>
        <w:tab/>
      </w:r>
      <w:r w:rsidR="009E602D" w:rsidRPr="0024169B">
        <w:rPr>
          <w:rFonts w:ascii="Times New Roman" w:hAnsi="Times New Roman"/>
          <w:b/>
        </w:rPr>
        <w:t xml:space="preserve">  </w:t>
      </w:r>
      <w:r w:rsidRPr="0024169B">
        <w:rPr>
          <w:rFonts w:ascii="Times New Roman" w:hAnsi="Times New Roman"/>
          <w:b/>
        </w:rPr>
        <w:t>5</w:t>
      </w:r>
      <w:r w:rsidRPr="0001129F">
        <w:t xml:space="preserve">                                                  </w:t>
      </w:r>
      <w:r w:rsidR="00C41D30" w:rsidRPr="0024169B">
        <w:rPr>
          <w:rFonts w:ascii="Times New Roman" w:hAnsi="Times New Roman"/>
          <w:b/>
        </w:rPr>
        <w:t>Yu-h</w:t>
      </w:r>
      <w:r w:rsidRPr="0024169B">
        <w:rPr>
          <w:rFonts w:ascii="Times New Roman" w:hAnsi="Times New Roman"/>
          <w:b/>
        </w:rPr>
        <w:t>ua-14</w:t>
      </w:r>
      <w:r w:rsidRPr="0001129F">
        <w:rPr>
          <w:noProof/>
        </w:rPr>
        <w:t xml:space="preserve">     </w:t>
      </w:r>
      <w:r w:rsidR="00F60DC9" w:rsidRPr="00951323">
        <w:rPr>
          <w:noProof/>
        </w:rPr>
        <w:drawing>
          <wp:inline distT="0" distB="0" distL="0" distR="0">
            <wp:extent cx="704850" cy="981075"/>
            <wp:effectExtent l="0" t="0" r="0" b="9525"/>
            <wp:docPr id="13" name="Picture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981075"/>
                    </a:xfrm>
                    <a:prstGeom prst="rect">
                      <a:avLst/>
                    </a:prstGeom>
                    <a:noFill/>
                    <a:ln>
                      <a:noFill/>
                    </a:ln>
                  </pic:spPr>
                </pic:pic>
              </a:graphicData>
            </a:graphic>
          </wp:inline>
        </w:drawing>
      </w:r>
      <w:r w:rsidRPr="0001129F">
        <w:t xml:space="preserve"> </w:t>
      </w:r>
      <w:r w:rsidR="00F60DC9" w:rsidRPr="00951323">
        <w:rPr>
          <w:noProof/>
        </w:rPr>
        <w:drawing>
          <wp:inline distT="0" distB="0" distL="0" distR="0">
            <wp:extent cx="790575" cy="971550"/>
            <wp:effectExtent l="0" t="0" r="9525" b="0"/>
            <wp:docPr id="14"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r w:rsidR="00E3101B">
        <w:rPr>
          <w:noProof/>
        </w:rPr>
        <w:t xml:space="preserve"> </w:t>
      </w:r>
      <w:r w:rsidR="00F60DC9" w:rsidRPr="00582ADA">
        <w:rPr>
          <w:noProof/>
        </w:rPr>
        <w:drawing>
          <wp:inline distT="0" distB="0" distL="0" distR="0">
            <wp:extent cx="790575" cy="990600"/>
            <wp:effectExtent l="0" t="0" r="9525" b="0"/>
            <wp:docPr id="15"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990600"/>
                    </a:xfrm>
                    <a:prstGeom prst="rect">
                      <a:avLst/>
                    </a:prstGeom>
                    <a:noFill/>
                    <a:ln>
                      <a:noFill/>
                    </a:ln>
                  </pic:spPr>
                </pic:pic>
              </a:graphicData>
            </a:graphic>
          </wp:inline>
        </w:drawing>
      </w:r>
      <w:r w:rsidRPr="0001129F">
        <w:t xml:space="preserve"> </w:t>
      </w:r>
      <w:r w:rsidR="00F60DC9" w:rsidRPr="00582ADA">
        <w:rPr>
          <w:noProof/>
        </w:rPr>
        <w:drawing>
          <wp:inline distT="0" distB="0" distL="0" distR="0">
            <wp:extent cx="857250" cy="990600"/>
            <wp:effectExtent l="0" t="0" r="0" b="0"/>
            <wp:docPr id="1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990600"/>
                    </a:xfrm>
                    <a:prstGeom prst="rect">
                      <a:avLst/>
                    </a:prstGeom>
                    <a:noFill/>
                    <a:ln>
                      <a:noFill/>
                    </a:ln>
                  </pic:spPr>
                </pic:pic>
              </a:graphicData>
            </a:graphic>
          </wp:inline>
        </w:drawing>
      </w:r>
      <w:r w:rsidRPr="0001129F">
        <w:t xml:space="preserve"> </w:t>
      </w:r>
      <w:r w:rsidR="00F60DC9" w:rsidRPr="00951323">
        <w:rPr>
          <w:noProof/>
        </w:rPr>
        <w:drawing>
          <wp:inline distT="0" distB="0" distL="0" distR="0">
            <wp:extent cx="809625" cy="990600"/>
            <wp:effectExtent l="0" t="0" r="9525" b="0"/>
            <wp:docPr id="17"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inline>
        </w:drawing>
      </w:r>
    </w:p>
    <w:p w:rsidR="0001129F" w:rsidRPr="0001129F" w:rsidRDefault="0001129F" w:rsidP="0001129F">
      <w:pPr>
        <w:rPr>
          <w:b/>
        </w:rPr>
      </w:pPr>
      <w:r w:rsidRPr="0001129F">
        <w:t xml:space="preserve">           </w:t>
      </w:r>
      <w:r w:rsidRPr="0001129F">
        <w:rPr>
          <w:b/>
        </w:rPr>
        <w:t xml:space="preserve"> </w:t>
      </w:r>
      <w:r w:rsidRPr="0024169B">
        <w:rPr>
          <w:rFonts w:ascii="Times New Roman" w:hAnsi="Times New Roman"/>
          <w:b/>
        </w:rPr>
        <w:t xml:space="preserve">N3 </w:t>
      </w:r>
      <w:r w:rsidRPr="0001129F">
        <w:rPr>
          <w:b/>
        </w:rPr>
        <w:t xml:space="preserve"> </w:t>
      </w:r>
      <w:r w:rsidR="006053B7">
        <w:rPr>
          <w:b/>
        </w:rPr>
        <w:t xml:space="preserve">  </w:t>
      </w:r>
      <w:r w:rsidRPr="0001129F">
        <w:rPr>
          <w:b/>
        </w:rPr>
        <w:t xml:space="preserve"> </w:t>
      </w:r>
      <w:r w:rsidR="00F60DC9" w:rsidRPr="00582ADA">
        <w:rPr>
          <w:noProof/>
        </w:rPr>
        <w:drawing>
          <wp:inline distT="0" distB="0" distL="0" distR="0">
            <wp:extent cx="809625" cy="1047750"/>
            <wp:effectExtent l="0" t="0" r="9525" b="0"/>
            <wp:docPr id="18"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1"/>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1047750"/>
                    </a:xfrm>
                    <a:prstGeom prst="rect">
                      <a:avLst/>
                    </a:prstGeom>
                    <a:noFill/>
                    <a:ln>
                      <a:noFill/>
                    </a:ln>
                  </pic:spPr>
                </pic:pic>
              </a:graphicData>
            </a:graphic>
          </wp:inline>
        </w:drawing>
      </w:r>
      <w:r w:rsidRPr="0001129F">
        <w:t xml:space="preserve"> </w:t>
      </w:r>
      <w:r w:rsidR="00F60DC9" w:rsidRPr="00951323">
        <w:rPr>
          <w:noProof/>
        </w:rPr>
        <w:drawing>
          <wp:inline distT="0" distB="0" distL="0" distR="0">
            <wp:extent cx="742950" cy="1047750"/>
            <wp:effectExtent l="0" t="0" r="0" b="0"/>
            <wp:docPr id="19"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2950" cy="1047750"/>
                    </a:xfrm>
                    <a:prstGeom prst="rect">
                      <a:avLst/>
                    </a:prstGeom>
                    <a:noFill/>
                    <a:ln>
                      <a:noFill/>
                    </a:ln>
                  </pic:spPr>
                </pic:pic>
              </a:graphicData>
            </a:graphic>
          </wp:inline>
        </w:drawing>
      </w:r>
      <w:r w:rsidRPr="0001129F">
        <w:t xml:space="preserve"> </w:t>
      </w:r>
      <w:r w:rsidR="00F60DC9" w:rsidRPr="00582ADA">
        <w:rPr>
          <w:noProof/>
        </w:rPr>
        <w:drawing>
          <wp:inline distT="0" distB="0" distL="0" distR="0">
            <wp:extent cx="819150" cy="1047750"/>
            <wp:effectExtent l="0" t="0" r="0" b="0"/>
            <wp:docPr id="20" name="Content Placeholder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3"/>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r w:rsidRPr="0001129F">
        <w:t xml:space="preserve"> </w:t>
      </w:r>
      <w:r w:rsidR="00F60DC9" w:rsidRPr="00951323">
        <w:rPr>
          <w:noProof/>
        </w:rPr>
        <w:drawing>
          <wp:inline distT="0" distB="0" distL="0" distR="0">
            <wp:extent cx="857250" cy="1038225"/>
            <wp:effectExtent l="0" t="0" r="0" b="9525"/>
            <wp:docPr id="21"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7250" cy="1038225"/>
                    </a:xfrm>
                    <a:prstGeom prst="rect">
                      <a:avLst/>
                    </a:prstGeom>
                    <a:noFill/>
                    <a:ln>
                      <a:noFill/>
                    </a:ln>
                  </pic:spPr>
                </pic:pic>
              </a:graphicData>
            </a:graphic>
          </wp:inline>
        </w:drawing>
      </w:r>
      <w:r w:rsidRPr="0001129F">
        <w:t xml:space="preserve"> </w:t>
      </w:r>
      <w:r w:rsidR="00F60DC9" w:rsidRPr="00951323">
        <w:rPr>
          <w:noProof/>
        </w:rPr>
        <w:drawing>
          <wp:inline distT="0" distB="0" distL="0" distR="0">
            <wp:extent cx="847725" cy="1038225"/>
            <wp:effectExtent l="0" t="0" r="9525" b="9525"/>
            <wp:docPr id="22"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7725" cy="1038225"/>
                    </a:xfrm>
                    <a:prstGeom prst="rect">
                      <a:avLst/>
                    </a:prstGeom>
                    <a:noFill/>
                    <a:ln>
                      <a:noFill/>
                    </a:ln>
                  </pic:spPr>
                </pic:pic>
              </a:graphicData>
            </a:graphic>
          </wp:inline>
        </w:drawing>
      </w:r>
      <w:r w:rsidRPr="0001129F">
        <w:rPr>
          <w:b/>
        </w:rPr>
        <w:t xml:space="preserve">  </w:t>
      </w:r>
    </w:p>
    <w:p w:rsidR="0001129F" w:rsidRPr="0001129F" w:rsidRDefault="0001129F" w:rsidP="0001129F"/>
    <w:p w:rsidR="00332B38" w:rsidRDefault="00B56A48" w:rsidP="0001129F">
      <w:pPr>
        <w:rPr>
          <w:rFonts w:ascii="Courier New" w:hAnsi="Courier New" w:cs="Courier New"/>
          <w:sz w:val="18"/>
          <w:szCs w:val="18"/>
        </w:rPr>
      </w:pPr>
      <w:r>
        <w:rPr>
          <w:noProof/>
        </w:rPr>
        <w:object w:dxaOrig="2435" w:dyaOrig="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0;margin-top:19.2pt;width:202.55pt;height:73.6pt;z-index:251656192;mso-position-horizontal:left" filled="t">
            <v:imagedata r:id="rId31" o:title=""/>
            <w10:wrap type="square" side="right"/>
          </v:shape>
          <o:OLEObject Type="Embed" ProgID="Prism8.Document" ShapeID="_x0000_s1039" DrawAspect="Content" ObjectID="_1685616258" r:id="rId32"/>
        </w:object>
      </w:r>
    </w:p>
    <w:p w:rsidR="0014771F" w:rsidRDefault="0014771F" w:rsidP="0001129F"/>
    <w:p w:rsidR="003A3F8C" w:rsidRDefault="00332B38" w:rsidP="0001129F">
      <w:r>
        <w:t xml:space="preserve">    </w:t>
      </w:r>
      <w:r w:rsidR="0014771F">
        <w:t xml:space="preserve">  </w:t>
      </w:r>
      <w:r>
        <w:t xml:space="preserve">  </w:t>
      </w:r>
      <w:r w:rsidR="003A3F8C">
        <w:t xml:space="preserve">      </w:t>
      </w:r>
      <w:r>
        <w:t xml:space="preserve">   </w:t>
      </w:r>
      <w:r w:rsidR="00B56A48">
        <w:object w:dxaOrig="7083" w:dyaOrig="4046">
          <v:shape id="_x0000_i1025" type="#_x0000_t75" style="width:196.5pt;height:65.25pt" o:ole="" filled="t">
            <v:imagedata r:id="rId33" o:title=""/>
          </v:shape>
          <o:OLEObject Type="Embed" ProgID="Prism8.Document" ShapeID="_x0000_i1025" DrawAspect="Content" ObjectID="_1685616235" r:id="rId34"/>
        </w:object>
      </w:r>
    </w:p>
    <w:p w:rsidR="00865B4C" w:rsidRPr="00865B4C" w:rsidRDefault="00865B4C" w:rsidP="00865B4C">
      <w:r>
        <w:t xml:space="preserve">          </w:t>
      </w:r>
    </w:p>
    <w:p w:rsidR="0014771F" w:rsidRDefault="0014771F" w:rsidP="0001129F">
      <w:pPr>
        <w:tabs>
          <w:tab w:val="left" w:pos="1336"/>
        </w:tabs>
        <w:rPr>
          <w:b/>
        </w:rPr>
      </w:pPr>
      <w:r>
        <w:rPr>
          <w:b/>
        </w:rPr>
        <w:object w:dxaOrig="7046" w:dyaOrig="4046">
          <v:shape id="_x0000_i1026" type="#_x0000_t75" style="width:192pt;height:78pt" o:ole="" filled="t">
            <v:imagedata r:id="rId35" o:title=""/>
          </v:shape>
          <o:OLEObject Type="Embed" ProgID="Prism8.Document" ShapeID="_x0000_i1026" DrawAspect="Content" ObjectID="_1685616236" r:id="rId36"/>
        </w:object>
      </w:r>
      <w:r w:rsidR="00AA5A10">
        <w:rPr>
          <w:b/>
        </w:rPr>
        <w:t xml:space="preserve">               </w:t>
      </w:r>
      <w:r w:rsidR="00AA5A10">
        <w:rPr>
          <w:b/>
        </w:rPr>
        <w:object w:dxaOrig="9734" w:dyaOrig="5479">
          <v:shape id="_x0000_i1027" type="#_x0000_t75" style="width:177pt;height:86.25pt" o:ole="" filled="t">
            <v:imagedata r:id="rId37" o:title=""/>
          </v:shape>
          <o:OLEObject Type="Embed" ProgID="Prism8.Document" ShapeID="_x0000_i1027" DrawAspect="Content" ObjectID="_1685616237" r:id="rId38"/>
        </w:object>
      </w:r>
    </w:p>
    <w:p w:rsidR="0001129F" w:rsidRPr="002820BA" w:rsidRDefault="00B56A48" w:rsidP="00B56A48">
      <w:pPr>
        <w:tabs>
          <w:tab w:val="left" w:pos="1336"/>
        </w:tabs>
        <w:rPr>
          <w:b/>
        </w:rPr>
      </w:pPr>
      <w:r>
        <w:rPr>
          <w:b/>
        </w:rPr>
        <w:t xml:space="preserve"> </w:t>
      </w:r>
      <w:r w:rsidR="0001129F" w:rsidRPr="0001129F">
        <w:rPr>
          <w:rFonts w:ascii="Times New Roman" w:hAnsi="Times New Roman"/>
          <w:b/>
          <w:sz w:val="20"/>
          <w:szCs w:val="20"/>
        </w:rPr>
        <w:t>Fig</w:t>
      </w:r>
      <w:r w:rsidR="00A3199A">
        <w:rPr>
          <w:rFonts w:ascii="Times New Roman" w:hAnsi="Times New Roman"/>
          <w:b/>
          <w:sz w:val="20"/>
          <w:szCs w:val="20"/>
        </w:rPr>
        <w:t xml:space="preserve">. </w:t>
      </w:r>
      <w:r w:rsidR="008F0832">
        <w:rPr>
          <w:rFonts w:ascii="Times New Roman" w:hAnsi="Times New Roman"/>
          <w:b/>
          <w:sz w:val="20"/>
          <w:szCs w:val="20"/>
        </w:rPr>
        <w:t xml:space="preserve"> </w:t>
      </w:r>
      <w:r w:rsidR="0001129F" w:rsidRPr="0001129F">
        <w:rPr>
          <w:rFonts w:ascii="Times New Roman" w:hAnsi="Times New Roman"/>
          <w:b/>
          <w:sz w:val="20"/>
          <w:szCs w:val="20"/>
        </w:rPr>
        <w:t>3</w:t>
      </w:r>
      <w:r w:rsidR="00546610">
        <w:rPr>
          <w:rFonts w:ascii="Times New Roman" w:hAnsi="Times New Roman"/>
          <w:b/>
          <w:sz w:val="20"/>
          <w:szCs w:val="20"/>
        </w:rPr>
        <w:t>:</w:t>
      </w:r>
      <w:r w:rsidR="0001129F" w:rsidRPr="0001129F">
        <w:rPr>
          <w:rFonts w:ascii="Times New Roman" w:hAnsi="Times New Roman"/>
          <w:sz w:val="20"/>
          <w:szCs w:val="20"/>
        </w:rPr>
        <w:t xml:space="preserve">  6-benzylaminopurine effect on peanut cultivar Yu-hua-14 and N3 at different concentration of BAP. </w:t>
      </w:r>
      <w:proofErr w:type="gramStart"/>
      <w:r w:rsidR="004D3010">
        <w:rPr>
          <w:rFonts w:ascii="Times New Roman" w:hAnsi="Times New Roman"/>
          <w:b/>
          <w:sz w:val="20"/>
          <w:szCs w:val="20"/>
        </w:rPr>
        <w:t>a</w:t>
      </w:r>
      <w:proofErr w:type="gramEnd"/>
      <w:r w:rsidR="0001129F" w:rsidRPr="0001129F">
        <w:rPr>
          <w:rFonts w:ascii="Times New Roman" w:hAnsi="Times New Roman"/>
          <w:b/>
          <w:sz w:val="20"/>
          <w:szCs w:val="20"/>
        </w:rPr>
        <w:t xml:space="preserve"> </w:t>
      </w:r>
      <w:r w:rsidR="0001129F" w:rsidRPr="0001129F">
        <w:rPr>
          <w:rFonts w:ascii="Times New Roman" w:hAnsi="Times New Roman"/>
          <w:sz w:val="20"/>
          <w:szCs w:val="20"/>
        </w:rPr>
        <w:t>three week old</w:t>
      </w:r>
      <w:r w:rsidR="0001129F" w:rsidRPr="0001129F">
        <w:rPr>
          <w:rFonts w:ascii="Times New Roman" w:hAnsi="Times New Roman"/>
          <w:b/>
          <w:sz w:val="20"/>
          <w:szCs w:val="20"/>
        </w:rPr>
        <w:t xml:space="preserve"> </w:t>
      </w:r>
      <w:r w:rsidR="0001129F" w:rsidRPr="0001129F">
        <w:rPr>
          <w:rFonts w:ascii="Times New Roman" w:hAnsi="Times New Roman"/>
          <w:sz w:val="20"/>
          <w:szCs w:val="20"/>
        </w:rPr>
        <w:t xml:space="preserve">Yu-hua-14 and N3 peanut cultivar under different concentration of BAP treatment, </w:t>
      </w:r>
      <w:r w:rsidR="004D3010">
        <w:rPr>
          <w:rFonts w:ascii="Times New Roman" w:hAnsi="Times New Roman"/>
          <w:b/>
          <w:sz w:val="20"/>
          <w:szCs w:val="20"/>
        </w:rPr>
        <w:t>b</w:t>
      </w:r>
      <w:r w:rsidR="0001129F" w:rsidRPr="0001129F">
        <w:rPr>
          <w:rFonts w:ascii="Times New Roman" w:hAnsi="Times New Roman"/>
          <w:b/>
          <w:sz w:val="20"/>
          <w:szCs w:val="20"/>
        </w:rPr>
        <w:t xml:space="preserve"> </w:t>
      </w:r>
      <w:r w:rsidR="0001129F" w:rsidRPr="0001129F">
        <w:rPr>
          <w:rFonts w:ascii="Times New Roman" w:hAnsi="Times New Roman"/>
          <w:sz w:val="20"/>
          <w:szCs w:val="20"/>
        </w:rPr>
        <w:t xml:space="preserve">shooting rate, </w:t>
      </w:r>
      <w:r w:rsidR="004D3010">
        <w:rPr>
          <w:rFonts w:ascii="Times New Roman" w:hAnsi="Times New Roman"/>
          <w:b/>
          <w:sz w:val="20"/>
          <w:szCs w:val="20"/>
        </w:rPr>
        <w:t>c</w:t>
      </w:r>
      <w:r w:rsidR="0001129F" w:rsidRPr="0001129F">
        <w:rPr>
          <w:rFonts w:ascii="Times New Roman" w:hAnsi="Times New Roman"/>
          <w:sz w:val="20"/>
          <w:szCs w:val="20"/>
        </w:rPr>
        <w:t xml:space="preserve"> shoot number, </w:t>
      </w:r>
      <w:r w:rsidR="004D3010">
        <w:rPr>
          <w:rFonts w:ascii="Times New Roman" w:hAnsi="Times New Roman"/>
          <w:b/>
          <w:sz w:val="20"/>
          <w:szCs w:val="20"/>
        </w:rPr>
        <w:t>d</w:t>
      </w:r>
      <w:r w:rsidR="0001129F" w:rsidRPr="0001129F">
        <w:rPr>
          <w:rFonts w:ascii="Times New Roman" w:hAnsi="Times New Roman"/>
          <w:sz w:val="20"/>
          <w:szCs w:val="20"/>
        </w:rPr>
        <w:t xml:space="preserve"> shoot length, </w:t>
      </w:r>
      <w:r w:rsidR="004D3010">
        <w:rPr>
          <w:rFonts w:ascii="Times New Roman" w:hAnsi="Times New Roman"/>
          <w:b/>
          <w:sz w:val="20"/>
          <w:szCs w:val="20"/>
        </w:rPr>
        <w:t>e</w:t>
      </w:r>
      <w:r w:rsidR="0001129F" w:rsidRPr="0001129F">
        <w:rPr>
          <w:rFonts w:ascii="Times New Roman" w:hAnsi="Times New Roman"/>
          <w:sz w:val="20"/>
          <w:szCs w:val="20"/>
        </w:rPr>
        <w:t xml:space="preserve"> shoot weight</w:t>
      </w:r>
    </w:p>
    <w:p w:rsidR="002820BA" w:rsidRDefault="002820BA" w:rsidP="0001129F">
      <w:pPr>
        <w:tabs>
          <w:tab w:val="left" w:pos="2115"/>
        </w:tabs>
        <w:rPr>
          <w:rFonts w:ascii="Times New Roman" w:hAnsi="Times New Roman"/>
          <w:b/>
          <w:sz w:val="20"/>
          <w:szCs w:val="20"/>
        </w:rPr>
      </w:pPr>
    </w:p>
    <w:p w:rsidR="0001129F" w:rsidRPr="0001129F" w:rsidRDefault="0001129F" w:rsidP="0001129F">
      <w:pPr>
        <w:tabs>
          <w:tab w:val="left" w:pos="2115"/>
        </w:tabs>
        <w:rPr>
          <w:rFonts w:ascii="Times New Roman" w:hAnsi="Times New Roman"/>
          <w:b/>
          <w:sz w:val="20"/>
          <w:szCs w:val="20"/>
        </w:rPr>
      </w:pPr>
      <w:r w:rsidRPr="0001129F">
        <w:rPr>
          <w:rFonts w:ascii="Times New Roman" w:hAnsi="Times New Roman"/>
          <w:b/>
          <w:sz w:val="20"/>
          <w:szCs w:val="20"/>
        </w:rPr>
        <w:t>Effect of TDZ on shoot induction</w:t>
      </w:r>
    </w:p>
    <w:p w:rsidR="00C82B2C" w:rsidRDefault="0001129F" w:rsidP="0001129F">
      <w:pPr>
        <w:spacing w:line="360" w:lineRule="auto"/>
        <w:jc w:val="both"/>
        <w:rPr>
          <w:rFonts w:ascii="Times New Roman" w:hAnsi="Times New Roman"/>
          <w:sz w:val="20"/>
          <w:szCs w:val="20"/>
        </w:rPr>
      </w:pPr>
      <w:r w:rsidRPr="0001129F">
        <w:rPr>
          <w:rFonts w:ascii="Times New Roman" w:hAnsi="Times New Roman"/>
          <w:sz w:val="20"/>
          <w:szCs w:val="20"/>
        </w:rPr>
        <w:t>The effect of TDZ treatment on Yu-hua-14 and N3 peanut cultivars CNs explant culture on shoot induction and elongation capacity by comparing four different concentration of TDZ (0, 0.5,1, 2mg/L) were investigated. Four morphological parameters were determine</w:t>
      </w:r>
      <w:r w:rsidR="00565AF3">
        <w:rPr>
          <w:rFonts w:ascii="Times New Roman" w:hAnsi="Times New Roman"/>
          <w:sz w:val="20"/>
          <w:szCs w:val="20"/>
        </w:rPr>
        <w:t>d: the shooting rate (%) (F</w:t>
      </w:r>
      <w:r w:rsidR="00525BE2">
        <w:rPr>
          <w:rFonts w:ascii="Times New Roman" w:hAnsi="Times New Roman"/>
          <w:sz w:val="20"/>
          <w:szCs w:val="20"/>
        </w:rPr>
        <w:t>ig.</w:t>
      </w:r>
      <w:r w:rsidR="00944168">
        <w:rPr>
          <w:rFonts w:ascii="Times New Roman" w:hAnsi="Times New Roman"/>
          <w:sz w:val="20"/>
          <w:szCs w:val="20"/>
        </w:rPr>
        <w:t xml:space="preserve"> </w:t>
      </w:r>
      <w:r w:rsidR="004D3010">
        <w:rPr>
          <w:rFonts w:ascii="Times New Roman" w:hAnsi="Times New Roman"/>
          <w:sz w:val="20"/>
          <w:szCs w:val="20"/>
        </w:rPr>
        <w:t>4b</w:t>
      </w:r>
      <w:r w:rsidR="00565AF3">
        <w:rPr>
          <w:rFonts w:ascii="Times New Roman" w:hAnsi="Times New Roman"/>
          <w:sz w:val="20"/>
          <w:szCs w:val="20"/>
        </w:rPr>
        <w:t>), shoot number (F</w:t>
      </w:r>
      <w:r w:rsidR="00525BE2">
        <w:rPr>
          <w:rFonts w:ascii="Times New Roman" w:hAnsi="Times New Roman"/>
          <w:sz w:val="20"/>
          <w:szCs w:val="20"/>
        </w:rPr>
        <w:t>ig.</w:t>
      </w:r>
      <w:r w:rsidR="00944168">
        <w:rPr>
          <w:rFonts w:ascii="Times New Roman" w:hAnsi="Times New Roman"/>
          <w:sz w:val="20"/>
          <w:szCs w:val="20"/>
        </w:rPr>
        <w:t xml:space="preserve"> </w:t>
      </w:r>
      <w:r w:rsidR="004D3010">
        <w:rPr>
          <w:rFonts w:ascii="Times New Roman" w:hAnsi="Times New Roman"/>
          <w:sz w:val="20"/>
          <w:szCs w:val="20"/>
        </w:rPr>
        <w:t>4c</w:t>
      </w:r>
      <w:r w:rsidR="00565AF3">
        <w:rPr>
          <w:rFonts w:ascii="Times New Roman" w:hAnsi="Times New Roman"/>
          <w:sz w:val="20"/>
          <w:szCs w:val="20"/>
        </w:rPr>
        <w:t>), shoot length (F</w:t>
      </w:r>
      <w:r w:rsidR="00525BE2">
        <w:rPr>
          <w:rFonts w:ascii="Times New Roman" w:hAnsi="Times New Roman"/>
          <w:sz w:val="20"/>
          <w:szCs w:val="20"/>
        </w:rPr>
        <w:t>ig.</w:t>
      </w:r>
      <w:r w:rsidR="00944168">
        <w:rPr>
          <w:rFonts w:ascii="Times New Roman" w:hAnsi="Times New Roman"/>
          <w:sz w:val="20"/>
          <w:szCs w:val="20"/>
        </w:rPr>
        <w:t xml:space="preserve"> </w:t>
      </w:r>
      <w:r w:rsidR="00525BE2">
        <w:rPr>
          <w:rFonts w:ascii="Times New Roman" w:hAnsi="Times New Roman"/>
          <w:sz w:val="20"/>
          <w:szCs w:val="20"/>
        </w:rPr>
        <w:t>4</w:t>
      </w:r>
      <w:r w:rsidR="004D3010">
        <w:rPr>
          <w:rFonts w:ascii="Times New Roman" w:hAnsi="Times New Roman"/>
          <w:sz w:val="20"/>
          <w:szCs w:val="20"/>
        </w:rPr>
        <w:t>d</w:t>
      </w:r>
      <w:r w:rsidR="00565AF3">
        <w:rPr>
          <w:rFonts w:ascii="Times New Roman" w:hAnsi="Times New Roman"/>
          <w:sz w:val="20"/>
          <w:szCs w:val="20"/>
        </w:rPr>
        <w:t>) and shoot weight (F</w:t>
      </w:r>
      <w:r w:rsidR="00525BE2">
        <w:rPr>
          <w:rFonts w:ascii="Times New Roman" w:hAnsi="Times New Roman"/>
          <w:sz w:val="20"/>
          <w:szCs w:val="20"/>
        </w:rPr>
        <w:t>ig.</w:t>
      </w:r>
      <w:r w:rsidR="00944168">
        <w:rPr>
          <w:rFonts w:ascii="Times New Roman" w:hAnsi="Times New Roman"/>
          <w:sz w:val="20"/>
          <w:szCs w:val="20"/>
        </w:rPr>
        <w:t xml:space="preserve"> </w:t>
      </w:r>
      <w:r w:rsidR="004D3010">
        <w:rPr>
          <w:rFonts w:ascii="Times New Roman" w:hAnsi="Times New Roman"/>
          <w:sz w:val="20"/>
          <w:szCs w:val="20"/>
        </w:rPr>
        <w:t>4e</w:t>
      </w:r>
      <w:r w:rsidRPr="0001129F">
        <w:rPr>
          <w:rFonts w:ascii="Times New Roman" w:hAnsi="Times New Roman"/>
          <w:sz w:val="20"/>
          <w:szCs w:val="20"/>
        </w:rPr>
        <w:t>). We found that shooting rate ranged between (80.33</w:t>
      </w:r>
      <w:r w:rsidR="007E53A3">
        <w:rPr>
          <w:rFonts w:ascii="Times New Roman" w:hAnsi="Times New Roman"/>
          <w:sz w:val="20"/>
          <w:szCs w:val="20"/>
        </w:rPr>
        <w:t>-94.33%) for N3 and (81.33-94</w:t>
      </w:r>
      <w:r w:rsidRPr="0001129F">
        <w:rPr>
          <w:rFonts w:ascii="Times New Roman" w:hAnsi="Times New Roman"/>
          <w:sz w:val="20"/>
          <w:szCs w:val="20"/>
        </w:rPr>
        <w:t xml:space="preserve">%) </w:t>
      </w:r>
      <w:r w:rsidRPr="0001129F">
        <w:rPr>
          <w:rFonts w:ascii="Times New Roman" w:hAnsi="Times New Roman"/>
          <w:sz w:val="20"/>
          <w:szCs w:val="20"/>
        </w:rPr>
        <w:lastRenderedPageBreak/>
        <w:t>for Yu-</w:t>
      </w:r>
      <w:r w:rsidR="00565AF3">
        <w:rPr>
          <w:rFonts w:ascii="Times New Roman" w:hAnsi="Times New Roman"/>
          <w:sz w:val="20"/>
          <w:szCs w:val="20"/>
        </w:rPr>
        <w:t>hua-14 (F</w:t>
      </w:r>
      <w:r w:rsidR="00525BE2">
        <w:rPr>
          <w:rFonts w:ascii="Times New Roman" w:hAnsi="Times New Roman"/>
          <w:sz w:val="20"/>
          <w:szCs w:val="20"/>
        </w:rPr>
        <w:t>ig.</w:t>
      </w:r>
      <w:r w:rsidR="00944168">
        <w:rPr>
          <w:rFonts w:ascii="Times New Roman" w:hAnsi="Times New Roman"/>
          <w:sz w:val="20"/>
          <w:szCs w:val="20"/>
        </w:rPr>
        <w:t xml:space="preserve"> </w:t>
      </w:r>
      <w:r w:rsidR="004D3010">
        <w:rPr>
          <w:rFonts w:ascii="Times New Roman" w:hAnsi="Times New Roman"/>
          <w:sz w:val="20"/>
          <w:szCs w:val="20"/>
        </w:rPr>
        <w:t>4b</w:t>
      </w:r>
      <w:r w:rsidRPr="0001129F">
        <w:rPr>
          <w:rFonts w:ascii="Times New Roman" w:hAnsi="Times New Roman"/>
          <w:sz w:val="20"/>
          <w:szCs w:val="20"/>
        </w:rPr>
        <w:t xml:space="preserve">). The number of shoots was substantially increased from (1.67-5) for N3. TDZ induced shoots that were </w:t>
      </w:r>
      <w:proofErr w:type="spellStart"/>
      <w:r w:rsidRPr="0001129F">
        <w:rPr>
          <w:rFonts w:ascii="Times New Roman" w:hAnsi="Times New Roman"/>
          <w:sz w:val="20"/>
          <w:szCs w:val="20"/>
        </w:rPr>
        <w:t>genotypically</w:t>
      </w:r>
      <w:proofErr w:type="spellEnd"/>
      <w:r w:rsidRPr="0001129F">
        <w:rPr>
          <w:rFonts w:ascii="Times New Roman" w:hAnsi="Times New Roman"/>
          <w:sz w:val="20"/>
          <w:szCs w:val="20"/>
        </w:rPr>
        <w:t xml:space="preserve"> </w:t>
      </w:r>
      <w:r w:rsidR="00953571">
        <w:rPr>
          <w:rFonts w:ascii="Times New Roman" w:hAnsi="Times New Roman"/>
          <w:sz w:val="20"/>
          <w:szCs w:val="20"/>
        </w:rPr>
        <w:t>in</w:t>
      </w:r>
      <w:r w:rsidRPr="0001129F">
        <w:rPr>
          <w:rFonts w:ascii="Times New Roman" w:hAnsi="Times New Roman"/>
          <w:sz w:val="20"/>
          <w:szCs w:val="20"/>
        </w:rPr>
        <w:t>dependent. The 0.5mg/L TDZ formed shoot number of average ranging from (2-5), (2.67-5) for N3</w:t>
      </w:r>
      <w:r w:rsidR="00565AF3">
        <w:rPr>
          <w:rFonts w:ascii="Times New Roman" w:hAnsi="Times New Roman"/>
          <w:sz w:val="20"/>
          <w:szCs w:val="20"/>
        </w:rPr>
        <w:t xml:space="preserve"> and Yu-</w:t>
      </w:r>
      <w:proofErr w:type="spellStart"/>
      <w:r w:rsidR="00565AF3">
        <w:rPr>
          <w:rFonts w:ascii="Times New Roman" w:hAnsi="Times New Roman"/>
          <w:sz w:val="20"/>
          <w:szCs w:val="20"/>
        </w:rPr>
        <w:t>hua</w:t>
      </w:r>
      <w:proofErr w:type="spellEnd"/>
      <w:r w:rsidR="00565AF3">
        <w:rPr>
          <w:rFonts w:ascii="Times New Roman" w:hAnsi="Times New Roman"/>
          <w:sz w:val="20"/>
          <w:szCs w:val="20"/>
        </w:rPr>
        <w:t xml:space="preserve"> respectively (F</w:t>
      </w:r>
      <w:r w:rsidR="00525BE2">
        <w:rPr>
          <w:rFonts w:ascii="Times New Roman" w:hAnsi="Times New Roman"/>
          <w:sz w:val="20"/>
          <w:szCs w:val="20"/>
        </w:rPr>
        <w:t>ig.</w:t>
      </w:r>
      <w:r w:rsidR="00944168">
        <w:rPr>
          <w:rFonts w:ascii="Times New Roman" w:hAnsi="Times New Roman"/>
          <w:sz w:val="20"/>
          <w:szCs w:val="20"/>
        </w:rPr>
        <w:t xml:space="preserve"> </w:t>
      </w:r>
      <w:r w:rsidR="004D3010">
        <w:rPr>
          <w:rFonts w:ascii="Times New Roman" w:hAnsi="Times New Roman"/>
          <w:sz w:val="20"/>
          <w:szCs w:val="20"/>
        </w:rPr>
        <w:t>4c</w:t>
      </w:r>
      <w:r w:rsidRPr="0001129F">
        <w:rPr>
          <w:rFonts w:ascii="Times New Roman" w:hAnsi="Times New Roman"/>
          <w:sz w:val="20"/>
          <w:szCs w:val="20"/>
        </w:rPr>
        <w:t>).</w:t>
      </w:r>
    </w:p>
    <w:p w:rsidR="0001129F" w:rsidRPr="0024169B" w:rsidRDefault="0001129F" w:rsidP="0001129F">
      <w:pPr>
        <w:spacing w:line="360" w:lineRule="auto"/>
        <w:jc w:val="both"/>
        <w:rPr>
          <w:rFonts w:ascii="Times New Roman" w:hAnsi="Times New Roman"/>
          <w:b/>
          <w:u w:val="single"/>
        </w:rPr>
      </w:pPr>
      <w:r w:rsidRPr="0024169B">
        <w:rPr>
          <w:rFonts w:ascii="Times New Roman" w:hAnsi="Times New Roman"/>
          <w:b/>
        </w:rPr>
        <w:t xml:space="preserve">               </w:t>
      </w:r>
      <w:proofErr w:type="gramStart"/>
      <w:r w:rsidR="004D3010">
        <w:rPr>
          <w:rFonts w:ascii="Times New Roman" w:hAnsi="Times New Roman"/>
          <w:b/>
          <w:u w:val="single"/>
        </w:rPr>
        <w:t>a</w:t>
      </w:r>
      <w:proofErr w:type="gramEnd"/>
      <w:r w:rsidR="00944168" w:rsidRPr="0024169B">
        <w:rPr>
          <w:rFonts w:ascii="Times New Roman" w:hAnsi="Times New Roman"/>
          <w:b/>
          <w:u w:val="single"/>
        </w:rPr>
        <w:t xml:space="preserve">       </w:t>
      </w:r>
      <w:r w:rsidRPr="0024169B">
        <w:rPr>
          <w:rFonts w:ascii="Times New Roman" w:hAnsi="Times New Roman"/>
          <w:b/>
          <w:u w:val="single"/>
        </w:rPr>
        <w:t xml:space="preserve"> </w:t>
      </w:r>
      <w:r w:rsidR="00944168" w:rsidRPr="0024169B">
        <w:rPr>
          <w:rFonts w:ascii="Times New Roman" w:hAnsi="Times New Roman"/>
          <w:b/>
          <w:u w:val="single"/>
        </w:rPr>
        <w:t xml:space="preserve">        </w:t>
      </w:r>
      <w:r w:rsidRPr="0024169B">
        <w:rPr>
          <w:rFonts w:ascii="Times New Roman" w:hAnsi="Times New Roman"/>
          <w:b/>
          <w:u w:val="single"/>
        </w:rPr>
        <w:t>TDZ (mg/L)</w:t>
      </w:r>
      <w:r w:rsidR="00944168" w:rsidRPr="0024169B">
        <w:rPr>
          <w:rFonts w:ascii="Times New Roman" w:hAnsi="Times New Roman"/>
          <w:b/>
          <w:u w:val="single"/>
        </w:rPr>
        <w:t>__________________</w:t>
      </w:r>
      <w:r w:rsidRPr="0024169B">
        <w:rPr>
          <w:rFonts w:ascii="Times New Roman" w:hAnsi="Times New Roman"/>
          <w:b/>
          <w:u w:val="single"/>
        </w:rPr>
        <w:t xml:space="preserve">                                                                                       </w:t>
      </w:r>
    </w:p>
    <w:p w:rsidR="0001129F" w:rsidRPr="0024169B" w:rsidRDefault="0001129F" w:rsidP="0001129F">
      <w:pPr>
        <w:spacing w:line="360" w:lineRule="auto"/>
        <w:jc w:val="both"/>
        <w:rPr>
          <w:rFonts w:ascii="Times New Roman" w:hAnsi="Times New Roman"/>
          <w:b/>
        </w:rPr>
      </w:pPr>
      <w:r w:rsidRPr="0024169B">
        <w:rPr>
          <w:rFonts w:ascii="Times New Roman" w:hAnsi="Times New Roman"/>
          <w:b/>
        </w:rPr>
        <w:t xml:space="preserve">                                       </w:t>
      </w:r>
      <w:r w:rsidR="005A3C56" w:rsidRPr="0024169B">
        <w:rPr>
          <w:rFonts w:ascii="Times New Roman" w:hAnsi="Times New Roman"/>
          <w:b/>
        </w:rPr>
        <w:t xml:space="preserve">0                         0.5              1                    </w:t>
      </w:r>
      <w:r w:rsidRPr="0024169B">
        <w:rPr>
          <w:rFonts w:ascii="Times New Roman" w:hAnsi="Times New Roman"/>
          <w:b/>
        </w:rPr>
        <w:t>2</w:t>
      </w:r>
    </w:p>
    <w:p w:rsidR="0001129F" w:rsidRPr="0001129F" w:rsidRDefault="00F60DC9" w:rsidP="0001129F">
      <w:pPr>
        <w:tabs>
          <w:tab w:val="left" w:pos="5460"/>
        </w:tabs>
        <w:spacing w:line="360" w:lineRule="auto"/>
        <w:jc w:val="both"/>
        <w:rPr>
          <w:rFonts w:ascii="Times New Roman" w:hAnsi="Times New Roman"/>
        </w:rPr>
      </w:pPr>
      <w:r>
        <w:rPr>
          <w:noProof/>
        </w:rPr>
        <mc:AlternateContent>
          <mc:Choice Requires="wps">
            <w:drawing>
              <wp:anchor distT="0" distB="0" distL="114300" distR="114300" simplePos="0" relativeHeight="251654144" behindDoc="0" locked="0" layoutInCell="1" allowOverlap="1">
                <wp:simplePos x="0" y="0"/>
                <wp:positionH relativeFrom="column">
                  <wp:posOffset>-64135</wp:posOffset>
                </wp:positionH>
                <wp:positionV relativeFrom="paragraph">
                  <wp:posOffset>146050</wp:posOffset>
                </wp:positionV>
                <wp:extent cx="884555" cy="297180"/>
                <wp:effectExtent l="0" t="0" r="0" b="0"/>
                <wp:wrapNone/>
                <wp:docPr id="41" name="Rectangle 2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84555" cy="297180"/>
                        </a:xfrm>
                        <a:prstGeom prst="rect">
                          <a:avLst/>
                        </a:prstGeom>
                      </wps:spPr>
                      <wps:txbx>
                        <w:txbxContent>
                          <w:p w:rsidR="0001129F" w:rsidRPr="00953571" w:rsidRDefault="0001129F" w:rsidP="0001129F">
                            <w:pPr>
                              <w:pStyle w:val="ListParagraph"/>
                              <w:spacing w:line="216" w:lineRule="auto"/>
                              <w:ind w:left="0"/>
                              <w:rPr>
                                <w:rFonts w:ascii="Times New Roman" w:hAnsi="Times New Roman"/>
                                <w:b/>
                                <w:sz w:val="20"/>
                                <w:szCs w:val="20"/>
                              </w:rPr>
                            </w:pPr>
                            <w:r w:rsidRPr="00953571">
                              <w:rPr>
                                <w:rFonts w:ascii="Times New Roman" w:hAnsi="Times New Roman"/>
                                <w:b/>
                                <w:color w:val="000000"/>
                                <w:kern w:val="24"/>
                                <w:sz w:val="20"/>
                                <w:szCs w:val="20"/>
                              </w:rPr>
                              <w:t>Yu-hua-14</w:t>
                            </w:r>
                          </w:p>
                        </w:txbxContent>
                      </wps:txbx>
                      <wps:bodyPr vert="horz" wrap="square"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rect id="Rectangle 29" o:spid="_x0000_s1027" style="position:absolute;left:0;text-align:left;margin-left:-5.05pt;margin-top:11.5pt;width:69.65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" filled="f" stroked="f">
                <v:path arrowok="t"/>
                <o:lock v:ext="edit" grouping="t"/>
                <v:textbox>
                  <w:txbxContent>
                    <w:p w:rsidR="0001129F" w:rsidRPr="00953571" w:rsidRDefault="0001129F" w:rsidP="0001129F">
                      <w:pPr>
                        <w:pStyle w:val="ListParagraph"/>
                        <w:spacing w:line="216" w:lineRule="auto"/>
                        <w:ind w:left="0"/>
                        <w:rPr>
                          <w:rFonts w:ascii="Times New Roman" w:hAnsi="Times New Roman"/>
                          <w:b/>
                          <w:sz w:val="20"/>
                          <w:szCs w:val="20"/>
                        </w:rPr>
                      </w:pPr>
                      <w:r w:rsidRPr="00953571">
                        <w:rPr>
                          <w:rFonts w:ascii="Times New Roman" w:hAnsi="Times New Roman"/>
                          <w:b/>
                          <w:color w:val="000000"/>
                          <w:kern w:val="24"/>
                          <w:sz w:val="20"/>
                          <w:szCs w:val="20"/>
                        </w:rPr>
                        <w:t>Yu-hua-14</w:t>
                      </w:r>
                    </w:p>
                  </w:txbxContent>
                </v:textbox>
              </v:rect>
            </w:pict>
          </mc:Fallback>
        </mc:AlternateContent>
      </w:r>
      <w:r w:rsidR="0001129F" w:rsidRPr="0001129F">
        <w:rPr>
          <w:noProof/>
        </w:rPr>
        <w:t xml:space="preserve">                                     </w:t>
      </w:r>
      <w:r w:rsidRPr="00951323">
        <w:rPr>
          <w:noProof/>
        </w:rPr>
        <w:drawing>
          <wp:inline distT="0" distB="0" distL="0" distR="0">
            <wp:extent cx="828675" cy="6762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inline>
        </w:drawing>
      </w:r>
      <w:r w:rsidR="0001129F" w:rsidRPr="0001129F">
        <w:rPr>
          <w:noProof/>
        </w:rPr>
        <w:t xml:space="preserve"> </w:t>
      </w:r>
      <w:r w:rsidRPr="00951323">
        <w:rPr>
          <w:noProof/>
        </w:rPr>
        <w:drawing>
          <wp:inline distT="0" distB="0" distL="0" distR="0">
            <wp:extent cx="685800" cy="666750"/>
            <wp:effectExtent l="0" t="0" r="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r w:rsidR="0001129F" w:rsidRPr="0001129F">
        <w:rPr>
          <w:noProof/>
        </w:rPr>
        <w:t xml:space="preserve"> </w:t>
      </w:r>
      <w:r w:rsidRPr="00951323">
        <w:rPr>
          <w:noProof/>
        </w:rPr>
        <w:drawing>
          <wp:inline distT="0" distB="0" distL="0" distR="0">
            <wp:extent cx="647700" cy="666750"/>
            <wp:effectExtent l="0" t="0" r="0" b="0"/>
            <wp:docPr id="28"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sidR="0001129F" w:rsidRPr="0001129F">
        <w:rPr>
          <w:noProof/>
        </w:rPr>
        <w:t xml:space="preserve"> </w:t>
      </w:r>
      <w:r w:rsidRPr="00582ADA">
        <w:rPr>
          <w:noProof/>
        </w:rPr>
        <w:drawing>
          <wp:inline distT="0" distB="0" distL="0" distR="0">
            <wp:extent cx="723900" cy="666750"/>
            <wp:effectExtent l="0" t="0" r="0" b="0"/>
            <wp:docPr id="29" name="Content Placeholder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5"/>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inline>
        </w:drawing>
      </w:r>
    </w:p>
    <w:p w:rsidR="0001129F" w:rsidRPr="0001129F" w:rsidRDefault="00F60DC9" w:rsidP="0001129F">
      <w:pPr>
        <w:spacing w:line="360" w:lineRule="auto"/>
        <w:jc w:val="both"/>
        <w:rPr>
          <w:rFonts w:ascii="Times New Roman" w:hAnsi="Times New Roman"/>
        </w:rPr>
      </w:pPr>
      <w:r>
        <w:rPr>
          <w:noProof/>
        </w:rPr>
        <mc:AlternateContent>
          <mc:Choice Requires="wps">
            <w:drawing>
              <wp:anchor distT="0" distB="0" distL="114300" distR="114300" simplePos="0" relativeHeight="251655168" behindDoc="0" locked="0" layoutInCell="1" allowOverlap="1">
                <wp:simplePos x="0" y="0"/>
                <wp:positionH relativeFrom="margin">
                  <wp:align>left</wp:align>
                </wp:positionH>
                <wp:positionV relativeFrom="paragraph">
                  <wp:posOffset>252095</wp:posOffset>
                </wp:positionV>
                <wp:extent cx="616585" cy="368935"/>
                <wp:effectExtent l="0" t="0" r="0" b="0"/>
                <wp:wrapNone/>
                <wp:docPr id="40" name="Rectangle 2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flipV="1">
                          <a:off x="0" y="0"/>
                          <a:ext cx="61658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29F" w:rsidRPr="00953571" w:rsidRDefault="0001129F" w:rsidP="0001129F">
                            <w:pPr>
                              <w:pStyle w:val="NormalWeb"/>
                              <w:spacing w:before="200" w:after="0" w:line="216" w:lineRule="auto"/>
                              <w:rPr>
                                <w:b/>
                                <w:sz w:val="20"/>
                                <w:szCs w:val="20"/>
                              </w:rPr>
                            </w:pPr>
                            <w:r w:rsidRPr="00953571">
                              <w:rPr>
                                <w:b/>
                                <w:bCs/>
                                <w:color w:val="000000"/>
                                <w:kern w:val="24"/>
                                <w:sz w:val="20"/>
                                <w:szCs w:val="20"/>
                              </w:rPr>
                              <w:t>N3</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left:0;text-align:left;margin-left:0;margin-top:19.85pt;width:48.55pt;height:29.05pt;flip:y;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" filled="f" stroked="f">
                <v:path arrowok="t"/>
                <o:lock v:ext="edit" grouping="t"/>
                <v:textbox>
                  <w:txbxContent>
                    <w:p w:rsidR="0001129F" w:rsidRPr="00953571" w:rsidRDefault="0001129F" w:rsidP="0001129F">
                      <w:pPr>
                        <w:pStyle w:val="NormalWeb"/>
                        <w:spacing w:before="200" w:after="0" w:line="216" w:lineRule="auto"/>
                        <w:rPr>
                          <w:b/>
                          <w:sz w:val="20"/>
                          <w:szCs w:val="20"/>
                        </w:rPr>
                      </w:pPr>
                      <w:r w:rsidRPr="00953571">
                        <w:rPr>
                          <w:b/>
                          <w:bCs/>
                          <w:color w:val="000000"/>
                          <w:kern w:val="24"/>
                          <w:sz w:val="20"/>
                          <w:szCs w:val="20"/>
                        </w:rPr>
                        <w:t>N3</w:t>
                      </w:r>
                    </w:p>
                  </w:txbxContent>
                </v:textbox>
                <w10:wrap anchorx="margin"/>
              </v:rect>
            </w:pict>
          </mc:Fallback>
        </mc:AlternateContent>
      </w:r>
      <w:r w:rsidR="0001129F" w:rsidRPr="0001129F">
        <w:rPr>
          <w:noProof/>
        </w:rPr>
        <w:t xml:space="preserve">                                    </w:t>
      </w:r>
      <w:r w:rsidRPr="00951323">
        <w:rPr>
          <w:noProof/>
        </w:rPr>
        <w:drawing>
          <wp:inline distT="0" distB="0" distL="0" distR="0">
            <wp:extent cx="838200" cy="723900"/>
            <wp:effectExtent l="0" t="0" r="0" b="0"/>
            <wp:docPr id="3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sidR="0001129F" w:rsidRPr="0001129F">
        <w:rPr>
          <w:noProof/>
        </w:rPr>
        <w:t xml:space="preserve">  </w:t>
      </w:r>
      <w:r w:rsidRPr="00951323">
        <w:rPr>
          <w:noProof/>
        </w:rPr>
        <w:drawing>
          <wp:inline distT="0" distB="0" distL="0" distR="0">
            <wp:extent cx="676275" cy="695325"/>
            <wp:effectExtent l="0" t="0" r="9525" b="9525"/>
            <wp:docPr id="31"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Grp="1"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6275" cy="695325"/>
                    </a:xfrm>
                    <a:prstGeom prst="rect">
                      <a:avLst/>
                    </a:prstGeom>
                    <a:noFill/>
                    <a:ln>
                      <a:noFill/>
                    </a:ln>
                  </pic:spPr>
                </pic:pic>
              </a:graphicData>
            </a:graphic>
          </wp:inline>
        </w:drawing>
      </w:r>
      <w:r w:rsidR="00606C0D">
        <w:rPr>
          <w:noProof/>
        </w:rPr>
        <w:t xml:space="preserve"> </w:t>
      </w:r>
      <w:r w:rsidRPr="00582ADA">
        <w:rPr>
          <w:noProof/>
        </w:rPr>
        <w:drawing>
          <wp:inline distT="0" distB="0" distL="0" distR="0">
            <wp:extent cx="619125" cy="695325"/>
            <wp:effectExtent l="0" t="0" r="9525" b="9525"/>
            <wp:docPr id="3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95325"/>
                    </a:xfrm>
                    <a:prstGeom prst="rect">
                      <a:avLst/>
                    </a:prstGeom>
                    <a:noFill/>
                    <a:ln>
                      <a:noFill/>
                    </a:ln>
                  </pic:spPr>
                </pic:pic>
              </a:graphicData>
            </a:graphic>
          </wp:inline>
        </w:drawing>
      </w:r>
      <w:r w:rsidR="0001129F" w:rsidRPr="0001129F">
        <w:rPr>
          <w:noProof/>
        </w:rPr>
        <w:t xml:space="preserve"> </w:t>
      </w:r>
      <w:r w:rsidRPr="00582ADA">
        <w:rPr>
          <w:noProof/>
        </w:rPr>
        <w:drawing>
          <wp:inline distT="0" distB="0" distL="0" distR="0">
            <wp:extent cx="742950" cy="714375"/>
            <wp:effectExtent l="0" t="0" r="0" b="9525"/>
            <wp:docPr id="33" name="Content Placeholder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7"/>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2950" cy="714375"/>
                    </a:xfrm>
                    <a:prstGeom prst="rect">
                      <a:avLst/>
                    </a:prstGeom>
                    <a:noFill/>
                    <a:ln>
                      <a:noFill/>
                    </a:ln>
                  </pic:spPr>
                </pic:pic>
              </a:graphicData>
            </a:graphic>
          </wp:inline>
        </w:drawing>
      </w:r>
    </w:p>
    <w:p w:rsidR="00220CF1" w:rsidRPr="00220CF1" w:rsidRDefault="00220CF1" w:rsidP="00220CF1">
      <w:pPr>
        <w:rPr>
          <w:noProof/>
        </w:rPr>
      </w:pPr>
      <w:r>
        <w:t xml:space="preserve">  </w:t>
      </w:r>
    </w:p>
    <w:p w:rsidR="0014771F" w:rsidRDefault="00220CF1" w:rsidP="0001129F">
      <w:pPr>
        <w:rPr>
          <w:noProof/>
        </w:rPr>
      </w:pPr>
      <w:r>
        <w:rPr>
          <w:noProof/>
        </w:rPr>
        <w:t xml:space="preserve">          </w:t>
      </w:r>
      <w:r w:rsidR="0014771F">
        <w:rPr>
          <w:noProof/>
        </w:rPr>
        <w:object w:dxaOrig="7233" w:dyaOrig="4003">
          <v:shape id="_x0000_i1028" type="#_x0000_t75" style="width:147pt;height:70.5pt" o:ole="" filled="t">
            <v:imagedata r:id="rId47" o:title=""/>
          </v:shape>
          <o:OLEObject Type="Embed" ProgID="Prism8.Document" ShapeID="_x0000_i1028" DrawAspect="Content" ObjectID="_1685616238" r:id="rId48"/>
        </w:object>
      </w:r>
      <w:r w:rsidR="0014771F">
        <w:rPr>
          <w:noProof/>
        </w:rPr>
        <w:t xml:space="preserve">            </w:t>
      </w:r>
      <w:r w:rsidR="0014771F">
        <w:object w:dxaOrig="7198" w:dyaOrig="4003">
          <v:shape id="_x0000_i1029" type="#_x0000_t75" style="width:185.25pt;height:69.75pt" o:ole="" filled="t">
            <v:imagedata r:id="rId49" o:title=""/>
          </v:shape>
          <o:OLEObject Type="Embed" ProgID="Prism8.Document" ShapeID="_x0000_i1029" DrawAspect="Content" ObjectID="_1685616239" r:id="rId50"/>
        </w:object>
      </w:r>
    </w:p>
    <w:p w:rsidR="007E53A3" w:rsidRDefault="00220CF1" w:rsidP="0001129F">
      <w:pPr>
        <w:rPr>
          <w:noProof/>
        </w:rPr>
      </w:pPr>
      <w:r>
        <w:rPr>
          <w:noProof/>
        </w:rPr>
        <w:t xml:space="preserve">                   </w:t>
      </w:r>
      <w:r w:rsidR="00FA2B28">
        <w:rPr>
          <w:noProof/>
        </w:rPr>
        <w:t xml:space="preserve">  </w:t>
      </w:r>
      <w:r w:rsidR="002820BA">
        <w:rPr>
          <w:noProof/>
        </w:rPr>
        <w:t xml:space="preserve">          </w:t>
      </w:r>
      <w:r w:rsidR="00FA2B28">
        <w:rPr>
          <w:noProof/>
        </w:rPr>
        <w:t xml:space="preserve"> </w:t>
      </w:r>
      <w:r>
        <w:rPr>
          <w:noProof/>
        </w:rPr>
        <w:t xml:space="preserve">  </w:t>
      </w:r>
      <w:r w:rsidR="002820BA">
        <w:rPr>
          <w:noProof/>
        </w:rPr>
        <w:t xml:space="preserve">             </w:t>
      </w:r>
      <w:r>
        <w:rPr>
          <w:noProof/>
        </w:rPr>
        <w:t xml:space="preserve">                                  </w:t>
      </w:r>
      <w:r w:rsidR="00C82B2C">
        <w:rPr>
          <w:noProof/>
        </w:rPr>
        <w:t xml:space="preserve">                               </w:t>
      </w:r>
    </w:p>
    <w:p w:rsidR="0014771F" w:rsidRDefault="0014771F" w:rsidP="00006AE4">
      <w:pPr>
        <w:spacing w:line="360" w:lineRule="auto"/>
        <w:jc w:val="both"/>
      </w:pPr>
      <w:r>
        <w:object w:dxaOrig="7046" w:dyaOrig="4003">
          <v:shape id="_x0000_i1030" type="#_x0000_t75" style="width:179.25pt;height:75pt" o:ole="" filled="t">
            <v:imagedata r:id="rId51" o:title=""/>
          </v:shape>
          <o:OLEObject Type="Embed" ProgID="Prism8.Document" ShapeID="_x0000_i1030" DrawAspect="Content" ObjectID="_1685616240" r:id="rId52"/>
        </w:object>
      </w:r>
      <w:r>
        <w:t xml:space="preserve">             </w:t>
      </w:r>
      <w:r>
        <w:object w:dxaOrig="7104" w:dyaOrig="4003">
          <v:shape id="_x0000_i1031" type="#_x0000_t75" style="width:175.5pt;height:75.75pt" o:ole="" filled="t">
            <v:imagedata r:id="rId53" o:title=""/>
          </v:shape>
          <o:OLEObject Type="Embed" ProgID="Prism8.Document" ShapeID="_x0000_i1031" DrawAspect="Content" ObjectID="_1685616241" r:id="rId54"/>
        </w:object>
      </w:r>
    </w:p>
    <w:p w:rsidR="0001129F" w:rsidRPr="002820BA" w:rsidRDefault="003874C2" w:rsidP="00006AE4">
      <w:pPr>
        <w:spacing w:line="360" w:lineRule="auto"/>
        <w:jc w:val="both"/>
      </w:pPr>
      <w:r>
        <w:t xml:space="preserve">  </w:t>
      </w:r>
      <w:r w:rsidR="0001129F" w:rsidRPr="0001129F">
        <w:rPr>
          <w:rFonts w:ascii="Times New Roman" w:hAnsi="Times New Roman"/>
          <w:b/>
          <w:sz w:val="20"/>
          <w:szCs w:val="20"/>
        </w:rPr>
        <w:t>Fig</w:t>
      </w:r>
      <w:r w:rsidR="00A3199A">
        <w:rPr>
          <w:rFonts w:ascii="Times New Roman" w:hAnsi="Times New Roman"/>
          <w:b/>
          <w:sz w:val="20"/>
          <w:szCs w:val="20"/>
        </w:rPr>
        <w:t>. 4</w:t>
      </w:r>
      <w:r w:rsidR="00546610">
        <w:rPr>
          <w:rFonts w:ascii="Times New Roman" w:hAnsi="Times New Roman"/>
          <w:b/>
          <w:sz w:val="20"/>
          <w:szCs w:val="20"/>
        </w:rPr>
        <w:t>:</w:t>
      </w:r>
      <w:r w:rsidR="0001129F" w:rsidRPr="0001129F">
        <w:rPr>
          <w:rFonts w:ascii="Times New Roman" w:hAnsi="Times New Roman"/>
          <w:sz w:val="20"/>
          <w:szCs w:val="20"/>
        </w:rPr>
        <w:t xml:space="preserve">  </w:t>
      </w:r>
      <w:proofErr w:type="spellStart"/>
      <w:r w:rsidR="0001129F" w:rsidRPr="0001129F">
        <w:rPr>
          <w:rFonts w:ascii="Times New Roman" w:hAnsi="Times New Roman"/>
          <w:sz w:val="20"/>
          <w:szCs w:val="20"/>
        </w:rPr>
        <w:t>T</w:t>
      </w:r>
      <w:r w:rsidR="005A3C56" w:rsidRPr="003D5C53">
        <w:rPr>
          <w:rFonts w:ascii="Times New Roman" w:hAnsi="Times New Roman"/>
          <w:sz w:val="20"/>
          <w:szCs w:val="20"/>
        </w:rPr>
        <w:t>hidiazuron</w:t>
      </w:r>
      <w:proofErr w:type="spellEnd"/>
      <w:r w:rsidR="005A3C56" w:rsidRPr="003D5C53">
        <w:rPr>
          <w:rFonts w:ascii="Times New Roman" w:hAnsi="Times New Roman"/>
          <w:sz w:val="20"/>
          <w:szCs w:val="20"/>
        </w:rPr>
        <w:t xml:space="preserve"> </w:t>
      </w:r>
      <w:r w:rsidR="008F0832">
        <w:rPr>
          <w:rFonts w:ascii="Times New Roman" w:hAnsi="Times New Roman"/>
          <w:sz w:val="20"/>
          <w:szCs w:val="20"/>
        </w:rPr>
        <w:t>effect on peanut cultivar Yu-h</w:t>
      </w:r>
      <w:r w:rsidR="0001129F" w:rsidRPr="0001129F">
        <w:rPr>
          <w:rFonts w:ascii="Times New Roman" w:hAnsi="Times New Roman"/>
          <w:sz w:val="20"/>
          <w:szCs w:val="20"/>
        </w:rPr>
        <w:t xml:space="preserve">ua-14 and N3 at different concentration of TDZ. </w:t>
      </w:r>
      <w:proofErr w:type="gramStart"/>
      <w:r w:rsidR="004D3010">
        <w:rPr>
          <w:rFonts w:ascii="Times New Roman" w:hAnsi="Times New Roman"/>
          <w:b/>
          <w:sz w:val="20"/>
          <w:szCs w:val="20"/>
        </w:rPr>
        <w:t>a</w:t>
      </w:r>
      <w:proofErr w:type="gramEnd"/>
      <w:r w:rsidR="0001129F" w:rsidRPr="0001129F">
        <w:rPr>
          <w:rFonts w:ascii="Times New Roman" w:hAnsi="Times New Roman"/>
          <w:b/>
          <w:sz w:val="20"/>
          <w:szCs w:val="20"/>
        </w:rPr>
        <w:t xml:space="preserve"> </w:t>
      </w:r>
      <w:r w:rsidR="0001129F" w:rsidRPr="0001129F">
        <w:rPr>
          <w:rFonts w:ascii="Times New Roman" w:hAnsi="Times New Roman"/>
          <w:sz w:val="20"/>
          <w:szCs w:val="20"/>
        </w:rPr>
        <w:t>three week old</w:t>
      </w:r>
      <w:r w:rsidR="0001129F" w:rsidRPr="0001129F">
        <w:rPr>
          <w:rFonts w:ascii="Times New Roman" w:hAnsi="Times New Roman"/>
          <w:b/>
          <w:sz w:val="20"/>
          <w:szCs w:val="20"/>
        </w:rPr>
        <w:t xml:space="preserve"> </w:t>
      </w:r>
      <w:r w:rsidR="0001129F" w:rsidRPr="0001129F">
        <w:rPr>
          <w:rFonts w:ascii="Times New Roman" w:hAnsi="Times New Roman"/>
          <w:sz w:val="20"/>
          <w:szCs w:val="20"/>
        </w:rPr>
        <w:t xml:space="preserve">Yu-hua-14 and N3 peanut cultivar under different concentration of TDZ treatment, </w:t>
      </w:r>
      <w:r w:rsidR="004D3010">
        <w:rPr>
          <w:rFonts w:ascii="Times New Roman" w:hAnsi="Times New Roman"/>
          <w:b/>
          <w:sz w:val="20"/>
          <w:szCs w:val="20"/>
        </w:rPr>
        <w:t>b</w:t>
      </w:r>
      <w:r w:rsidR="0001129F" w:rsidRPr="0001129F">
        <w:rPr>
          <w:rFonts w:ascii="Times New Roman" w:hAnsi="Times New Roman"/>
          <w:b/>
          <w:sz w:val="20"/>
          <w:szCs w:val="20"/>
        </w:rPr>
        <w:t xml:space="preserve"> </w:t>
      </w:r>
      <w:r w:rsidR="0001129F" w:rsidRPr="0001129F">
        <w:rPr>
          <w:rFonts w:ascii="Times New Roman" w:hAnsi="Times New Roman"/>
          <w:sz w:val="20"/>
          <w:szCs w:val="20"/>
        </w:rPr>
        <w:t xml:space="preserve">shooting rate, </w:t>
      </w:r>
      <w:r w:rsidR="004D3010">
        <w:rPr>
          <w:rFonts w:ascii="Times New Roman" w:hAnsi="Times New Roman"/>
          <w:b/>
          <w:sz w:val="20"/>
          <w:szCs w:val="20"/>
        </w:rPr>
        <w:t>c</w:t>
      </w:r>
      <w:r w:rsidR="0001129F" w:rsidRPr="0001129F">
        <w:rPr>
          <w:rFonts w:ascii="Times New Roman" w:hAnsi="Times New Roman"/>
          <w:sz w:val="20"/>
          <w:szCs w:val="20"/>
        </w:rPr>
        <w:t xml:space="preserve"> shoot number, </w:t>
      </w:r>
      <w:r w:rsidR="004D3010">
        <w:rPr>
          <w:rFonts w:ascii="Times New Roman" w:hAnsi="Times New Roman"/>
          <w:b/>
          <w:sz w:val="20"/>
          <w:szCs w:val="20"/>
        </w:rPr>
        <w:t>d</w:t>
      </w:r>
      <w:r w:rsidR="0001129F" w:rsidRPr="0001129F">
        <w:rPr>
          <w:rFonts w:ascii="Times New Roman" w:hAnsi="Times New Roman"/>
          <w:sz w:val="20"/>
          <w:szCs w:val="20"/>
        </w:rPr>
        <w:t xml:space="preserve"> shoot length, </w:t>
      </w:r>
      <w:r w:rsidR="004D3010">
        <w:rPr>
          <w:rFonts w:ascii="Times New Roman" w:hAnsi="Times New Roman"/>
          <w:b/>
          <w:sz w:val="20"/>
          <w:szCs w:val="20"/>
        </w:rPr>
        <w:t>e</w:t>
      </w:r>
      <w:r w:rsidR="0001129F" w:rsidRPr="0001129F">
        <w:rPr>
          <w:rFonts w:ascii="Times New Roman" w:hAnsi="Times New Roman"/>
          <w:sz w:val="20"/>
          <w:szCs w:val="20"/>
        </w:rPr>
        <w:t xml:space="preserve"> shoot weight. </w:t>
      </w:r>
    </w:p>
    <w:p w:rsidR="0001129F" w:rsidRDefault="00C82B2C" w:rsidP="0001129F">
      <w:pPr>
        <w:spacing w:line="360" w:lineRule="auto"/>
        <w:jc w:val="both"/>
        <w:rPr>
          <w:rFonts w:ascii="Times New Roman" w:hAnsi="Times New Roman"/>
          <w:sz w:val="20"/>
          <w:szCs w:val="20"/>
        </w:rPr>
      </w:pPr>
      <w:r w:rsidRPr="0001129F">
        <w:rPr>
          <w:rFonts w:ascii="Times New Roman" w:hAnsi="Times New Roman"/>
          <w:sz w:val="20"/>
          <w:szCs w:val="20"/>
        </w:rPr>
        <w:t>The 2mg/L TDZ concentration induced greatest number of shoot</w:t>
      </w:r>
      <w:r>
        <w:rPr>
          <w:rFonts w:ascii="Times New Roman" w:hAnsi="Times New Roman"/>
          <w:sz w:val="20"/>
          <w:szCs w:val="20"/>
        </w:rPr>
        <w:t>s</w:t>
      </w:r>
      <w:r w:rsidR="004D3010">
        <w:rPr>
          <w:rFonts w:ascii="Times New Roman" w:hAnsi="Times New Roman"/>
          <w:sz w:val="20"/>
          <w:szCs w:val="20"/>
        </w:rPr>
        <w:t xml:space="preserve"> (5) for both cultivars (Fig. 4c</w:t>
      </w:r>
      <w:r w:rsidRPr="0001129F">
        <w:rPr>
          <w:rFonts w:ascii="Times New Roman" w:hAnsi="Times New Roman"/>
          <w:sz w:val="20"/>
          <w:szCs w:val="20"/>
        </w:rPr>
        <w:t>). The study showed that TDZ was effective in for</w:t>
      </w:r>
      <w:r>
        <w:rPr>
          <w:rFonts w:ascii="Times New Roman" w:hAnsi="Times New Roman"/>
          <w:sz w:val="20"/>
          <w:szCs w:val="20"/>
        </w:rPr>
        <w:t xml:space="preserve">ming shoots in peanut cultivar. </w:t>
      </w:r>
      <w:r w:rsidR="0001129F" w:rsidRPr="0001129F">
        <w:rPr>
          <w:rFonts w:ascii="Times New Roman" w:hAnsi="Times New Roman"/>
          <w:sz w:val="20"/>
          <w:szCs w:val="20"/>
        </w:rPr>
        <w:t>The average shoot length (mm) decreased from (8-4.67) for N3 and (7-4.67) for Yu-hua-14, indicating the shoot length decreases as the concen</w:t>
      </w:r>
      <w:r w:rsidR="00574F08">
        <w:rPr>
          <w:rFonts w:ascii="Times New Roman" w:hAnsi="Times New Roman"/>
          <w:sz w:val="20"/>
          <w:szCs w:val="20"/>
        </w:rPr>
        <w:t>tration of TDZ increases (F</w:t>
      </w:r>
      <w:r w:rsidR="00525BE2">
        <w:rPr>
          <w:rFonts w:ascii="Times New Roman" w:hAnsi="Times New Roman"/>
          <w:sz w:val="20"/>
          <w:szCs w:val="20"/>
        </w:rPr>
        <w:t>ig.</w:t>
      </w:r>
      <w:r w:rsidR="00944168">
        <w:rPr>
          <w:rFonts w:ascii="Times New Roman" w:hAnsi="Times New Roman"/>
          <w:sz w:val="20"/>
          <w:szCs w:val="20"/>
        </w:rPr>
        <w:t xml:space="preserve"> </w:t>
      </w:r>
      <w:r w:rsidR="004D3010">
        <w:rPr>
          <w:rFonts w:ascii="Times New Roman" w:hAnsi="Times New Roman"/>
          <w:sz w:val="20"/>
          <w:szCs w:val="20"/>
        </w:rPr>
        <w:t>4d</w:t>
      </w:r>
      <w:r w:rsidR="0001129F" w:rsidRPr="0001129F">
        <w:rPr>
          <w:rFonts w:ascii="Times New Roman" w:hAnsi="Times New Roman"/>
          <w:sz w:val="20"/>
          <w:szCs w:val="20"/>
        </w:rPr>
        <w:t>). Relatively the maximum shoot weight (0.33) was found at the 2mg/L TDZ for N3 cultivar. The cultu</w:t>
      </w:r>
      <w:r w:rsidR="003D5C53">
        <w:rPr>
          <w:rFonts w:ascii="Times New Roman" w:hAnsi="Times New Roman"/>
          <w:sz w:val="20"/>
          <w:szCs w:val="20"/>
        </w:rPr>
        <w:t xml:space="preserve">re medium having TDZ (1-2mg/L) </w:t>
      </w:r>
      <w:r w:rsidR="0001129F" w:rsidRPr="0001129F">
        <w:rPr>
          <w:rFonts w:ascii="Times New Roman" w:hAnsi="Times New Roman"/>
          <w:sz w:val="20"/>
          <w:szCs w:val="20"/>
        </w:rPr>
        <w:t>did not show any significant effect on shoot weight.</w:t>
      </w:r>
    </w:p>
    <w:p w:rsidR="00881D51" w:rsidRPr="00881D51" w:rsidRDefault="00C7224F" w:rsidP="0001129F">
      <w:pPr>
        <w:spacing w:line="360" w:lineRule="auto"/>
        <w:jc w:val="both"/>
        <w:rPr>
          <w:rFonts w:ascii="Times New Roman" w:hAnsi="Times New Roman"/>
          <w:b/>
          <w:sz w:val="20"/>
          <w:szCs w:val="20"/>
        </w:rPr>
      </w:pPr>
      <w:r>
        <w:rPr>
          <w:rFonts w:ascii="Times New Roman" w:hAnsi="Times New Roman"/>
          <w:b/>
          <w:sz w:val="20"/>
          <w:szCs w:val="20"/>
        </w:rPr>
        <w:t xml:space="preserve">  Effect of 2</w:t>
      </w:r>
      <w:proofErr w:type="gramStart"/>
      <w:r>
        <w:rPr>
          <w:rFonts w:ascii="Times New Roman" w:hAnsi="Times New Roman"/>
          <w:b/>
          <w:sz w:val="20"/>
          <w:szCs w:val="20"/>
        </w:rPr>
        <w:t>,4</w:t>
      </w:r>
      <w:proofErr w:type="gramEnd"/>
      <w:r>
        <w:rPr>
          <w:rFonts w:ascii="Times New Roman" w:hAnsi="Times New Roman"/>
          <w:b/>
          <w:sz w:val="20"/>
          <w:szCs w:val="20"/>
        </w:rPr>
        <w:t>-D and NAA on root  regeneration</w:t>
      </w:r>
      <w:r w:rsidR="00483D92">
        <w:rPr>
          <w:rFonts w:ascii="Times New Roman" w:hAnsi="Times New Roman"/>
          <w:b/>
          <w:sz w:val="20"/>
          <w:szCs w:val="20"/>
        </w:rPr>
        <w:t xml:space="preserve">: </w:t>
      </w:r>
      <w:r>
        <w:rPr>
          <w:rFonts w:ascii="Times New Roman" w:hAnsi="Times New Roman"/>
          <w:b/>
          <w:sz w:val="20"/>
          <w:szCs w:val="20"/>
        </w:rPr>
        <w:t xml:space="preserve"> initially grown at BAP medium</w:t>
      </w:r>
    </w:p>
    <w:p w:rsidR="00881D51" w:rsidRDefault="00881D51" w:rsidP="0001129F">
      <w:pPr>
        <w:spacing w:line="360" w:lineRule="auto"/>
        <w:jc w:val="both"/>
        <w:rPr>
          <w:rFonts w:ascii="Times New Roman" w:hAnsi="Times New Roman"/>
          <w:sz w:val="20"/>
          <w:szCs w:val="20"/>
        </w:rPr>
      </w:pPr>
      <w:r w:rsidRPr="0001129F">
        <w:rPr>
          <w:rFonts w:ascii="Times New Roman" w:hAnsi="Times New Roman"/>
          <w:sz w:val="20"/>
          <w:szCs w:val="20"/>
        </w:rPr>
        <w:lastRenderedPageBreak/>
        <w:t>Responses of CNs cultures to different concentration of 2,</w:t>
      </w:r>
      <w:r w:rsidR="00B74BC0">
        <w:rPr>
          <w:rFonts w:ascii="Times New Roman" w:hAnsi="Times New Roman"/>
          <w:sz w:val="20"/>
          <w:szCs w:val="20"/>
        </w:rPr>
        <w:t xml:space="preserve"> </w:t>
      </w:r>
      <w:r w:rsidRPr="0001129F">
        <w:rPr>
          <w:rFonts w:ascii="Times New Roman" w:hAnsi="Times New Roman"/>
          <w:sz w:val="20"/>
          <w:szCs w:val="20"/>
        </w:rPr>
        <w:t>4-</w:t>
      </w:r>
      <w:r w:rsidR="00565AF3">
        <w:rPr>
          <w:rFonts w:ascii="Times New Roman" w:hAnsi="Times New Roman"/>
          <w:sz w:val="20"/>
          <w:szCs w:val="20"/>
        </w:rPr>
        <w:t>D and NAA on RIM are shown in (F</w:t>
      </w:r>
      <w:r w:rsidRPr="0001129F">
        <w:rPr>
          <w:rFonts w:ascii="Times New Roman" w:hAnsi="Times New Roman"/>
          <w:sz w:val="20"/>
          <w:szCs w:val="20"/>
        </w:rPr>
        <w:t>ig 5 and 6) that includes the development of callus and roots. The developmen</w:t>
      </w:r>
      <w:r>
        <w:rPr>
          <w:rFonts w:ascii="Times New Roman" w:hAnsi="Times New Roman"/>
          <w:sz w:val="20"/>
          <w:szCs w:val="20"/>
        </w:rPr>
        <w:t>t of roots was observed after 7</w:t>
      </w:r>
      <w:r w:rsidRPr="0001129F">
        <w:rPr>
          <w:rFonts w:ascii="Times New Roman" w:hAnsi="Times New Roman"/>
          <w:sz w:val="20"/>
          <w:szCs w:val="20"/>
        </w:rPr>
        <w:t xml:space="preserve"> days of growth on RIM. The root induction increase with increase of 2,</w:t>
      </w:r>
      <w:r w:rsidR="00B74BC0">
        <w:rPr>
          <w:rFonts w:ascii="Times New Roman" w:hAnsi="Times New Roman"/>
          <w:sz w:val="20"/>
          <w:szCs w:val="20"/>
        </w:rPr>
        <w:t xml:space="preserve"> </w:t>
      </w:r>
      <w:r w:rsidRPr="0001129F">
        <w:rPr>
          <w:rFonts w:ascii="Times New Roman" w:hAnsi="Times New Roman"/>
          <w:sz w:val="20"/>
          <w:szCs w:val="20"/>
        </w:rPr>
        <w:t>4</w:t>
      </w:r>
      <w:r w:rsidR="00B74BC0">
        <w:rPr>
          <w:rFonts w:ascii="Times New Roman" w:hAnsi="Times New Roman"/>
          <w:sz w:val="20"/>
          <w:szCs w:val="20"/>
        </w:rPr>
        <w:t>-</w:t>
      </w:r>
      <w:r w:rsidRPr="0001129F">
        <w:rPr>
          <w:rFonts w:ascii="Times New Roman" w:hAnsi="Times New Roman"/>
          <w:sz w:val="20"/>
          <w:szCs w:val="20"/>
        </w:rPr>
        <w:t>D. At 0.3mg/L 2, 4-D of the medium, highest (80.67%) rooting rate was found for Yu-hua</w:t>
      </w:r>
      <w:r w:rsidR="00565AF3">
        <w:rPr>
          <w:rFonts w:ascii="Times New Roman" w:hAnsi="Times New Roman"/>
          <w:sz w:val="20"/>
          <w:szCs w:val="20"/>
        </w:rPr>
        <w:t>-14 and (80.33%) for N3 (F</w:t>
      </w:r>
      <w:r w:rsidR="004D3010">
        <w:rPr>
          <w:rFonts w:ascii="Times New Roman" w:hAnsi="Times New Roman"/>
          <w:sz w:val="20"/>
          <w:szCs w:val="20"/>
        </w:rPr>
        <w:t>ig. 5b</w:t>
      </w:r>
      <w:r w:rsidRPr="0001129F">
        <w:rPr>
          <w:rFonts w:ascii="Times New Roman" w:hAnsi="Times New Roman"/>
          <w:sz w:val="20"/>
          <w:szCs w:val="20"/>
        </w:rPr>
        <w:t>).</w:t>
      </w:r>
    </w:p>
    <w:p w:rsidR="00AD7F47" w:rsidRDefault="00AD7F47" w:rsidP="0001129F">
      <w:pPr>
        <w:spacing w:line="360" w:lineRule="auto"/>
        <w:jc w:val="both"/>
        <w:rPr>
          <w:rFonts w:ascii="Times New Roman" w:hAnsi="Times New Roman"/>
          <w:sz w:val="20"/>
          <w:szCs w:val="20"/>
        </w:rPr>
      </w:pPr>
      <w:r>
        <w:rPr>
          <w:rFonts w:ascii="Times New Roman" w:hAnsi="Times New Roman"/>
          <w:sz w:val="20"/>
          <w:szCs w:val="20"/>
        </w:rPr>
        <w:t xml:space="preserve">   </w:t>
      </w:r>
      <w:proofErr w:type="gramStart"/>
      <w:r w:rsidRPr="005E4938">
        <w:rPr>
          <w:rFonts w:ascii="Times New Roman" w:hAnsi="Times New Roman"/>
          <w:b/>
          <w:sz w:val="20"/>
          <w:szCs w:val="20"/>
          <w:u w:val="single"/>
        </w:rPr>
        <w:t>a</w:t>
      </w:r>
      <w:proofErr w:type="gramEnd"/>
      <w:r w:rsidRPr="005E4938">
        <w:rPr>
          <w:rFonts w:ascii="Times New Roman" w:hAnsi="Times New Roman"/>
          <w:b/>
          <w:sz w:val="20"/>
          <w:szCs w:val="20"/>
          <w:u w:val="single"/>
        </w:rPr>
        <w:t xml:space="preserve">           2, 4-D (mg/L)</w:t>
      </w:r>
      <w:r w:rsidR="005E4938">
        <w:rPr>
          <w:rFonts w:ascii="Times New Roman" w:hAnsi="Times New Roman"/>
          <w:sz w:val="20"/>
          <w:szCs w:val="20"/>
        </w:rPr>
        <w:t xml:space="preserve">               </w:t>
      </w:r>
      <w:r w:rsidRPr="005E4938">
        <w:rPr>
          <w:rFonts w:ascii="Times New Roman" w:hAnsi="Times New Roman"/>
          <w:sz w:val="20"/>
          <w:szCs w:val="20"/>
        </w:rPr>
        <w:t xml:space="preserve"> </w:t>
      </w:r>
      <w:r>
        <w:rPr>
          <w:rFonts w:ascii="Times New Roman" w:hAnsi="Times New Roman"/>
          <w:sz w:val="20"/>
          <w:szCs w:val="20"/>
        </w:rPr>
        <w:t xml:space="preserve">0            0.1                0.2          </w:t>
      </w:r>
      <w:r w:rsidR="005E4938">
        <w:rPr>
          <w:rFonts w:ascii="Times New Roman" w:hAnsi="Times New Roman"/>
          <w:sz w:val="20"/>
          <w:szCs w:val="20"/>
        </w:rPr>
        <w:t xml:space="preserve">         </w:t>
      </w:r>
      <w:r>
        <w:rPr>
          <w:rFonts w:ascii="Times New Roman" w:hAnsi="Times New Roman"/>
          <w:sz w:val="20"/>
          <w:szCs w:val="20"/>
        </w:rPr>
        <w:t>0.3</w:t>
      </w:r>
    </w:p>
    <w:p w:rsidR="00AD7F47" w:rsidRPr="0001129F" w:rsidRDefault="00F60DC9" w:rsidP="0001129F">
      <w:pPr>
        <w:spacing w:line="360" w:lineRule="auto"/>
        <w:jc w:val="both"/>
        <w:rPr>
          <w:rFonts w:ascii="Times New Roman" w:hAnsi="Times New Roman"/>
          <w:sz w:val="20"/>
          <w:szCs w:val="20"/>
        </w:rPr>
      </w:pPr>
      <w:r>
        <w:rPr>
          <w:noProof/>
        </w:rPr>
        <mc:AlternateContent>
          <mc:Choice Requires="wps">
            <w:drawing>
              <wp:anchor distT="0" distB="0" distL="114300" distR="114300" simplePos="0" relativeHeight="251657216" behindDoc="0" locked="0" layoutInCell="1" allowOverlap="1">
                <wp:simplePos x="0" y="0"/>
                <wp:positionH relativeFrom="column">
                  <wp:posOffset>382270</wp:posOffset>
                </wp:positionH>
                <wp:positionV relativeFrom="paragraph">
                  <wp:posOffset>330835</wp:posOffset>
                </wp:positionV>
                <wp:extent cx="887095" cy="535940"/>
                <wp:effectExtent l="0" t="0" r="0" b="0"/>
                <wp:wrapNone/>
                <wp:docPr id="39" name="Rectangle 2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87095" cy="535940"/>
                        </a:xfrm>
                        <a:prstGeom prst="rect">
                          <a:avLst/>
                        </a:prstGeom>
                      </wps:spPr>
                      <wps:txbx>
                        <w:txbxContent>
                          <w:p w:rsidR="00AD7F47" w:rsidRPr="00953571" w:rsidRDefault="00AD7F47" w:rsidP="00AD7F47">
                            <w:pPr>
                              <w:pStyle w:val="ListParagraph"/>
                              <w:spacing w:line="216" w:lineRule="auto"/>
                              <w:ind w:left="0"/>
                              <w:rPr>
                                <w:rFonts w:ascii="Times New Roman" w:hAnsi="Times New Roman"/>
                                <w:b/>
                                <w:sz w:val="20"/>
                                <w:szCs w:val="20"/>
                              </w:rPr>
                            </w:pPr>
                            <w:r w:rsidRPr="00953571">
                              <w:rPr>
                                <w:rFonts w:ascii="Times New Roman" w:hAnsi="Times New Roman"/>
                                <w:b/>
                                <w:color w:val="000000"/>
                                <w:kern w:val="24"/>
                                <w:sz w:val="20"/>
                                <w:szCs w:val="20"/>
                              </w:rPr>
                              <w:t>Yu-hua-14</w:t>
                            </w:r>
                          </w:p>
                        </w:txbxContent>
                      </wps:txbx>
                      <wps:bodyPr vert="horz" wrap="square"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0.1pt;margin-top:26.05pt;width:69.85pt;height:4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" filled="f" stroked="f">
                <v:path arrowok="t"/>
                <o:lock v:ext="edit" grouping="t"/>
                <v:textbox>
                  <w:txbxContent>
                    <w:p w:rsidR="00AD7F47" w:rsidRPr="00953571" w:rsidRDefault="00AD7F47" w:rsidP="00AD7F47">
                      <w:pPr>
                        <w:pStyle w:val="ListParagraph"/>
                        <w:spacing w:line="216" w:lineRule="auto"/>
                        <w:ind w:left="0"/>
                        <w:rPr>
                          <w:rFonts w:ascii="Times New Roman" w:hAnsi="Times New Roman"/>
                          <w:b/>
                          <w:sz w:val="20"/>
                          <w:szCs w:val="20"/>
                        </w:rPr>
                      </w:pPr>
                      <w:r w:rsidRPr="00953571">
                        <w:rPr>
                          <w:rFonts w:ascii="Times New Roman" w:hAnsi="Times New Roman"/>
                          <w:b/>
                          <w:color w:val="000000"/>
                          <w:kern w:val="24"/>
                          <w:sz w:val="20"/>
                          <w:szCs w:val="20"/>
                        </w:rPr>
                        <w:t>Yu-hua-14</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812165</wp:posOffset>
                </wp:positionH>
                <wp:positionV relativeFrom="paragraph">
                  <wp:posOffset>1276350</wp:posOffset>
                </wp:positionV>
                <wp:extent cx="436880" cy="542290"/>
                <wp:effectExtent l="0" t="0" r="0" b="0"/>
                <wp:wrapNone/>
                <wp:docPr id="37"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6880" cy="542290"/>
                        </a:xfrm>
                        <a:prstGeom prst="rect">
                          <a:avLst/>
                        </a:prstGeom>
                      </wps:spPr>
                      <wps:txbx>
                        <w:txbxContent>
                          <w:p w:rsidR="00AD7F47" w:rsidRPr="00AD7F47" w:rsidRDefault="00AD7F47" w:rsidP="00AD7F47">
                            <w:pPr>
                              <w:pStyle w:val="NormalWeb"/>
                              <w:spacing w:before="200" w:after="0" w:line="216" w:lineRule="auto"/>
                              <w:rPr>
                                <w:sz w:val="20"/>
                                <w:szCs w:val="20"/>
                              </w:rPr>
                            </w:pPr>
                            <w:r w:rsidRPr="00AD7F47">
                              <w:rPr>
                                <w:b/>
                                <w:bCs/>
                                <w:color w:val="000000"/>
                                <w:kern w:val="24"/>
                                <w:sz w:val="20"/>
                                <w:szCs w:val="20"/>
                              </w:rPr>
                              <w:t>N3</w:t>
                            </w:r>
                          </w:p>
                        </w:txbxContent>
                      </wps:txbx>
                      <wps:bodyPr vert="horz" lIns="91440" tIns="45720" rIns="91440" bIns="45720" rtlCol="0" anchor="b">
                        <a:normAutofit lnSpcReduction="10000"/>
                      </wps:bodyPr>
                    </wps:wsp>
                  </a:graphicData>
                </a:graphic>
                <wp14:sizeRelH relativeFrom="page">
                  <wp14:pctWidth>0</wp14:pctWidth>
                </wp14:sizeRelH>
                <wp14:sizeRelV relativeFrom="page">
                  <wp14:pctHeight>0</wp14:pctHeight>
                </wp14:sizeRelV>
              </wp:anchor>
            </w:drawing>
          </mc:Choice>
          <mc:Fallback>
            <w:pict>
              <v:rect id="Text Placeholder 4" o:spid="_x0000_s1030" style="position:absolute;left:0;text-align:left;margin-left:63.95pt;margin-top:100.5pt;width:34.4pt;height:4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" filled="f" stroked="f">
                <v:path arrowok="t"/>
                <o:lock v:ext="edit" grouping="t"/>
                <v:textbox>
                  <w:txbxContent>
                    <w:p w:rsidR="00AD7F47" w:rsidRPr="00AD7F47" w:rsidRDefault="00AD7F47" w:rsidP="00AD7F47">
                      <w:pPr>
                        <w:pStyle w:val="NormalWeb"/>
                        <w:spacing w:before="200" w:after="0" w:line="216" w:lineRule="auto"/>
                        <w:rPr>
                          <w:sz w:val="20"/>
                          <w:szCs w:val="20"/>
                        </w:rPr>
                      </w:pPr>
                      <w:r w:rsidRPr="00AD7F47">
                        <w:rPr>
                          <w:b/>
                          <w:bCs/>
                          <w:color w:val="000000"/>
                          <w:kern w:val="24"/>
                          <w:sz w:val="20"/>
                          <w:szCs w:val="20"/>
                        </w:rPr>
                        <w:t>N3</w:t>
                      </w:r>
                    </w:p>
                  </w:txbxContent>
                </v:textbox>
              </v:rect>
            </w:pict>
          </mc:Fallback>
        </mc:AlternateContent>
      </w:r>
      <w:r w:rsidR="00AD7F47">
        <w:rPr>
          <w:noProof/>
        </w:rPr>
        <w:t xml:space="preserve">                                                </w:t>
      </w:r>
      <w:r w:rsidRPr="00FF13A6">
        <w:rPr>
          <w:noProof/>
        </w:rPr>
        <w:drawing>
          <wp:inline distT="0" distB="0" distL="0" distR="0">
            <wp:extent cx="2819400" cy="1876425"/>
            <wp:effectExtent l="0" t="0" r="0" b="9525"/>
            <wp:docPr id="3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p w:rsidR="0001129F" w:rsidRPr="0001129F" w:rsidRDefault="0001129F" w:rsidP="0001129F">
      <w:pPr>
        <w:rPr>
          <w:rFonts w:ascii="Times New Roman" w:hAnsi="Times New Roman"/>
        </w:rPr>
      </w:pPr>
    </w:p>
    <w:p w:rsidR="00AA5A10" w:rsidRDefault="0001129F" w:rsidP="0001129F">
      <w:pPr>
        <w:rPr>
          <w:rFonts w:ascii="Segoe UI" w:hAnsi="Segoe UI" w:cs="Segoe UI"/>
          <w:b/>
          <w:bCs/>
          <w:sz w:val="24"/>
          <w:szCs w:val="24"/>
        </w:rPr>
      </w:pPr>
      <w:r w:rsidRPr="0001129F">
        <w:rPr>
          <w:rFonts w:ascii="Times New Roman" w:hAnsi="Times New Roman"/>
          <w:sz w:val="24"/>
          <w:szCs w:val="24"/>
        </w:rPr>
        <w:t xml:space="preserve">    </w:t>
      </w:r>
      <w:r w:rsidR="00AA5A10">
        <w:rPr>
          <w:rFonts w:ascii="Segoe UI" w:hAnsi="Segoe UI" w:cs="Segoe UI"/>
          <w:b/>
          <w:bCs/>
          <w:sz w:val="24"/>
          <w:szCs w:val="24"/>
        </w:rPr>
        <w:object w:dxaOrig="7032" w:dyaOrig="4003">
          <v:shape id="_x0000_i1032" type="#_x0000_t75" style="width:169.5pt;height:76.5pt" o:ole="" filled="t">
            <v:imagedata r:id="rId56" o:title=""/>
          </v:shape>
          <o:OLEObject Type="Embed" ProgID="Prism8.Document" ShapeID="_x0000_i1032" DrawAspect="Content" ObjectID="_1685616242" r:id="rId57"/>
        </w:object>
      </w:r>
      <w:r w:rsidR="00AA5A10">
        <w:rPr>
          <w:rFonts w:ascii="Segoe UI" w:hAnsi="Segoe UI" w:cs="Segoe UI"/>
          <w:b/>
          <w:bCs/>
          <w:sz w:val="24"/>
          <w:szCs w:val="24"/>
        </w:rPr>
        <w:t xml:space="preserve">            </w:t>
      </w:r>
      <w:r w:rsidR="00AA5A10">
        <w:rPr>
          <w:rFonts w:ascii="Times New Roman" w:hAnsi="Times New Roman"/>
          <w:sz w:val="24"/>
          <w:szCs w:val="24"/>
        </w:rPr>
        <w:object w:dxaOrig="7083" w:dyaOrig="4003">
          <v:shape id="_x0000_i1033" type="#_x0000_t75" style="width:204pt;height:72.75pt" o:ole="" filled="t">
            <v:imagedata r:id="rId58" o:title=""/>
          </v:shape>
          <o:OLEObject Type="Embed" ProgID="Prism8.Document" ShapeID="_x0000_i1033" DrawAspect="Content" ObjectID="_1685616243" r:id="rId59"/>
        </w:object>
      </w:r>
    </w:p>
    <w:p w:rsidR="0001129F" w:rsidRPr="0001129F" w:rsidRDefault="0001129F" w:rsidP="0001129F">
      <w:pPr>
        <w:rPr>
          <w:rFonts w:ascii="Times New Roman" w:hAnsi="Times New Roman"/>
          <w:sz w:val="24"/>
          <w:szCs w:val="24"/>
        </w:rPr>
      </w:pPr>
      <w:r w:rsidRPr="0001129F">
        <w:rPr>
          <w:rFonts w:ascii="Times New Roman" w:hAnsi="Times New Roman"/>
          <w:sz w:val="24"/>
          <w:szCs w:val="24"/>
        </w:rPr>
        <w:t xml:space="preserve">         </w:t>
      </w:r>
      <w:r w:rsidR="00E42063">
        <w:rPr>
          <w:rFonts w:ascii="Times New Roman" w:hAnsi="Times New Roman"/>
          <w:sz w:val="24"/>
          <w:szCs w:val="24"/>
        </w:rPr>
        <w:t xml:space="preserve">          </w:t>
      </w:r>
      <w:r w:rsidRPr="0001129F">
        <w:rPr>
          <w:rFonts w:ascii="Times New Roman" w:hAnsi="Times New Roman"/>
          <w:sz w:val="24"/>
          <w:szCs w:val="24"/>
        </w:rPr>
        <w:t xml:space="preserve"> </w:t>
      </w:r>
      <w:r w:rsidR="00E42063">
        <w:rPr>
          <w:rFonts w:ascii="Times New Roman" w:hAnsi="Times New Roman"/>
          <w:sz w:val="24"/>
          <w:szCs w:val="24"/>
        </w:rPr>
        <w:t xml:space="preserve">  </w:t>
      </w:r>
    </w:p>
    <w:p w:rsidR="00AA5A10" w:rsidRDefault="0001129F" w:rsidP="00AA5A10">
      <w:pPr>
        <w:tabs>
          <w:tab w:val="left" w:pos="5610"/>
        </w:tabs>
        <w:rPr>
          <w:rFonts w:ascii="Segoe UI" w:hAnsi="Segoe UI" w:cs="Segoe UI"/>
          <w:b/>
          <w:bCs/>
          <w:sz w:val="24"/>
          <w:szCs w:val="24"/>
        </w:rPr>
      </w:pPr>
      <w:r w:rsidRPr="0001129F">
        <w:rPr>
          <w:rFonts w:ascii="Times New Roman" w:hAnsi="Times New Roman"/>
          <w:sz w:val="24"/>
          <w:szCs w:val="24"/>
        </w:rPr>
        <w:t xml:space="preserve">     </w:t>
      </w:r>
      <w:r w:rsidR="00AA5A10">
        <w:rPr>
          <w:rFonts w:ascii="Segoe UI" w:hAnsi="Segoe UI" w:cs="Segoe UI"/>
          <w:b/>
          <w:bCs/>
          <w:sz w:val="24"/>
          <w:szCs w:val="24"/>
        </w:rPr>
        <w:object w:dxaOrig="7032" w:dyaOrig="4003">
          <v:shape id="_x0000_i1034" type="#_x0000_t75" style="width:159.75pt;height:105pt" o:ole="" filled="t">
            <v:imagedata r:id="rId60" o:title=""/>
          </v:shape>
          <o:OLEObject Type="Embed" ProgID="Prism8.Document" ShapeID="_x0000_i1034" DrawAspect="Content" ObjectID="_1685616244" r:id="rId61"/>
        </w:object>
      </w:r>
      <w:r w:rsidR="00AA5A10">
        <w:rPr>
          <w:rFonts w:ascii="Segoe UI" w:hAnsi="Segoe UI" w:cs="Segoe UI"/>
          <w:b/>
          <w:bCs/>
          <w:sz w:val="24"/>
          <w:szCs w:val="24"/>
        </w:rPr>
        <w:t xml:space="preserve">                  </w:t>
      </w:r>
      <w:r w:rsidR="00AA5A10">
        <w:rPr>
          <w:rFonts w:ascii="Segoe UI" w:hAnsi="Segoe UI" w:cs="Segoe UI"/>
          <w:b/>
          <w:bCs/>
          <w:sz w:val="24"/>
          <w:szCs w:val="24"/>
        </w:rPr>
        <w:object w:dxaOrig="7089" w:dyaOrig="4003">
          <v:shape id="_x0000_i1035" type="#_x0000_t75" style="width:2in;height:76.5pt" o:ole="" filled="t">
            <v:imagedata r:id="rId62" o:title=""/>
          </v:shape>
          <o:OLEObject Type="Embed" ProgID="Prism8.Document" ShapeID="_x0000_i1035" DrawAspect="Content" ObjectID="_1685616245" r:id="rId63"/>
        </w:object>
      </w:r>
    </w:p>
    <w:p w:rsidR="0001129F" w:rsidRPr="00D34A91" w:rsidRDefault="0001129F" w:rsidP="00D34A91">
      <w:pPr>
        <w:rPr>
          <w:rFonts w:ascii="Segoe UI" w:hAnsi="Segoe UI" w:cs="Segoe UI"/>
          <w:b/>
          <w:bCs/>
          <w:sz w:val="24"/>
          <w:szCs w:val="24"/>
        </w:rPr>
      </w:pPr>
      <w:r w:rsidRPr="0001129F">
        <w:rPr>
          <w:rFonts w:ascii="Times New Roman" w:hAnsi="Times New Roman"/>
          <w:sz w:val="24"/>
          <w:szCs w:val="24"/>
        </w:rPr>
        <w:t xml:space="preserve"> </w:t>
      </w:r>
      <w:r w:rsidR="00E517CB">
        <w:rPr>
          <w:rFonts w:ascii="Times New Roman" w:hAnsi="Times New Roman"/>
          <w:b/>
          <w:sz w:val="20"/>
          <w:szCs w:val="20"/>
        </w:rPr>
        <w:t>Fig.</w:t>
      </w:r>
      <w:r w:rsidR="00C4544E" w:rsidRPr="00C4544E">
        <w:rPr>
          <w:rFonts w:ascii="Times New Roman" w:hAnsi="Times New Roman"/>
          <w:b/>
          <w:sz w:val="20"/>
          <w:szCs w:val="20"/>
        </w:rPr>
        <w:t xml:space="preserve"> </w:t>
      </w:r>
      <w:r w:rsidRPr="00C4544E">
        <w:rPr>
          <w:rFonts w:ascii="Times New Roman" w:hAnsi="Times New Roman"/>
          <w:b/>
          <w:sz w:val="20"/>
          <w:szCs w:val="20"/>
        </w:rPr>
        <w:t>5</w:t>
      </w:r>
      <w:r w:rsidR="00546610">
        <w:rPr>
          <w:rFonts w:ascii="Times New Roman" w:hAnsi="Times New Roman"/>
          <w:b/>
          <w:sz w:val="20"/>
          <w:szCs w:val="20"/>
        </w:rPr>
        <w:t>:</w:t>
      </w:r>
      <w:r w:rsidR="003D5C53" w:rsidRPr="003D5C53">
        <w:rPr>
          <w:rFonts w:ascii="Times New Roman" w:hAnsi="Times New Roman"/>
          <w:sz w:val="20"/>
          <w:szCs w:val="20"/>
        </w:rPr>
        <w:t xml:space="preserve"> </w:t>
      </w:r>
      <w:r w:rsidRPr="0001129F">
        <w:rPr>
          <w:rFonts w:ascii="Times New Roman" w:hAnsi="Times New Roman"/>
          <w:sz w:val="20"/>
          <w:szCs w:val="20"/>
        </w:rPr>
        <w:t>Effect of 2, 4</w:t>
      </w:r>
      <w:r w:rsidR="005A3C56" w:rsidRPr="003D5C53">
        <w:rPr>
          <w:rFonts w:ascii="Times New Roman" w:hAnsi="Times New Roman"/>
          <w:sz w:val="20"/>
          <w:szCs w:val="20"/>
        </w:rPr>
        <w:t xml:space="preserve">-D on the in vitro response of </w:t>
      </w:r>
      <w:r w:rsidRPr="0001129F">
        <w:rPr>
          <w:rFonts w:ascii="Times New Roman" w:hAnsi="Times New Roman"/>
          <w:sz w:val="20"/>
          <w:szCs w:val="20"/>
        </w:rPr>
        <w:t>pea</w:t>
      </w:r>
      <w:r w:rsidR="00A052EA">
        <w:rPr>
          <w:rFonts w:ascii="Times New Roman" w:hAnsi="Times New Roman"/>
          <w:sz w:val="20"/>
          <w:szCs w:val="20"/>
        </w:rPr>
        <w:t>nut cultivar Yu-hua-14 and N3 at</w:t>
      </w:r>
      <w:r w:rsidRPr="0001129F">
        <w:rPr>
          <w:rFonts w:ascii="Times New Roman" w:hAnsi="Times New Roman"/>
          <w:sz w:val="20"/>
          <w:szCs w:val="20"/>
        </w:rPr>
        <w:t xml:space="preserve"> different con</w:t>
      </w:r>
      <w:r w:rsidR="003D5C53" w:rsidRPr="003D5C53">
        <w:rPr>
          <w:rFonts w:ascii="Times New Roman" w:hAnsi="Times New Roman"/>
          <w:sz w:val="20"/>
          <w:szCs w:val="20"/>
        </w:rPr>
        <w:t xml:space="preserve">centration of </w:t>
      </w:r>
      <w:proofErr w:type="spellStart"/>
      <w:r w:rsidRPr="0001129F">
        <w:rPr>
          <w:rFonts w:ascii="Times New Roman" w:hAnsi="Times New Roman"/>
          <w:sz w:val="20"/>
          <w:szCs w:val="20"/>
        </w:rPr>
        <w:t>auxin</w:t>
      </w:r>
      <w:proofErr w:type="spellEnd"/>
      <w:r w:rsidRPr="0001129F">
        <w:rPr>
          <w:rFonts w:ascii="Times New Roman" w:hAnsi="Times New Roman"/>
          <w:sz w:val="20"/>
          <w:szCs w:val="20"/>
        </w:rPr>
        <w:t xml:space="preserve"> treatment initially grown on BAP medium.</w:t>
      </w:r>
      <w:r w:rsidR="003A15D8">
        <w:rPr>
          <w:rFonts w:ascii="Times New Roman" w:hAnsi="Times New Roman"/>
          <w:sz w:val="20"/>
          <w:szCs w:val="20"/>
        </w:rPr>
        <w:t xml:space="preserve"> </w:t>
      </w:r>
      <w:r w:rsidR="004D3010">
        <w:rPr>
          <w:rFonts w:ascii="Times New Roman" w:hAnsi="Times New Roman"/>
          <w:b/>
          <w:sz w:val="20"/>
          <w:szCs w:val="20"/>
        </w:rPr>
        <w:t>a</w:t>
      </w:r>
      <w:r w:rsidR="003A15D8" w:rsidRPr="003A15D8">
        <w:rPr>
          <w:rFonts w:ascii="Times New Roman" w:hAnsi="Times New Roman"/>
          <w:sz w:val="20"/>
          <w:szCs w:val="20"/>
        </w:rPr>
        <w:t xml:space="preserve"> </w:t>
      </w:r>
      <w:r w:rsidR="003A15D8">
        <w:rPr>
          <w:rFonts w:ascii="Times New Roman" w:hAnsi="Times New Roman"/>
          <w:sz w:val="20"/>
          <w:szCs w:val="20"/>
        </w:rPr>
        <w:t xml:space="preserve">1 month </w:t>
      </w:r>
      <w:r w:rsidR="003A15D8" w:rsidRPr="0001129F">
        <w:rPr>
          <w:rFonts w:ascii="Times New Roman" w:hAnsi="Times New Roman"/>
          <w:sz w:val="20"/>
          <w:szCs w:val="20"/>
        </w:rPr>
        <w:t>old</w:t>
      </w:r>
      <w:r w:rsidR="003A15D8" w:rsidRPr="0001129F">
        <w:rPr>
          <w:rFonts w:ascii="Times New Roman" w:hAnsi="Times New Roman"/>
          <w:b/>
          <w:sz w:val="20"/>
          <w:szCs w:val="20"/>
        </w:rPr>
        <w:t xml:space="preserve"> </w:t>
      </w:r>
      <w:r w:rsidR="003A15D8" w:rsidRPr="0001129F">
        <w:rPr>
          <w:rFonts w:ascii="Times New Roman" w:hAnsi="Times New Roman"/>
          <w:sz w:val="20"/>
          <w:szCs w:val="20"/>
        </w:rPr>
        <w:t>Yu-hua-14 and N3 peanut cultivar unde</w:t>
      </w:r>
      <w:r w:rsidR="003A15D8">
        <w:rPr>
          <w:rFonts w:ascii="Times New Roman" w:hAnsi="Times New Roman"/>
          <w:sz w:val="20"/>
          <w:szCs w:val="20"/>
        </w:rPr>
        <w:t>r different concentration of 2,4-D</w:t>
      </w:r>
      <w:r w:rsidR="003A15D8" w:rsidRPr="0001129F">
        <w:rPr>
          <w:rFonts w:ascii="Times New Roman" w:hAnsi="Times New Roman"/>
          <w:sz w:val="20"/>
          <w:szCs w:val="20"/>
        </w:rPr>
        <w:t xml:space="preserve"> treatment</w:t>
      </w:r>
      <w:r w:rsidR="003A15D8">
        <w:rPr>
          <w:rFonts w:ascii="Times New Roman" w:hAnsi="Times New Roman"/>
          <w:sz w:val="20"/>
          <w:szCs w:val="20"/>
        </w:rPr>
        <w:t xml:space="preserve">, </w:t>
      </w:r>
      <w:r w:rsidR="004D3010">
        <w:rPr>
          <w:rFonts w:ascii="Times New Roman" w:hAnsi="Times New Roman"/>
          <w:b/>
          <w:sz w:val="20"/>
          <w:szCs w:val="20"/>
        </w:rPr>
        <w:t>b</w:t>
      </w:r>
      <w:r w:rsidR="003357C1">
        <w:rPr>
          <w:rFonts w:ascii="Times New Roman" w:hAnsi="Times New Roman"/>
          <w:sz w:val="20"/>
          <w:szCs w:val="20"/>
        </w:rPr>
        <w:t xml:space="preserve"> </w:t>
      </w:r>
      <w:r w:rsidR="003A15D8" w:rsidRPr="003A15D8">
        <w:rPr>
          <w:rFonts w:ascii="Times New Roman" w:hAnsi="Times New Roman"/>
          <w:sz w:val="20"/>
          <w:szCs w:val="20"/>
        </w:rPr>
        <w:t>rooting rate,</w:t>
      </w:r>
      <w:r w:rsidR="004D3010">
        <w:rPr>
          <w:rFonts w:ascii="Times New Roman" w:hAnsi="Times New Roman"/>
          <w:b/>
          <w:sz w:val="20"/>
          <w:szCs w:val="20"/>
        </w:rPr>
        <w:t xml:space="preserve"> c</w:t>
      </w:r>
      <w:r w:rsidR="003A15D8">
        <w:rPr>
          <w:rFonts w:ascii="Times New Roman" w:hAnsi="Times New Roman"/>
          <w:b/>
          <w:sz w:val="20"/>
          <w:szCs w:val="20"/>
        </w:rPr>
        <w:t xml:space="preserve"> </w:t>
      </w:r>
      <w:r w:rsidR="003A15D8" w:rsidRPr="003A15D8">
        <w:rPr>
          <w:rFonts w:ascii="Times New Roman" w:hAnsi="Times New Roman"/>
          <w:sz w:val="20"/>
          <w:szCs w:val="20"/>
        </w:rPr>
        <w:t>root number</w:t>
      </w:r>
      <w:r w:rsidR="004D3010">
        <w:rPr>
          <w:rFonts w:ascii="Times New Roman" w:hAnsi="Times New Roman"/>
          <w:b/>
          <w:sz w:val="20"/>
          <w:szCs w:val="20"/>
        </w:rPr>
        <w:t>, d</w:t>
      </w:r>
      <w:r w:rsidR="00CC04F5">
        <w:rPr>
          <w:rFonts w:ascii="Times New Roman" w:hAnsi="Times New Roman"/>
          <w:b/>
          <w:sz w:val="20"/>
          <w:szCs w:val="20"/>
        </w:rPr>
        <w:t xml:space="preserve"> </w:t>
      </w:r>
      <w:r w:rsidR="00CC04F5" w:rsidRPr="00CC04F5">
        <w:rPr>
          <w:rFonts w:ascii="Times New Roman" w:hAnsi="Times New Roman"/>
          <w:sz w:val="20"/>
          <w:szCs w:val="20"/>
        </w:rPr>
        <w:t xml:space="preserve">root length, </w:t>
      </w:r>
      <w:r w:rsidR="00BD0337">
        <w:rPr>
          <w:rFonts w:ascii="Times New Roman" w:hAnsi="Times New Roman"/>
          <w:b/>
          <w:sz w:val="20"/>
          <w:szCs w:val="20"/>
        </w:rPr>
        <w:t>e</w:t>
      </w:r>
      <w:r w:rsidR="003357C1">
        <w:rPr>
          <w:rFonts w:ascii="Times New Roman" w:hAnsi="Times New Roman"/>
          <w:sz w:val="20"/>
          <w:szCs w:val="20"/>
        </w:rPr>
        <w:t xml:space="preserve"> </w:t>
      </w:r>
      <w:r w:rsidR="00CC04F5">
        <w:rPr>
          <w:rFonts w:ascii="Times New Roman" w:hAnsi="Times New Roman"/>
          <w:sz w:val="20"/>
          <w:szCs w:val="20"/>
        </w:rPr>
        <w:t>root fresh weight.</w:t>
      </w:r>
    </w:p>
    <w:p w:rsidR="0001129F" w:rsidRDefault="0001129F" w:rsidP="00E124A6">
      <w:pPr>
        <w:spacing w:line="360" w:lineRule="auto"/>
        <w:jc w:val="both"/>
        <w:rPr>
          <w:rFonts w:ascii="Times New Roman" w:hAnsi="Times New Roman"/>
          <w:sz w:val="20"/>
          <w:szCs w:val="20"/>
        </w:rPr>
      </w:pPr>
      <w:r w:rsidRPr="0001129F">
        <w:rPr>
          <w:rFonts w:ascii="Times New Roman" w:hAnsi="Times New Roman"/>
          <w:sz w:val="20"/>
          <w:szCs w:val="20"/>
        </w:rPr>
        <w:t>Root number and root fresh weight increased as the concentration of 2, 4-D increased. However; the level of 2, 4-D exceeds 0</w:t>
      </w:r>
      <w:r w:rsidR="00565AF3">
        <w:rPr>
          <w:rFonts w:ascii="Times New Roman" w:hAnsi="Times New Roman"/>
          <w:sz w:val="20"/>
          <w:szCs w:val="20"/>
        </w:rPr>
        <w:t>.2mg/L, root number decreased (F</w:t>
      </w:r>
      <w:r w:rsidRPr="0001129F">
        <w:rPr>
          <w:rFonts w:ascii="Times New Roman" w:hAnsi="Times New Roman"/>
          <w:sz w:val="20"/>
          <w:szCs w:val="20"/>
        </w:rPr>
        <w:t>ig.</w:t>
      </w:r>
      <w:r w:rsidR="001678CE">
        <w:rPr>
          <w:rFonts w:ascii="Times New Roman" w:hAnsi="Times New Roman"/>
          <w:sz w:val="20"/>
          <w:szCs w:val="20"/>
        </w:rPr>
        <w:t xml:space="preserve"> </w:t>
      </w:r>
      <w:r w:rsidR="00BD0337">
        <w:rPr>
          <w:rFonts w:ascii="Times New Roman" w:hAnsi="Times New Roman"/>
          <w:sz w:val="20"/>
          <w:szCs w:val="20"/>
        </w:rPr>
        <w:t>5c</w:t>
      </w:r>
      <w:r w:rsidR="004D3010">
        <w:rPr>
          <w:rFonts w:ascii="Times New Roman" w:hAnsi="Times New Roman"/>
          <w:sz w:val="20"/>
          <w:szCs w:val="20"/>
        </w:rPr>
        <w:t>, e</w:t>
      </w:r>
      <w:r w:rsidRPr="0001129F">
        <w:rPr>
          <w:rFonts w:ascii="Times New Roman" w:hAnsi="Times New Roman"/>
          <w:sz w:val="20"/>
          <w:szCs w:val="20"/>
        </w:rPr>
        <w:t>). Further increments in 2, 4-D level did not improve number of root formation in peanut. Root length was obtained hi</w:t>
      </w:r>
      <w:r w:rsidR="00565AF3">
        <w:rPr>
          <w:rFonts w:ascii="Times New Roman" w:hAnsi="Times New Roman"/>
          <w:sz w:val="20"/>
          <w:szCs w:val="20"/>
        </w:rPr>
        <w:t>gh at zero concentration (F</w:t>
      </w:r>
      <w:r w:rsidR="0073784E">
        <w:rPr>
          <w:rFonts w:ascii="Times New Roman" w:hAnsi="Times New Roman"/>
          <w:sz w:val="20"/>
          <w:szCs w:val="20"/>
        </w:rPr>
        <w:t>ig.</w:t>
      </w:r>
      <w:r w:rsidR="00A27A5A">
        <w:rPr>
          <w:rFonts w:ascii="Times New Roman" w:hAnsi="Times New Roman"/>
          <w:sz w:val="20"/>
          <w:szCs w:val="20"/>
        </w:rPr>
        <w:t xml:space="preserve"> </w:t>
      </w:r>
      <w:r w:rsidR="004D3010">
        <w:rPr>
          <w:rFonts w:ascii="Times New Roman" w:hAnsi="Times New Roman"/>
          <w:sz w:val="20"/>
          <w:szCs w:val="20"/>
        </w:rPr>
        <w:t>5d</w:t>
      </w:r>
      <w:r w:rsidRPr="0001129F">
        <w:rPr>
          <w:rFonts w:ascii="Times New Roman" w:hAnsi="Times New Roman"/>
          <w:sz w:val="20"/>
          <w:szCs w:val="20"/>
        </w:rPr>
        <w:t>). There was no significance difference at 0.1, 0.2 and 0.3mg/L 2, 4-D concentration for both cultivars.</w:t>
      </w:r>
    </w:p>
    <w:p w:rsidR="005E4938" w:rsidRDefault="00F60DC9" w:rsidP="00E124A6">
      <w:pPr>
        <w:spacing w:line="360" w:lineRule="auto"/>
        <w:jc w:val="both"/>
        <w:rPr>
          <w:rFonts w:ascii="Times New Roman" w:hAnsi="Times New Roman"/>
          <w:sz w:val="20"/>
          <w:szCs w:val="20"/>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402590</wp:posOffset>
                </wp:positionH>
                <wp:positionV relativeFrom="paragraph">
                  <wp:posOffset>320675</wp:posOffset>
                </wp:positionV>
                <wp:extent cx="839470" cy="426720"/>
                <wp:effectExtent l="0" t="0" r="0" b="0"/>
                <wp:wrapNone/>
                <wp:docPr id="36" name="Content Placeholder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39470" cy="426720"/>
                        </a:xfrm>
                        <a:prstGeom prst="rect">
                          <a:avLst/>
                        </a:prstGeom>
                      </wps:spPr>
                      <wps:txbx>
                        <w:txbxContent>
                          <w:p w:rsidR="005E4938" w:rsidRPr="00170925" w:rsidRDefault="005E4938" w:rsidP="005E4938">
                            <w:pPr>
                              <w:pStyle w:val="NormalWeb"/>
                              <w:spacing w:before="200" w:after="0" w:line="216" w:lineRule="auto"/>
                              <w:rPr>
                                <w:sz w:val="20"/>
                                <w:szCs w:val="20"/>
                              </w:rPr>
                            </w:pPr>
                            <w:r w:rsidRPr="00170925">
                              <w:rPr>
                                <w:color w:val="000000"/>
                                <w:kern w:val="24"/>
                                <w:sz w:val="20"/>
                                <w:szCs w:val="20"/>
                              </w:rPr>
                              <w:t>Yu-hua-14</w:t>
                            </w:r>
                          </w:p>
                        </w:txbxContent>
                      </wps:txbx>
                      <wps:bodyPr vert="horz" lIns="91440" tIns="45720" rIns="91440" bIns="45720" rtlCol="0">
                        <a:normAutofit fontScale="62500" lnSpcReduction="20000"/>
                      </wps:bodyPr>
                    </wps:wsp>
                  </a:graphicData>
                </a:graphic>
                <wp14:sizeRelH relativeFrom="page">
                  <wp14:pctWidth>0</wp14:pctWidth>
                </wp14:sizeRelH>
                <wp14:sizeRelV relativeFrom="page">
                  <wp14:pctHeight>0</wp14:pctHeight>
                </wp14:sizeRelV>
              </wp:anchor>
            </w:drawing>
          </mc:Choice>
          <mc:Fallback>
            <w:pict>
              <v:rect id="Content Placeholder 7" o:spid="_x0000_s1031" style="position:absolute;left:0;text-align:left;margin-left:31.7pt;margin-top:25.25pt;width:66.1pt;height:3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" filled="f" stroked="f">
                <v:path arrowok="t"/>
                <o:lock v:ext="edit" grouping="t"/>
                <v:textbox>
                  <w:txbxContent>
                    <w:p w:rsidR="005E4938" w:rsidRPr="00170925" w:rsidRDefault="005E4938" w:rsidP="005E4938">
                      <w:pPr>
                        <w:pStyle w:val="NormalWeb"/>
                        <w:spacing w:before="200" w:after="0" w:line="216" w:lineRule="auto"/>
                        <w:rPr>
                          <w:sz w:val="20"/>
                          <w:szCs w:val="20"/>
                        </w:rPr>
                      </w:pPr>
                      <w:r w:rsidRPr="00170925">
                        <w:rPr>
                          <w:color w:val="000000"/>
                          <w:kern w:val="24"/>
                          <w:sz w:val="20"/>
                          <w:szCs w:val="20"/>
                        </w:rPr>
                        <w:t>Yu-hua-14</w:t>
                      </w:r>
                    </w:p>
                  </w:txbxContent>
                </v:textbox>
              </v:rect>
            </w:pict>
          </mc:Fallback>
        </mc:AlternateContent>
      </w:r>
      <w:r w:rsidR="005E4938">
        <w:rPr>
          <w:rFonts w:ascii="Times New Roman" w:hAnsi="Times New Roman"/>
          <w:b/>
          <w:sz w:val="20"/>
          <w:szCs w:val="20"/>
          <w:u w:val="single"/>
        </w:rPr>
        <w:t xml:space="preserve">           </w:t>
      </w:r>
      <w:proofErr w:type="gramStart"/>
      <w:r w:rsidR="005E4938">
        <w:rPr>
          <w:rFonts w:ascii="Times New Roman" w:hAnsi="Times New Roman"/>
          <w:b/>
          <w:sz w:val="20"/>
          <w:szCs w:val="20"/>
          <w:u w:val="single"/>
        </w:rPr>
        <w:t>a</w:t>
      </w:r>
      <w:r w:rsidR="005E4938" w:rsidRPr="005E4938">
        <w:rPr>
          <w:rFonts w:ascii="Times New Roman" w:hAnsi="Times New Roman"/>
          <w:b/>
          <w:sz w:val="20"/>
          <w:szCs w:val="20"/>
          <w:u w:val="single"/>
        </w:rPr>
        <w:t xml:space="preserve"> </w:t>
      </w:r>
      <w:r w:rsidR="00170925">
        <w:rPr>
          <w:rFonts w:ascii="Times New Roman" w:hAnsi="Times New Roman"/>
          <w:b/>
          <w:sz w:val="20"/>
          <w:szCs w:val="20"/>
          <w:u w:val="single"/>
        </w:rPr>
        <w:t xml:space="preserve"> </w:t>
      </w:r>
      <w:r w:rsidR="005E4938" w:rsidRPr="005E4938">
        <w:rPr>
          <w:rFonts w:ascii="Times New Roman" w:hAnsi="Times New Roman"/>
          <w:b/>
          <w:sz w:val="20"/>
          <w:szCs w:val="20"/>
          <w:u w:val="single"/>
        </w:rPr>
        <w:t>NAA</w:t>
      </w:r>
      <w:proofErr w:type="gramEnd"/>
      <w:r w:rsidR="005E4938" w:rsidRPr="005E4938">
        <w:rPr>
          <w:rFonts w:ascii="Times New Roman" w:hAnsi="Times New Roman"/>
          <w:b/>
          <w:sz w:val="20"/>
          <w:szCs w:val="20"/>
          <w:u w:val="single"/>
        </w:rPr>
        <w:t>(mg/L)</w:t>
      </w:r>
      <w:r w:rsidR="005E4938">
        <w:rPr>
          <w:rFonts w:ascii="Times New Roman" w:hAnsi="Times New Roman"/>
          <w:sz w:val="20"/>
          <w:szCs w:val="20"/>
        </w:rPr>
        <w:t xml:space="preserve">                 0         1        2         3             4</w:t>
      </w:r>
    </w:p>
    <w:p w:rsidR="005E4938" w:rsidRDefault="00F60DC9" w:rsidP="00E124A6">
      <w:pPr>
        <w:spacing w:line="360" w:lineRule="auto"/>
        <w:jc w:val="both"/>
        <w:rPr>
          <w:rFonts w:ascii="Times New Roman" w:hAnsi="Times New Roman"/>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634365</wp:posOffset>
                </wp:positionH>
                <wp:positionV relativeFrom="paragraph">
                  <wp:posOffset>1096010</wp:posOffset>
                </wp:positionV>
                <wp:extent cx="471170" cy="334645"/>
                <wp:effectExtent l="0" t="0" r="0" b="0"/>
                <wp:wrapNone/>
                <wp:docPr id="35"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1170" cy="334645"/>
                        </a:xfrm>
                        <a:prstGeom prst="rect">
                          <a:avLst/>
                        </a:prstGeom>
                      </wps:spPr>
                      <wps:txbx>
                        <w:txbxContent>
                          <w:p w:rsidR="005E4938" w:rsidRPr="005E4938" w:rsidRDefault="005E4938" w:rsidP="005E4938">
                            <w:pPr>
                              <w:pStyle w:val="NormalWeb"/>
                              <w:spacing w:before="200" w:after="0" w:line="216" w:lineRule="auto"/>
                              <w:rPr>
                                <w:sz w:val="20"/>
                                <w:szCs w:val="20"/>
                              </w:rPr>
                            </w:pPr>
                            <w:r w:rsidRPr="005E4938">
                              <w:rPr>
                                <w:color w:val="000000"/>
                                <w:kern w:val="24"/>
                                <w:sz w:val="20"/>
                                <w:szCs w:val="20"/>
                              </w:rPr>
                              <w:t>N3</w:t>
                            </w:r>
                          </w:p>
                        </w:txbxContent>
                      </wps:txbx>
                      <wps:bodyPr vert="horz" lIns="91440" tIns="45720" rIns="91440" bIns="45720" rtlCol="0">
                        <a:normAutofit fontScale="92500" lnSpcReduction="10000"/>
                      </wps:bodyPr>
                    </wps:wsp>
                  </a:graphicData>
                </a:graphic>
                <wp14:sizeRelH relativeFrom="page">
                  <wp14:pctWidth>0</wp14:pctWidth>
                </wp14:sizeRelH>
                <wp14:sizeRelV relativeFrom="page">
                  <wp14:pctHeight>0</wp14:pctHeight>
                </wp14:sizeRelV>
              </wp:anchor>
            </w:drawing>
          </mc:Choice>
          <mc:Fallback>
            <w:pict>
              <v:rect id="Content Placeholder 6" o:spid="_x0000_s1032" style="position:absolute;left:0;text-align:left;margin-left:49.95pt;margin-top:86.3pt;width:37.1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" filled="f" stroked="f">
                <v:path arrowok="t"/>
                <o:lock v:ext="edit" grouping="t"/>
                <v:textbox>
                  <w:txbxContent>
                    <w:p w:rsidR="005E4938" w:rsidRPr="005E4938" w:rsidRDefault="005E4938" w:rsidP="005E4938">
                      <w:pPr>
                        <w:pStyle w:val="NormalWeb"/>
                        <w:spacing w:before="200" w:after="0" w:line="216" w:lineRule="auto"/>
                        <w:rPr>
                          <w:sz w:val="20"/>
                          <w:szCs w:val="20"/>
                        </w:rPr>
                      </w:pPr>
                      <w:r w:rsidRPr="005E4938">
                        <w:rPr>
                          <w:color w:val="000000"/>
                          <w:kern w:val="24"/>
                          <w:sz w:val="20"/>
                          <w:szCs w:val="20"/>
                        </w:rPr>
                        <w:t>N3</w:t>
                      </w:r>
                    </w:p>
                  </w:txbxContent>
                </v:textbox>
              </v:rect>
            </w:pict>
          </mc:Fallback>
        </mc:AlternateContent>
      </w:r>
      <w:r w:rsidR="005E4938">
        <w:rPr>
          <w:noProof/>
        </w:rPr>
        <w:t xml:space="preserve">                                             </w:t>
      </w:r>
      <w:r w:rsidRPr="00FF13A6">
        <w:rPr>
          <w:noProof/>
        </w:rPr>
        <w:drawing>
          <wp:inline distT="0" distB="0" distL="0" distR="0">
            <wp:extent cx="2419350" cy="1571625"/>
            <wp:effectExtent l="0" t="0" r="0" b="9525"/>
            <wp:docPr id="4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9350" cy="1571625"/>
                    </a:xfrm>
                    <a:prstGeom prst="rect">
                      <a:avLst/>
                    </a:prstGeom>
                    <a:noFill/>
                    <a:ln>
                      <a:noFill/>
                    </a:ln>
                  </pic:spPr>
                </pic:pic>
              </a:graphicData>
            </a:graphic>
          </wp:inline>
        </w:drawing>
      </w:r>
    </w:p>
    <w:p w:rsidR="005E4938" w:rsidRPr="00E124A6" w:rsidRDefault="005E4938" w:rsidP="00E124A6">
      <w:pPr>
        <w:spacing w:line="360" w:lineRule="auto"/>
        <w:jc w:val="both"/>
        <w:rPr>
          <w:rFonts w:ascii="Times New Roman" w:hAnsi="Times New Roman"/>
          <w:sz w:val="20"/>
          <w:szCs w:val="20"/>
        </w:rPr>
      </w:pPr>
    </w:p>
    <w:p w:rsidR="00AA5A10" w:rsidRDefault="0001129F" w:rsidP="0001129F">
      <w:pPr>
        <w:rPr>
          <w:rFonts w:ascii="Segoe UI" w:hAnsi="Segoe UI" w:cs="Segoe UI"/>
          <w:b/>
          <w:bCs/>
          <w:sz w:val="24"/>
          <w:szCs w:val="24"/>
        </w:rPr>
      </w:pPr>
      <w:r w:rsidRPr="0001129F">
        <w:t xml:space="preserve">                </w:t>
      </w:r>
      <w:r w:rsidR="00AA5A10">
        <w:rPr>
          <w:rFonts w:ascii="Segoe UI" w:hAnsi="Segoe UI" w:cs="Segoe UI"/>
          <w:b/>
          <w:bCs/>
          <w:sz w:val="24"/>
          <w:szCs w:val="24"/>
        </w:rPr>
        <w:object w:dxaOrig="7147" w:dyaOrig="4003">
          <v:shape id="_x0000_i1036" type="#_x0000_t75" style="width:166.5pt;height:62.25pt" o:ole="" filled="t">
            <v:imagedata r:id="rId65" o:title=""/>
          </v:shape>
          <o:OLEObject Type="Embed" ProgID="Prism8.Document" ShapeID="_x0000_i1036" DrawAspect="Content" ObjectID="_1685616246" r:id="rId66"/>
        </w:object>
      </w:r>
      <w:r w:rsidR="00AA5A10">
        <w:rPr>
          <w:rFonts w:ascii="Segoe UI" w:hAnsi="Segoe UI" w:cs="Segoe UI"/>
          <w:b/>
          <w:bCs/>
          <w:sz w:val="24"/>
          <w:szCs w:val="24"/>
        </w:rPr>
        <w:t xml:space="preserve">            </w:t>
      </w:r>
      <w:r w:rsidR="00AA5A10">
        <w:rPr>
          <w:rFonts w:ascii="Segoe UI" w:hAnsi="Segoe UI" w:cs="Segoe UI"/>
          <w:b/>
          <w:bCs/>
          <w:sz w:val="24"/>
          <w:szCs w:val="24"/>
        </w:rPr>
        <w:object w:dxaOrig="7032" w:dyaOrig="4003">
          <v:shape id="_x0000_i1037" type="#_x0000_t75" style="width:185.25pt;height:83.25pt" o:ole="" filled="t">
            <v:imagedata r:id="rId67" o:title=""/>
          </v:shape>
          <o:OLEObject Type="Embed" ProgID="Prism8.Document" ShapeID="_x0000_i1037" DrawAspect="Content" ObjectID="_1685616247" r:id="rId68"/>
        </w:object>
      </w:r>
    </w:p>
    <w:p w:rsidR="0001129F" w:rsidRPr="00D34A91" w:rsidRDefault="0001129F" w:rsidP="0001129F">
      <w:r w:rsidRPr="0001129F">
        <w:t xml:space="preserve">                </w:t>
      </w:r>
      <w:r w:rsidR="007E4EE8">
        <w:t xml:space="preserve">  </w:t>
      </w:r>
      <w:r w:rsidRPr="0001129F">
        <w:t xml:space="preserve">                 </w:t>
      </w:r>
      <w:r w:rsidR="00D34A91">
        <w:t xml:space="preserve">                               </w:t>
      </w:r>
    </w:p>
    <w:p w:rsidR="00AA5A10" w:rsidRDefault="0001129F" w:rsidP="0001129F">
      <w:pPr>
        <w:tabs>
          <w:tab w:val="center" w:pos="4680"/>
          <w:tab w:val="left" w:pos="5970"/>
        </w:tabs>
      </w:pPr>
      <w:r w:rsidRPr="0001129F">
        <w:rPr>
          <w:rFonts w:ascii="Times New Roman" w:hAnsi="Times New Roman"/>
        </w:rPr>
        <w:t xml:space="preserve">        </w:t>
      </w:r>
      <w:r w:rsidR="00AA5A10">
        <w:object w:dxaOrig="7032" w:dyaOrig="4003">
          <v:shape id="_x0000_i1038" type="#_x0000_t75" style="width:189pt;height:71.25pt" o:ole="" filled="t">
            <v:imagedata r:id="rId69" o:title=""/>
          </v:shape>
          <o:OLEObject Type="Embed" ProgID="Prism8.Document" ShapeID="_x0000_i1038" DrawAspect="Content" ObjectID="_1685616248" r:id="rId70"/>
        </w:object>
      </w:r>
      <w:r w:rsidR="004C3062">
        <w:t xml:space="preserve">                </w:t>
      </w:r>
      <w:r w:rsidR="004C3062">
        <w:rPr>
          <w:rFonts w:ascii="Segoe UI" w:hAnsi="Segoe UI" w:cs="Segoe UI"/>
          <w:b/>
          <w:bCs/>
          <w:sz w:val="24"/>
          <w:szCs w:val="24"/>
        </w:rPr>
        <w:object w:dxaOrig="9713" w:dyaOrig="5577">
          <v:shape id="_x0000_i1039" type="#_x0000_t75" style="width:195.75pt;height:76.5pt" o:ole="" filled="t">
            <v:imagedata r:id="rId71" o:title=""/>
          </v:shape>
          <o:OLEObject Type="Embed" ProgID="Prism8.Document" ShapeID="_x0000_i1039" DrawAspect="Content" ObjectID="_1685616249" r:id="rId72"/>
        </w:object>
      </w:r>
    </w:p>
    <w:p w:rsidR="0001129F" w:rsidRPr="004C3062" w:rsidRDefault="001C6063" w:rsidP="004C3062">
      <w:pPr>
        <w:tabs>
          <w:tab w:val="center" w:pos="4680"/>
          <w:tab w:val="left" w:pos="5970"/>
        </w:tabs>
        <w:rPr>
          <w:rFonts w:ascii="Segoe UI" w:hAnsi="Segoe UI" w:cs="Segoe UI"/>
          <w:b/>
          <w:bCs/>
          <w:sz w:val="24"/>
          <w:szCs w:val="24"/>
        </w:rPr>
      </w:pPr>
      <w:r>
        <w:t xml:space="preserve">               </w:t>
      </w:r>
      <w:r w:rsidR="0001129F" w:rsidRPr="0001129F">
        <w:t xml:space="preserve">     </w:t>
      </w:r>
    </w:p>
    <w:p w:rsidR="0001129F" w:rsidRPr="0001129F" w:rsidRDefault="00E517CB" w:rsidP="00006AE4">
      <w:pPr>
        <w:spacing w:line="360" w:lineRule="auto"/>
        <w:jc w:val="both"/>
        <w:rPr>
          <w:rFonts w:ascii="Times New Roman" w:hAnsi="Times New Roman"/>
          <w:sz w:val="20"/>
          <w:szCs w:val="20"/>
        </w:rPr>
      </w:pPr>
      <w:r>
        <w:rPr>
          <w:rFonts w:ascii="Times New Roman" w:hAnsi="Times New Roman"/>
          <w:b/>
          <w:sz w:val="20"/>
          <w:szCs w:val="20"/>
        </w:rPr>
        <w:t xml:space="preserve">Fig. </w:t>
      </w:r>
      <w:r w:rsidR="0001129F" w:rsidRPr="008F0832">
        <w:rPr>
          <w:rFonts w:ascii="Times New Roman" w:hAnsi="Times New Roman"/>
          <w:b/>
          <w:sz w:val="20"/>
          <w:szCs w:val="20"/>
        </w:rPr>
        <w:t>6</w:t>
      </w:r>
      <w:r w:rsidR="00546610">
        <w:rPr>
          <w:rFonts w:ascii="Times New Roman" w:hAnsi="Times New Roman"/>
          <w:b/>
          <w:sz w:val="20"/>
          <w:szCs w:val="20"/>
        </w:rPr>
        <w:t>:</w:t>
      </w:r>
      <w:r w:rsidR="00B95AFD">
        <w:rPr>
          <w:rFonts w:ascii="Times New Roman" w:hAnsi="Times New Roman"/>
          <w:sz w:val="20"/>
          <w:szCs w:val="20"/>
        </w:rPr>
        <w:t xml:space="preserve"> </w:t>
      </w:r>
      <w:r w:rsidR="0001129F" w:rsidRPr="0001129F">
        <w:rPr>
          <w:rFonts w:ascii="Times New Roman" w:hAnsi="Times New Roman"/>
          <w:sz w:val="20"/>
          <w:szCs w:val="20"/>
        </w:rPr>
        <w:t xml:space="preserve">Effect of NAA on the in vitro response of peanut cultivar Yu-hua-14 and N3 in different concentration of </w:t>
      </w:r>
      <w:proofErr w:type="spellStart"/>
      <w:r w:rsidR="0001129F" w:rsidRPr="0001129F">
        <w:rPr>
          <w:rFonts w:ascii="Times New Roman" w:hAnsi="Times New Roman"/>
          <w:sz w:val="20"/>
          <w:szCs w:val="20"/>
        </w:rPr>
        <w:t>auxin</w:t>
      </w:r>
      <w:proofErr w:type="spellEnd"/>
      <w:r w:rsidR="0001129F" w:rsidRPr="0001129F">
        <w:rPr>
          <w:rFonts w:ascii="Times New Roman" w:hAnsi="Times New Roman"/>
          <w:sz w:val="20"/>
          <w:szCs w:val="20"/>
        </w:rPr>
        <w:t xml:space="preserve"> treatment initially grown on BAP medium</w:t>
      </w:r>
      <w:r w:rsidR="00CC04F5">
        <w:rPr>
          <w:rFonts w:ascii="Times New Roman" w:hAnsi="Times New Roman"/>
          <w:sz w:val="20"/>
          <w:szCs w:val="20"/>
        </w:rPr>
        <w:t>.</w:t>
      </w:r>
      <w:r w:rsidR="00CC04F5" w:rsidRPr="00CC04F5">
        <w:rPr>
          <w:rFonts w:ascii="Times New Roman" w:hAnsi="Times New Roman"/>
          <w:b/>
          <w:sz w:val="20"/>
          <w:szCs w:val="20"/>
        </w:rPr>
        <w:t xml:space="preserve"> </w:t>
      </w:r>
      <w:proofErr w:type="gramStart"/>
      <w:r w:rsidR="004D3010">
        <w:rPr>
          <w:rFonts w:ascii="Times New Roman" w:hAnsi="Times New Roman"/>
          <w:b/>
          <w:sz w:val="20"/>
          <w:szCs w:val="20"/>
        </w:rPr>
        <w:t>a</w:t>
      </w:r>
      <w:proofErr w:type="gramEnd"/>
      <w:r w:rsidR="00CC04F5" w:rsidRPr="003A15D8">
        <w:rPr>
          <w:rFonts w:ascii="Times New Roman" w:hAnsi="Times New Roman"/>
          <w:sz w:val="20"/>
          <w:szCs w:val="20"/>
        </w:rPr>
        <w:t xml:space="preserve"> </w:t>
      </w:r>
      <w:r w:rsidR="00CC04F5">
        <w:rPr>
          <w:rFonts w:ascii="Times New Roman" w:hAnsi="Times New Roman"/>
          <w:sz w:val="20"/>
          <w:szCs w:val="20"/>
        </w:rPr>
        <w:t xml:space="preserve">1 month </w:t>
      </w:r>
      <w:r w:rsidR="00CC04F5" w:rsidRPr="0001129F">
        <w:rPr>
          <w:rFonts w:ascii="Times New Roman" w:hAnsi="Times New Roman"/>
          <w:sz w:val="20"/>
          <w:szCs w:val="20"/>
        </w:rPr>
        <w:t>old</w:t>
      </w:r>
      <w:r w:rsidR="00CC04F5" w:rsidRPr="0001129F">
        <w:rPr>
          <w:rFonts w:ascii="Times New Roman" w:hAnsi="Times New Roman"/>
          <w:b/>
          <w:sz w:val="20"/>
          <w:szCs w:val="20"/>
        </w:rPr>
        <w:t xml:space="preserve"> </w:t>
      </w:r>
      <w:r w:rsidR="00CC04F5" w:rsidRPr="0001129F">
        <w:rPr>
          <w:rFonts w:ascii="Times New Roman" w:hAnsi="Times New Roman"/>
          <w:sz w:val="20"/>
          <w:szCs w:val="20"/>
        </w:rPr>
        <w:t>Yu-hua-14 and N3 peanut cultivar unde</w:t>
      </w:r>
      <w:r w:rsidR="00CC04F5">
        <w:rPr>
          <w:rFonts w:ascii="Times New Roman" w:hAnsi="Times New Roman"/>
          <w:sz w:val="20"/>
          <w:szCs w:val="20"/>
        </w:rPr>
        <w:t>r different concentration of NAA</w:t>
      </w:r>
      <w:r w:rsidR="00CC04F5" w:rsidRPr="0001129F">
        <w:rPr>
          <w:rFonts w:ascii="Times New Roman" w:hAnsi="Times New Roman"/>
          <w:sz w:val="20"/>
          <w:szCs w:val="20"/>
        </w:rPr>
        <w:t xml:space="preserve"> treatment</w:t>
      </w:r>
      <w:r w:rsidR="00CC04F5">
        <w:rPr>
          <w:rFonts w:ascii="Times New Roman" w:hAnsi="Times New Roman"/>
          <w:sz w:val="20"/>
          <w:szCs w:val="20"/>
        </w:rPr>
        <w:t xml:space="preserve">, </w:t>
      </w:r>
      <w:r w:rsidR="004D3010">
        <w:rPr>
          <w:rFonts w:ascii="Times New Roman" w:hAnsi="Times New Roman"/>
          <w:b/>
          <w:sz w:val="20"/>
          <w:szCs w:val="20"/>
        </w:rPr>
        <w:t>b</w:t>
      </w:r>
      <w:r w:rsidR="00CC04F5">
        <w:rPr>
          <w:rFonts w:ascii="Times New Roman" w:hAnsi="Times New Roman"/>
          <w:b/>
          <w:sz w:val="20"/>
          <w:szCs w:val="20"/>
        </w:rPr>
        <w:t xml:space="preserve"> </w:t>
      </w:r>
      <w:r w:rsidR="00CC04F5" w:rsidRPr="003A15D8">
        <w:rPr>
          <w:rFonts w:ascii="Times New Roman" w:hAnsi="Times New Roman"/>
          <w:sz w:val="20"/>
          <w:szCs w:val="20"/>
        </w:rPr>
        <w:t>rooting rate,</w:t>
      </w:r>
      <w:r w:rsidR="004D3010">
        <w:rPr>
          <w:rFonts w:ascii="Times New Roman" w:hAnsi="Times New Roman"/>
          <w:b/>
          <w:sz w:val="20"/>
          <w:szCs w:val="20"/>
        </w:rPr>
        <w:t xml:space="preserve"> c</w:t>
      </w:r>
      <w:r w:rsidR="00CC04F5">
        <w:rPr>
          <w:rFonts w:ascii="Times New Roman" w:hAnsi="Times New Roman"/>
          <w:b/>
          <w:sz w:val="20"/>
          <w:szCs w:val="20"/>
        </w:rPr>
        <w:t xml:space="preserve"> </w:t>
      </w:r>
      <w:r w:rsidR="00CC04F5" w:rsidRPr="003A15D8">
        <w:rPr>
          <w:rFonts w:ascii="Times New Roman" w:hAnsi="Times New Roman"/>
          <w:sz w:val="20"/>
          <w:szCs w:val="20"/>
        </w:rPr>
        <w:t>root number</w:t>
      </w:r>
      <w:r w:rsidR="004D3010">
        <w:rPr>
          <w:rFonts w:ascii="Times New Roman" w:hAnsi="Times New Roman"/>
          <w:b/>
          <w:sz w:val="20"/>
          <w:szCs w:val="20"/>
        </w:rPr>
        <w:t>, d</w:t>
      </w:r>
      <w:r w:rsidR="00CC04F5">
        <w:rPr>
          <w:rFonts w:ascii="Times New Roman" w:hAnsi="Times New Roman"/>
          <w:b/>
          <w:sz w:val="20"/>
          <w:szCs w:val="20"/>
        </w:rPr>
        <w:t xml:space="preserve"> </w:t>
      </w:r>
      <w:r w:rsidR="00CC04F5" w:rsidRPr="00CC04F5">
        <w:rPr>
          <w:rFonts w:ascii="Times New Roman" w:hAnsi="Times New Roman"/>
          <w:sz w:val="20"/>
          <w:szCs w:val="20"/>
        </w:rPr>
        <w:t xml:space="preserve">root length, </w:t>
      </w:r>
      <w:r w:rsidR="004D3010">
        <w:rPr>
          <w:rFonts w:ascii="Times New Roman" w:hAnsi="Times New Roman"/>
          <w:b/>
          <w:sz w:val="20"/>
          <w:szCs w:val="20"/>
        </w:rPr>
        <w:t>e</w:t>
      </w:r>
      <w:r w:rsidR="00CC04F5">
        <w:rPr>
          <w:rFonts w:ascii="Times New Roman" w:hAnsi="Times New Roman"/>
          <w:sz w:val="20"/>
          <w:szCs w:val="20"/>
        </w:rPr>
        <w:t xml:space="preserve"> root fresh weight.</w:t>
      </w:r>
    </w:p>
    <w:p w:rsidR="0001129F" w:rsidRDefault="0001129F" w:rsidP="0001129F">
      <w:pPr>
        <w:spacing w:line="360" w:lineRule="auto"/>
        <w:jc w:val="both"/>
        <w:rPr>
          <w:rFonts w:ascii="Times New Roman" w:hAnsi="Times New Roman"/>
          <w:sz w:val="20"/>
          <w:szCs w:val="20"/>
        </w:rPr>
      </w:pPr>
      <w:r w:rsidRPr="0001129F">
        <w:rPr>
          <w:rFonts w:ascii="Times New Roman" w:hAnsi="Times New Roman"/>
          <w:sz w:val="20"/>
          <w:szCs w:val="20"/>
        </w:rPr>
        <w:t>The highest rooting rate (96.33%) and root number (10) for N3 cultivar were obtained on RIM containing 1mg/LN</w:t>
      </w:r>
      <w:r w:rsidR="003357C1">
        <w:rPr>
          <w:rFonts w:ascii="Times New Roman" w:hAnsi="Times New Roman"/>
          <w:sz w:val="20"/>
          <w:szCs w:val="20"/>
        </w:rPr>
        <w:t>AA and 4mg/L NAA respectively (F</w:t>
      </w:r>
      <w:r w:rsidRPr="0001129F">
        <w:rPr>
          <w:rFonts w:ascii="Times New Roman" w:hAnsi="Times New Roman"/>
          <w:sz w:val="20"/>
          <w:szCs w:val="20"/>
        </w:rPr>
        <w:t>ig.</w:t>
      </w:r>
      <w:r w:rsidR="00881D51">
        <w:rPr>
          <w:rFonts w:ascii="Times New Roman" w:hAnsi="Times New Roman"/>
          <w:sz w:val="20"/>
          <w:szCs w:val="20"/>
        </w:rPr>
        <w:t xml:space="preserve"> </w:t>
      </w:r>
      <w:r w:rsidR="004D3010">
        <w:rPr>
          <w:rFonts w:ascii="Times New Roman" w:hAnsi="Times New Roman"/>
          <w:sz w:val="20"/>
          <w:szCs w:val="20"/>
        </w:rPr>
        <w:t>6b, c</w:t>
      </w:r>
      <w:r w:rsidRPr="0001129F">
        <w:rPr>
          <w:rFonts w:ascii="Times New Roman" w:hAnsi="Times New Roman"/>
          <w:sz w:val="20"/>
          <w:szCs w:val="20"/>
        </w:rPr>
        <w:t>). Root induction rate were decreased as the concentration of hormone exceeded 1mg/L NAA for N3. However, for the cultivar Yu-hua-14, root induction decreased as le</w:t>
      </w:r>
      <w:r w:rsidR="0064066D">
        <w:rPr>
          <w:rFonts w:ascii="Times New Roman" w:hAnsi="Times New Roman"/>
          <w:sz w:val="20"/>
          <w:szCs w:val="20"/>
        </w:rPr>
        <w:t>vel of hormone exceed 2mg/L NAA</w:t>
      </w:r>
      <w:r w:rsidRPr="0001129F">
        <w:rPr>
          <w:rFonts w:ascii="Times New Roman" w:hAnsi="Times New Roman"/>
          <w:sz w:val="20"/>
          <w:szCs w:val="20"/>
        </w:rPr>
        <w:t xml:space="preserve"> (Fig.</w:t>
      </w:r>
      <w:r w:rsidR="00881D51">
        <w:rPr>
          <w:rFonts w:ascii="Times New Roman" w:hAnsi="Times New Roman"/>
          <w:sz w:val="20"/>
          <w:szCs w:val="20"/>
        </w:rPr>
        <w:t xml:space="preserve"> </w:t>
      </w:r>
      <w:r w:rsidR="004D3010">
        <w:rPr>
          <w:rFonts w:ascii="Times New Roman" w:hAnsi="Times New Roman"/>
          <w:sz w:val="20"/>
          <w:szCs w:val="20"/>
        </w:rPr>
        <w:t>6b</w:t>
      </w:r>
      <w:r w:rsidRPr="0001129F">
        <w:rPr>
          <w:rFonts w:ascii="Times New Roman" w:hAnsi="Times New Roman"/>
          <w:sz w:val="20"/>
          <w:szCs w:val="20"/>
        </w:rPr>
        <w:t xml:space="preserve">). Root length was decreased as the concentration of </w:t>
      </w:r>
      <w:proofErr w:type="spellStart"/>
      <w:r w:rsidRPr="0001129F">
        <w:rPr>
          <w:rFonts w:ascii="Times New Roman" w:hAnsi="Times New Roman"/>
          <w:sz w:val="20"/>
          <w:szCs w:val="20"/>
        </w:rPr>
        <w:t>auxin</w:t>
      </w:r>
      <w:proofErr w:type="spellEnd"/>
      <w:r w:rsidRPr="0001129F">
        <w:rPr>
          <w:rFonts w:ascii="Times New Roman" w:hAnsi="Times New Roman"/>
          <w:sz w:val="20"/>
          <w:szCs w:val="20"/>
        </w:rPr>
        <w:t xml:space="preserve"> increases.  Lower hormone concentration is required to induce root. The root fresh weight ranged between 0.233 to 0.57 for Yu-hua-14 and 0.17 to 0.566 for N3. The maximum root fresh weight (0.57) was found in a medium suppleme</w:t>
      </w:r>
      <w:r w:rsidR="0064066D">
        <w:rPr>
          <w:rFonts w:ascii="Times New Roman" w:hAnsi="Times New Roman"/>
          <w:sz w:val="20"/>
          <w:szCs w:val="20"/>
        </w:rPr>
        <w:t>nted with 4mg/L NAA for Yu-hua-</w:t>
      </w:r>
      <w:r w:rsidRPr="0001129F">
        <w:rPr>
          <w:rFonts w:ascii="Times New Roman" w:hAnsi="Times New Roman"/>
          <w:sz w:val="20"/>
          <w:szCs w:val="20"/>
        </w:rPr>
        <w:t>14</w:t>
      </w:r>
      <w:r w:rsidR="004A25E2">
        <w:rPr>
          <w:rFonts w:ascii="Times New Roman" w:hAnsi="Times New Roman"/>
          <w:sz w:val="20"/>
          <w:szCs w:val="20"/>
        </w:rPr>
        <w:t xml:space="preserve"> </w:t>
      </w:r>
      <w:r w:rsidR="00FF4A77">
        <w:rPr>
          <w:rFonts w:ascii="Times New Roman" w:hAnsi="Times New Roman"/>
          <w:sz w:val="20"/>
          <w:szCs w:val="20"/>
        </w:rPr>
        <w:t>(F</w:t>
      </w:r>
      <w:r w:rsidR="00881D51">
        <w:rPr>
          <w:rFonts w:ascii="Times New Roman" w:hAnsi="Times New Roman"/>
          <w:sz w:val="20"/>
          <w:szCs w:val="20"/>
        </w:rPr>
        <w:t xml:space="preserve">ig. </w:t>
      </w:r>
      <w:r w:rsidR="0064066D">
        <w:rPr>
          <w:rFonts w:ascii="Times New Roman" w:hAnsi="Times New Roman"/>
          <w:sz w:val="20"/>
          <w:szCs w:val="20"/>
        </w:rPr>
        <w:t>6</w:t>
      </w:r>
      <w:r w:rsidR="004D3010">
        <w:rPr>
          <w:rFonts w:ascii="Times New Roman" w:hAnsi="Times New Roman"/>
          <w:sz w:val="20"/>
          <w:szCs w:val="20"/>
        </w:rPr>
        <w:t>e</w:t>
      </w:r>
      <w:r w:rsidRPr="0001129F">
        <w:rPr>
          <w:rFonts w:ascii="Times New Roman" w:hAnsi="Times New Roman"/>
          <w:sz w:val="20"/>
          <w:szCs w:val="20"/>
        </w:rPr>
        <w:t>).</w:t>
      </w:r>
      <w:r w:rsidR="00881D51">
        <w:rPr>
          <w:rFonts w:ascii="Times New Roman" w:hAnsi="Times New Roman"/>
          <w:sz w:val="20"/>
          <w:szCs w:val="20"/>
        </w:rPr>
        <w:t xml:space="preserve"> Both cultivars were </w:t>
      </w:r>
      <w:r w:rsidR="00727D35">
        <w:rPr>
          <w:rFonts w:ascii="Times New Roman" w:hAnsi="Times New Roman"/>
          <w:sz w:val="20"/>
          <w:szCs w:val="20"/>
        </w:rPr>
        <w:t>shown positive response for NAA and the roots first initiated at 7</w:t>
      </w:r>
      <w:r w:rsidR="00727D35" w:rsidRPr="00727D35">
        <w:rPr>
          <w:rFonts w:ascii="Times New Roman" w:hAnsi="Times New Roman"/>
          <w:sz w:val="20"/>
          <w:szCs w:val="20"/>
          <w:vertAlign w:val="superscript"/>
        </w:rPr>
        <w:t>th</w:t>
      </w:r>
      <w:r w:rsidR="00727D35">
        <w:rPr>
          <w:rFonts w:ascii="Times New Roman" w:hAnsi="Times New Roman"/>
          <w:sz w:val="20"/>
          <w:szCs w:val="20"/>
        </w:rPr>
        <w:t xml:space="preserve"> day of culture.</w:t>
      </w:r>
    </w:p>
    <w:p w:rsidR="00483D92" w:rsidRDefault="00483D92" w:rsidP="0001129F">
      <w:pPr>
        <w:spacing w:line="360" w:lineRule="auto"/>
        <w:jc w:val="both"/>
        <w:rPr>
          <w:rFonts w:ascii="Times New Roman" w:hAnsi="Times New Roman"/>
          <w:sz w:val="20"/>
          <w:szCs w:val="20"/>
        </w:rPr>
      </w:pPr>
    </w:p>
    <w:p w:rsidR="00483D92" w:rsidRPr="0001129F" w:rsidRDefault="00483D92" w:rsidP="0001129F">
      <w:pPr>
        <w:spacing w:line="360" w:lineRule="auto"/>
        <w:jc w:val="both"/>
        <w:rPr>
          <w:rFonts w:ascii="Times New Roman" w:hAnsi="Times New Roman"/>
          <w:sz w:val="20"/>
          <w:szCs w:val="20"/>
        </w:rPr>
      </w:pPr>
      <w:r>
        <w:rPr>
          <w:rFonts w:ascii="Times New Roman" w:hAnsi="Times New Roman"/>
          <w:b/>
          <w:sz w:val="20"/>
          <w:szCs w:val="20"/>
        </w:rPr>
        <w:lastRenderedPageBreak/>
        <w:t>Effect of 2</w:t>
      </w:r>
      <w:proofErr w:type="gramStart"/>
      <w:r>
        <w:rPr>
          <w:rFonts w:ascii="Times New Roman" w:hAnsi="Times New Roman"/>
          <w:b/>
          <w:sz w:val="20"/>
          <w:szCs w:val="20"/>
        </w:rPr>
        <w:t>,4</w:t>
      </w:r>
      <w:proofErr w:type="gramEnd"/>
      <w:r>
        <w:rPr>
          <w:rFonts w:ascii="Times New Roman" w:hAnsi="Times New Roman"/>
          <w:b/>
          <w:sz w:val="20"/>
          <w:szCs w:val="20"/>
        </w:rPr>
        <w:t>-D and NAA on root  regeneration:  initially grown at TDZ medium</w:t>
      </w:r>
    </w:p>
    <w:p w:rsidR="0098414C" w:rsidRDefault="002A025A" w:rsidP="009A7F8E">
      <w:pPr>
        <w:tabs>
          <w:tab w:val="left" w:pos="1170"/>
        </w:tabs>
        <w:spacing w:line="360" w:lineRule="auto"/>
        <w:jc w:val="both"/>
        <w:rPr>
          <w:rFonts w:ascii="Times New Roman" w:hAnsi="Times New Roman"/>
          <w:sz w:val="20"/>
          <w:szCs w:val="20"/>
        </w:rPr>
      </w:pPr>
      <w:r w:rsidRPr="009A7F8E">
        <w:rPr>
          <w:rFonts w:ascii="Times New Roman" w:hAnsi="Times New Roman"/>
          <w:sz w:val="20"/>
          <w:szCs w:val="20"/>
        </w:rPr>
        <w:t>For root regeneration, peanut cultivars initially grown on TDZ medium was tested at different concentration of 2, 4-D and NAA</w:t>
      </w:r>
      <w:r w:rsidR="0064066D">
        <w:rPr>
          <w:rFonts w:ascii="Times New Roman" w:hAnsi="Times New Roman"/>
          <w:sz w:val="20"/>
          <w:szCs w:val="20"/>
        </w:rPr>
        <w:t>. Regenerated roots are shown (</w:t>
      </w:r>
      <w:r w:rsidRPr="009A7F8E">
        <w:rPr>
          <w:rFonts w:ascii="Times New Roman" w:hAnsi="Times New Roman"/>
          <w:sz w:val="20"/>
          <w:szCs w:val="20"/>
        </w:rPr>
        <w:t>Fig.</w:t>
      </w:r>
      <w:r w:rsidR="00DE5DC8">
        <w:rPr>
          <w:rFonts w:ascii="Times New Roman" w:hAnsi="Times New Roman"/>
          <w:sz w:val="20"/>
          <w:szCs w:val="20"/>
        </w:rPr>
        <w:t xml:space="preserve"> </w:t>
      </w:r>
      <w:r w:rsidR="004D3010">
        <w:rPr>
          <w:rFonts w:ascii="Times New Roman" w:hAnsi="Times New Roman"/>
          <w:sz w:val="20"/>
          <w:szCs w:val="20"/>
        </w:rPr>
        <w:t>7a, 8a</w:t>
      </w:r>
      <w:r w:rsidRPr="009A7F8E">
        <w:rPr>
          <w:rFonts w:ascii="Times New Roman" w:hAnsi="Times New Roman"/>
          <w:sz w:val="20"/>
          <w:szCs w:val="20"/>
        </w:rPr>
        <w:t>).The root regeneration we observed in 2,4-D treatment initially grown at TDZ medium was less effective. The maximum rooting rate</w:t>
      </w:r>
      <w:r w:rsidR="002A6B85">
        <w:rPr>
          <w:rFonts w:ascii="Times New Roman" w:hAnsi="Times New Roman"/>
          <w:sz w:val="20"/>
          <w:szCs w:val="20"/>
        </w:rPr>
        <w:t xml:space="preserve"> (81%) was found for Yu-hua-14 </w:t>
      </w:r>
      <w:r w:rsidR="00E106DF" w:rsidRPr="009A7F8E">
        <w:rPr>
          <w:rFonts w:ascii="Times New Roman" w:hAnsi="Times New Roman"/>
          <w:sz w:val="20"/>
          <w:szCs w:val="20"/>
        </w:rPr>
        <w:t>in a medium sup</w:t>
      </w:r>
      <w:r w:rsidR="0064066D">
        <w:rPr>
          <w:rFonts w:ascii="Times New Roman" w:hAnsi="Times New Roman"/>
          <w:sz w:val="20"/>
          <w:szCs w:val="20"/>
        </w:rPr>
        <w:t>plemented with 0.3mg/L 2, 4-D (</w:t>
      </w:r>
      <w:r w:rsidR="004D3010">
        <w:rPr>
          <w:rFonts w:ascii="Times New Roman" w:hAnsi="Times New Roman"/>
          <w:sz w:val="20"/>
          <w:szCs w:val="20"/>
        </w:rPr>
        <w:t>Fig. 7b</w:t>
      </w:r>
      <w:r w:rsidR="00E106DF" w:rsidRPr="009A7F8E">
        <w:rPr>
          <w:rFonts w:ascii="Times New Roman" w:hAnsi="Times New Roman"/>
          <w:sz w:val="20"/>
          <w:szCs w:val="20"/>
        </w:rPr>
        <w:t>), indicating 2,</w:t>
      </w:r>
      <w:r w:rsidR="00E124A6">
        <w:rPr>
          <w:rFonts w:ascii="Times New Roman" w:hAnsi="Times New Roman"/>
          <w:sz w:val="20"/>
          <w:szCs w:val="20"/>
        </w:rPr>
        <w:t xml:space="preserve"> </w:t>
      </w:r>
      <w:r w:rsidR="00E106DF" w:rsidRPr="009A7F8E">
        <w:rPr>
          <w:rFonts w:ascii="Times New Roman" w:hAnsi="Times New Roman"/>
          <w:sz w:val="20"/>
          <w:szCs w:val="20"/>
        </w:rPr>
        <w:t>4-D was not effecti</w:t>
      </w:r>
      <w:r w:rsidR="00DE5DC8">
        <w:rPr>
          <w:rFonts w:ascii="Times New Roman" w:hAnsi="Times New Roman"/>
          <w:sz w:val="20"/>
          <w:szCs w:val="20"/>
        </w:rPr>
        <w:t xml:space="preserve">ve hormone for regeneration of </w:t>
      </w:r>
      <w:r w:rsidR="00E106DF" w:rsidRPr="009A7F8E">
        <w:rPr>
          <w:rFonts w:ascii="Times New Roman" w:hAnsi="Times New Roman"/>
          <w:sz w:val="20"/>
          <w:szCs w:val="20"/>
        </w:rPr>
        <w:t>roots as compared to NAA (Fig</w:t>
      </w:r>
      <w:r w:rsidR="009F2962">
        <w:rPr>
          <w:rFonts w:ascii="Times New Roman" w:hAnsi="Times New Roman"/>
          <w:sz w:val="20"/>
          <w:szCs w:val="20"/>
        </w:rPr>
        <w:t>.</w:t>
      </w:r>
      <w:r w:rsidR="004D3010">
        <w:rPr>
          <w:rFonts w:ascii="Times New Roman" w:hAnsi="Times New Roman"/>
          <w:sz w:val="20"/>
          <w:szCs w:val="20"/>
        </w:rPr>
        <w:t xml:space="preserve"> 7b, 8b</w:t>
      </w:r>
      <w:r w:rsidR="00E106DF" w:rsidRPr="009A7F8E">
        <w:rPr>
          <w:rFonts w:ascii="Times New Roman" w:hAnsi="Times New Roman"/>
          <w:sz w:val="20"/>
          <w:szCs w:val="20"/>
        </w:rPr>
        <w:t>).</w:t>
      </w:r>
      <w:r w:rsidR="002A6B85">
        <w:rPr>
          <w:rFonts w:ascii="Times New Roman" w:hAnsi="Times New Roman"/>
          <w:sz w:val="20"/>
          <w:szCs w:val="20"/>
        </w:rPr>
        <w:t xml:space="preserve"> </w:t>
      </w:r>
      <w:r w:rsidR="00E106DF" w:rsidRPr="009A7F8E">
        <w:rPr>
          <w:rFonts w:ascii="Times New Roman" w:hAnsi="Times New Roman"/>
          <w:sz w:val="20"/>
          <w:szCs w:val="20"/>
        </w:rPr>
        <w:t>Roo</w:t>
      </w:r>
      <w:r w:rsidR="002A6B85">
        <w:rPr>
          <w:rFonts w:ascii="Times New Roman" w:hAnsi="Times New Roman"/>
          <w:sz w:val="20"/>
          <w:szCs w:val="20"/>
        </w:rPr>
        <w:t xml:space="preserve">t number and root fresh weight increased </w:t>
      </w:r>
      <w:r w:rsidR="002A6B85" w:rsidRPr="009A7F8E">
        <w:rPr>
          <w:rFonts w:ascii="Times New Roman" w:hAnsi="Times New Roman"/>
          <w:sz w:val="20"/>
          <w:szCs w:val="20"/>
        </w:rPr>
        <w:t>somewhat</w:t>
      </w:r>
      <w:r w:rsidR="00E106DF" w:rsidRPr="009A7F8E">
        <w:rPr>
          <w:rFonts w:ascii="Times New Roman" w:hAnsi="Times New Roman"/>
          <w:sz w:val="20"/>
          <w:szCs w:val="20"/>
        </w:rPr>
        <w:t xml:space="preserve"> as the concentration of hormone increased (</w:t>
      </w:r>
      <w:r w:rsidR="009A7F8E">
        <w:rPr>
          <w:rFonts w:ascii="Times New Roman" w:hAnsi="Times New Roman"/>
          <w:sz w:val="20"/>
          <w:szCs w:val="20"/>
        </w:rPr>
        <w:t>F</w:t>
      </w:r>
      <w:r w:rsidR="004D3010">
        <w:rPr>
          <w:rFonts w:ascii="Times New Roman" w:hAnsi="Times New Roman"/>
          <w:sz w:val="20"/>
          <w:szCs w:val="20"/>
        </w:rPr>
        <w:t>ig. 7c</w:t>
      </w:r>
      <w:r w:rsidR="009A7F8E" w:rsidRPr="009A7F8E">
        <w:rPr>
          <w:rFonts w:ascii="Times New Roman" w:hAnsi="Times New Roman"/>
          <w:sz w:val="20"/>
          <w:szCs w:val="20"/>
        </w:rPr>
        <w:t>,</w:t>
      </w:r>
      <w:r w:rsidR="009A7F8E">
        <w:rPr>
          <w:rFonts w:ascii="Times New Roman" w:hAnsi="Times New Roman"/>
          <w:sz w:val="20"/>
          <w:szCs w:val="20"/>
        </w:rPr>
        <w:t xml:space="preserve"> </w:t>
      </w:r>
      <w:r w:rsidR="004D3010">
        <w:rPr>
          <w:rFonts w:ascii="Times New Roman" w:hAnsi="Times New Roman"/>
          <w:sz w:val="20"/>
          <w:szCs w:val="20"/>
        </w:rPr>
        <w:t>e</w:t>
      </w:r>
      <w:r w:rsidR="009A7F8E" w:rsidRPr="009A7F8E">
        <w:rPr>
          <w:rFonts w:ascii="Times New Roman" w:hAnsi="Times New Roman"/>
          <w:sz w:val="20"/>
          <w:szCs w:val="20"/>
        </w:rPr>
        <w:t>).</w:t>
      </w:r>
    </w:p>
    <w:p w:rsidR="00170925" w:rsidRPr="00170925" w:rsidRDefault="00F60DC9" w:rsidP="00170925">
      <w:pPr>
        <w:tabs>
          <w:tab w:val="left" w:pos="1170"/>
          <w:tab w:val="left" w:pos="2558"/>
        </w:tabs>
        <w:spacing w:line="360" w:lineRule="auto"/>
        <w:jc w:val="both"/>
        <w:rPr>
          <w:rFonts w:ascii="Times New Roman" w:hAnsi="Times New Roman"/>
          <w:b/>
          <w:sz w:val="20"/>
          <w:szCs w:val="20"/>
          <w:u w:val="single"/>
        </w:rPr>
      </w:pPr>
      <w:r>
        <w:rPr>
          <w:noProof/>
        </w:rPr>
        <mc:AlternateContent>
          <mc:Choice Requires="wps">
            <w:drawing>
              <wp:anchor distT="0" distB="0" distL="114300" distR="114300" simplePos="0" relativeHeight="251661312" behindDoc="0" locked="0" layoutInCell="1" allowOverlap="1">
                <wp:simplePos x="0" y="0"/>
                <wp:positionH relativeFrom="column">
                  <wp:posOffset>1023620</wp:posOffset>
                </wp:positionH>
                <wp:positionV relativeFrom="paragraph">
                  <wp:posOffset>320675</wp:posOffset>
                </wp:positionV>
                <wp:extent cx="798195" cy="358775"/>
                <wp:effectExtent l="0" t="0" r="0" b="0"/>
                <wp:wrapNone/>
                <wp:docPr id="34" name="Content Placeholder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98195" cy="358775"/>
                        </a:xfrm>
                        <a:prstGeom prst="rect">
                          <a:avLst/>
                        </a:prstGeom>
                      </wps:spPr>
                      <wps:txbx>
                        <w:txbxContent>
                          <w:p w:rsidR="001176FD" w:rsidRPr="001176FD" w:rsidRDefault="001176FD" w:rsidP="001176FD">
                            <w:pPr>
                              <w:pStyle w:val="NormalWeb"/>
                              <w:spacing w:before="200" w:after="0" w:line="216" w:lineRule="auto"/>
                              <w:rPr>
                                <w:sz w:val="20"/>
                                <w:szCs w:val="20"/>
                              </w:rPr>
                            </w:pPr>
                            <w:r w:rsidRPr="001176FD">
                              <w:rPr>
                                <w:color w:val="000000"/>
                                <w:kern w:val="24"/>
                                <w:sz w:val="20"/>
                                <w:szCs w:val="20"/>
                              </w:rPr>
                              <w:t>Yu-hua-14</w:t>
                            </w:r>
                          </w:p>
                        </w:txbxContent>
                      </wps:txbx>
                      <wps:bodyPr vert="horz" lIns="91440" tIns="45720" rIns="91440" bIns="45720" rtlCol="0">
                        <a:normAutofit fontScale="85000" lnSpcReduction="10000"/>
                      </wps:bodyPr>
                    </wps:wsp>
                  </a:graphicData>
                </a:graphic>
                <wp14:sizeRelH relativeFrom="page">
                  <wp14:pctWidth>0</wp14:pctWidth>
                </wp14:sizeRelH>
                <wp14:sizeRelV relativeFrom="page">
                  <wp14:pctHeight>0</wp14:pctHeight>
                </wp14:sizeRelV>
              </wp:anchor>
            </w:drawing>
          </mc:Choice>
          <mc:Fallback>
            <w:pict>
              <v:rect id="Content Placeholder 9" o:spid="_x0000_s1033" style="position:absolute;left:0;text-align:left;margin-left:80.6pt;margin-top:25.25pt;width:62.85pt;height: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" filled="f" stroked="f">
                <v:path arrowok="t"/>
                <o:lock v:ext="edit" grouping="t"/>
                <v:textbox>
                  <w:txbxContent>
                    <w:p w:rsidR="001176FD" w:rsidRPr="001176FD" w:rsidRDefault="001176FD" w:rsidP="001176FD">
                      <w:pPr>
                        <w:pStyle w:val="NormalWeb"/>
                        <w:spacing w:before="200" w:after="0" w:line="216" w:lineRule="auto"/>
                        <w:rPr>
                          <w:sz w:val="20"/>
                          <w:szCs w:val="20"/>
                        </w:rPr>
                      </w:pPr>
                      <w:r w:rsidRPr="001176FD">
                        <w:rPr>
                          <w:color w:val="000000"/>
                          <w:kern w:val="24"/>
                          <w:sz w:val="20"/>
                          <w:szCs w:val="20"/>
                        </w:rPr>
                        <w:t>Yu-hua-14</w:t>
                      </w:r>
                    </w:p>
                  </w:txbxContent>
                </v:textbox>
              </v:rect>
            </w:pict>
          </mc:Fallback>
        </mc:AlternateContent>
      </w:r>
      <w:r w:rsidR="00170925" w:rsidRPr="00170925">
        <w:rPr>
          <w:rFonts w:ascii="Times New Roman" w:hAnsi="Times New Roman"/>
          <w:b/>
          <w:sz w:val="20"/>
          <w:szCs w:val="20"/>
        </w:rPr>
        <w:t xml:space="preserve">    </w:t>
      </w:r>
      <w:proofErr w:type="gramStart"/>
      <w:r w:rsidR="00170925" w:rsidRPr="001176FD">
        <w:rPr>
          <w:rFonts w:ascii="Times New Roman" w:hAnsi="Times New Roman"/>
          <w:b/>
          <w:sz w:val="20"/>
          <w:szCs w:val="20"/>
          <w:u w:val="single"/>
        </w:rPr>
        <w:t>a  2</w:t>
      </w:r>
      <w:proofErr w:type="gramEnd"/>
      <w:r w:rsidR="00170925" w:rsidRPr="001176FD">
        <w:rPr>
          <w:rFonts w:ascii="Times New Roman" w:hAnsi="Times New Roman"/>
          <w:b/>
          <w:sz w:val="20"/>
          <w:szCs w:val="20"/>
          <w:u w:val="single"/>
        </w:rPr>
        <w:t>,</w:t>
      </w:r>
      <w:r w:rsidR="001176FD">
        <w:rPr>
          <w:rFonts w:ascii="Times New Roman" w:hAnsi="Times New Roman"/>
          <w:b/>
          <w:sz w:val="20"/>
          <w:szCs w:val="20"/>
          <w:u w:val="single"/>
        </w:rPr>
        <w:t xml:space="preserve"> </w:t>
      </w:r>
      <w:r w:rsidR="00170925" w:rsidRPr="001176FD">
        <w:rPr>
          <w:rFonts w:ascii="Times New Roman" w:hAnsi="Times New Roman"/>
          <w:b/>
          <w:sz w:val="20"/>
          <w:szCs w:val="20"/>
          <w:u w:val="single"/>
        </w:rPr>
        <w:t>4-D (mg/L)</w:t>
      </w:r>
      <w:r w:rsidR="00170925" w:rsidRPr="00170925">
        <w:rPr>
          <w:rFonts w:ascii="Times New Roman" w:hAnsi="Times New Roman"/>
          <w:b/>
          <w:sz w:val="20"/>
          <w:szCs w:val="20"/>
        </w:rPr>
        <w:tab/>
      </w:r>
      <w:r w:rsidR="00170925">
        <w:rPr>
          <w:rFonts w:ascii="Times New Roman" w:hAnsi="Times New Roman"/>
          <w:sz w:val="20"/>
          <w:szCs w:val="20"/>
        </w:rPr>
        <w:t xml:space="preserve">                   </w:t>
      </w:r>
      <w:r w:rsidR="001176FD">
        <w:rPr>
          <w:rFonts w:ascii="Times New Roman" w:hAnsi="Times New Roman"/>
          <w:sz w:val="20"/>
          <w:szCs w:val="20"/>
        </w:rPr>
        <w:t xml:space="preserve">    </w:t>
      </w:r>
      <w:r w:rsidR="00170925" w:rsidRPr="00170925">
        <w:rPr>
          <w:rFonts w:ascii="Times New Roman" w:hAnsi="Times New Roman"/>
          <w:sz w:val="20"/>
          <w:szCs w:val="20"/>
        </w:rPr>
        <w:t xml:space="preserve">0 </w:t>
      </w:r>
      <w:r w:rsidR="00170925">
        <w:rPr>
          <w:rFonts w:ascii="Times New Roman" w:hAnsi="Times New Roman"/>
          <w:sz w:val="20"/>
          <w:szCs w:val="20"/>
        </w:rPr>
        <w:t xml:space="preserve">      </w:t>
      </w:r>
      <w:r w:rsidR="00170925" w:rsidRPr="00170925">
        <w:rPr>
          <w:rFonts w:ascii="Times New Roman" w:hAnsi="Times New Roman"/>
          <w:sz w:val="20"/>
          <w:szCs w:val="20"/>
        </w:rPr>
        <w:t xml:space="preserve">0.1 </w:t>
      </w:r>
      <w:r w:rsidR="00170925">
        <w:rPr>
          <w:rFonts w:ascii="Times New Roman" w:hAnsi="Times New Roman"/>
          <w:sz w:val="20"/>
          <w:szCs w:val="20"/>
        </w:rPr>
        <w:t xml:space="preserve">     </w:t>
      </w:r>
      <w:r w:rsidR="001176FD">
        <w:rPr>
          <w:rFonts w:ascii="Times New Roman" w:hAnsi="Times New Roman"/>
          <w:sz w:val="20"/>
          <w:szCs w:val="20"/>
        </w:rPr>
        <w:t xml:space="preserve">     </w:t>
      </w:r>
      <w:r w:rsidR="00170925" w:rsidRPr="00170925">
        <w:rPr>
          <w:rFonts w:ascii="Times New Roman" w:hAnsi="Times New Roman"/>
          <w:sz w:val="20"/>
          <w:szCs w:val="20"/>
        </w:rPr>
        <w:t xml:space="preserve">0.2 </w:t>
      </w:r>
      <w:r w:rsidR="001176FD">
        <w:rPr>
          <w:rFonts w:ascii="Times New Roman" w:hAnsi="Times New Roman"/>
          <w:sz w:val="20"/>
          <w:szCs w:val="20"/>
        </w:rPr>
        <w:t xml:space="preserve">        </w:t>
      </w:r>
      <w:r w:rsidR="00170925" w:rsidRPr="00170925">
        <w:rPr>
          <w:rFonts w:ascii="Times New Roman" w:hAnsi="Times New Roman"/>
          <w:sz w:val="20"/>
          <w:szCs w:val="20"/>
        </w:rPr>
        <w:t>0.3</w:t>
      </w:r>
    </w:p>
    <w:p w:rsidR="00170925" w:rsidRPr="009A7F8E" w:rsidRDefault="00F60DC9" w:rsidP="009A7F8E">
      <w:pPr>
        <w:tabs>
          <w:tab w:val="left" w:pos="1170"/>
        </w:tabs>
        <w:spacing w:line="360" w:lineRule="auto"/>
        <w:jc w:val="both"/>
        <w:rPr>
          <w:rFonts w:ascii="Times New Roman" w:hAnsi="Times New Roman"/>
          <w:sz w:val="20"/>
          <w:szCs w:val="20"/>
        </w:rPr>
      </w:pPr>
      <w:r>
        <w:rPr>
          <w:noProof/>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711835</wp:posOffset>
                </wp:positionV>
                <wp:extent cx="593090" cy="382270"/>
                <wp:effectExtent l="0" t="0" r="0" b="0"/>
                <wp:wrapNone/>
                <wp:docPr id="25" name="Content Placeholder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3090" cy="382270"/>
                        </a:xfrm>
                        <a:prstGeom prst="rect">
                          <a:avLst/>
                        </a:prstGeom>
                      </wps:spPr>
                      <wps:txbx>
                        <w:txbxContent>
                          <w:p w:rsidR="001176FD" w:rsidRPr="001176FD" w:rsidRDefault="001176FD" w:rsidP="001176FD">
                            <w:pPr>
                              <w:pStyle w:val="NormalWeb"/>
                              <w:spacing w:before="200" w:after="0" w:line="216" w:lineRule="auto"/>
                              <w:rPr>
                                <w:sz w:val="20"/>
                                <w:szCs w:val="20"/>
                              </w:rPr>
                            </w:pPr>
                            <w:r>
                              <w:rPr>
                                <w:color w:val="000000"/>
                                <w:kern w:val="24"/>
                                <w:sz w:val="20"/>
                                <w:szCs w:val="20"/>
                              </w:rPr>
                              <w:t xml:space="preserve"> </w:t>
                            </w:r>
                            <w:r w:rsidRPr="001176FD">
                              <w:rPr>
                                <w:color w:val="000000"/>
                                <w:kern w:val="24"/>
                                <w:sz w:val="20"/>
                                <w:szCs w:val="20"/>
                              </w:rPr>
                              <w:t>N3</w:t>
                            </w:r>
                          </w:p>
                        </w:txbxContent>
                      </wps:txbx>
                      <wps:bodyPr vert="horz" lIns="91440" tIns="45720" rIns="91440" bIns="45720" rtlCol="0">
                        <a:normAutofit fontScale="85000" lnSpcReduction="10000"/>
                      </wps:bodyPr>
                    </wps:wsp>
                  </a:graphicData>
                </a:graphic>
                <wp14:sizeRelH relativeFrom="page">
                  <wp14:pctWidth>0</wp14:pctWidth>
                </wp14:sizeRelH>
                <wp14:sizeRelV relativeFrom="page">
                  <wp14:pctHeight>0</wp14:pctHeight>
                </wp14:sizeRelV>
              </wp:anchor>
            </w:drawing>
          </mc:Choice>
          <mc:Fallback>
            <w:pict>
              <v:rect id="Content Placeholder 8" o:spid="_x0000_s1034" style="position:absolute;left:0;text-align:left;margin-left:105.9pt;margin-top:56.05pt;width:46.7pt;height: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" filled="f" stroked="f">
                <v:path arrowok="t"/>
                <o:lock v:ext="edit" grouping="t"/>
                <v:textbox>
                  <w:txbxContent>
                    <w:p w:rsidR="001176FD" w:rsidRPr="001176FD" w:rsidRDefault="001176FD" w:rsidP="001176FD">
                      <w:pPr>
                        <w:pStyle w:val="NormalWeb"/>
                        <w:spacing w:before="200" w:after="0" w:line="216" w:lineRule="auto"/>
                        <w:rPr>
                          <w:sz w:val="20"/>
                          <w:szCs w:val="20"/>
                        </w:rPr>
                      </w:pPr>
                      <w:r>
                        <w:rPr>
                          <w:color w:val="000000"/>
                          <w:kern w:val="24"/>
                          <w:sz w:val="20"/>
                          <w:szCs w:val="20"/>
                        </w:rPr>
                        <w:t xml:space="preserve"> </w:t>
                      </w:r>
                      <w:r w:rsidRPr="001176FD">
                        <w:rPr>
                          <w:color w:val="000000"/>
                          <w:kern w:val="24"/>
                          <w:sz w:val="20"/>
                          <w:szCs w:val="20"/>
                        </w:rPr>
                        <w:t>N3</w:t>
                      </w:r>
                    </w:p>
                  </w:txbxContent>
                </v:textbox>
              </v:rect>
            </w:pict>
          </mc:Fallback>
        </mc:AlternateContent>
      </w:r>
      <w:r w:rsidR="00170925">
        <w:rPr>
          <w:noProof/>
        </w:rPr>
        <w:t xml:space="preserve">                                                                  </w:t>
      </w:r>
      <w:r w:rsidRPr="00FF13A6">
        <w:rPr>
          <w:noProof/>
        </w:rPr>
        <w:drawing>
          <wp:inline distT="0" distB="0" distL="0" distR="0">
            <wp:extent cx="2047875" cy="1209675"/>
            <wp:effectExtent l="0" t="0" r="9525" b="9525"/>
            <wp:docPr id="4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7875" cy="1209675"/>
                    </a:xfrm>
                    <a:prstGeom prst="rect">
                      <a:avLst/>
                    </a:prstGeom>
                    <a:noFill/>
                    <a:ln>
                      <a:noFill/>
                    </a:ln>
                  </pic:spPr>
                </pic:pic>
              </a:graphicData>
            </a:graphic>
          </wp:inline>
        </w:drawing>
      </w:r>
    </w:p>
    <w:p w:rsidR="004C3062" w:rsidRDefault="004C3062" w:rsidP="0001129F">
      <w:pPr>
        <w:tabs>
          <w:tab w:val="left" w:pos="1170"/>
        </w:tabs>
        <w:rPr>
          <w:rFonts w:ascii="Times New Roman" w:hAnsi="Times New Roman"/>
        </w:rPr>
      </w:pPr>
      <w:r>
        <w:rPr>
          <w:rFonts w:ascii="Times New Roman" w:hAnsi="Times New Roman"/>
        </w:rPr>
        <w:object w:dxaOrig="7255" w:dyaOrig="4003">
          <v:shape id="_x0000_i1040" type="#_x0000_t75" style="width:196.5pt;height:81.75pt" o:ole="" filled="t">
            <v:imagedata r:id="rId74" o:title=""/>
          </v:shape>
          <o:OLEObject Type="Embed" ProgID="Prism8.Document" ShapeID="_x0000_i1040" DrawAspect="Content" ObjectID="_1685616250" r:id="rId75"/>
        </w:object>
      </w:r>
      <w:r>
        <w:rPr>
          <w:rFonts w:ascii="Times New Roman" w:hAnsi="Times New Roman"/>
        </w:rPr>
        <w:t xml:space="preserve">                  </w:t>
      </w:r>
      <w:r>
        <w:rPr>
          <w:rFonts w:ascii="Times New Roman" w:hAnsi="Times New Roman"/>
        </w:rPr>
        <w:object w:dxaOrig="7032" w:dyaOrig="4003">
          <v:shape id="_x0000_i1041" type="#_x0000_t75" style="width:204pt;height:90.75pt" o:ole="" filled="t">
            <v:imagedata r:id="rId76" o:title=""/>
          </v:shape>
          <o:OLEObject Type="Embed" ProgID="Prism8.Document" ShapeID="_x0000_i1041" DrawAspect="Content" ObjectID="_1685616251" r:id="rId77"/>
        </w:object>
      </w:r>
    </w:p>
    <w:p w:rsidR="00B13A7C" w:rsidRDefault="00024315" w:rsidP="0001129F">
      <w:pPr>
        <w:tabs>
          <w:tab w:val="left" w:pos="1170"/>
        </w:tabs>
        <w:rPr>
          <w:rFonts w:ascii="Times New Roman" w:hAnsi="Times New Roman"/>
        </w:rPr>
      </w:pPr>
      <w:r>
        <w:rPr>
          <w:rFonts w:ascii="Times New Roman" w:hAnsi="Times New Roman"/>
        </w:rPr>
        <w:t xml:space="preserve">              </w:t>
      </w:r>
    </w:p>
    <w:p w:rsidR="004C3062" w:rsidRDefault="004C3062" w:rsidP="0001129F">
      <w:pPr>
        <w:tabs>
          <w:tab w:val="left" w:pos="1170"/>
        </w:tabs>
        <w:rPr>
          <w:rFonts w:ascii="Times New Roman" w:hAnsi="Times New Roman"/>
        </w:rPr>
      </w:pPr>
      <w:r>
        <w:rPr>
          <w:rFonts w:ascii="Times New Roman" w:hAnsi="Times New Roman"/>
        </w:rPr>
        <w:object w:dxaOrig="7032" w:dyaOrig="4003">
          <v:shape id="_x0000_i1042" type="#_x0000_t75" style="width:207.75pt;height:107.25pt" o:ole="" filled="t">
            <v:imagedata r:id="rId78" o:title=""/>
          </v:shape>
          <o:OLEObject Type="Embed" ProgID="Prism8.Document" ShapeID="_x0000_i1042" DrawAspect="Content" ObjectID="_1685616252" r:id="rId79"/>
        </w:object>
      </w:r>
      <w:r>
        <w:rPr>
          <w:rFonts w:ascii="Times New Roman" w:hAnsi="Times New Roman"/>
        </w:rPr>
        <w:t xml:space="preserve">           </w:t>
      </w:r>
      <w:r>
        <w:rPr>
          <w:rFonts w:ascii="Times New Roman" w:hAnsi="Times New Roman"/>
        </w:rPr>
        <w:object w:dxaOrig="7089" w:dyaOrig="4003">
          <v:shape id="_x0000_i1043" type="#_x0000_t75" style="width:182.25pt;height:87.75pt" o:ole="" filled="t">
            <v:imagedata r:id="rId80" o:title=""/>
          </v:shape>
          <o:OLEObject Type="Embed" ProgID="Prism8.Document" ShapeID="_x0000_i1043" DrawAspect="Content" ObjectID="_1685616253" r:id="rId81"/>
        </w:object>
      </w:r>
    </w:p>
    <w:p w:rsidR="0001129F" w:rsidRPr="0001129F" w:rsidRDefault="0001129F" w:rsidP="00847A7D">
      <w:pPr>
        <w:tabs>
          <w:tab w:val="left" w:pos="1170"/>
        </w:tabs>
        <w:rPr>
          <w:rFonts w:ascii="Times New Roman" w:hAnsi="Times New Roman"/>
        </w:rPr>
      </w:pPr>
      <w:r w:rsidRPr="008F0832">
        <w:rPr>
          <w:rFonts w:ascii="Times New Roman" w:hAnsi="Times New Roman"/>
          <w:b/>
        </w:rPr>
        <w:t>Fig</w:t>
      </w:r>
      <w:r w:rsidR="00E517CB">
        <w:rPr>
          <w:rFonts w:ascii="Times New Roman" w:hAnsi="Times New Roman"/>
          <w:b/>
        </w:rPr>
        <w:t>.</w:t>
      </w:r>
      <w:r w:rsidRPr="008F0832">
        <w:rPr>
          <w:rFonts w:ascii="Times New Roman" w:hAnsi="Times New Roman"/>
          <w:b/>
        </w:rPr>
        <w:t>7</w:t>
      </w:r>
      <w:r w:rsidR="00546610">
        <w:rPr>
          <w:rFonts w:ascii="Times New Roman" w:hAnsi="Times New Roman"/>
          <w:b/>
        </w:rPr>
        <w:t>:</w:t>
      </w:r>
      <w:r w:rsidR="008F0832">
        <w:rPr>
          <w:rFonts w:ascii="Times New Roman" w:hAnsi="Times New Roman"/>
        </w:rPr>
        <w:t xml:space="preserve"> </w:t>
      </w:r>
      <w:r w:rsidRPr="0001129F">
        <w:rPr>
          <w:rFonts w:ascii="Times New Roman" w:hAnsi="Times New Roman"/>
        </w:rPr>
        <w:t xml:space="preserve">Effect of 2, 4-D on the in vitro response of peanut cultivar Yu-hua-14 and N3 in different concentration of </w:t>
      </w:r>
      <w:proofErr w:type="spellStart"/>
      <w:r w:rsidRPr="0001129F">
        <w:rPr>
          <w:rFonts w:ascii="Times New Roman" w:hAnsi="Times New Roman"/>
        </w:rPr>
        <w:t>auxin</w:t>
      </w:r>
      <w:proofErr w:type="spellEnd"/>
      <w:r w:rsidRPr="0001129F">
        <w:rPr>
          <w:rFonts w:ascii="Times New Roman" w:hAnsi="Times New Roman"/>
        </w:rPr>
        <w:t xml:space="preserve"> treatment initially grown on TDZ medium</w:t>
      </w:r>
      <w:r w:rsidR="00CC04F5">
        <w:rPr>
          <w:rFonts w:ascii="Times New Roman" w:hAnsi="Times New Roman"/>
        </w:rPr>
        <w:t>.</w:t>
      </w:r>
      <w:r w:rsidR="00CC04F5" w:rsidRPr="00CC04F5">
        <w:rPr>
          <w:rFonts w:ascii="Times New Roman" w:hAnsi="Times New Roman"/>
          <w:b/>
          <w:sz w:val="20"/>
          <w:szCs w:val="20"/>
        </w:rPr>
        <w:t xml:space="preserve"> </w:t>
      </w:r>
      <w:r w:rsidR="004D3010">
        <w:rPr>
          <w:rFonts w:ascii="Times New Roman" w:hAnsi="Times New Roman"/>
          <w:b/>
          <w:sz w:val="20"/>
          <w:szCs w:val="20"/>
        </w:rPr>
        <w:t>a</w:t>
      </w:r>
      <w:r w:rsidR="00CC04F5" w:rsidRPr="003A15D8">
        <w:rPr>
          <w:rFonts w:ascii="Times New Roman" w:hAnsi="Times New Roman"/>
          <w:sz w:val="20"/>
          <w:szCs w:val="20"/>
        </w:rPr>
        <w:t xml:space="preserve"> </w:t>
      </w:r>
      <w:r w:rsidR="00CC04F5">
        <w:rPr>
          <w:rFonts w:ascii="Times New Roman" w:hAnsi="Times New Roman"/>
          <w:sz w:val="20"/>
          <w:szCs w:val="20"/>
        </w:rPr>
        <w:t xml:space="preserve">1 month </w:t>
      </w:r>
      <w:r w:rsidR="00CC04F5" w:rsidRPr="0001129F">
        <w:rPr>
          <w:rFonts w:ascii="Times New Roman" w:hAnsi="Times New Roman"/>
          <w:sz w:val="20"/>
          <w:szCs w:val="20"/>
        </w:rPr>
        <w:t>old</w:t>
      </w:r>
      <w:r w:rsidR="00CC04F5" w:rsidRPr="0001129F">
        <w:rPr>
          <w:rFonts w:ascii="Times New Roman" w:hAnsi="Times New Roman"/>
          <w:b/>
          <w:sz w:val="20"/>
          <w:szCs w:val="20"/>
        </w:rPr>
        <w:t xml:space="preserve"> </w:t>
      </w:r>
      <w:r w:rsidR="00CC04F5" w:rsidRPr="0001129F">
        <w:rPr>
          <w:rFonts w:ascii="Times New Roman" w:hAnsi="Times New Roman"/>
          <w:sz w:val="20"/>
          <w:szCs w:val="20"/>
        </w:rPr>
        <w:t>Yu-hua-14 and N3 peanut cultivar unde</w:t>
      </w:r>
      <w:r w:rsidR="00CC04F5">
        <w:rPr>
          <w:rFonts w:ascii="Times New Roman" w:hAnsi="Times New Roman"/>
          <w:sz w:val="20"/>
          <w:szCs w:val="20"/>
        </w:rPr>
        <w:t>r different concentration of 2,4-D</w:t>
      </w:r>
      <w:r w:rsidR="00CC04F5" w:rsidRPr="0001129F">
        <w:rPr>
          <w:rFonts w:ascii="Times New Roman" w:hAnsi="Times New Roman"/>
          <w:sz w:val="20"/>
          <w:szCs w:val="20"/>
        </w:rPr>
        <w:t xml:space="preserve"> treatment</w:t>
      </w:r>
      <w:r w:rsidR="00CC04F5">
        <w:rPr>
          <w:rFonts w:ascii="Times New Roman" w:hAnsi="Times New Roman"/>
          <w:sz w:val="20"/>
          <w:szCs w:val="20"/>
        </w:rPr>
        <w:t xml:space="preserve">, </w:t>
      </w:r>
      <w:r w:rsidR="004D3010">
        <w:rPr>
          <w:rFonts w:ascii="Times New Roman" w:hAnsi="Times New Roman"/>
          <w:b/>
          <w:sz w:val="20"/>
          <w:szCs w:val="20"/>
        </w:rPr>
        <w:t>b</w:t>
      </w:r>
      <w:r w:rsidR="003357C1">
        <w:rPr>
          <w:rFonts w:ascii="Times New Roman" w:hAnsi="Times New Roman"/>
          <w:sz w:val="20"/>
          <w:szCs w:val="20"/>
        </w:rPr>
        <w:t xml:space="preserve"> </w:t>
      </w:r>
      <w:r w:rsidR="00CC04F5" w:rsidRPr="003A15D8">
        <w:rPr>
          <w:rFonts w:ascii="Times New Roman" w:hAnsi="Times New Roman"/>
          <w:sz w:val="20"/>
          <w:szCs w:val="20"/>
        </w:rPr>
        <w:t>rooting rate,</w:t>
      </w:r>
      <w:r w:rsidR="004D3010">
        <w:rPr>
          <w:rFonts w:ascii="Times New Roman" w:hAnsi="Times New Roman"/>
          <w:b/>
          <w:sz w:val="20"/>
          <w:szCs w:val="20"/>
        </w:rPr>
        <w:t xml:space="preserve"> c</w:t>
      </w:r>
      <w:r w:rsidR="003357C1">
        <w:rPr>
          <w:rFonts w:ascii="Times New Roman" w:hAnsi="Times New Roman"/>
          <w:sz w:val="20"/>
          <w:szCs w:val="20"/>
        </w:rPr>
        <w:t xml:space="preserve"> </w:t>
      </w:r>
      <w:r w:rsidR="00CC04F5" w:rsidRPr="003A15D8">
        <w:rPr>
          <w:rFonts w:ascii="Times New Roman" w:hAnsi="Times New Roman"/>
          <w:sz w:val="20"/>
          <w:szCs w:val="20"/>
        </w:rPr>
        <w:t>root number</w:t>
      </w:r>
      <w:r w:rsidR="004D3010">
        <w:rPr>
          <w:rFonts w:ascii="Times New Roman" w:hAnsi="Times New Roman"/>
          <w:b/>
          <w:sz w:val="20"/>
          <w:szCs w:val="20"/>
        </w:rPr>
        <w:t>, d</w:t>
      </w:r>
      <w:r w:rsidR="003357C1">
        <w:rPr>
          <w:rFonts w:ascii="Times New Roman" w:hAnsi="Times New Roman"/>
          <w:sz w:val="20"/>
          <w:szCs w:val="20"/>
        </w:rPr>
        <w:t xml:space="preserve"> </w:t>
      </w:r>
      <w:r w:rsidR="00CC04F5">
        <w:rPr>
          <w:rFonts w:ascii="Times New Roman" w:hAnsi="Times New Roman"/>
          <w:b/>
          <w:sz w:val="20"/>
          <w:szCs w:val="20"/>
        </w:rPr>
        <w:t xml:space="preserve"> </w:t>
      </w:r>
      <w:r w:rsidR="00CC04F5" w:rsidRPr="00CC04F5">
        <w:rPr>
          <w:rFonts w:ascii="Times New Roman" w:hAnsi="Times New Roman"/>
          <w:sz w:val="20"/>
          <w:szCs w:val="20"/>
        </w:rPr>
        <w:t xml:space="preserve">root length, </w:t>
      </w:r>
      <w:r w:rsidR="004D3010">
        <w:rPr>
          <w:rFonts w:ascii="Times New Roman" w:hAnsi="Times New Roman"/>
          <w:b/>
          <w:sz w:val="20"/>
          <w:szCs w:val="20"/>
        </w:rPr>
        <w:t>e</w:t>
      </w:r>
      <w:r w:rsidR="003357C1">
        <w:rPr>
          <w:rFonts w:ascii="Times New Roman" w:hAnsi="Times New Roman"/>
          <w:sz w:val="20"/>
          <w:szCs w:val="20"/>
        </w:rPr>
        <w:t xml:space="preserve"> </w:t>
      </w:r>
      <w:r w:rsidR="00CC04F5">
        <w:rPr>
          <w:rFonts w:ascii="Times New Roman" w:hAnsi="Times New Roman"/>
          <w:sz w:val="20"/>
          <w:szCs w:val="20"/>
        </w:rPr>
        <w:t>root fresh weight.</w:t>
      </w:r>
    </w:p>
    <w:p w:rsidR="00313042" w:rsidRDefault="00313042" w:rsidP="003D5C53">
      <w:pPr>
        <w:tabs>
          <w:tab w:val="left" w:pos="1830"/>
        </w:tabs>
        <w:rPr>
          <w:rFonts w:ascii="Times New Roman" w:hAnsi="Times New Roman"/>
          <w:sz w:val="24"/>
          <w:szCs w:val="24"/>
        </w:rPr>
      </w:pPr>
    </w:p>
    <w:p w:rsidR="00313042" w:rsidRDefault="009A7F8E" w:rsidP="00731010">
      <w:pPr>
        <w:tabs>
          <w:tab w:val="left" w:pos="1830"/>
        </w:tabs>
        <w:spacing w:line="360" w:lineRule="auto"/>
        <w:jc w:val="both"/>
        <w:rPr>
          <w:rFonts w:ascii="Times New Roman" w:hAnsi="Times New Roman"/>
          <w:sz w:val="20"/>
          <w:szCs w:val="20"/>
        </w:rPr>
      </w:pPr>
      <w:r w:rsidRPr="00731010">
        <w:rPr>
          <w:rFonts w:ascii="Times New Roman" w:hAnsi="Times New Roman"/>
          <w:sz w:val="20"/>
          <w:szCs w:val="20"/>
        </w:rPr>
        <w:t>It was observed that both cultivars regenerated maximum rooting rate (94%) (Fig.</w:t>
      </w:r>
      <w:r w:rsidR="002A6B85">
        <w:rPr>
          <w:rFonts w:ascii="Times New Roman" w:hAnsi="Times New Roman"/>
          <w:sz w:val="20"/>
          <w:szCs w:val="20"/>
        </w:rPr>
        <w:t xml:space="preserve"> </w:t>
      </w:r>
      <w:r w:rsidR="004D3010">
        <w:rPr>
          <w:rFonts w:ascii="Times New Roman" w:hAnsi="Times New Roman"/>
          <w:sz w:val="20"/>
          <w:szCs w:val="20"/>
        </w:rPr>
        <w:t>8b</w:t>
      </w:r>
      <w:r w:rsidRPr="00731010">
        <w:rPr>
          <w:rFonts w:ascii="Times New Roman" w:hAnsi="Times New Roman"/>
          <w:sz w:val="20"/>
          <w:szCs w:val="20"/>
        </w:rPr>
        <w:t>).</w:t>
      </w:r>
      <w:r w:rsidR="00731010" w:rsidRPr="00731010">
        <w:rPr>
          <w:rFonts w:ascii="Times New Roman" w:hAnsi="Times New Roman"/>
          <w:sz w:val="20"/>
          <w:szCs w:val="20"/>
        </w:rPr>
        <w:t>The highest root number 10 was found at 4mg/LNAA and r</w:t>
      </w:r>
      <w:r w:rsidRPr="00731010">
        <w:rPr>
          <w:rFonts w:ascii="Times New Roman" w:hAnsi="Times New Roman"/>
          <w:sz w:val="20"/>
          <w:szCs w:val="20"/>
        </w:rPr>
        <w:t xml:space="preserve">oot length decreased as the concentration of NAA increased for both </w:t>
      </w:r>
      <w:r w:rsidR="004D3010">
        <w:rPr>
          <w:rFonts w:ascii="Times New Roman" w:hAnsi="Times New Roman"/>
          <w:sz w:val="20"/>
          <w:szCs w:val="20"/>
        </w:rPr>
        <w:t xml:space="preserve">cultivars (Fig. 8c, </w:t>
      </w:r>
      <w:r w:rsidR="004D3010">
        <w:rPr>
          <w:rFonts w:ascii="Times New Roman" w:hAnsi="Times New Roman"/>
          <w:sz w:val="20"/>
          <w:szCs w:val="20"/>
        </w:rPr>
        <w:lastRenderedPageBreak/>
        <w:t>d</w:t>
      </w:r>
      <w:r w:rsidR="00731010" w:rsidRPr="00731010">
        <w:rPr>
          <w:rFonts w:ascii="Times New Roman" w:hAnsi="Times New Roman"/>
          <w:sz w:val="20"/>
          <w:szCs w:val="20"/>
        </w:rPr>
        <w:t>). Root fresh weight ranged from 0.1-0.56g for N3 and 0.14-0.52g for Yu-hua-14 (Fig.</w:t>
      </w:r>
      <w:r w:rsidR="00833B20">
        <w:rPr>
          <w:rFonts w:ascii="Times New Roman" w:hAnsi="Times New Roman"/>
          <w:sz w:val="20"/>
          <w:szCs w:val="20"/>
        </w:rPr>
        <w:t xml:space="preserve"> </w:t>
      </w:r>
      <w:r w:rsidR="004D3010">
        <w:rPr>
          <w:rFonts w:ascii="Times New Roman" w:hAnsi="Times New Roman"/>
          <w:sz w:val="20"/>
          <w:szCs w:val="20"/>
        </w:rPr>
        <w:t>8e</w:t>
      </w:r>
      <w:r w:rsidR="00731010" w:rsidRPr="00731010">
        <w:rPr>
          <w:rFonts w:ascii="Times New Roman" w:hAnsi="Times New Roman"/>
          <w:sz w:val="20"/>
          <w:szCs w:val="20"/>
        </w:rPr>
        <w:t>).The result shows there was TDZ inf</w:t>
      </w:r>
      <w:r w:rsidR="00D32434">
        <w:rPr>
          <w:rFonts w:ascii="Times New Roman" w:hAnsi="Times New Roman"/>
          <w:sz w:val="20"/>
          <w:szCs w:val="20"/>
        </w:rPr>
        <w:t>luence on the roo</w:t>
      </w:r>
      <w:r w:rsidR="00A90136">
        <w:rPr>
          <w:rFonts w:ascii="Times New Roman" w:hAnsi="Times New Roman"/>
          <w:sz w:val="20"/>
          <w:szCs w:val="20"/>
        </w:rPr>
        <w:t>t formation, therefore, further</w:t>
      </w:r>
      <w:r w:rsidR="00D32434">
        <w:rPr>
          <w:rFonts w:ascii="Times New Roman" w:hAnsi="Times New Roman"/>
          <w:sz w:val="20"/>
          <w:szCs w:val="20"/>
        </w:rPr>
        <w:t xml:space="preserve"> investigation </w:t>
      </w:r>
      <w:r w:rsidR="00731010" w:rsidRPr="00731010">
        <w:rPr>
          <w:rFonts w:ascii="Times New Roman" w:hAnsi="Times New Roman"/>
          <w:sz w:val="20"/>
          <w:szCs w:val="20"/>
        </w:rPr>
        <w:t>is needed.</w:t>
      </w:r>
    </w:p>
    <w:p w:rsidR="00170925" w:rsidRPr="00731010" w:rsidRDefault="00F60DC9" w:rsidP="00731010">
      <w:pPr>
        <w:tabs>
          <w:tab w:val="left" w:pos="1830"/>
        </w:tabs>
        <w:spacing w:line="360" w:lineRule="auto"/>
        <w:jc w:val="both"/>
        <w:rPr>
          <w:rFonts w:ascii="Times New Roman" w:hAnsi="Times New Roman"/>
          <w:sz w:val="20"/>
          <w:szCs w:val="20"/>
        </w:rPr>
      </w:pPr>
      <w:r>
        <w:rPr>
          <w:noProof/>
        </w:rPr>
        <mc:AlternateContent>
          <mc:Choice Requires="wps">
            <w:drawing>
              <wp:anchor distT="0" distB="0" distL="114300" distR="114300" simplePos="0" relativeHeight="251664384" behindDoc="0" locked="0" layoutInCell="1" allowOverlap="1">
                <wp:simplePos x="0" y="0"/>
                <wp:positionH relativeFrom="column">
                  <wp:posOffset>805180</wp:posOffset>
                </wp:positionH>
                <wp:positionV relativeFrom="paragraph">
                  <wp:posOffset>232410</wp:posOffset>
                </wp:positionV>
                <wp:extent cx="744220" cy="480695"/>
                <wp:effectExtent l="0" t="0" r="0" b="0"/>
                <wp:wrapNone/>
                <wp:docPr id="24" name="Content Placeholder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44220" cy="480695"/>
                        </a:xfrm>
                        <a:prstGeom prst="rect">
                          <a:avLst/>
                        </a:prstGeom>
                      </wps:spPr>
                      <wps:txbx>
                        <w:txbxContent>
                          <w:p w:rsidR="001176FD" w:rsidRPr="001176FD" w:rsidRDefault="001176FD" w:rsidP="001176FD">
                            <w:pPr>
                              <w:pStyle w:val="NormalWeb"/>
                              <w:spacing w:before="200" w:after="0" w:line="216" w:lineRule="auto"/>
                              <w:rPr>
                                <w:sz w:val="20"/>
                                <w:szCs w:val="20"/>
                              </w:rPr>
                            </w:pPr>
                            <w:r w:rsidRPr="001176FD">
                              <w:rPr>
                                <w:color w:val="000000"/>
                                <w:kern w:val="24"/>
                                <w:sz w:val="20"/>
                                <w:szCs w:val="20"/>
                              </w:rPr>
                              <w:t>Yu-hua-14</w:t>
                            </w:r>
                          </w:p>
                        </w:txbxContent>
                      </wps:txbx>
                      <wps:bodyPr vert="horz" lIns="91440" tIns="45720" rIns="91440" bIns="45720" rtlCol="0">
                        <a:normAutofit fontScale="85000" lnSpcReduction="10000"/>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63.4pt;margin-top:18.3pt;width:58.6pt;height:3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" filled="f" stroked="f">
                <v:path arrowok="t"/>
                <o:lock v:ext="edit" grouping="t"/>
                <v:textbox>
                  <w:txbxContent>
                    <w:p w:rsidR="001176FD" w:rsidRPr="001176FD" w:rsidRDefault="001176FD" w:rsidP="001176FD">
                      <w:pPr>
                        <w:pStyle w:val="NormalWeb"/>
                        <w:spacing w:before="200" w:after="0" w:line="216" w:lineRule="auto"/>
                        <w:rPr>
                          <w:sz w:val="20"/>
                          <w:szCs w:val="20"/>
                        </w:rPr>
                      </w:pPr>
                      <w:r w:rsidRPr="001176FD">
                        <w:rPr>
                          <w:color w:val="000000"/>
                          <w:kern w:val="24"/>
                          <w:sz w:val="20"/>
                          <w:szCs w:val="20"/>
                        </w:rPr>
                        <w:t>Yu-hua-14</w:t>
                      </w:r>
                    </w:p>
                  </w:txbxContent>
                </v:textbox>
              </v:rect>
            </w:pict>
          </mc:Fallback>
        </mc:AlternateContent>
      </w:r>
      <w:proofErr w:type="gramStart"/>
      <w:r w:rsidR="00170925" w:rsidRPr="00170925">
        <w:rPr>
          <w:rFonts w:ascii="Times New Roman" w:hAnsi="Times New Roman"/>
          <w:b/>
          <w:sz w:val="20"/>
          <w:szCs w:val="20"/>
          <w:u w:val="single"/>
        </w:rPr>
        <w:t>a</w:t>
      </w:r>
      <w:proofErr w:type="gramEnd"/>
      <w:r w:rsidR="00170925" w:rsidRPr="00170925">
        <w:rPr>
          <w:rFonts w:ascii="Times New Roman" w:hAnsi="Times New Roman"/>
          <w:b/>
          <w:sz w:val="20"/>
          <w:szCs w:val="20"/>
          <w:u w:val="single"/>
        </w:rPr>
        <w:t xml:space="preserve"> NAA (mg/L)</w:t>
      </w:r>
      <w:r w:rsidR="00170925">
        <w:rPr>
          <w:rFonts w:ascii="Times New Roman" w:hAnsi="Times New Roman"/>
          <w:sz w:val="20"/>
          <w:szCs w:val="20"/>
        </w:rPr>
        <w:t xml:space="preserve">                                    0 </w:t>
      </w:r>
      <w:r w:rsidR="001176FD">
        <w:rPr>
          <w:rFonts w:ascii="Times New Roman" w:hAnsi="Times New Roman"/>
          <w:sz w:val="20"/>
          <w:szCs w:val="20"/>
        </w:rPr>
        <w:t xml:space="preserve">        </w:t>
      </w:r>
      <w:r w:rsidR="00170925">
        <w:rPr>
          <w:rFonts w:ascii="Times New Roman" w:hAnsi="Times New Roman"/>
          <w:sz w:val="20"/>
          <w:szCs w:val="20"/>
        </w:rPr>
        <w:t xml:space="preserve">1 </w:t>
      </w:r>
      <w:r w:rsidR="001176FD">
        <w:rPr>
          <w:rFonts w:ascii="Times New Roman" w:hAnsi="Times New Roman"/>
          <w:sz w:val="20"/>
          <w:szCs w:val="20"/>
        </w:rPr>
        <w:t xml:space="preserve">         </w:t>
      </w:r>
      <w:r w:rsidR="00170925">
        <w:rPr>
          <w:rFonts w:ascii="Times New Roman" w:hAnsi="Times New Roman"/>
          <w:sz w:val="20"/>
          <w:szCs w:val="20"/>
        </w:rPr>
        <w:t xml:space="preserve">2 </w:t>
      </w:r>
      <w:r w:rsidR="001176FD">
        <w:rPr>
          <w:rFonts w:ascii="Times New Roman" w:hAnsi="Times New Roman"/>
          <w:sz w:val="20"/>
          <w:szCs w:val="20"/>
        </w:rPr>
        <w:t xml:space="preserve">       </w:t>
      </w:r>
      <w:r w:rsidR="00170925">
        <w:rPr>
          <w:rFonts w:ascii="Times New Roman" w:hAnsi="Times New Roman"/>
          <w:sz w:val="20"/>
          <w:szCs w:val="20"/>
        </w:rPr>
        <w:t xml:space="preserve">3 </w:t>
      </w:r>
      <w:r w:rsidR="001176FD">
        <w:rPr>
          <w:rFonts w:ascii="Times New Roman" w:hAnsi="Times New Roman"/>
          <w:sz w:val="20"/>
          <w:szCs w:val="20"/>
        </w:rPr>
        <w:t xml:space="preserve">              </w:t>
      </w:r>
      <w:r w:rsidR="00170925">
        <w:rPr>
          <w:rFonts w:ascii="Times New Roman" w:hAnsi="Times New Roman"/>
          <w:sz w:val="20"/>
          <w:szCs w:val="20"/>
        </w:rPr>
        <w:t>4</w:t>
      </w:r>
    </w:p>
    <w:p w:rsidR="00313042" w:rsidRDefault="00F60DC9" w:rsidP="003D5C53">
      <w:pPr>
        <w:tabs>
          <w:tab w:val="left" w:pos="1830"/>
        </w:tabs>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866140</wp:posOffset>
                </wp:positionH>
                <wp:positionV relativeFrom="paragraph">
                  <wp:posOffset>706120</wp:posOffset>
                </wp:positionV>
                <wp:extent cx="635000" cy="392430"/>
                <wp:effectExtent l="0" t="0" r="0" b="0"/>
                <wp:wrapNone/>
                <wp:docPr id="23" name="Content Placeholder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5000" cy="392430"/>
                        </a:xfrm>
                        <a:prstGeom prst="rect">
                          <a:avLst/>
                        </a:prstGeom>
                      </wps:spPr>
                      <wps:txbx>
                        <w:txbxContent>
                          <w:p w:rsidR="001176FD" w:rsidRPr="001176FD" w:rsidRDefault="001176FD" w:rsidP="001176FD">
                            <w:pPr>
                              <w:pStyle w:val="NormalWeb"/>
                              <w:spacing w:before="200" w:after="0" w:line="216" w:lineRule="auto"/>
                              <w:rPr>
                                <w:sz w:val="20"/>
                                <w:szCs w:val="20"/>
                              </w:rPr>
                            </w:pPr>
                            <w:r w:rsidRPr="001176FD">
                              <w:rPr>
                                <w:color w:val="000000"/>
                                <w:kern w:val="24"/>
                                <w:sz w:val="20"/>
                                <w:szCs w:val="20"/>
                              </w:rPr>
                              <w:t>N3</w:t>
                            </w:r>
                          </w:p>
                        </w:txbxContent>
                      </wps:txbx>
                      <wps:bodyPr vert="horz" lIns="91440" tIns="45720" rIns="91440" bIns="45720" rtlCol="0">
                        <a:normAutofit fontScale="85000" lnSpcReduction="10000"/>
                      </wps:bodyPr>
                    </wps:wsp>
                  </a:graphicData>
                </a:graphic>
                <wp14:sizeRelH relativeFrom="page">
                  <wp14:pctWidth>0</wp14:pctWidth>
                </wp14:sizeRelH>
                <wp14:sizeRelV relativeFrom="page">
                  <wp14:pctHeight>0</wp14:pctHeight>
                </wp14:sizeRelV>
              </wp:anchor>
            </w:drawing>
          </mc:Choice>
          <mc:Fallback>
            <w:pict>
              <v:rect id="_x0000_s1036" style="position:absolute;margin-left:68.2pt;margin-top:55.6pt;width:50pt;height: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" filled="f" stroked="f">
                <v:path arrowok="t"/>
                <o:lock v:ext="edit" grouping="t"/>
                <v:textbox>
                  <w:txbxContent>
                    <w:p w:rsidR="001176FD" w:rsidRPr="001176FD" w:rsidRDefault="001176FD" w:rsidP="001176FD">
                      <w:pPr>
                        <w:pStyle w:val="NormalWeb"/>
                        <w:spacing w:before="200" w:after="0" w:line="216" w:lineRule="auto"/>
                        <w:rPr>
                          <w:sz w:val="20"/>
                          <w:szCs w:val="20"/>
                        </w:rPr>
                      </w:pPr>
                      <w:r w:rsidRPr="001176FD">
                        <w:rPr>
                          <w:color w:val="000000"/>
                          <w:kern w:val="24"/>
                          <w:sz w:val="20"/>
                          <w:szCs w:val="20"/>
                        </w:rPr>
                        <w:t>N3</w:t>
                      </w:r>
                    </w:p>
                  </w:txbxContent>
                </v:textbox>
              </v:rect>
            </w:pict>
          </mc:Fallback>
        </mc:AlternateContent>
      </w:r>
      <w:r w:rsidR="00170925">
        <w:rPr>
          <w:noProof/>
        </w:rPr>
        <w:t xml:space="preserve">                                                     </w:t>
      </w:r>
      <w:r w:rsidRPr="00FF13A6">
        <w:rPr>
          <w:noProof/>
        </w:rPr>
        <w:drawing>
          <wp:inline distT="0" distB="0" distL="0" distR="0">
            <wp:extent cx="2409825" cy="1181100"/>
            <wp:effectExtent l="0" t="0" r="9525" b="0"/>
            <wp:docPr id="5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09825" cy="1181100"/>
                    </a:xfrm>
                    <a:prstGeom prst="rect">
                      <a:avLst/>
                    </a:prstGeom>
                    <a:noFill/>
                    <a:ln>
                      <a:noFill/>
                    </a:ln>
                  </pic:spPr>
                </pic:pic>
              </a:graphicData>
            </a:graphic>
          </wp:inline>
        </w:drawing>
      </w:r>
    </w:p>
    <w:p w:rsidR="004C3062" w:rsidRDefault="004C3062" w:rsidP="00313042">
      <w:pPr>
        <w:rPr>
          <w:rFonts w:ascii="Times New Roman" w:hAnsi="Times New Roman"/>
        </w:rPr>
      </w:pPr>
      <w:r>
        <w:rPr>
          <w:rFonts w:ascii="Times New Roman" w:hAnsi="Times New Roman"/>
        </w:rPr>
        <w:object w:dxaOrig="7147" w:dyaOrig="4003">
          <v:shape id="_x0000_i1044" type="#_x0000_t75" style="width:200.25pt;height:75.75pt" o:ole="" filled="t">
            <v:imagedata r:id="rId83" o:title=""/>
          </v:shape>
          <o:OLEObject Type="Embed" ProgID="Prism8.Document" ShapeID="_x0000_i1044" DrawAspect="Content" ObjectID="_1685616254" r:id="rId84"/>
        </w:object>
      </w:r>
      <w:r>
        <w:rPr>
          <w:rFonts w:ascii="Times New Roman" w:hAnsi="Times New Roman"/>
        </w:rPr>
        <w:t xml:space="preserve">                         </w:t>
      </w:r>
      <w:r>
        <w:rPr>
          <w:rFonts w:ascii="Times New Roman" w:hAnsi="Times New Roman"/>
        </w:rPr>
        <w:object w:dxaOrig="7025" w:dyaOrig="4003">
          <v:shape id="_x0000_i1045" type="#_x0000_t75" style="width:189.75pt;height:99.75pt" o:ole="" filled="t">
            <v:imagedata r:id="rId85" o:title=""/>
          </v:shape>
          <o:OLEObject Type="Embed" ProgID="Prism8.Document" ShapeID="_x0000_i1045" DrawAspect="Content" ObjectID="_1685616255" r:id="rId86"/>
        </w:object>
      </w:r>
    </w:p>
    <w:p w:rsidR="00055211" w:rsidRDefault="003A15D8" w:rsidP="00313042">
      <w:pPr>
        <w:rPr>
          <w:rFonts w:ascii="Times New Roman" w:hAnsi="Times New Roman"/>
        </w:rPr>
      </w:pPr>
      <w:r>
        <w:rPr>
          <w:rFonts w:ascii="Times New Roman" w:hAnsi="Times New Roman"/>
        </w:rPr>
        <w:t xml:space="preserve">        </w:t>
      </w:r>
    </w:p>
    <w:p w:rsidR="006A136A" w:rsidRDefault="006A136A" w:rsidP="00313042">
      <w:pPr>
        <w:rPr>
          <w:rFonts w:ascii="Times New Roman" w:hAnsi="Times New Roman"/>
        </w:rPr>
      </w:pPr>
    </w:p>
    <w:p w:rsidR="004C3062" w:rsidRDefault="004C3062" w:rsidP="00313042">
      <w:pPr>
        <w:rPr>
          <w:rFonts w:ascii="Times New Roman" w:hAnsi="Times New Roman"/>
        </w:rPr>
      </w:pPr>
      <w:r>
        <w:rPr>
          <w:rFonts w:ascii="Times New Roman" w:hAnsi="Times New Roman"/>
        </w:rPr>
        <w:object w:dxaOrig="7032" w:dyaOrig="4003">
          <v:shape id="_x0000_i1046" type="#_x0000_t75" style="width:197.25pt;height:76.5pt" o:ole="" filled="t">
            <v:imagedata r:id="rId87" o:title=""/>
          </v:shape>
          <o:OLEObject Type="Embed" ProgID="Prism8.Document" ShapeID="_x0000_i1046" DrawAspect="Content" ObjectID="_1685616256" r:id="rId88"/>
        </w:object>
      </w:r>
      <w:r>
        <w:rPr>
          <w:rFonts w:ascii="Times New Roman" w:hAnsi="Times New Roman"/>
        </w:rPr>
        <w:t xml:space="preserve">            </w:t>
      </w:r>
      <w:r>
        <w:rPr>
          <w:rFonts w:ascii="Times New Roman" w:hAnsi="Times New Roman"/>
        </w:rPr>
        <w:object w:dxaOrig="7089" w:dyaOrig="4003">
          <v:shape id="_x0000_i1047" type="#_x0000_t75" style="width:165.75pt;height:73.5pt" o:ole="" filled="t">
            <v:imagedata r:id="rId89" o:title=""/>
          </v:shape>
          <o:OLEObject Type="Embed" ProgID="Prism8.Document" ShapeID="_x0000_i1047" DrawAspect="Content" ObjectID="_1685616257" r:id="rId90"/>
        </w:object>
      </w:r>
    </w:p>
    <w:p w:rsidR="001F7FC7" w:rsidRDefault="003A15D8" w:rsidP="00313042">
      <w:pPr>
        <w:rPr>
          <w:rFonts w:ascii="Times New Roman" w:hAnsi="Times New Roman"/>
        </w:rPr>
      </w:pPr>
      <w:r>
        <w:rPr>
          <w:rFonts w:ascii="Times New Roman" w:hAnsi="Times New Roman"/>
        </w:rPr>
        <w:t xml:space="preserve">         </w:t>
      </w:r>
    </w:p>
    <w:p w:rsidR="006A136A" w:rsidRPr="00006AE4" w:rsidRDefault="00E517CB" w:rsidP="00006AE4">
      <w:pPr>
        <w:spacing w:line="360" w:lineRule="auto"/>
        <w:jc w:val="both"/>
        <w:rPr>
          <w:rFonts w:ascii="Times New Roman" w:hAnsi="Times New Roman"/>
          <w:sz w:val="20"/>
          <w:szCs w:val="20"/>
        </w:rPr>
      </w:pPr>
      <w:r>
        <w:rPr>
          <w:rFonts w:ascii="Times New Roman" w:hAnsi="Times New Roman"/>
          <w:b/>
          <w:sz w:val="20"/>
          <w:szCs w:val="20"/>
        </w:rPr>
        <w:t xml:space="preserve">Fig. </w:t>
      </w:r>
      <w:r w:rsidR="006A136A" w:rsidRPr="00006AE4">
        <w:rPr>
          <w:rFonts w:ascii="Times New Roman" w:hAnsi="Times New Roman"/>
          <w:b/>
          <w:sz w:val="20"/>
          <w:szCs w:val="20"/>
        </w:rPr>
        <w:t>8</w:t>
      </w:r>
      <w:r w:rsidR="00546610">
        <w:rPr>
          <w:rFonts w:ascii="Times New Roman" w:hAnsi="Times New Roman"/>
          <w:b/>
          <w:sz w:val="20"/>
          <w:szCs w:val="20"/>
        </w:rPr>
        <w:t>:</w:t>
      </w:r>
      <w:r w:rsidR="006A136A" w:rsidRPr="00006AE4">
        <w:rPr>
          <w:rFonts w:ascii="Times New Roman" w:hAnsi="Times New Roman"/>
          <w:sz w:val="20"/>
          <w:szCs w:val="20"/>
        </w:rPr>
        <w:t xml:space="preserve"> Effect of NAA on the in vitro response of peanut cultivar Yu-hua-14 and N3 in different concentration of </w:t>
      </w:r>
      <w:proofErr w:type="spellStart"/>
      <w:r w:rsidR="006A136A" w:rsidRPr="00006AE4">
        <w:rPr>
          <w:rFonts w:ascii="Times New Roman" w:hAnsi="Times New Roman"/>
          <w:sz w:val="20"/>
          <w:szCs w:val="20"/>
        </w:rPr>
        <w:t>auxin</w:t>
      </w:r>
      <w:proofErr w:type="spellEnd"/>
      <w:r w:rsidR="006A136A" w:rsidRPr="00006AE4">
        <w:rPr>
          <w:rFonts w:ascii="Times New Roman" w:hAnsi="Times New Roman"/>
          <w:sz w:val="20"/>
          <w:szCs w:val="20"/>
        </w:rPr>
        <w:t xml:space="preserve"> treatment initially grown on TDZ medium</w:t>
      </w:r>
      <w:r w:rsidR="00CC04F5" w:rsidRPr="00006AE4">
        <w:rPr>
          <w:rFonts w:ascii="Times New Roman" w:hAnsi="Times New Roman"/>
          <w:sz w:val="20"/>
          <w:szCs w:val="20"/>
        </w:rPr>
        <w:t>.</w:t>
      </w:r>
      <w:r w:rsidR="00E25E28">
        <w:rPr>
          <w:rFonts w:ascii="Times New Roman" w:hAnsi="Times New Roman"/>
          <w:b/>
          <w:sz w:val="20"/>
          <w:szCs w:val="20"/>
        </w:rPr>
        <w:t xml:space="preserve"> </w:t>
      </w:r>
      <w:proofErr w:type="gramStart"/>
      <w:r w:rsidR="00E25E28">
        <w:rPr>
          <w:rFonts w:ascii="Times New Roman" w:hAnsi="Times New Roman"/>
          <w:b/>
          <w:sz w:val="20"/>
          <w:szCs w:val="20"/>
        </w:rPr>
        <w:t>a</w:t>
      </w:r>
      <w:proofErr w:type="gramEnd"/>
      <w:r w:rsidR="00CC04F5" w:rsidRPr="00006AE4">
        <w:rPr>
          <w:rFonts w:ascii="Times New Roman" w:hAnsi="Times New Roman"/>
          <w:sz w:val="20"/>
          <w:szCs w:val="20"/>
        </w:rPr>
        <w:t xml:space="preserve"> 1 month old</w:t>
      </w:r>
      <w:r w:rsidR="00CC04F5" w:rsidRPr="00006AE4">
        <w:rPr>
          <w:rFonts w:ascii="Times New Roman" w:hAnsi="Times New Roman"/>
          <w:b/>
          <w:sz w:val="20"/>
          <w:szCs w:val="20"/>
        </w:rPr>
        <w:t xml:space="preserve"> </w:t>
      </w:r>
      <w:r w:rsidR="00CC04F5" w:rsidRPr="00006AE4">
        <w:rPr>
          <w:rFonts w:ascii="Times New Roman" w:hAnsi="Times New Roman"/>
          <w:sz w:val="20"/>
          <w:szCs w:val="20"/>
        </w:rPr>
        <w:t xml:space="preserve">Yu-hua-14 and N3 peanut cultivar under different concentration of NAA treatment, </w:t>
      </w:r>
      <w:r w:rsidR="00E25E28">
        <w:rPr>
          <w:rFonts w:ascii="Times New Roman" w:hAnsi="Times New Roman"/>
          <w:b/>
          <w:sz w:val="20"/>
          <w:szCs w:val="20"/>
        </w:rPr>
        <w:t>b</w:t>
      </w:r>
      <w:r w:rsidR="003357C1" w:rsidRPr="00006AE4">
        <w:rPr>
          <w:rFonts w:ascii="Times New Roman" w:hAnsi="Times New Roman"/>
          <w:sz w:val="20"/>
          <w:szCs w:val="20"/>
        </w:rPr>
        <w:t xml:space="preserve"> </w:t>
      </w:r>
      <w:r w:rsidR="00CC04F5" w:rsidRPr="00006AE4">
        <w:rPr>
          <w:rFonts w:ascii="Times New Roman" w:hAnsi="Times New Roman"/>
          <w:b/>
          <w:sz w:val="20"/>
          <w:szCs w:val="20"/>
        </w:rPr>
        <w:t xml:space="preserve"> </w:t>
      </w:r>
      <w:r w:rsidR="00CC04F5" w:rsidRPr="00006AE4">
        <w:rPr>
          <w:rFonts w:ascii="Times New Roman" w:hAnsi="Times New Roman"/>
          <w:sz w:val="20"/>
          <w:szCs w:val="20"/>
        </w:rPr>
        <w:t>rooting rate,</w:t>
      </w:r>
      <w:r w:rsidR="00E25E28">
        <w:rPr>
          <w:rFonts w:ascii="Times New Roman" w:hAnsi="Times New Roman"/>
          <w:b/>
          <w:sz w:val="20"/>
          <w:szCs w:val="20"/>
        </w:rPr>
        <w:t xml:space="preserve"> c</w:t>
      </w:r>
      <w:r w:rsidR="003357C1" w:rsidRPr="00006AE4">
        <w:rPr>
          <w:rFonts w:ascii="Times New Roman" w:hAnsi="Times New Roman"/>
          <w:sz w:val="20"/>
          <w:szCs w:val="20"/>
        </w:rPr>
        <w:t xml:space="preserve"> </w:t>
      </w:r>
      <w:r w:rsidR="00CC04F5" w:rsidRPr="00006AE4">
        <w:rPr>
          <w:rFonts w:ascii="Times New Roman" w:hAnsi="Times New Roman"/>
          <w:b/>
          <w:sz w:val="20"/>
          <w:szCs w:val="20"/>
        </w:rPr>
        <w:t xml:space="preserve"> </w:t>
      </w:r>
      <w:r w:rsidR="00CC04F5" w:rsidRPr="00006AE4">
        <w:rPr>
          <w:rFonts w:ascii="Times New Roman" w:hAnsi="Times New Roman"/>
          <w:sz w:val="20"/>
          <w:szCs w:val="20"/>
        </w:rPr>
        <w:t>root number</w:t>
      </w:r>
      <w:r w:rsidR="00E25E28">
        <w:rPr>
          <w:rFonts w:ascii="Times New Roman" w:hAnsi="Times New Roman"/>
          <w:b/>
          <w:sz w:val="20"/>
          <w:szCs w:val="20"/>
        </w:rPr>
        <w:t>, d</w:t>
      </w:r>
      <w:r w:rsidR="00CC04F5" w:rsidRPr="00006AE4">
        <w:rPr>
          <w:rFonts w:ascii="Times New Roman" w:hAnsi="Times New Roman"/>
          <w:b/>
          <w:sz w:val="20"/>
          <w:szCs w:val="20"/>
        </w:rPr>
        <w:t xml:space="preserve"> </w:t>
      </w:r>
      <w:r w:rsidR="00CC04F5" w:rsidRPr="00006AE4">
        <w:rPr>
          <w:rFonts w:ascii="Times New Roman" w:hAnsi="Times New Roman"/>
          <w:sz w:val="20"/>
          <w:szCs w:val="20"/>
        </w:rPr>
        <w:t xml:space="preserve">root length, </w:t>
      </w:r>
      <w:r w:rsidR="00E25E28">
        <w:rPr>
          <w:rFonts w:ascii="Times New Roman" w:hAnsi="Times New Roman"/>
          <w:b/>
          <w:sz w:val="20"/>
          <w:szCs w:val="20"/>
        </w:rPr>
        <w:t>e</w:t>
      </w:r>
      <w:r w:rsidR="00CC04F5" w:rsidRPr="00006AE4">
        <w:rPr>
          <w:rFonts w:ascii="Times New Roman" w:hAnsi="Times New Roman"/>
          <w:sz w:val="20"/>
          <w:szCs w:val="20"/>
        </w:rPr>
        <w:t xml:space="preserve"> root fresh weight.</w:t>
      </w:r>
    </w:p>
    <w:p w:rsidR="0001129F" w:rsidRDefault="0001129F" w:rsidP="003D5C53">
      <w:pPr>
        <w:tabs>
          <w:tab w:val="left" w:pos="1830"/>
        </w:tabs>
        <w:rPr>
          <w:rFonts w:ascii="Times New Roman" w:hAnsi="Times New Roman"/>
          <w:sz w:val="24"/>
          <w:szCs w:val="24"/>
        </w:rPr>
      </w:pPr>
      <w:r>
        <w:rPr>
          <w:rFonts w:ascii="Times New Roman" w:hAnsi="Times New Roman"/>
          <w:sz w:val="24"/>
          <w:szCs w:val="24"/>
        </w:rPr>
        <w:tab/>
      </w:r>
    </w:p>
    <w:p w:rsidR="00423FC8" w:rsidRDefault="00423FC8" w:rsidP="006F5B1A">
      <w:pPr>
        <w:spacing w:line="360" w:lineRule="auto"/>
        <w:jc w:val="both"/>
        <w:rPr>
          <w:rFonts w:ascii="Times New Roman" w:hAnsi="Times New Roman"/>
          <w:b/>
          <w:sz w:val="24"/>
          <w:szCs w:val="24"/>
        </w:rPr>
      </w:pPr>
    </w:p>
    <w:p w:rsidR="004D7AD0" w:rsidRDefault="004D7AD0" w:rsidP="006F5B1A">
      <w:pPr>
        <w:spacing w:line="360" w:lineRule="auto"/>
        <w:jc w:val="both"/>
        <w:rPr>
          <w:rFonts w:ascii="Times New Roman" w:hAnsi="Times New Roman"/>
          <w:b/>
          <w:sz w:val="24"/>
          <w:szCs w:val="24"/>
        </w:rPr>
      </w:pPr>
    </w:p>
    <w:p w:rsidR="0038367C" w:rsidRPr="00F03448" w:rsidRDefault="00135C6A" w:rsidP="006F5B1A">
      <w:pPr>
        <w:spacing w:line="360" w:lineRule="auto"/>
        <w:jc w:val="both"/>
        <w:rPr>
          <w:rFonts w:ascii="Times New Roman" w:hAnsi="Times New Roman"/>
          <w:b/>
          <w:sz w:val="24"/>
          <w:szCs w:val="24"/>
        </w:rPr>
      </w:pPr>
      <w:r w:rsidRPr="00F03448">
        <w:rPr>
          <w:rFonts w:ascii="Times New Roman" w:hAnsi="Times New Roman"/>
          <w:b/>
          <w:sz w:val="24"/>
          <w:szCs w:val="24"/>
        </w:rPr>
        <w:t>Discussion</w:t>
      </w:r>
    </w:p>
    <w:p w:rsidR="00B415C0" w:rsidRPr="003D5C53" w:rsidRDefault="00A33DED" w:rsidP="006F5B1A">
      <w:pPr>
        <w:spacing w:line="360" w:lineRule="auto"/>
        <w:jc w:val="both"/>
        <w:rPr>
          <w:rFonts w:ascii="Times New Roman" w:hAnsi="Times New Roman"/>
          <w:sz w:val="20"/>
          <w:szCs w:val="20"/>
        </w:rPr>
      </w:pPr>
      <w:r w:rsidRPr="003D5C53">
        <w:rPr>
          <w:rFonts w:ascii="Times New Roman" w:hAnsi="Times New Roman"/>
          <w:sz w:val="20"/>
          <w:szCs w:val="20"/>
        </w:rPr>
        <w:t>The availability of an efficient regeneration system i</w:t>
      </w:r>
      <w:r w:rsidR="00C20F11" w:rsidRPr="003D5C53">
        <w:rPr>
          <w:rFonts w:ascii="Times New Roman" w:hAnsi="Times New Roman"/>
          <w:sz w:val="20"/>
          <w:szCs w:val="20"/>
        </w:rPr>
        <w:t>s an important prerequisite for</w:t>
      </w:r>
      <w:r w:rsidRPr="003D5C53">
        <w:rPr>
          <w:rFonts w:ascii="Times New Roman" w:hAnsi="Times New Roman"/>
          <w:sz w:val="20"/>
          <w:szCs w:val="20"/>
        </w:rPr>
        <w:t xml:space="preserve"> applying genetic transformation in the plant species.</w:t>
      </w:r>
      <w:r w:rsidR="00C20F11" w:rsidRPr="003D5C53">
        <w:rPr>
          <w:rFonts w:ascii="Times New Roman" w:hAnsi="Times New Roman"/>
          <w:sz w:val="20"/>
          <w:szCs w:val="20"/>
        </w:rPr>
        <w:t xml:space="preserve"> Several research finding had been reported for peanut using dif</w:t>
      </w:r>
      <w:r w:rsidR="00070431" w:rsidRPr="003D5C53">
        <w:rPr>
          <w:rFonts w:ascii="Times New Roman" w:hAnsi="Times New Roman"/>
          <w:sz w:val="20"/>
          <w:szCs w:val="20"/>
        </w:rPr>
        <w:t>ferent explant sources.  S</w:t>
      </w:r>
      <w:r w:rsidR="00C20F11" w:rsidRPr="003D5C53">
        <w:rPr>
          <w:rFonts w:ascii="Times New Roman" w:hAnsi="Times New Roman"/>
          <w:sz w:val="20"/>
          <w:szCs w:val="20"/>
        </w:rPr>
        <w:t xml:space="preserve">ome reports </w:t>
      </w:r>
      <w:r w:rsidR="00C20F11" w:rsidRPr="003D5C53">
        <w:rPr>
          <w:rFonts w:ascii="Times New Roman" w:hAnsi="Times New Roman"/>
          <w:sz w:val="20"/>
          <w:szCs w:val="20"/>
        </w:rPr>
        <w:lastRenderedPageBreak/>
        <w:t xml:space="preserve">had shown low </w:t>
      </w:r>
      <w:r w:rsidR="009F15E2" w:rsidRPr="003D5C53">
        <w:rPr>
          <w:rFonts w:ascii="Times New Roman" w:hAnsi="Times New Roman"/>
          <w:sz w:val="20"/>
          <w:szCs w:val="20"/>
        </w:rPr>
        <w:t xml:space="preserve">regeneration frequency (34.7%) </w:t>
      </w:r>
      <w:r w:rsidR="00C20F11" w:rsidRPr="003D5C53">
        <w:rPr>
          <w:rFonts w:ascii="Times New Roman" w:hAnsi="Times New Roman"/>
          <w:sz w:val="20"/>
          <w:szCs w:val="20"/>
        </w:rPr>
        <w:t>for the generation of plantlets (</w:t>
      </w:r>
      <w:proofErr w:type="spellStart"/>
      <w:r w:rsidR="00C20F11" w:rsidRPr="003D5C53">
        <w:rPr>
          <w:rFonts w:ascii="Times New Roman" w:hAnsi="Times New Roman"/>
          <w:sz w:val="20"/>
          <w:szCs w:val="20"/>
        </w:rPr>
        <w:t>Akasaka</w:t>
      </w:r>
      <w:proofErr w:type="spellEnd"/>
      <w:r w:rsidR="00C20F11" w:rsidRPr="003D5C53">
        <w:rPr>
          <w:rFonts w:ascii="Times New Roman" w:hAnsi="Times New Roman"/>
          <w:sz w:val="20"/>
          <w:szCs w:val="20"/>
        </w:rPr>
        <w:t xml:space="preserve"> </w:t>
      </w:r>
      <w:r w:rsidR="00C20F11" w:rsidRPr="00894F84">
        <w:rPr>
          <w:rFonts w:ascii="Times New Roman" w:hAnsi="Times New Roman"/>
          <w:i/>
          <w:sz w:val="20"/>
          <w:szCs w:val="20"/>
        </w:rPr>
        <w:t>et</w:t>
      </w:r>
      <w:r w:rsidR="00DE0CEC" w:rsidRPr="00894F84">
        <w:rPr>
          <w:rFonts w:ascii="Times New Roman" w:hAnsi="Times New Roman"/>
          <w:i/>
          <w:sz w:val="20"/>
          <w:szCs w:val="20"/>
        </w:rPr>
        <w:t xml:space="preserve"> </w:t>
      </w:r>
      <w:r w:rsidR="00C20F11" w:rsidRPr="00894F84">
        <w:rPr>
          <w:rFonts w:ascii="Times New Roman" w:hAnsi="Times New Roman"/>
          <w:i/>
          <w:sz w:val="20"/>
          <w:szCs w:val="20"/>
        </w:rPr>
        <w:t>al</w:t>
      </w:r>
      <w:r w:rsidR="006241EF" w:rsidRPr="003D5C53">
        <w:rPr>
          <w:rFonts w:ascii="Times New Roman" w:hAnsi="Times New Roman"/>
          <w:sz w:val="20"/>
          <w:szCs w:val="20"/>
        </w:rPr>
        <w:t>. 2000) and takes long time</w:t>
      </w:r>
      <w:r w:rsidR="009F15E2" w:rsidRPr="003D5C53">
        <w:rPr>
          <w:rFonts w:ascii="Times New Roman" w:hAnsi="Times New Roman"/>
          <w:sz w:val="20"/>
          <w:szCs w:val="20"/>
        </w:rPr>
        <w:t xml:space="preserve"> </w:t>
      </w:r>
      <w:r w:rsidR="00D06128" w:rsidRPr="003D5C53">
        <w:rPr>
          <w:rFonts w:ascii="Times New Roman" w:hAnsi="Times New Roman"/>
          <w:sz w:val="20"/>
          <w:szCs w:val="20"/>
        </w:rPr>
        <w:t>(</w:t>
      </w:r>
      <w:r w:rsidR="006241EF" w:rsidRPr="003D5C53">
        <w:rPr>
          <w:rFonts w:ascii="Times New Roman" w:hAnsi="Times New Roman"/>
          <w:sz w:val="20"/>
          <w:szCs w:val="20"/>
        </w:rPr>
        <w:t xml:space="preserve">about 4 month (Tiwari and </w:t>
      </w:r>
      <w:proofErr w:type="spellStart"/>
      <w:r w:rsidR="006241EF" w:rsidRPr="003D5C53">
        <w:rPr>
          <w:rFonts w:ascii="Times New Roman" w:hAnsi="Times New Roman"/>
          <w:sz w:val="20"/>
          <w:szCs w:val="20"/>
        </w:rPr>
        <w:t>Tuli</w:t>
      </w:r>
      <w:proofErr w:type="spellEnd"/>
      <w:r w:rsidR="006241EF" w:rsidRPr="003D5C53">
        <w:rPr>
          <w:rFonts w:ascii="Times New Roman" w:hAnsi="Times New Roman"/>
          <w:sz w:val="20"/>
          <w:szCs w:val="20"/>
        </w:rPr>
        <w:t>, 2009;</w:t>
      </w:r>
      <w:r w:rsidR="008F112D" w:rsidRPr="003D5C53">
        <w:rPr>
          <w:rFonts w:ascii="Times New Roman" w:hAnsi="Times New Roman"/>
          <w:sz w:val="20"/>
          <w:szCs w:val="20"/>
        </w:rPr>
        <w:t xml:space="preserve"> </w:t>
      </w:r>
      <w:proofErr w:type="spellStart"/>
      <w:r w:rsidR="006241EF" w:rsidRPr="003D5C53">
        <w:rPr>
          <w:rFonts w:ascii="Times New Roman" w:hAnsi="Times New Roman"/>
          <w:sz w:val="20"/>
          <w:szCs w:val="20"/>
        </w:rPr>
        <w:t>Akasaka</w:t>
      </w:r>
      <w:proofErr w:type="spellEnd"/>
      <w:r w:rsidR="006241EF" w:rsidRPr="003D5C53">
        <w:rPr>
          <w:rFonts w:ascii="Times New Roman" w:hAnsi="Times New Roman"/>
          <w:sz w:val="20"/>
          <w:szCs w:val="20"/>
        </w:rPr>
        <w:t xml:space="preserve"> </w:t>
      </w:r>
      <w:r w:rsidR="006241EF" w:rsidRPr="00894F84">
        <w:rPr>
          <w:rFonts w:ascii="Times New Roman" w:hAnsi="Times New Roman"/>
          <w:i/>
          <w:sz w:val="20"/>
          <w:szCs w:val="20"/>
        </w:rPr>
        <w:t>et al</w:t>
      </w:r>
      <w:r w:rsidR="006241EF" w:rsidRPr="003D5C53">
        <w:rPr>
          <w:rFonts w:ascii="Times New Roman" w:hAnsi="Times New Roman"/>
          <w:sz w:val="20"/>
          <w:szCs w:val="20"/>
        </w:rPr>
        <w:t>. 2000).</w:t>
      </w:r>
      <w:r w:rsidR="00070431" w:rsidRPr="003D5C53">
        <w:rPr>
          <w:rFonts w:ascii="Times New Roman" w:hAnsi="Times New Roman"/>
          <w:sz w:val="20"/>
          <w:szCs w:val="20"/>
        </w:rPr>
        <w:t xml:space="preserve"> However; few reports showed that using </w:t>
      </w:r>
      <w:proofErr w:type="spellStart"/>
      <w:r w:rsidR="00070431" w:rsidRPr="003D5C53">
        <w:rPr>
          <w:rFonts w:ascii="Times New Roman" w:hAnsi="Times New Roman"/>
          <w:sz w:val="20"/>
          <w:szCs w:val="20"/>
        </w:rPr>
        <w:t>cotyledonary</w:t>
      </w:r>
      <w:proofErr w:type="spellEnd"/>
      <w:r w:rsidR="00070431" w:rsidRPr="003D5C53">
        <w:rPr>
          <w:rFonts w:ascii="Times New Roman" w:hAnsi="Times New Roman"/>
          <w:sz w:val="20"/>
          <w:szCs w:val="20"/>
        </w:rPr>
        <w:t xml:space="preserve"> nodes which </w:t>
      </w:r>
      <w:r w:rsidR="00097A66" w:rsidRPr="003D5C53">
        <w:rPr>
          <w:rFonts w:ascii="Times New Roman" w:hAnsi="Times New Roman"/>
          <w:sz w:val="20"/>
          <w:szCs w:val="20"/>
        </w:rPr>
        <w:t>are located at the junction between embryo axes and the cotyledons have</w:t>
      </w:r>
      <w:r w:rsidR="00070431" w:rsidRPr="003D5C53">
        <w:rPr>
          <w:rFonts w:ascii="Times New Roman" w:hAnsi="Times New Roman"/>
          <w:sz w:val="20"/>
          <w:szCs w:val="20"/>
        </w:rPr>
        <w:t xml:space="preserve"> a better regeneration response and time efficient </w:t>
      </w:r>
      <w:r w:rsidR="002A6B85">
        <w:rPr>
          <w:rFonts w:ascii="Times New Roman" w:hAnsi="Times New Roman"/>
          <w:sz w:val="20"/>
          <w:szCs w:val="20"/>
        </w:rPr>
        <w:t xml:space="preserve">than many other explants and </w:t>
      </w:r>
      <w:r w:rsidR="002A6B85" w:rsidRPr="003D5C53">
        <w:rPr>
          <w:rFonts w:ascii="Times New Roman" w:hAnsi="Times New Roman"/>
          <w:sz w:val="20"/>
          <w:szCs w:val="20"/>
        </w:rPr>
        <w:t xml:space="preserve">there are more regenerative axillary meristem cells in this area </w:t>
      </w:r>
      <w:r w:rsidR="00097A66" w:rsidRPr="003D5C53">
        <w:rPr>
          <w:rFonts w:ascii="Times New Roman" w:hAnsi="Times New Roman"/>
          <w:sz w:val="20"/>
          <w:szCs w:val="20"/>
        </w:rPr>
        <w:t xml:space="preserve">(Hsieh </w:t>
      </w:r>
      <w:r w:rsidR="00097A66" w:rsidRPr="00894F84">
        <w:rPr>
          <w:rFonts w:ascii="Times New Roman" w:hAnsi="Times New Roman"/>
          <w:i/>
          <w:sz w:val="20"/>
          <w:szCs w:val="20"/>
        </w:rPr>
        <w:t>et al</w:t>
      </w:r>
      <w:r w:rsidR="00097A66" w:rsidRPr="003D5C53">
        <w:rPr>
          <w:rFonts w:ascii="Times New Roman" w:hAnsi="Times New Roman"/>
          <w:sz w:val="20"/>
          <w:szCs w:val="20"/>
        </w:rPr>
        <w:t>.</w:t>
      </w:r>
      <w:r w:rsidR="002A6B85">
        <w:rPr>
          <w:rFonts w:ascii="Times New Roman" w:hAnsi="Times New Roman"/>
          <w:sz w:val="20"/>
          <w:szCs w:val="20"/>
        </w:rPr>
        <w:t xml:space="preserve"> </w:t>
      </w:r>
      <w:r w:rsidR="00097A66" w:rsidRPr="003D5C53">
        <w:rPr>
          <w:rFonts w:ascii="Times New Roman" w:hAnsi="Times New Roman"/>
          <w:sz w:val="20"/>
          <w:szCs w:val="20"/>
        </w:rPr>
        <w:t xml:space="preserve">2017). </w:t>
      </w:r>
    </w:p>
    <w:p w:rsidR="000E7060" w:rsidRPr="003D5C53" w:rsidRDefault="00B415C0" w:rsidP="00A05251">
      <w:pPr>
        <w:spacing w:line="360" w:lineRule="auto"/>
        <w:jc w:val="both"/>
        <w:rPr>
          <w:rFonts w:ascii="Times New Roman" w:hAnsi="Times New Roman"/>
          <w:sz w:val="20"/>
          <w:szCs w:val="20"/>
        </w:rPr>
      </w:pPr>
      <w:r w:rsidRPr="003D5C53">
        <w:rPr>
          <w:rFonts w:ascii="Times New Roman" w:hAnsi="Times New Roman"/>
          <w:sz w:val="20"/>
          <w:szCs w:val="20"/>
        </w:rPr>
        <w:t xml:space="preserve">The effect of different </w:t>
      </w:r>
      <w:r w:rsidR="00217351" w:rsidRPr="003D5C53">
        <w:rPr>
          <w:rFonts w:ascii="Times New Roman" w:hAnsi="Times New Roman"/>
          <w:sz w:val="20"/>
          <w:szCs w:val="20"/>
        </w:rPr>
        <w:t xml:space="preserve">concentration of </w:t>
      </w:r>
      <w:r w:rsidRPr="003D5C53">
        <w:rPr>
          <w:rFonts w:ascii="Times New Roman" w:hAnsi="Times New Roman"/>
          <w:sz w:val="20"/>
          <w:szCs w:val="20"/>
        </w:rPr>
        <w:t>TDZ and BAP was evaluated and compared on in vitro regener</w:t>
      </w:r>
      <w:r w:rsidR="008C5E30" w:rsidRPr="003D5C53">
        <w:rPr>
          <w:rFonts w:ascii="Times New Roman" w:hAnsi="Times New Roman"/>
          <w:sz w:val="20"/>
          <w:szCs w:val="20"/>
        </w:rPr>
        <w:t xml:space="preserve">ation from </w:t>
      </w:r>
      <w:proofErr w:type="spellStart"/>
      <w:r w:rsidR="008C5E30" w:rsidRPr="003D5C53">
        <w:rPr>
          <w:rFonts w:ascii="Times New Roman" w:hAnsi="Times New Roman"/>
          <w:sz w:val="20"/>
          <w:szCs w:val="20"/>
        </w:rPr>
        <w:t>cotyledonary</w:t>
      </w:r>
      <w:proofErr w:type="spellEnd"/>
      <w:r w:rsidR="008C5E30" w:rsidRPr="003D5C53">
        <w:rPr>
          <w:rFonts w:ascii="Times New Roman" w:hAnsi="Times New Roman"/>
          <w:sz w:val="20"/>
          <w:szCs w:val="20"/>
        </w:rPr>
        <w:t xml:space="preserve"> nodes (</w:t>
      </w:r>
      <w:r w:rsidR="00FF4A77">
        <w:rPr>
          <w:rFonts w:ascii="Times New Roman" w:hAnsi="Times New Roman"/>
          <w:sz w:val="20"/>
          <w:szCs w:val="20"/>
        </w:rPr>
        <w:t>F</w:t>
      </w:r>
      <w:r w:rsidR="000250B8" w:rsidRPr="003D5C53">
        <w:rPr>
          <w:rFonts w:ascii="Times New Roman" w:hAnsi="Times New Roman"/>
          <w:sz w:val="20"/>
          <w:szCs w:val="20"/>
        </w:rPr>
        <w:t>ig.</w:t>
      </w:r>
      <w:r w:rsidR="002A6B85">
        <w:rPr>
          <w:rFonts w:ascii="Times New Roman" w:hAnsi="Times New Roman"/>
          <w:sz w:val="20"/>
          <w:szCs w:val="20"/>
        </w:rPr>
        <w:t xml:space="preserve"> 3 and F</w:t>
      </w:r>
      <w:r w:rsidR="000250B8" w:rsidRPr="003D5C53">
        <w:rPr>
          <w:rFonts w:ascii="Times New Roman" w:hAnsi="Times New Roman"/>
          <w:sz w:val="20"/>
          <w:szCs w:val="20"/>
        </w:rPr>
        <w:t>ig.</w:t>
      </w:r>
      <w:r w:rsidR="002A6B85">
        <w:rPr>
          <w:rFonts w:ascii="Times New Roman" w:hAnsi="Times New Roman"/>
          <w:sz w:val="20"/>
          <w:szCs w:val="20"/>
        </w:rPr>
        <w:t xml:space="preserve"> </w:t>
      </w:r>
      <w:r w:rsidR="000250B8" w:rsidRPr="003D5C53">
        <w:rPr>
          <w:rFonts w:ascii="Times New Roman" w:hAnsi="Times New Roman"/>
          <w:sz w:val="20"/>
          <w:szCs w:val="20"/>
        </w:rPr>
        <w:t>4</w:t>
      </w:r>
      <w:r w:rsidRPr="003D5C53">
        <w:rPr>
          <w:rFonts w:ascii="Times New Roman" w:hAnsi="Times New Roman"/>
          <w:sz w:val="20"/>
          <w:szCs w:val="20"/>
        </w:rPr>
        <w:t xml:space="preserve">) of peanut. The explants developed </w:t>
      </w:r>
      <w:proofErr w:type="spellStart"/>
      <w:r w:rsidRPr="003D5C53">
        <w:rPr>
          <w:rFonts w:ascii="Times New Roman" w:hAnsi="Times New Roman"/>
          <w:sz w:val="20"/>
          <w:szCs w:val="20"/>
        </w:rPr>
        <w:t>regenerant</w:t>
      </w:r>
      <w:proofErr w:type="spellEnd"/>
      <w:r w:rsidRPr="003D5C53">
        <w:rPr>
          <w:rFonts w:ascii="Times New Roman" w:hAnsi="Times New Roman"/>
          <w:sz w:val="20"/>
          <w:szCs w:val="20"/>
        </w:rPr>
        <w:t xml:space="preserve"> shoot buds from CN</w:t>
      </w:r>
      <w:r w:rsidR="003D5606" w:rsidRPr="003D5C53">
        <w:rPr>
          <w:rFonts w:ascii="Times New Roman" w:hAnsi="Times New Roman"/>
          <w:sz w:val="20"/>
          <w:szCs w:val="20"/>
        </w:rPr>
        <w:t>s with</w:t>
      </w:r>
      <w:r w:rsidRPr="003D5C53">
        <w:rPr>
          <w:rFonts w:ascii="Times New Roman" w:hAnsi="Times New Roman"/>
          <w:sz w:val="20"/>
          <w:szCs w:val="20"/>
        </w:rPr>
        <w:t>in 3 weeks of culture. BAP</w:t>
      </w:r>
      <w:r w:rsidR="00217351" w:rsidRPr="003D5C53">
        <w:rPr>
          <w:rFonts w:ascii="Times New Roman" w:hAnsi="Times New Roman"/>
          <w:sz w:val="20"/>
          <w:szCs w:val="20"/>
        </w:rPr>
        <w:t xml:space="preserve"> at all concentration (1-5mg/L)</w:t>
      </w:r>
      <w:r w:rsidR="000250B8" w:rsidRPr="003D5C53">
        <w:rPr>
          <w:rFonts w:ascii="Times New Roman" w:hAnsi="Times New Roman"/>
          <w:sz w:val="20"/>
          <w:szCs w:val="20"/>
        </w:rPr>
        <w:t xml:space="preserve"> evaluated</w:t>
      </w:r>
      <w:r w:rsidR="002A6B85">
        <w:rPr>
          <w:rFonts w:ascii="Times New Roman" w:hAnsi="Times New Roman"/>
          <w:sz w:val="20"/>
          <w:szCs w:val="20"/>
        </w:rPr>
        <w:t xml:space="preserve"> (F</w:t>
      </w:r>
      <w:r w:rsidR="00C60F2C">
        <w:rPr>
          <w:rFonts w:ascii="Times New Roman" w:hAnsi="Times New Roman"/>
          <w:sz w:val="20"/>
          <w:szCs w:val="20"/>
        </w:rPr>
        <w:t>ig.</w:t>
      </w:r>
      <w:r w:rsidR="00260DEF">
        <w:rPr>
          <w:rFonts w:ascii="Times New Roman" w:hAnsi="Times New Roman"/>
          <w:sz w:val="20"/>
          <w:szCs w:val="20"/>
        </w:rPr>
        <w:t xml:space="preserve"> </w:t>
      </w:r>
      <w:r w:rsidR="00E25E28">
        <w:rPr>
          <w:rFonts w:ascii="Times New Roman" w:hAnsi="Times New Roman"/>
          <w:sz w:val="20"/>
          <w:szCs w:val="20"/>
        </w:rPr>
        <w:t>3b</w:t>
      </w:r>
      <w:r w:rsidR="00035ADE" w:rsidRPr="003D5C53">
        <w:rPr>
          <w:rFonts w:ascii="Times New Roman" w:hAnsi="Times New Roman"/>
          <w:sz w:val="20"/>
          <w:szCs w:val="20"/>
        </w:rPr>
        <w:t>)</w:t>
      </w:r>
      <w:r w:rsidR="000250B8" w:rsidRPr="003D5C53">
        <w:rPr>
          <w:rFonts w:ascii="Times New Roman" w:hAnsi="Times New Roman"/>
          <w:sz w:val="20"/>
          <w:szCs w:val="20"/>
        </w:rPr>
        <w:t xml:space="preserve"> </w:t>
      </w:r>
      <w:r w:rsidRPr="003D5C53">
        <w:rPr>
          <w:rFonts w:ascii="Times New Roman" w:hAnsi="Times New Roman"/>
          <w:sz w:val="20"/>
          <w:szCs w:val="20"/>
        </w:rPr>
        <w:t>and TDZ at low concentrati</w:t>
      </w:r>
      <w:r w:rsidR="00274BA7" w:rsidRPr="003D5C53">
        <w:rPr>
          <w:rFonts w:ascii="Times New Roman" w:hAnsi="Times New Roman"/>
          <w:sz w:val="20"/>
          <w:szCs w:val="20"/>
        </w:rPr>
        <w:t>on (0.5-2mg/L) induced shoots (</w:t>
      </w:r>
      <w:r w:rsidR="00FF4A77">
        <w:rPr>
          <w:rFonts w:ascii="Times New Roman" w:hAnsi="Times New Roman"/>
          <w:sz w:val="20"/>
          <w:szCs w:val="20"/>
        </w:rPr>
        <w:t>F</w:t>
      </w:r>
      <w:r w:rsidRPr="003D5C53">
        <w:rPr>
          <w:rFonts w:ascii="Times New Roman" w:hAnsi="Times New Roman"/>
          <w:sz w:val="20"/>
          <w:szCs w:val="20"/>
        </w:rPr>
        <w:t>ig</w:t>
      </w:r>
      <w:r w:rsidR="00260DEF">
        <w:rPr>
          <w:rFonts w:ascii="Times New Roman" w:hAnsi="Times New Roman"/>
          <w:sz w:val="20"/>
          <w:szCs w:val="20"/>
        </w:rPr>
        <w:t xml:space="preserve">. </w:t>
      </w:r>
      <w:r w:rsidR="00E25E28">
        <w:rPr>
          <w:rFonts w:ascii="Times New Roman" w:hAnsi="Times New Roman"/>
          <w:sz w:val="20"/>
          <w:szCs w:val="20"/>
        </w:rPr>
        <w:t>4c</w:t>
      </w:r>
      <w:r w:rsidRPr="003D5C53">
        <w:rPr>
          <w:rFonts w:ascii="Times New Roman" w:hAnsi="Times New Roman"/>
          <w:sz w:val="20"/>
          <w:szCs w:val="20"/>
        </w:rPr>
        <w:t>).</w:t>
      </w:r>
      <w:r w:rsidR="003D5606" w:rsidRPr="003D5C53">
        <w:rPr>
          <w:rFonts w:ascii="Times New Roman" w:hAnsi="Times New Roman"/>
          <w:sz w:val="20"/>
          <w:szCs w:val="20"/>
        </w:rPr>
        <w:t xml:space="preserve"> </w:t>
      </w:r>
      <w:r w:rsidR="00A05251" w:rsidRPr="003D5C53">
        <w:rPr>
          <w:rFonts w:ascii="Times New Roman" w:hAnsi="Times New Roman"/>
          <w:sz w:val="20"/>
          <w:szCs w:val="20"/>
        </w:rPr>
        <w:t>Some reports shown that MS medium supplemented with different combinations of hormones regenerates maximum number of shoot b</w:t>
      </w:r>
      <w:r w:rsidR="008F112D" w:rsidRPr="003D5C53">
        <w:rPr>
          <w:rFonts w:ascii="Times New Roman" w:hAnsi="Times New Roman"/>
          <w:sz w:val="20"/>
          <w:szCs w:val="20"/>
        </w:rPr>
        <w:t xml:space="preserve">uds. For instance, </w:t>
      </w:r>
      <w:proofErr w:type="spellStart"/>
      <w:r w:rsidR="008F112D" w:rsidRPr="003D5C53">
        <w:rPr>
          <w:rFonts w:ascii="Times New Roman" w:hAnsi="Times New Roman"/>
          <w:sz w:val="20"/>
          <w:szCs w:val="20"/>
        </w:rPr>
        <w:t>Limbua</w:t>
      </w:r>
      <w:proofErr w:type="spellEnd"/>
      <w:r w:rsidR="008F112D" w:rsidRPr="003D5C53">
        <w:rPr>
          <w:rFonts w:ascii="Times New Roman" w:hAnsi="Times New Roman"/>
          <w:sz w:val="20"/>
          <w:szCs w:val="20"/>
        </w:rPr>
        <w:t xml:space="preserve"> </w:t>
      </w:r>
      <w:r w:rsidR="008F112D" w:rsidRPr="00894F84">
        <w:rPr>
          <w:rFonts w:ascii="Times New Roman" w:hAnsi="Times New Roman"/>
          <w:i/>
          <w:sz w:val="20"/>
          <w:szCs w:val="20"/>
        </w:rPr>
        <w:t>et al</w:t>
      </w:r>
      <w:r w:rsidR="00894F84">
        <w:rPr>
          <w:rFonts w:ascii="Times New Roman" w:hAnsi="Times New Roman"/>
          <w:i/>
          <w:sz w:val="20"/>
          <w:szCs w:val="20"/>
        </w:rPr>
        <w:t>.</w:t>
      </w:r>
      <w:r w:rsidR="00A05251" w:rsidRPr="003D5C53">
        <w:rPr>
          <w:rFonts w:ascii="Times New Roman" w:hAnsi="Times New Roman"/>
          <w:sz w:val="20"/>
          <w:szCs w:val="20"/>
        </w:rPr>
        <w:t xml:space="preserve"> (2019) reported highes</w:t>
      </w:r>
      <w:r w:rsidR="00DA0708">
        <w:rPr>
          <w:rFonts w:ascii="Times New Roman" w:hAnsi="Times New Roman"/>
          <w:sz w:val="20"/>
          <w:szCs w:val="20"/>
        </w:rPr>
        <w:t xml:space="preserve">t regeneration frequency (98%) using </w:t>
      </w:r>
      <w:proofErr w:type="spellStart"/>
      <w:r w:rsidR="00DA0708">
        <w:rPr>
          <w:rFonts w:ascii="Times New Roman" w:hAnsi="Times New Roman"/>
          <w:sz w:val="20"/>
          <w:szCs w:val="20"/>
        </w:rPr>
        <w:t>cotyledonary</w:t>
      </w:r>
      <w:proofErr w:type="spellEnd"/>
      <w:r w:rsidR="00DA0708">
        <w:rPr>
          <w:rFonts w:ascii="Times New Roman" w:hAnsi="Times New Roman"/>
          <w:sz w:val="20"/>
          <w:szCs w:val="20"/>
        </w:rPr>
        <w:t xml:space="preserve"> nodes with </w:t>
      </w:r>
      <w:r w:rsidR="004A25E2">
        <w:rPr>
          <w:rFonts w:ascii="Times New Roman" w:hAnsi="Times New Roman"/>
          <w:sz w:val="20"/>
          <w:szCs w:val="20"/>
        </w:rPr>
        <w:t xml:space="preserve">the increase in </w:t>
      </w:r>
      <w:r w:rsidR="00C60F2C">
        <w:rPr>
          <w:rFonts w:ascii="Times New Roman" w:hAnsi="Times New Roman"/>
          <w:sz w:val="20"/>
          <w:szCs w:val="20"/>
        </w:rPr>
        <w:t xml:space="preserve">BAP concentration </w:t>
      </w:r>
      <w:r w:rsidR="00A05251" w:rsidRPr="003D5C53">
        <w:rPr>
          <w:rFonts w:ascii="Times New Roman" w:hAnsi="Times New Roman"/>
          <w:sz w:val="20"/>
          <w:szCs w:val="20"/>
        </w:rPr>
        <w:t xml:space="preserve">up to 5mg/L combined with 1mg/L TDZ. </w:t>
      </w:r>
      <w:r w:rsidR="00276E16" w:rsidRPr="003D5C53">
        <w:rPr>
          <w:rFonts w:ascii="Times New Roman" w:hAnsi="Times New Roman"/>
          <w:sz w:val="20"/>
          <w:szCs w:val="20"/>
        </w:rPr>
        <w:t>Shoot bud formation (</w:t>
      </w:r>
      <w:r w:rsidR="00A05251" w:rsidRPr="003D5C53">
        <w:rPr>
          <w:rFonts w:ascii="Times New Roman" w:hAnsi="Times New Roman"/>
          <w:sz w:val="20"/>
          <w:szCs w:val="20"/>
        </w:rPr>
        <w:t>77.76-81.5%</w:t>
      </w:r>
      <w:r w:rsidR="00276E16" w:rsidRPr="003D5C53">
        <w:rPr>
          <w:rFonts w:ascii="Times New Roman" w:hAnsi="Times New Roman"/>
          <w:sz w:val="20"/>
          <w:szCs w:val="20"/>
        </w:rPr>
        <w:t>)</w:t>
      </w:r>
      <w:r w:rsidR="00A05251" w:rsidRPr="003D5C53">
        <w:rPr>
          <w:rFonts w:ascii="Times New Roman" w:hAnsi="Times New Roman"/>
          <w:sz w:val="20"/>
          <w:szCs w:val="20"/>
        </w:rPr>
        <w:t xml:space="preserve"> on medium supplemented with 3mg/L and 0.92</w:t>
      </w:r>
      <w:r w:rsidR="00DE5DC8">
        <w:rPr>
          <w:rFonts w:ascii="Times New Roman" w:hAnsi="Times New Roman"/>
          <w:sz w:val="20"/>
          <w:szCs w:val="20"/>
        </w:rPr>
        <w:t xml:space="preserve"> </w:t>
      </w:r>
      <w:r w:rsidR="00A05251" w:rsidRPr="003D5C53">
        <w:rPr>
          <w:rFonts w:ascii="Times New Roman" w:hAnsi="Times New Roman"/>
          <w:sz w:val="20"/>
          <w:szCs w:val="20"/>
        </w:rPr>
        <w:t>mg/L NAA using immature leaflets on</w:t>
      </w:r>
      <w:r w:rsidR="008F112D" w:rsidRPr="003D5C53">
        <w:rPr>
          <w:rFonts w:ascii="Times New Roman" w:hAnsi="Times New Roman"/>
          <w:sz w:val="20"/>
          <w:szCs w:val="20"/>
        </w:rPr>
        <w:t xml:space="preserve"> four genotypes was reported  (Tiwari and </w:t>
      </w:r>
      <w:proofErr w:type="spellStart"/>
      <w:r w:rsidR="008F112D" w:rsidRPr="003D5C53">
        <w:rPr>
          <w:rFonts w:ascii="Times New Roman" w:hAnsi="Times New Roman"/>
          <w:sz w:val="20"/>
          <w:szCs w:val="20"/>
        </w:rPr>
        <w:t>Tuli</w:t>
      </w:r>
      <w:proofErr w:type="spellEnd"/>
      <w:r w:rsidR="008F112D" w:rsidRPr="003D5C53">
        <w:rPr>
          <w:rFonts w:ascii="Times New Roman" w:hAnsi="Times New Roman"/>
          <w:sz w:val="20"/>
          <w:szCs w:val="20"/>
        </w:rPr>
        <w:t xml:space="preserve"> 2009;</w:t>
      </w:r>
      <w:r w:rsidR="00A05251" w:rsidRPr="003D5C53">
        <w:rPr>
          <w:rFonts w:ascii="Times New Roman" w:hAnsi="Times New Roman"/>
          <w:sz w:val="20"/>
          <w:szCs w:val="20"/>
        </w:rPr>
        <w:t xml:space="preserve"> </w:t>
      </w:r>
      <w:proofErr w:type="spellStart"/>
      <w:r w:rsidR="00A05251" w:rsidRPr="003D5C53">
        <w:rPr>
          <w:rFonts w:ascii="Times New Roman" w:hAnsi="Times New Roman"/>
          <w:sz w:val="20"/>
          <w:szCs w:val="20"/>
        </w:rPr>
        <w:t>Palanives</w:t>
      </w:r>
      <w:proofErr w:type="spellEnd"/>
      <w:r w:rsidR="00A05251" w:rsidRPr="003D5C53">
        <w:rPr>
          <w:rFonts w:ascii="Times New Roman" w:hAnsi="Times New Roman"/>
          <w:sz w:val="20"/>
          <w:szCs w:val="20"/>
        </w:rPr>
        <w:t xml:space="preserve"> </w:t>
      </w:r>
      <w:r w:rsidR="00A05251" w:rsidRPr="00894F84">
        <w:rPr>
          <w:rFonts w:ascii="Times New Roman" w:hAnsi="Times New Roman"/>
          <w:i/>
          <w:sz w:val="20"/>
          <w:szCs w:val="20"/>
        </w:rPr>
        <w:t>et al</w:t>
      </w:r>
      <w:r w:rsidR="00A05251" w:rsidRPr="003D5C53">
        <w:rPr>
          <w:rFonts w:ascii="Times New Roman" w:hAnsi="Times New Roman"/>
          <w:sz w:val="20"/>
          <w:szCs w:val="20"/>
        </w:rPr>
        <w:t>.</w:t>
      </w:r>
      <w:r w:rsidR="008C5E30" w:rsidRPr="003D5C53">
        <w:rPr>
          <w:rFonts w:ascii="Times New Roman" w:hAnsi="Times New Roman"/>
          <w:sz w:val="20"/>
          <w:szCs w:val="20"/>
        </w:rPr>
        <w:t xml:space="preserve"> </w:t>
      </w:r>
      <w:r w:rsidR="00A05251" w:rsidRPr="003D5C53">
        <w:rPr>
          <w:rFonts w:ascii="Times New Roman" w:hAnsi="Times New Roman"/>
          <w:sz w:val="20"/>
          <w:szCs w:val="20"/>
        </w:rPr>
        <w:t xml:space="preserve">2002) recorded  the maximum percentage of </w:t>
      </w:r>
      <w:proofErr w:type="spellStart"/>
      <w:r w:rsidR="00A05251" w:rsidRPr="003D5C53">
        <w:rPr>
          <w:rFonts w:ascii="Times New Roman" w:hAnsi="Times New Roman"/>
          <w:sz w:val="20"/>
          <w:szCs w:val="20"/>
        </w:rPr>
        <w:t>calli</w:t>
      </w:r>
      <w:proofErr w:type="spellEnd"/>
      <w:r w:rsidR="00A05251" w:rsidRPr="003D5C53">
        <w:rPr>
          <w:rFonts w:ascii="Times New Roman" w:hAnsi="Times New Roman"/>
          <w:sz w:val="20"/>
          <w:szCs w:val="20"/>
        </w:rPr>
        <w:t xml:space="preserve"> having shoot buds from the treatment of 3.0mg/L</w:t>
      </w:r>
      <w:r w:rsidR="00AB3ADF">
        <w:rPr>
          <w:rFonts w:ascii="Times New Roman" w:hAnsi="Times New Roman"/>
          <w:sz w:val="20"/>
          <w:szCs w:val="20"/>
        </w:rPr>
        <w:t xml:space="preserve"> </w:t>
      </w:r>
      <w:r w:rsidR="00A05251" w:rsidRPr="003D5C53">
        <w:rPr>
          <w:rFonts w:ascii="Times New Roman" w:hAnsi="Times New Roman"/>
          <w:sz w:val="20"/>
          <w:szCs w:val="20"/>
        </w:rPr>
        <w:t>BAP plus 0.5mg/L IAA</w:t>
      </w:r>
      <w:r w:rsidR="00276E16" w:rsidRPr="003D5C53">
        <w:rPr>
          <w:rFonts w:ascii="Times New Roman" w:hAnsi="Times New Roman"/>
          <w:sz w:val="20"/>
          <w:szCs w:val="20"/>
        </w:rPr>
        <w:t xml:space="preserve"> </w:t>
      </w:r>
      <w:r w:rsidR="008F112D" w:rsidRPr="003D5C53">
        <w:rPr>
          <w:rFonts w:ascii="Times New Roman" w:hAnsi="Times New Roman"/>
          <w:sz w:val="20"/>
          <w:szCs w:val="20"/>
        </w:rPr>
        <w:t>(</w:t>
      </w:r>
      <w:r w:rsidR="00A05251" w:rsidRPr="003D5C53">
        <w:rPr>
          <w:rFonts w:ascii="Times New Roman" w:hAnsi="Times New Roman"/>
          <w:sz w:val="20"/>
          <w:szCs w:val="20"/>
        </w:rPr>
        <w:t xml:space="preserve">63.2%) for VRI-2 and 57.4% for VRI-3 genotypes. However; using </w:t>
      </w:r>
      <w:r w:rsidR="000E7060" w:rsidRPr="003D5C53">
        <w:rPr>
          <w:rFonts w:ascii="Times New Roman" w:hAnsi="Times New Roman"/>
          <w:sz w:val="20"/>
          <w:szCs w:val="20"/>
        </w:rPr>
        <w:t xml:space="preserve">BAP </w:t>
      </w:r>
      <w:r w:rsidR="00A05251" w:rsidRPr="003D5C53">
        <w:rPr>
          <w:rFonts w:ascii="Times New Roman" w:hAnsi="Times New Roman"/>
          <w:sz w:val="20"/>
          <w:szCs w:val="20"/>
        </w:rPr>
        <w:t xml:space="preserve">alone, </w:t>
      </w:r>
      <w:r w:rsidR="003D5606" w:rsidRPr="003D5C53">
        <w:rPr>
          <w:rFonts w:ascii="Times New Roman" w:hAnsi="Times New Roman"/>
          <w:sz w:val="20"/>
          <w:szCs w:val="20"/>
        </w:rPr>
        <w:t xml:space="preserve">we found </w:t>
      </w:r>
      <w:r w:rsidR="00A05251" w:rsidRPr="003D5C53">
        <w:rPr>
          <w:rFonts w:ascii="Times New Roman" w:hAnsi="Times New Roman"/>
          <w:sz w:val="20"/>
          <w:szCs w:val="20"/>
        </w:rPr>
        <w:t>highest regeneration frequency</w:t>
      </w:r>
      <w:r w:rsidR="003D5606" w:rsidRPr="003D5C53">
        <w:rPr>
          <w:rFonts w:ascii="Times New Roman" w:hAnsi="Times New Roman"/>
          <w:sz w:val="20"/>
          <w:szCs w:val="20"/>
        </w:rPr>
        <w:t xml:space="preserve"> (</w:t>
      </w:r>
      <w:r w:rsidR="000250B8" w:rsidRPr="003D5C53">
        <w:rPr>
          <w:rFonts w:ascii="Times New Roman" w:hAnsi="Times New Roman"/>
          <w:sz w:val="20"/>
          <w:szCs w:val="20"/>
        </w:rPr>
        <w:t>9</w:t>
      </w:r>
      <w:r w:rsidR="008C5E30" w:rsidRPr="003D5C53">
        <w:rPr>
          <w:rFonts w:ascii="Times New Roman" w:hAnsi="Times New Roman"/>
          <w:sz w:val="20"/>
          <w:szCs w:val="20"/>
        </w:rPr>
        <w:t>7</w:t>
      </w:r>
      <w:r w:rsidR="008F112D" w:rsidRPr="003D5C53">
        <w:rPr>
          <w:rFonts w:ascii="Times New Roman" w:hAnsi="Times New Roman"/>
          <w:sz w:val="20"/>
          <w:szCs w:val="20"/>
        </w:rPr>
        <w:t xml:space="preserve">%) which is in line with </w:t>
      </w:r>
      <w:r w:rsidR="00A05251" w:rsidRPr="003D5C53">
        <w:rPr>
          <w:rFonts w:ascii="Times New Roman" w:hAnsi="Times New Roman"/>
          <w:sz w:val="20"/>
          <w:szCs w:val="20"/>
        </w:rPr>
        <w:t xml:space="preserve">(Hsieh </w:t>
      </w:r>
      <w:r w:rsidR="00A05251" w:rsidRPr="00894F84">
        <w:rPr>
          <w:rFonts w:ascii="Times New Roman" w:hAnsi="Times New Roman"/>
          <w:i/>
          <w:sz w:val="20"/>
          <w:szCs w:val="20"/>
        </w:rPr>
        <w:t>et al</w:t>
      </w:r>
      <w:r w:rsidR="00A05251" w:rsidRPr="003D5C53">
        <w:rPr>
          <w:rFonts w:ascii="Times New Roman" w:hAnsi="Times New Roman"/>
          <w:sz w:val="20"/>
          <w:szCs w:val="20"/>
        </w:rPr>
        <w:t>.</w:t>
      </w:r>
      <w:r w:rsidR="008F112D" w:rsidRPr="003D5C53">
        <w:rPr>
          <w:rFonts w:ascii="Times New Roman" w:hAnsi="Times New Roman"/>
          <w:sz w:val="20"/>
          <w:szCs w:val="20"/>
        </w:rPr>
        <w:t xml:space="preserve"> </w:t>
      </w:r>
      <w:r w:rsidR="00DA0708">
        <w:rPr>
          <w:rFonts w:ascii="Times New Roman" w:hAnsi="Times New Roman"/>
          <w:sz w:val="20"/>
          <w:szCs w:val="20"/>
        </w:rPr>
        <w:t xml:space="preserve">2017). </w:t>
      </w:r>
      <w:r w:rsidR="000E7060" w:rsidRPr="003D5C53">
        <w:rPr>
          <w:rFonts w:ascii="Times New Roman" w:hAnsi="Times New Roman"/>
          <w:sz w:val="20"/>
          <w:szCs w:val="20"/>
        </w:rPr>
        <w:t xml:space="preserve">Shoot bud regeneration frequency varies </w:t>
      </w:r>
      <w:r w:rsidR="00BB5A66" w:rsidRPr="003D5C53">
        <w:rPr>
          <w:rFonts w:ascii="Times New Roman" w:hAnsi="Times New Roman"/>
          <w:sz w:val="20"/>
          <w:szCs w:val="20"/>
        </w:rPr>
        <w:t>among various BAP concentration.</w:t>
      </w:r>
      <w:r w:rsidR="005E1572" w:rsidRPr="003D5C53">
        <w:rPr>
          <w:rFonts w:ascii="Times New Roman" w:hAnsi="Times New Roman"/>
          <w:sz w:val="20"/>
          <w:szCs w:val="20"/>
        </w:rPr>
        <w:t xml:space="preserve"> </w:t>
      </w:r>
      <w:r w:rsidR="0080008A">
        <w:rPr>
          <w:rFonts w:ascii="Times New Roman" w:hAnsi="Times New Roman"/>
          <w:sz w:val="20"/>
          <w:szCs w:val="20"/>
        </w:rPr>
        <w:t xml:space="preserve">In our study cultivar difference were observed with regard to shoot regeneration. Between the two cultivars tested, </w:t>
      </w:r>
      <w:r w:rsidR="00C4374A">
        <w:rPr>
          <w:rFonts w:ascii="Times New Roman" w:hAnsi="Times New Roman"/>
          <w:sz w:val="20"/>
          <w:szCs w:val="20"/>
        </w:rPr>
        <w:t>N3 responded best with t</w:t>
      </w:r>
      <w:r w:rsidR="00BB5A66" w:rsidRPr="003D5C53">
        <w:rPr>
          <w:rFonts w:ascii="Times New Roman" w:hAnsi="Times New Roman"/>
          <w:sz w:val="20"/>
          <w:szCs w:val="20"/>
        </w:rPr>
        <w:t>he highest</w:t>
      </w:r>
      <w:r w:rsidR="00375057" w:rsidRPr="003D5C53">
        <w:rPr>
          <w:rFonts w:ascii="Times New Roman" w:hAnsi="Times New Roman"/>
          <w:sz w:val="20"/>
          <w:szCs w:val="20"/>
        </w:rPr>
        <w:t xml:space="preserve"> shoot</w:t>
      </w:r>
      <w:r w:rsidR="00C4374A">
        <w:rPr>
          <w:rFonts w:ascii="Times New Roman" w:hAnsi="Times New Roman"/>
          <w:sz w:val="20"/>
          <w:szCs w:val="20"/>
        </w:rPr>
        <w:t>ing</w:t>
      </w:r>
      <w:r w:rsidR="00375057" w:rsidRPr="003D5C53">
        <w:rPr>
          <w:rFonts w:ascii="Times New Roman" w:hAnsi="Times New Roman"/>
          <w:sz w:val="20"/>
          <w:szCs w:val="20"/>
        </w:rPr>
        <w:t xml:space="preserve"> rate</w:t>
      </w:r>
      <w:r w:rsidR="000250B8" w:rsidRPr="003D5C53">
        <w:rPr>
          <w:rFonts w:ascii="Times New Roman" w:hAnsi="Times New Roman"/>
          <w:sz w:val="20"/>
          <w:szCs w:val="20"/>
        </w:rPr>
        <w:t xml:space="preserve"> </w:t>
      </w:r>
      <w:r w:rsidR="00C4374A">
        <w:rPr>
          <w:rFonts w:ascii="Times New Roman" w:hAnsi="Times New Roman"/>
          <w:sz w:val="20"/>
          <w:szCs w:val="20"/>
        </w:rPr>
        <w:t xml:space="preserve">of </w:t>
      </w:r>
      <w:r w:rsidR="000250B8" w:rsidRPr="003D5C53">
        <w:rPr>
          <w:rFonts w:ascii="Times New Roman" w:hAnsi="Times New Roman"/>
          <w:sz w:val="20"/>
          <w:szCs w:val="20"/>
        </w:rPr>
        <w:t>(9</w:t>
      </w:r>
      <w:r w:rsidR="00BA0758" w:rsidRPr="003D5C53">
        <w:rPr>
          <w:rFonts w:ascii="Times New Roman" w:hAnsi="Times New Roman"/>
          <w:sz w:val="20"/>
          <w:szCs w:val="20"/>
        </w:rPr>
        <w:t>7</w:t>
      </w:r>
      <w:r w:rsidR="00BB5A66" w:rsidRPr="003D5C53">
        <w:rPr>
          <w:rFonts w:ascii="Times New Roman" w:hAnsi="Times New Roman"/>
          <w:sz w:val="20"/>
          <w:szCs w:val="20"/>
        </w:rPr>
        <w:t>%) on medium supplemented with 4mg/L</w:t>
      </w:r>
      <w:r w:rsidR="000250B8" w:rsidRPr="003D5C53">
        <w:rPr>
          <w:rFonts w:ascii="Times New Roman" w:hAnsi="Times New Roman"/>
          <w:sz w:val="20"/>
          <w:szCs w:val="20"/>
        </w:rPr>
        <w:t xml:space="preserve"> BAP and (94.33</w:t>
      </w:r>
      <w:r w:rsidR="0084031C" w:rsidRPr="003D5C53">
        <w:rPr>
          <w:rFonts w:ascii="Times New Roman" w:hAnsi="Times New Roman"/>
          <w:sz w:val="20"/>
          <w:szCs w:val="20"/>
        </w:rPr>
        <w:t xml:space="preserve">%) </w:t>
      </w:r>
      <w:r w:rsidR="00BB5A66" w:rsidRPr="003D5C53">
        <w:rPr>
          <w:rFonts w:ascii="Times New Roman" w:hAnsi="Times New Roman"/>
          <w:sz w:val="20"/>
          <w:szCs w:val="20"/>
        </w:rPr>
        <w:t xml:space="preserve">on 1mg/L TDZ. </w:t>
      </w:r>
      <w:r w:rsidR="0084031C" w:rsidRPr="003D5C53">
        <w:rPr>
          <w:rFonts w:ascii="Times New Roman" w:hAnsi="Times New Roman"/>
          <w:sz w:val="20"/>
          <w:szCs w:val="20"/>
        </w:rPr>
        <w:t xml:space="preserve">Hence, shoots were induced more efficiently </w:t>
      </w:r>
      <w:r w:rsidR="00BF7902" w:rsidRPr="003D5C53">
        <w:rPr>
          <w:rFonts w:ascii="Times New Roman" w:hAnsi="Times New Roman"/>
          <w:sz w:val="20"/>
          <w:szCs w:val="20"/>
        </w:rPr>
        <w:t>at higher concentration of BAP than TDZ.</w:t>
      </w:r>
      <w:r w:rsidR="0084031C" w:rsidRPr="003D5C53">
        <w:rPr>
          <w:rFonts w:ascii="Times New Roman" w:hAnsi="Times New Roman"/>
          <w:sz w:val="20"/>
          <w:szCs w:val="20"/>
        </w:rPr>
        <w:t xml:space="preserve"> Suggesting</w:t>
      </w:r>
      <w:r w:rsidR="005E1572" w:rsidRPr="003D5C53">
        <w:rPr>
          <w:rFonts w:ascii="Times New Roman" w:hAnsi="Times New Roman"/>
          <w:sz w:val="20"/>
          <w:szCs w:val="20"/>
        </w:rPr>
        <w:t>,</w:t>
      </w:r>
      <w:r w:rsidR="0084031C" w:rsidRPr="003D5C53">
        <w:rPr>
          <w:rFonts w:ascii="Times New Roman" w:hAnsi="Times New Roman"/>
          <w:sz w:val="20"/>
          <w:szCs w:val="20"/>
        </w:rPr>
        <w:t xml:space="preserve"> BAP was an effective growth regulator for peanut shoot regeneration</w:t>
      </w:r>
      <w:r w:rsidR="005E1572" w:rsidRPr="003D5C53">
        <w:rPr>
          <w:rFonts w:ascii="Times New Roman" w:hAnsi="Times New Roman"/>
          <w:sz w:val="20"/>
          <w:szCs w:val="20"/>
        </w:rPr>
        <w:t>.</w:t>
      </w:r>
      <w:r w:rsidR="00EE694C" w:rsidRPr="003D5C53">
        <w:rPr>
          <w:rFonts w:ascii="Times New Roman" w:hAnsi="Times New Roman"/>
          <w:sz w:val="20"/>
          <w:szCs w:val="20"/>
        </w:rPr>
        <w:t xml:space="preserve"> Previous studies on lentil </w:t>
      </w:r>
      <w:r w:rsidR="008C5E30" w:rsidRPr="003D5C53">
        <w:rPr>
          <w:rFonts w:ascii="Times New Roman" w:hAnsi="Times New Roman"/>
          <w:sz w:val="20"/>
          <w:szCs w:val="20"/>
        </w:rPr>
        <w:t>(</w:t>
      </w:r>
      <w:proofErr w:type="spellStart"/>
      <w:r w:rsidR="008C5E30" w:rsidRPr="003D5C53">
        <w:rPr>
          <w:rFonts w:ascii="Times New Roman" w:hAnsi="Times New Roman"/>
          <w:sz w:val="20"/>
          <w:szCs w:val="20"/>
        </w:rPr>
        <w:t>Chhabra</w:t>
      </w:r>
      <w:proofErr w:type="spellEnd"/>
      <w:r w:rsidR="008C5E30" w:rsidRPr="003D5C53">
        <w:rPr>
          <w:rFonts w:ascii="Times New Roman" w:hAnsi="Times New Roman"/>
          <w:sz w:val="20"/>
          <w:szCs w:val="20"/>
        </w:rPr>
        <w:t xml:space="preserve"> </w:t>
      </w:r>
      <w:r w:rsidR="00D912F2" w:rsidRPr="00894F84">
        <w:rPr>
          <w:rFonts w:ascii="Times New Roman" w:hAnsi="Times New Roman"/>
          <w:i/>
          <w:sz w:val="20"/>
          <w:szCs w:val="20"/>
        </w:rPr>
        <w:t>et al</w:t>
      </w:r>
      <w:r w:rsidR="00D912F2" w:rsidRPr="003D5C53">
        <w:rPr>
          <w:rFonts w:ascii="Times New Roman" w:hAnsi="Times New Roman"/>
          <w:sz w:val="20"/>
          <w:szCs w:val="20"/>
        </w:rPr>
        <w:t xml:space="preserve">. 2008), peanut (Gill and </w:t>
      </w:r>
      <w:proofErr w:type="spellStart"/>
      <w:r w:rsidR="00D912F2" w:rsidRPr="003D5C53">
        <w:rPr>
          <w:rFonts w:ascii="Times New Roman" w:hAnsi="Times New Roman"/>
          <w:sz w:val="20"/>
          <w:szCs w:val="20"/>
        </w:rPr>
        <w:t>Saxena</w:t>
      </w:r>
      <w:proofErr w:type="spellEnd"/>
      <w:r w:rsidR="00EE694C" w:rsidRPr="003D5C53">
        <w:rPr>
          <w:rFonts w:ascii="Times New Roman" w:hAnsi="Times New Roman"/>
          <w:sz w:val="20"/>
          <w:szCs w:val="20"/>
        </w:rPr>
        <w:t xml:space="preserve"> 1992) and soybean (Kaneda </w:t>
      </w:r>
      <w:r w:rsidR="00EE694C" w:rsidRPr="00894F84">
        <w:rPr>
          <w:rFonts w:ascii="Times New Roman" w:hAnsi="Times New Roman"/>
          <w:i/>
          <w:sz w:val="20"/>
          <w:szCs w:val="20"/>
        </w:rPr>
        <w:t>et al</w:t>
      </w:r>
      <w:r w:rsidR="00EE694C" w:rsidRPr="003D5C53">
        <w:rPr>
          <w:rFonts w:ascii="Times New Roman" w:hAnsi="Times New Roman"/>
          <w:sz w:val="20"/>
          <w:szCs w:val="20"/>
        </w:rPr>
        <w:t>. 1977) reported that lower concentration of TDZ than BAP were effective for shoot organogenesis.</w:t>
      </w:r>
    </w:p>
    <w:p w:rsidR="00A05251" w:rsidRPr="003D5C53" w:rsidRDefault="00A05251" w:rsidP="006F5B1A">
      <w:pPr>
        <w:spacing w:line="360" w:lineRule="auto"/>
        <w:jc w:val="both"/>
        <w:rPr>
          <w:rFonts w:ascii="Times New Roman" w:hAnsi="Times New Roman"/>
          <w:sz w:val="20"/>
          <w:szCs w:val="20"/>
        </w:rPr>
      </w:pPr>
      <w:r w:rsidRPr="003D5C53">
        <w:rPr>
          <w:rFonts w:ascii="Times New Roman" w:hAnsi="Times New Roman"/>
          <w:sz w:val="20"/>
          <w:szCs w:val="20"/>
        </w:rPr>
        <w:t>The present report</w:t>
      </w:r>
      <w:r w:rsidR="00E21DB9" w:rsidRPr="003D5C53">
        <w:rPr>
          <w:rFonts w:ascii="Times New Roman" w:hAnsi="Times New Roman"/>
          <w:sz w:val="20"/>
          <w:szCs w:val="20"/>
        </w:rPr>
        <w:t xml:space="preserve"> indicated that</w:t>
      </w:r>
      <w:r w:rsidR="00B53CF9" w:rsidRPr="003D5C53">
        <w:rPr>
          <w:rFonts w:ascii="Times New Roman" w:hAnsi="Times New Roman"/>
          <w:sz w:val="20"/>
          <w:szCs w:val="20"/>
        </w:rPr>
        <w:t xml:space="preserve"> both cultivars (Yu-h</w:t>
      </w:r>
      <w:r w:rsidR="002A6B85">
        <w:rPr>
          <w:rFonts w:ascii="Times New Roman" w:hAnsi="Times New Roman"/>
          <w:sz w:val="20"/>
          <w:szCs w:val="20"/>
        </w:rPr>
        <w:t>ua-</w:t>
      </w:r>
      <w:r w:rsidR="000E7060" w:rsidRPr="003D5C53">
        <w:rPr>
          <w:rFonts w:ascii="Times New Roman" w:hAnsi="Times New Roman"/>
          <w:sz w:val="20"/>
          <w:szCs w:val="20"/>
        </w:rPr>
        <w:t>14 and N3) responded</w:t>
      </w:r>
      <w:r w:rsidR="00E21DB9" w:rsidRPr="003D5C53">
        <w:rPr>
          <w:rFonts w:ascii="Times New Roman" w:hAnsi="Times New Roman"/>
          <w:sz w:val="20"/>
          <w:szCs w:val="20"/>
        </w:rPr>
        <w:t xml:space="preserve"> </w:t>
      </w:r>
      <w:r w:rsidR="000E7060" w:rsidRPr="003D5C53">
        <w:rPr>
          <w:rFonts w:ascii="Times New Roman" w:hAnsi="Times New Roman"/>
          <w:sz w:val="20"/>
          <w:szCs w:val="20"/>
        </w:rPr>
        <w:t xml:space="preserve">positively </w:t>
      </w:r>
      <w:r w:rsidRPr="003D5C53">
        <w:rPr>
          <w:rFonts w:ascii="Times New Roman" w:hAnsi="Times New Roman"/>
          <w:sz w:val="20"/>
          <w:szCs w:val="20"/>
        </w:rPr>
        <w:t>for both BAP</w:t>
      </w:r>
      <w:r w:rsidR="000E7060" w:rsidRPr="003D5C53">
        <w:rPr>
          <w:rFonts w:ascii="Times New Roman" w:hAnsi="Times New Roman"/>
          <w:sz w:val="20"/>
          <w:szCs w:val="20"/>
        </w:rPr>
        <w:t xml:space="preserve"> and TDZ and shoot buds were regenerated from the </w:t>
      </w:r>
      <w:proofErr w:type="spellStart"/>
      <w:r w:rsidR="000E7060" w:rsidRPr="003D5C53">
        <w:rPr>
          <w:rFonts w:ascii="Times New Roman" w:hAnsi="Times New Roman"/>
          <w:sz w:val="20"/>
          <w:szCs w:val="20"/>
        </w:rPr>
        <w:t>cotyledonary</w:t>
      </w:r>
      <w:proofErr w:type="spellEnd"/>
      <w:r w:rsidR="000E7060" w:rsidRPr="003D5C53">
        <w:rPr>
          <w:rFonts w:ascii="Times New Roman" w:hAnsi="Times New Roman"/>
          <w:sz w:val="20"/>
          <w:szCs w:val="20"/>
        </w:rPr>
        <w:t xml:space="preserve"> nodes </w:t>
      </w:r>
      <w:r w:rsidRPr="003D5C53">
        <w:rPr>
          <w:rFonts w:ascii="Times New Roman" w:hAnsi="Times New Roman"/>
          <w:sz w:val="20"/>
          <w:szCs w:val="20"/>
        </w:rPr>
        <w:t>across cultivars</w:t>
      </w:r>
      <w:r w:rsidR="00C4374A">
        <w:rPr>
          <w:rFonts w:ascii="Times New Roman" w:hAnsi="Times New Roman"/>
          <w:sz w:val="20"/>
          <w:szCs w:val="20"/>
        </w:rPr>
        <w:t xml:space="preserve">, </w:t>
      </w:r>
      <w:r w:rsidR="00F03448" w:rsidRPr="003D5C53">
        <w:rPr>
          <w:rFonts w:ascii="Times New Roman" w:hAnsi="Times New Roman"/>
          <w:sz w:val="20"/>
          <w:szCs w:val="20"/>
        </w:rPr>
        <w:t>i</w:t>
      </w:r>
      <w:r w:rsidRPr="003D5C53">
        <w:rPr>
          <w:rFonts w:ascii="Times New Roman" w:hAnsi="Times New Roman"/>
          <w:sz w:val="20"/>
          <w:szCs w:val="20"/>
        </w:rPr>
        <w:t>ndicating</w:t>
      </w:r>
      <w:r w:rsidR="00827097" w:rsidRPr="003D5C53">
        <w:rPr>
          <w:rFonts w:ascii="Times New Roman" w:hAnsi="Times New Roman"/>
          <w:sz w:val="20"/>
          <w:szCs w:val="20"/>
        </w:rPr>
        <w:t xml:space="preserve"> that </w:t>
      </w:r>
      <w:r w:rsidR="005E1572" w:rsidRPr="003D5C53">
        <w:rPr>
          <w:rFonts w:ascii="Times New Roman" w:hAnsi="Times New Roman"/>
          <w:sz w:val="20"/>
          <w:szCs w:val="20"/>
        </w:rPr>
        <w:t xml:space="preserve">shoot regeneration using CNs </w:t>
      </w:r>
      <w:r w:rsidR="00C4374A">
        <w:rPr>
          <w:rFonts w:ascii="Times New Roman" w:hAnsi="Times New Roman"/>
          <w:sz w:val="20"/>
          <w:szCs w:val="20"/>
        </w:rPr>
        <w:t>might be genotype</w:t>
      </w:r>
      <w:r w:rsidR="00754CF9">
        <w:rPr>
          <w:rFonts w:ascii="Times New Roman" w:hAnsi="Times New Roman"/>
          <w:sz w:val="20"/>
          <w:szCs w:val="20"/>
        </w:rPr>
        <w:t xml:space="preserve"> in</w:t>
      </w:r>
      <w:r w:rsidR="00827097" w:rsidRPr="003D5C53">
        <w:rPr>
          <w:rFonts w:ascii="Times New Roman" w:hAnsi="Times New Roman"/>
          <w:sz w:val="20"/>
          <w:szCs w:val="20"/>
        </w:rPr>
        <w:t>dependent.</w:t>
      </w:r>
      <w:r w:rsidR="00E21DB9" w:rsidRPr="003D5C53">
        <w:rPr>
          <w:rFonts w:ascii="Times New Roman" w:hAnsi="Times New Roman"/>
          <w:sz w:val="20"/>
          <w:szCs w:val="20"/>
        </w:rPr>
        <w:t xml:space="preserve"> </w:t>
      </w:r>
      <w:r w:rsidR="00274BA7" w:rsidRPr="003D5C53">
        <w:rPr>
          <w:rFonts w:ascii="Times New Roman" w:hAnsi="Times New Roman"/>
          <w:sz w:val="20"/>
          <w:szCs w:val="20"/>
        </w:rPr>
        <w:t>Previous studies showed that u</w:t>
      </w:r>
      <w:r w:rsidR="00E21DB9" w:rsidRPr="003D5C53">
        <w:rPr>
          <w:rFonts w:ascii="Times New Roman" w:hAnsi="Times New Roman"/>
          <w:sz w:val="20"/>
          <w:szCs w:val="20"/>
        </w:rPr>
        <w:t xml:space="preserve">sing true </w:t>
      </w:r>
      <w:proofErr w:type="spellStart"/>
      <w:r w:rsidR="00E21DB9" w:rsidRPr="003D5C53">
        <w:rPr>
          <w:rFonts w:ascii="Times New Roman" w:hAnsi="Times New Roman"/>
          <w:sz w:val="20"/>
          <w:szCs w:val="20"/>
        </w:rPr>
        <w:t>cotyledonary</w:t>
      </w:r>
      <w:proofErr w:type="spellEnd"/>
      <w:r w:rsidR="00E21DB9" w:rsidRPr="003D5C53">
        <w:rPr>
          <w:rFonts w:ascii="Times New Roman" w:hAnsi="Times New Roman"/>
          <w:sz w:val="20"/>
          <w:szCs w:val="20"/>
        </w:rPr>
        <w:t xml:space="preserve"> nodes as explants allow high, fast and genotype independent</w:t>
      </w:r>
      <w:r w:rsidR="00CA5BCA" w:rsidRPr="003D5C53">
        <w:rPr>
          <w:rFonts w:ascii="Times New Roman" w:hAnsi="Times New Roman"/>
          <w:sz w:val="20"/>
          <w:szCs w:val="20"/>
        </w:rPr>
        <w:t xml:space="preserve"> </w:t>
      </w:r>
      <w:r w:rsidR="00E21DB9" w:rsidRPr="003D5C53">
        <w:rPr>
          <w:rFonts w:ascii="Times New Roman" w:hAnsi="Times New Roman"/>
          <w:sz w:val="20"/>
          <w:szCs w:val="20"/>
        </w:rPr>
        <w:t>shoot regeneration (</w:t>
      </w:r>
      <w:proofErr w:type="spellStart"/>
      <w:r w:rsidR="00E21DB9" w:rsidRPr="003D5C53">
        <w:rPr>
          <w:rFonts w:ascii="Times New Roman" w:hAnsi="Times New Roman"/>
          <w:sz w:val="20"/>
          <w:szCs w:val="20"/>
        </w:rPr>
        <w:t>Limbua</w:t>
      </w:r>
      <w:proofErr w:type="spellEnd"/>
      <w:r w:rsidR="00E21DB9" w:rsidRPr="003D5C53">
        <w:rPr>
          <w:rFonts w:ascii="Times New Roman" w:hAnsi="Times New Roman"/>
          <w:sz w:val="20"/>
          <w:szCs w:val="20"/>
        </w:rPr>
        <w:t xml:space="preserve"> </w:t>
      </w:r>
      <w:r w:rsidR="00E21DB9" w:rsidRPr="00894F84">
        <w:rPr>
          <w:rFonts w:ascii="Times New Roman" w:hAnsi="Times New Roman"/>
          <w:i/>
          <w:sz w:val="20"/>
          <w:szCs w:val="20"/>
        </w:rPr>
        <w:t>et al</w:t>
      </w:r>
      <w:r w:rsidR="00E21DB9" w:rsidRPr="003D5C53">
        <w:rPr>
          <w:rFonts w:ascii="Times New Roman" w:hAnsi="Times New Roman"/>
          <w:sz w:val="20"/>
          <w:szCs w:val="20"/>
        </w:rPr>
        <w:t>.</w:t>
      </w:r>
      <w:r w:rsidR="006E7856" w:rsidRPr="003D5C53">
        <w:rPr>
          <w:rFonts w:ascii="Times New Roman" w:hAnsi="Times New Roman"/>
          <w:sz w:val="20"/>
          <w:szCs w:val="20"/>
        </w:rPr>
        <w:t xml:space="preserve"> </w:t>
      </w:r>
      <w:r w:rsidR="00E21DB9" w:rsidRPr="003D5C53">
        <w:rPr>
          <w:rFonts w:ascii="Times New Roman" w:hAnsi="Times New Roman"/>
          <w:sz w:val="20"/>
          <w:szCs w:val="20"/>
        </w:rPr>
        <w:t xml:space="preserve">2019; Hsieh </w:t>
      </w:r>
      <w:r w:rsidR="00E21DB9" w:rsidRPr="00894F84">
        <w:rPr>
          <w:rFonts w:ascii="Times New Roman" w:hAnsi="Times New Roman"/>
          <w:i/>
          <w:sz w:val="20"/>
          <w:szCs w:val="20"/>
        </w:rPr>
        <w:t>et al</w:t>
      </w:r>
      <w:r w:rsidR="00E21DB9" w:rsidRPr="003D5C53">
        <w:rPr>
          <w:rFonts w:ascii="Times New Roman" w:hAnsi="Times New Roman"/>
          <w:sz w:val="20"/>
          <w:szCs w:val="20"/>
        </w:rPr>
        <w:t xml:space="preserve">. 2017; </w:t>
      </w:r>
      <w:proofErr w:type="spellStart"/>
      <w:r w:rsidR="00B53CF9" w:rsidRPr="003D5C53">
        <w:rPr>
          <w:rFonts w:ascii="Times New Roman" w:hAnsi="Times New Roman"/>
          <w:sz w:val="20"/>
          <w:szCs w:val="20"/>
        </w:rPr>
        <w:t>Sanyal</w:t>
      </w:r>
      <w:proofErr w:type="spellEnd"/>
      <w:r w:rsidR="00B53CF9" w:rsidRPr="003D5C53">
        <w:rPr>
          <w:rFonts w:ascii="Times New Roman" w:hAnsi="Times New Roman"/>
          <w:sz w:val="20"/>
          <w:szCs w:val="20"/>
        </w:rPr>
        <w:t xml:space="preserve"> </w:t>
      </w:r>
      <w:r w:rsidR="00B53CF9" w:rsidRPr="00894F84">
        <w:rPr>
          <w:rFonts w:ascii="Times New Roman" w:hAnsi="Times New Roman"/>
          <w:i/>
          <w:sz w:val="20"/>
          <w:szCs w:val="20"/>
        </w:rPr>
        <w:t>et al</w:t>
      </w:r>
      <w:r w:rsidR="00B53CF9" w:rsidRPr="003D5C53">
        <w:rPr>
          <w:rFonts w:ascii="Times New Roman" w:hAnsi="Times New Roman"/>
          <w:sz w:val="20"/>
          <w:szCs w:val="20"/>
        </w:rPr>
        <w:t xml:space="preserve">. 2003). </w:t>
      </w:r>
      <w:r w:rsidR="00827097" w:rsidRPr="003D5C53">
        <w:rPr>
          <w:rFonts w:ascii="Times New Roman" w:hAnsi="Times New Roman"/>
          <w:sz w:val="20"/>
          <w:szCs w:val="20"/>
        </w:rPr>
        <w:t xml:space="preserve">However (Banerjee </w:t>
      </w:r>
      <w:r w:rsidR="00827097" w:rsidRPr="00894F84">
        <w:rPr>
          <w:rFonts w:ascii="Times New Roman" w:hAnsi="Times New Roman"/>
          <w:i/>
          <w:sz w:val="20"/>
          <w:szCs w:val="20"/>
        </w:rPr>
        <w:t>et al</w:t>
      </w:r>
      <w:r w:rsidR="00827097" w:rsidRPr="003D5C53">
        <w:rPr>
          <w:rFonts w:ascii="Times New Roman" w:hAnsi="Times New Roman"/>
          <w:sz w:val="20"/>
          <w:szCs w:val="20"/>
        </w:rPr>
        <w:t>.</w:t>
      </w:r>
      <w:r w:rsidR="00CA5BCA" w:rsidRPr="003D5C53">
        <w:rPr>
          <w:rFonts w:ascii="Times New Roman" w:hAnsi="Times New Roman"/>
          <w:sz w:val="20"/>
          <w:szCs w:val="20"/>
        </w:rPr>
        <w:t xml:space="preserve"> </w:t>
      </w:r>
      <w:r w:rsidR="00827097" w:rsidRPr="003D5C53">
        <w:rPr>
          <w:rFonts w:ascii="Times New Roman" w:hAnsi="Times New Roman"/>
          <w:sz w:val="20"/>
          <w:szCs w:val="20"/>
        </w:rPr>
        <w:t xml:space="preserve">2007) reported shoot buds from the </w:t>
      </w:r>
      <w:proofErr w:type="spellStart"/>
      <w:r w:rsidR="00827097" w:rsidRPr="003D5C53">
        <w:rPr>
          <w:rFonts w:ascii="Times New Roman" w:hAnsi="Times New Roman"/>
          <w:sz w:val="20"/>
          <w:szCs w:val="20"/>
        </w:rPr>
        <w:t>cotyledonary</w:t>
      </w:r>
      <w:proofErr w:type="spellEnd"/>
      <w:r w:rsidR="00827097" w:rsidRPr="003D5C53">
        <w:rPr>
          <w:rFonts w:ascii="Times New Roman" w:hAnsi="Times New Roman"/>
          <w:sz w:val="20"/>
          <w:szCs w:val="20"/>
        </w:rPr>
        <w:t xml:space="preserve"> nodes for BAP differed across cultivars.</w:t>
      </w:r>
      <w:r w:rsidR="005E1572" w:rsidRPr="003D5C53">
        <w:rPr>
          <w:rFonts w:ascii="Times New Roman" w:hAnsi="Times New Roman"/>
          <w:sz w:val="20"/>
          <w:szCs w:val="20"/>
        </w:rPr>
        <w:t xml:space="preserve"> </w:t>
      </w:r>
    </w:p>
    <w:p w:rsidR="00016C62" w:rsidRPr="003D5C53" w:rsidRDefault="00824118" w:rsidP="007E6E05">
      <w:pPr>
        <w:spacing w:line="360" w:lineRule="auto"/>
        <w:jc w:val="both"/>
        <w:rPr>
          <w:rFonts w:ascii="Times New Roman" w:hAnsi="Times New Roman"/>
          <w:sz w:val="20"/>
          <w:szCs w:val="20"/>
        </w:rPr>
      </w:pPr>
      <w:r w:rsidRPr="003D5C53">
        <w:rPr>
          <w:rFonts w:ascii="Times New Roman" w:hAnsi="Times New Roman"/>
          <w:sz w:val="20"/>
          <w:szCs w:val="20"/>
        </w:rPr>
        <w:t xml:space="preserve">To evaluate the </w:t>
      </w:r>
      <w:proofErr w:type="spellStart"/>
      <w:r w:rsidRPr="003D5C53">
        <w:rPr>
          <w:rFonts w:ascii="Times New Roman" w:hAnsi="Times New Roman"/>
          <w:sz w:val="20"/>
          <w:szCs w:val="20"/>
        </w:rPr>
        <w:t>auxin</w:t>
      </w:r>
      <w:proofErr w:type="spellEnd"/>
      <w:r w:rsidRPr="003D5C53">
        <w:rPr>
          <w:rFonts w:ascii="Times New Roman" w:hAnsi="Times New Roman"/>
          <w:sz w:val="20"/>
          <w:szCs w:val="20"/>
        </w:rPr>
        <w:t xml:space="preserve"> concentration, normal elongated shoot were transferred to RIM. Two different synthetic </w:t>
      </w:r>
      <w:proofErr w:type="spellStart"/>
      <w:r w:rsidRPr="003D5C53">
        <w:rPr>
          <w:rFonts w:ascii="Times New Roman" w:hAnsi="Times New Roman"/>
          <w:sz w:val="20"/>
          <w:szCs w:val="20"/>
        </w:rPr>
        <w:t>auxin</w:t>
      </w:r>
      <w:r w:rsidR="00EC0334" w:rsidRPr="003D5C53">
        <w:rPr>
          <w:rFonts w:ascii="Times New Roman" w:hAnsi="Times New Roman"/>
          <w:sz w:val="20"/>
          <w:szCs w:val="20"/>
        </w:rPr>
        <w:t>s</w:t>
      </w:r>
      <w:proofErr w:type="spellEnd"/>
      <w:r w:rsidRPr="003D5C53">
        <w:rPr>
          <w:rFonts w:ascii="Times New Roman" w:hAnsi="Times New Roman"/>
          <w:sz w:val="20"/>
          <w:szCs w:val="20"/>
        </w:rPr>
        <w:t>, 2,</w:t>
      </w:r>
      <w:r w:rsidR="0003436E" w:rsidRPr="003D5C53">
        <w:rPr>
          <w:rFonts w:ascii="Times New Roman" w:hAnsi="Times New Roman"/>
          <w:sz w:val="20"/>
          <w:szCs w:val="20"/>
        </w:rPr>
        <w:t xml:space="preserve"> </w:t>
      </w:r>
      <w:r w:rsidRPr="003D5C53">
        <w:rPr>
          <w:rFonts w:ascii="Times New Roman" w:hAnsi="Times New Roman"/>
          <w:sz w:val="20"/>
          <w:szCs w:val="20"/>
        </w:rPr>
        <w:t xml:space="preserve">4-D and NAA were applied separately in RIM for both cultivars initially grown in 4mg/L BAP  SIM and SEM </w:t>
      </w:r>
      <w:r w:rsidR="00274D98" w:rsidRPr="003D5C53">
        <w:rPr>
          <w:rFonts w:ascii="Times New Roman" w:hAnsi="Times New Roman"/>
          <w:sz w:val="20"/>
          <w:szCs w:val="20"/>
        </w:rPr>
        <w:t xml:space="preserve"> and </w:t>
      </w:r>
      <w:r w:rsidR="00C22A90" w:rsidRPr="003D5C53">
        <w:rPr>
          <w:rFonts w:ascii="Times New Roman" w:hAnsi="Times New Roman"/>
          <w:sz w:val="20"/>
          <w:szCs w:val="20"/>
        </w:rPr>
        <w:t xml:space="preserve">in 2mg/L TDZ  SIM and </w:t>
      </w:r>
      <w:r w:rsidR="00274D98" w:rsidRPr="003D5C53">
        <w:rPr>
          <w:rFonts w:ascii="Times New Roman" w:hAnsi="Times New Roman"/>
          <w:sz w:val="20"/>
          <w:szCs w:val="20"/>
        </w:rPr>
        <w:t>1mg/L TDZ</w:t>
      </w:r>
      <w:r w:rsidR="00C22A90" w:rsidRPr="003D5C53">
        <w:rPr>
          <w:rFonts w:ascii="Times New Roman" w:hAnsi="Times New Roman"/>
          <w:sz w:val="20"/>
          <w:szCs w:val="20"/>
        </w:rPr>
        <w:t xml:space="preserve"> SEM</w:t>
      </w:r>
      <w:r w:rsidR="00274D98" w:rsidRPr="003D5C53">
        <w:rPr>
          <w:rFonts w:ascii="Times New Roman" w:hAnsi="Times New Roman"/>
          <w:sz w:val="20"/>
          <w:szCs w:val="20"/>
        </w:rPr>
        <w:t xml:space="preserve"> </w:t>
      </w:r>
      <w:r w:rsidR="00FF4A77">
        <w:rPr>
          <w:rFonts w:ascii="Times New Roman" w:hAnsi="Times New Roman"/>
          <w:sz w:val="20"/>
          <w:szCs w:val="20"/>
        </w:rPr>
        <w:t>(F</w:t>
      </w:r>
      <w:r w:rsidR="00C60F2C">
        <w:rPr>
          <w:rFonts w:ascii="Times New Roman" w:hAnsi="Times New Roman"/>
          <w:sz w:val="20"/>
          <w:szCs w:val="20"/>
        </w:rPr>
        <w:t>ig</w:t>
      </w:r>
      <w:r w:rsidR="00260DEF">
        <w:rPr>
          <w:rFonts w:ascii="Times New Roman" w:hAnsi="Times New Roman"/>
          <w:sz w:val="20"/>
          <w:szCs w:val="20"/>
        </w:rPr>
        <w:t>.</w:t>
      </w:r>
      <w:r w:rsidR="00E25E28">
        <w:rPr>
          <w:rFonts w:ascii="Times New Roman" w:hAnsi="Times New Roman"/>
          <w:sz w:val="20"/>
          <w:szCs w:val="20"/>
        </w:rPr>
        <w:t xml:space="preserve"> 5a  and 6a</w:t>
      </w:r>
      <w:r w:rsidR="00E46AD7">
        <w:rPr>
          <w:rFonts w:ascii="Times New Roman" w:hAnsi="Times New Roman"/>
          <w:sz w:val="20"/>
          <w:szCs w:val="20"/>
        </w:rPr>
        <w:t xml:space="preserve"> </w:t>
      </w:r>
      <w:r w:rsidRPr="003D5C53">
        <w:rPr>
          <w:rFonts w:ascii="Times New Roman" w:hAnsi="Times New Roman"/>
          <w:sz w:val="20"/>
          <w:szCs w:val="20"/>
        </w:rPr>
        <w:t>). Visual observation</w:t>
      </w:r>
      <w:r w:rsidR="008F112D" w:rsidRPr="003D5C53">
        <w:rPr>
          <w:rFonts w:ascii="Times New Roman" w:hAnsi="Times New Roman"/>
          <w:sz w:val="20"/>
          <w:szCs w:val="20"/>
        </w:rPr>
        <w:t xml:space="preserve"> were made periodically after 6</w:t>
      </w:r>
      <w:r w:rsidRPr="003D5C53">
        <w:rPr>
          <w:rFonts w:ascii="Times New Roman" w:hAnsi="Times New Roman"/>
          <w:sz w:val="20"/>
          <w:szCs w:val="20"/>
        </w:rPr>
        <w:t xml:space="preserve"> days of culture on RIM. </w:t>
      </w:r>
      <w:r w:rsidR="00EE588D" w:rsidRPr="003D5C53">
        <w:rPr>
          <w:rFonts w:ascii="Times New Roman" w:hAnsi="Times New Roman"/>
          <w:sz w:val="20"/>
          <w:szCs w:val="20"/>
        </w:rPr>
        <w:t xml:space="preserve">Root development was initiated at seventh day on a medium containing NAA. </w:t>
      </w:r>
      <w:r w:rsidRPr="003D5C53">
        <w:rPr>
          <w:rFonts w:ascii="Times New Roman" w:hAnsi="Times New Roman"/>
          <w:sz w:val="20"/>
          <w:szCs w:val="20"/>
        </w:rPr>
        <w:t>Healthy roots</w:t>
      </w:r>
      <w:r w:rsidR="00274D98" w:rsidRPr="003D5C53">
        <w:rPr>
          <w:rFonts w:ascii="Times New Roman" w:hAnsi="Times New Roman"/>
          <w:sz w:val="20"/>
          <w:szCs w:val="20"/>
        </w:rPr>
        <w:t xml:space="preserve"> were formed after one month of</w:t>
      </w:r>
      <w:r w:rsidRPr="003D5C53">
        <w:rPr>
          <w:rFonts w:ascii="Times New Roman" w:hAnsi="Times New Roman"/>
          <w:sz w:val="20"/>
          <w:szCs w:val="20"/>
        </w:rPr>
        <w:t xml:space="preserve"> root induction and all rooted plantlets grew normally</w:t>
      </w:r>
      <w:r w:rsidR="00FF4A77">
        <w:rPr>
          <w:rFonts w:ascii="Times New Roman" w:hAnsi="Times New Roman"/>
          <w:sz w:val="20"/>
          <w:szCs w:val="20"/>
        </w:rPr>
        <w:t xml:space="preserve"> (F</w:t>
      </w:r>
      <w:r w:rsidR="00E25E28">
        <w:rPr>
          <w:rFonts w:ascii="Times New Roman" w:hAnsi="Times New Roman"/>
          <w:sz w:val="20"/>
          <w:szCs w:val="20"/>
        </w:rPr>
        <w:t>ig. 1f</w:t>
      </w:r>
      <w:r w:rsidRPr="003D5C53">
        <w:rPr>
          <w:rFonts w:ascii="Times New Roman" w:hAnsi="Times New Roman"/>
          <w:sz w:val="20"/>
          <w:szCs w:val="20"/>
        </w:rPr>
        <w:t xml:space="preserve">). The maximum root regeneration </w:t>
      </w:r>
      <w:r w:rsidR="00352DA1">
        <w:rPr>
          <w:rFonts w:ascii="Times New Roman" w:hAnsi="Times New Roman"/>
          <w:sz w:val="20"/>
          <w:szCs w:val="20"/>
        </w:rPr>
        <w:t>(81</w:t>
      </w:r>
      <w:r w:rsidR="00EC0334" w:rsidRPr="003D5C53">
        <w:rPr>
          <w:rFonts w:ascii="Times New Roman" w:hAnsi="Times New Roman"/>
          <w:sz w:val="20"/>
          <w:szCs w:val="20"/>
        </w:rPr>
        <w:t xml:space="preserve">%) </w:t>
      </w:r>
      <w:r w:rsidRPr="003D5C53">
        <w:rPr>
          <w:rFonts w:ascii="Times New Roman" w:hAnsi="Times New Roman"/>
          <w:sz w:val="20"/>
          <w:szCs w:val="20"/>
        </w:rPr>
        <w:t xml:space="preserve">was found on medium </w:t>
      </w:r>
      <w:r w:rsidR="00EC0334" w:rsidRPr="003D5C53">
        <w:rPr>
          <w:rFonts w:ascii="Times New Roman" w:hAnsi="Times New Roman"/>
          <w:sz w:val="20"/>
          <w:szCs w:val="20"/>
        </w:rPr>
        <w:t xml:space="preserve">containing 0.3mg/L 2, 4-D </w:t>
      </w:r>
      <w:r w:rsidR="007E6E05" w:rsidRPr="003D5C53">
        <w:rPr>
          <w:rFonts w:ascii="Times New Roman" w:hAnsi="Times New Roman"/>
          <w:sz w:val="20"/>
          <w:szCs w:val="20"/>
        </w:rPr>
        <w:t>for the peanut cultivar Yu-hua-14</w:t>
      </w:r>
      <w:r w:rsidR="00257B7E">
        <w:rPr>
          <w:rFonts w:ascii="Times New Roman" w:hAnsi="Times New Roman"/>
          <w:sz w:val="20"/>
          <w:szCs w:val="20"/>
        </w:rPr>
        <w:t xml:space="preserve"> which was grown originally at TDZ medium</w:t>
      </w:r>
      <w:r w:rsidR="00EC0334" w:rsidRPr="003D5C53">
        <w:rPr>
          <w:rFonts w:ascii="Times New Roman" w:hAnsi="Times New Roman"/>
          <w:sz w:val="20"/>
          <w:szCs w:val="20"/>
        </w:rPr>
        <w:t xml:space="preserve"> </w:t>
      </w:r>
      <w:r w:rsidR="00A90136">
        <w:rPr>
          <w:rFonts w:ascii="Times New Roman" w:hAnsi="Times New Roman"/>
          <w:sz w:val="20"/>
          <w:szCs w:val="20"/>
        </w:rPr>
        <w:t>(F</w:t>
      </w:r>
      <w:r w:rsidR="00C60F2C">
        <w:rPr>
          <w:rFonts w:ascii="Times New Roman" w:hAnsi="Times New Roman"/>
          <w:sz w:val="20"/>
          <w:szCs w:val="20"/>
        </w:rPr>
        <w:t>ig</w:t>
      </w:r>
      <w:r w:rsidR="00260DEF">
        <w:rPr>
          <w:rFonts w:ascii="Times New Roman" w:hAnsi="Times New Roman"/>
          <w:sz w:val="20"/>
          <w:szCs w:val="20"/>
        </w:rPr>
        <w:t xml:space="preserve">. </w:t>
      </w:r>
      <w:r w:rsidR="0064789E">
        <w:rPr>
          <w:rFonts w:ascii="Times New Roman" w:hAnsi="Times New Roman"/>
          <w:sz w:val="20"/>
          <w:szCs w:val="20"/>
        </w:rPr>
        <w:t>7</w:t>
      </w:r>
      <w:r w:rsidR="00E25E28">
        <w:rPr>
          <w:rFonts w:ascii="Times New Roman" w:hAnsi="Times New Roman"/>
          <w:sz w:val="20"/>
          <w:szCs w:val="20"/>
        </w:rPr>
        <w:t>b</w:t>
      </w:r>
      <w:r w:rsidR="00257B7E">
        <w:rPr>
          <w:rFonts w:ascii="Times New Roman" w:hAnsi="Times New Roman"/>
          <w:sz w:val="20"/>
          <w:szCs w:val="20"/>
        </w:rPr>
        <w:t xml:space="preserve">). </w:t>
      </w:r>
      <w:r w:rsidR="00257B7E" w:rsidRPr="00020898">
        <w:rPr>
          <w:rFonts w:ascii="Times New Roman" w:hAnsi="Times New Roman"/>
          <w:sz w:val="20"/>
          <w:szCs w:val="20"/>
        </w:rPr>
        <w:t xml:space="preserve">However; the maximum root regeneration (80.67%) was found on </w:t>
      </w:r>
      <w:r w:rsidR="00257B7E">
        <w:rPr>
          <w:rFonts w:ascii="Times New Roman" w:hAnsi="Times New Roman"/>
          <w:sz w:val="20"/>
          <w:szCs w:val="20"/>
        </w:rPr>
        <w:t xml:space="preserve">medium containing 0.3mg/L 2, 4-D initially grown on BAP medium (Fig. </w:t>
      </w:r>
      <w:r w:rsidR="00E25E28">
        <w:rPr>
          <w:rFonts w:ascii="Times New Roman" w:hAnsi="Times New Roman"/>
          <w:sz w:val="20"/>
          <w:szCs w:val="20"/>
        </w:rPr>
        <w:t>5b</w:t>
      </w:r>
      <w:r w:rsidR="006A2F1E">
        <w:rPr>
          <w:rFonts w:ascii="Times New Roman" w:hAnsi="Times New Roman"/>
          <w:sz w:val="20"/>
          <w:szCs w:val="20"/>
        </w:rPr>
        <w:t>).</w:t>
      </w:r>
      <w:r w:rsidR="00257B7E" w:rsidRPr="00020898">
        <w:rPr>
          <w:rFonts w:ascii="Times New Roman" w:hAnsi="Times New Roman"/>
          <w:sz w:val="20"/>
          <w:szCs w:val="20"/>
        </w:rPr>
        <w:t xml:space="preserve"> </w:t>
      </w:r>
      <w:r w:rsidR="00BE164B" w:rsidRPr="003D5C53">
        <w:rPr>
          <w:rFonts w:ascii="Times New Roman" w:hAnsi="Times New Roman"/>
          <w:sz w:val="20"/>
          <w:szCs w:val="20"/>
        </w:rPr>
        <w:t>By contrast</w:t>
      </w:r>
      <w:r w:rsidR="00EC0334" w:rsidRPr="003D5C53">
        <w:rPr>
          <w:rFonts w:ascii="Times New Roman" w:hAnsi="Times New Roman"/>
          <w:sz w:val="20"/>
          <w:szCs w:val="20"/>
        </w:rPr>
        <w:t>, the highest rooting rate</w:t>
      </w:r>
      <w:r w:rsidR="007E6E05" w:rsidRPr="003D5C53">
        <w:rPr>
          <w:rFonts w:ascii="Times New Roman" w:hAnsi="Times New Roman"/>
          <w:sz w:val="20"/>
          <w:szCs w:val="20"/>
        </w:rPr>
        <w:t xml:space="preserve"> </w:t>
      </w:r>
      <w:r w:rsidR="00EC0334" w:rsidRPr="003D5C53">
        <w:rPr>
          <w:rFonts w:ascii="Times New Roman" w:hAnsi="Times New Roman"/>
          <w:sz w:val="20"/>
          <w:szCs w:val="20"/>
        </w:rPr>
        <w:t xml:space="preserve">(96.33%) </w:t>
      </w:r>
      <w:r w:rsidR="00EC0334" w:rsidRPr="003D5C53">
        <w:rPr>
          <w:rFonts w:ascii="Times New Roman" w:hAnsi="Times New Roman"/>
          <w:sz w:val="20"/>
          <w:szCs w:val="20"/>
        </w:rPr>
        <w:lastRenderedPageBreak/>
        <w:t>was obtained in a medium supplemented with 1mg/L</w:t>
      </w:r>
      <w:r w:rsidR="007E6E05" w:rsidRPr="003D5C53">
        <w:rPr>
          <w:rFonts w:ascii="Times New Roman" w:hAnsi="Times New Roman"/>
          <w:sz w:val="20"/>
          <w:szCs w:val="20"/>
        </w:rPr>
        <w:t xml:space="preserve"> </w:t>
      </w:r>
      <w:r w:rsidR="00EC0334" w:rsidRPr="003D5C53">
        <w:rPr>
          <w:rFonts w:ascii="Times New Roman" w:hAnsi="Times New Roman"/>
          <w:sz w:val="20"/>
          <w:szCs w:val="20"/>
        </w:rPr>
        <w:t>NAA for the peanut cultivar N3</w:t>
      </w:r>
      <w:r w:rsidR="00167C61">
        <w:rPr>
          <w:rFonts w:ascii="Times New Roman" w:hAnsi="Times New Roman"/>
          <w:sz w:val="20"/>
          <w:szCs w:val="20"/>
        </w:rPr>
        <w:t xml:space="preserve"> which was originally grown at 4mg/L BAP medium</w:t>
      </w:r>
      <w:r w:rsidR="00FF4A77">
        <w:rPr>
          <w:rFonts w:ascii="Times New Roman" w:hAnsi="Times New Roman"/>
          <w:sz w:val="20"/>
          <w:szCs w:val="20"/>
        </w:rPr>
        <w:t xml:space="preserve"> (F</w:t>
      </w:r>
      <w:r w:rsidR="00C60F2C">
        <w:rPr>
          <w:rFonts w:ascii="Times New Roman" w:hAnsi="Times New Roman"/>
          <w:sz w:val="20"/>
          <w:szCs w:val="20"/>
        </w:rPr>
        <w:t>ig.</w:t>
      </w:r>
      <w:r w:rsidR="00260DEF">
        <w:rPr>
          <w:rFonts w:ascii="Times New Roman" w:hAnsi="Times New Roman"/>
          <w:sz w:val="20"/>
          <w:szCs w:val="20"/>
        </w:rPr>
        <w:t xml:space="preserve"> </w:t>
      </w:r>
      <w:r w:rsidR="00E25E28">
        <w:rPr>
          <w:rFonts w:ascii="Times New Roman" w:hAnsi="Times New Roman"/>
          <w:sz w:val="20"/>
          <w:szCs w:val="20"/>
        </w:rPr>
        <w:t>6b</w:t>
      </w:r>
      <w:r w:rsidR="00167C61">
        <w:rPr>
          <w:rFonts w:ascii="Times New Roman" w:hAnsi="Times New Roman"/>
          <w:sz w:val="20"/>
          <w:szCs w:val="20"/>
        </w:rPr>
        <w:t xml:space="preserve">). On the other hand, </w:t>
      </w:r>
      <w:r w:rsidR="00167C61" w:rsidRPr="00A2117D">
        <w:rPr>
          <w:rFonts w:ascii="Times New Roman" w:hAnsi="Times New Roman"/>
          <w:sz w:val="20"/>
          <w:szCs w:val="20"/>
        </w:rPr>
        <w:t xml:space="preserve"> high root regeneration frequency (94%) was obtained with in 1month of culture initiation on </w:t>
      </w:r>
      <w:proofErr w:type="spellStart"/>
      <w:r w:rsidR="00167C61" w:rsidRPr="00A2117D">
        <w:rPr>
          <w:rFonts w:ascii="Times New Roman" w:hAnsi="Times New Roman"/>
          <w:sz w:val="20"/>
          <w:szCs w:val="20"/>
        </w:rPr>
        <w:t>Murashige</w:t>
      </w:r>
      <w:proofErr w:type="spellEnd"/>
      <w:r w:rsidR="00167C61" w:rsidRPr="00A2117D">
        <w:rPr>
          <w:rFonts w:ascii="Times New Roman" w:hAnsi="Times New Roman"/>
          <w:sz w:val="20"/>
          <w:szCs w:val="20"/>
        </w:rPr>
        <w:t xml:space="preserve"> and </w:t>
      </w:r>
      <w:proofErr w:type="spellStart"/>
      <w:r w:rsidR="00167C61" w:rsidRPr="00A2117D">
        <w:rPr>
          <w:rFonts w:ascii="Times New Roman" w:hAnsi="Times New Roman"/>
          <w:sz w:val="20"/>
          <w:szCs w:val="20"/>
        </w:rPr>
        <w:t>Skoog</w:t>
      </w:r>
      <w:proofErr w:type="spellEnd"/>
      <w:r w:rsidR="00167C61" w:rsidRPr="00A2117D">
        <w:rPr>
          <w:rFonts w:ascii="Times New Roman" w:hAnsi="Times New Roman"/>
          <w:sz w:val="20"/>
          <w:szCs w:val="20"/>
        </w:rPr>
        <w:t xml:space="preserve"> (MS) medium supplemented with 2mg/L</w:t>
      </w:r>
      <w:r w:rsidR="00167C61">
        <w:rPr>
          <w:rFonts w:ascii="Times New Roman" w:hAnsi="Times New Roman"/>
          <w:sz w:val="20"/>
          <w:szCs w:val="20"/>
        </w:rPr>
        <w:t xml:space="preserve"> NAA and 3mg/L NAA which were </w:t>
      </w:r>
      <w:r w:rsidR="00167C61" w:rsidRPr="00A2117D">
        <w:rPr>
          <w:rFonts w:ascii="Times New Roman" w:hAnsi="Times New Roman"/>
          <w:sz w:val="20"/>
          <w:szCs w:val="20"/>
        </w:rPr>
        <w:t>initially grown on TDZ shoot initiation and elongation medium (Fig.</w:t>
      </w:r>
      <w:r w:rsidR="00167C61">
        <w:rPr>
          <w:rFonts w:ascii="Times New Roman" w:hAnsi="Times New Roman"/>
          <w:sz w:val="20"/>
          <w:szCs w:val="20"/>
        </w:rPr>
        <w:t xml:space="preserve"> </w:t>
      </w:r>
      <w:r w:rsidR="00E25E28">
        <w:rPr>
          <w:rFonts w:ascii="Times New Roman" w:hAnsi="Times New Roman"/>
          <w:sz w:val="20"/>
          <w:szCs w:val="20"/>
        </w:rPr>
        <w:t>8b</w:t>
      </w:r>
      <w:r w:rsidR="00167C61" w:rsidRPr="00A2117D">
        <w:rPr>
          <w:rFonts w:ascii="Times New Roman" w:hAnsi="Times New Roman"/>
          <w:sz w:val="20"/>
          <w:szCs w:val="20"/>
        </w:rPr>
        <w:t xml:space="preserve">). </w:t>
      </w:r>
      <w:r w:rsidR="00167C61">
        <w:rPr>
          <w:rFonts w:ascii="Times New Roman" w:hAnsi="Times New Roman"/>
          <w:sz w:val="20"/>
          <w:szCs w:val="20"/>
        </w:rPr>
        <w:t>W</w:t>
      </w:r>
      <w:r w:rsidR="00BE164B" w:rsidRPr="003D5C53">
        <w:rPr>
          <w:rFonts w:ascii="Times New Roman" w:hAnsi="Times New Roman"/>
          <w:sz w:val="20"/>
          <w:szCs w:val="20"/>
        </w:rPr>
        <w:t>hich indicated lower concentration of NAA in tissue culture condition could be better to develop morphologically healthy peanut.</w:t>
      </w:r>
      <w:r w:rsidR="00167C61">
        <w:rPr>
          <w:rFonts w:ascii="Times New Roman" w:hAnsi="Times New Roman"/>
          <w:sz w:val="20"/>
          <w:szCs w:val="20"/>
        </w:rPr>
        <w:t xml:space="preserve"> </w:t>
      </w:r>
      <w:r w:rsidR="006A2F1E" w:rsidRPr="00A2117D">
        <w:rPr>
          <w:rFonts w:ascii="Times New Roman" w:hAnsi="Times New Roman"/>
          <w:sz w:val="20"/>
          <w:szCs w:val="20"/>
        </w:rPr>
        <w:t>NAA was found superior than 2,</w:t>
      </w:r>
      <w:r w:rsidR="006A2F1E">
        <w:rPr>
          <w:rFonts w:ascii="Times New Roman" w:hAnsi="Times New Roman"/>
          <w:sz w:val="20"/>
          <w:szCs w:val="20"/>
        </w:rPr>
        <w:t xml:space="preserve"> </w:t>
      </w:r>
      <w:r w:rsidR="006A2F1E" w:rsidRPr="00A2117D">
        <w:rPr>
          <w:rFonts w:ascii="Times New Roman" w:hAnsi="Times New Roman"/>
          <w:sz w:val="20"/>
          <w:szCs w:val="20"/>
        </w:rPr>
        <w:t>4-D in generating roots</w:t>
      </w:r>
      <w:r w:rsidR="006A2F1E">
        <w:rPr>
          <w:rFonts w:ascii="Times New Roman" w:hAnsi="Times New Roman"/>
          <w:sz w:val="20"/>
          <w:szCs w:val="20"/>
        </w:rPr>
        <w:t>.</w:t>
      </w:r>
      <w:r w:rsidR="006A2F1E" w:rsidRPr="00A2117D">
        <w:rPr>
          <w:rFonts w:ascii="Times New Roman" w:hAnsi="Times New Roman"/>
          <w:sz w:val="20"/>
          <w:szCs w:val="20"/>
        </w:rPr>
        <w:t xml:space="preserve"> In line with our finding, Hsieh </w:t>
      </w:r>
      <w:r w:rsidR="006A2F1E" w:rsidRPr="000E5544">
        <w:rPr>
          <w:rFonts w:ascii="Times New Roman" w:hAnsi="Times New Roman"/>
          <w:i/>
          <w:sz w:val="20"/>
          <w:szCs w:val="20"/>
        </w:rPr>
        <w:t>et al</w:t>
      </w:r>
      <w:r w:rsidR="006A2F1E" w:rsidRPr="00A2117D">
        <w:rPr>
          <w:rFonts w:ascii="Times New Roman" w:hAnsi="Times New Roman"/>
          <w:sz w:val="20"/>
          <w:szCs w:val="20"/>
        </w:rPr>
        <w:t>. (2017)</w:t>
      </w:r>
      <w:r w:rsidR="006A2F1E">
        <w:rPr>
          <w:rFonts w:ascii="Times New Roman" w:hAnsi="Times New Roman"/>
          <w:sz w:val="20"/>
          <w:szCs w:val="20"/>
        </w:rPr>
        <w:t xml:space="preserve"> </w:t>
      </w:r>
      <w:r w:rsidR="006A2F1E" w:rsidRPr="00A2117D">
        <w:rPr>
          <w:rFonts w:ascii="Times New Roman" w:hAnsi="Times New Roman"/>
          <w:sz w:val="20"/>
          <w:szCs w:val="20"/>
        </w:rPr>
        <w:t>reported NAA was superior to 2,</w:t>
      </w:r>
      <w:r w:rsidR="006A2F1E">
        <w:rPr>
          <w:rFonts w:ascii="Times New Roman" w:hAnsi="Times New Roman"/>
          <w:sz w:val="20"/>
          <w:szCs w:val="20"/>
        </w:rPr>
        <w:t xml:space="preserve"> </w:t>
      </w:r>
      <w:r w:rsidR="006A2F1E" w:rsidRPr="00A2117D">
        <w:rPr>
          <w:rFonts w:ascii="Times New Roman" w:hAnsi="Times New Roman"/>
          <w:sz w:val="20"/>
          <w:szCs w:val="20"/>
        </w:rPr>
        <w:t>4-D in inducing roots and the lowest concentration of NAA (5.37μM) was preferred for root induction and subsequence plantlet adaptation to soil.</w:t>
      </w:r>
      <w:r w:rsidR="006A2F1E">
        <w:rPr>
          <w:rFonts w:ascii="Times New Roman" w:hAnsi="Times New Roman"/>
          <w:sz w:val="20"/>
          <w:szCs w:val="20"/>
        </w:rPr>
        <w:t xml:space="preserve">  We observed that TDZ or BAP has </w:t>
      </w:r>
      <w:r w:rsidR="006A2F1E" w:rsidRPr="00A2117D">
        <w:rPr>
          <w:rFonts w:ascii="Times New Roman" w:hAnsi="Times New Roman"/>
          <w:sz w:val="20"/>
          <w:szCs w:val="20"/>
        </w:rPr>
        <w:t>e</w:t>
      </w:r>
      <w:r w:rsidR="006A2F1E">
        <w:rPr>
          <w:rFonts w:ascii="Times New Roman" w:hAnsi="Times New Roman"/>
          <w:sz w:val="20"/>
          <w:szCs w:val="20"/>
        </w:rPr>
        <w:t xml:space="preserve">ffect on </w:t>
      </w:r>
      <w:r w:rsidR="006A2F1E" w:rsidRPr="00A2117D">
        <w:rPr>
          <w:rFonts w:ascii="Times New Roman" w:hAnsi="Times New Roman"/>
          <w:sz w:val="20"/>
          <w:szCs w:val="20"/>
        </w:rPr>
        <w:t>morphological features such as root number, root length and root fresh weight (Fig. 5-8).</w:t>
      </w:r>
      <w:r w:rsidR="006A2F1E">
        <w:rPr>
          <w:rFonts w:ascii="Times New Roman" w:hAnsi="Times New Roman"/>
          <w:sz w:val="20"/>
          <w:szCs w:val="20"/>
        </w:rPr>
        <w:t xml:space="preserve"> Moreover</w:t>
      </w:r>
      <w:r w:rsidR="00167C61">
        <w:rPr>
          <w:rFonts w:ascii="Times New Roman" w:hAnsi="Times New Roman"/>
          <w:sz w:val="20"/>
          <w:szCs w:val="20"/>
        </w:rPr>
        <w:t>,</w:t>
      </w:r>
      <w:r w:rsidR="00DF6041">
        <w:rPr>
          <w:rFonts w:ascii="Times New Roman" w:hAnsi="Times New Roman"/>
          <w:sz w:val="20"/>
          <w:szCs w:val="20"/>
        </w:rPr>
        <w:t xml:space="preserve"> There were no root regeneration on a medium containing combination of 4mg/L BAP and 1mg/L NAA (data not shown) but only shoots regenerated, indicating NAA alone is effective for root regeneration.</w:t>
      </w:r>
    </w:p>
    <w:p w:rsidR="00F73699" w:rsidRPr="003D5C53" w:rsidRDefault="00016C62" w:rsidP="00BC12B4">
      <w:pPr>
        <w:spacing w:line="360" w:lineRule="auto"/>
        <w:jc w:val="both"/>
        <w:rPr>
          <w:rFonts w:ascii="Times New Roman" w:hAnsi="Times New Roman"/>
          <w:sz w:val="20"/>
          <w:szCs w:val="20"/>
        </w:rPr>
      </w:pPr>
      <w:r w:rsidRPr="003D5C53">
        <w:rPr>
          <w:rFonts w:ascii="Times New Roman" w:hAnsi="Times New Roman"/>
          <w:sz w:val="20"/>
          <w:szCs w:val="20"/>
        </w:rPr>
        <w:t>The maximum frequency of root r</w:t>
      </w:r>
      <w:r w:rsidR="00EE3D51" w:rsidRPr="003D5C53">
        <w:rPr>
          <w:rFonts w:ascii="Times New Roman" w:hAnsi="Times New Roman"/>
          <w:sz w:val="20"/>
          <w:szCs w:val="20"/>
        </w:rPr>
        <w:t>egeneration (68.3%)</w:t>
      </w:r>
      <w:r w:rsidRPr="003D5C53">
        <w:rPr>
          <w:rFonts w:ascii="Times New Roman" w:hAnsi="Times New Roman"/>
          <w:sz w:val="20"/>
          <w:szCs w:val="20"/>
        </w:rPr>
        <w:t xml:space="preserve"> </w:t>
      </w:r>
      <w:r w:rsidR="00EE3D51" w:rsidRPr="003D5C53">
        <w:rPr>
          <w:rFonts w:ascii="Times New Roman" w:hAnsi="Times New Roman"/>
          <w:sz w:val="20"/>
          <w:szCs w:val="20"/>
        </w:rPr>
        <w:t xml:space="preserve">on MS medium supplemented with 2mg/L BAP and 1.5mg/L NAA in </w:t>
      </w:r>
      <w:r w:rsidRPr="003D5C53">
        <w:rPr>
          <w:rFonts w:ascii="Times New Roman" w:hAnsi="Times New Roman"/>
          <w:sz w:val="20"/>
          <w:szCs w:val="20"/>
        </w:rPr>
        <w:t xml:space="preserve"> black gram (</w:t>
      </w:r>
      <w:proofErr w:type="spellStart"/>
      <w:r w:rsidRPr="003D5C53">
        <w:rPr>
          <w:rFonts w:ascii="Times New Roman" w:hAnsi="Times New Roman"/>
          <w:sz w:val="20"/>
          <w:szCs w:val="20"/>
        </w:rPr>
        <w:t>Adinge</w:t>
      </w:r>
      <w:proofErr w:type="spellEnd"/>
      <w:r w:rsidRPr="003D5C53">
        <w:rPr>
          <w:rFonts w:ascii="Times New Roman" w:hAnsi="Times New Roman"/>
          <w:sz w:val="20"/>
          <w:szCs w:val="20"/>
        </w:rPr>
        <w:t xml:space="preserve"> </w:t>
      </w:r>
      <w:r w:rsidRPr="000E5544">
        <w:rPr>
          <w:rFonts w:ascii="Times New Roman" w:hAnsi="Times New Roman"/>
          <w:i/>
          <w:sz w:val="20"/>
          <w:szCs w:val="20"/>
        </w:rPr>
        <w:t>et al</w:t>
      </w:r>
      <w:r w:rsidRPr="003D5C53">
        <w:rPr>
          <w:rFonts w:ascii="Times New Roman" w:hAnsi="Times New Roman"/>
          <w:sz w:val="20"/>
          <w:szCs w:val="20"/>
        </w:rPr>
        <w:t>. 2014)</w:t>
      </w:r>
      <w:r w:rsidR="003B7E3F" w:rsidRPr="003D5C53">
        <w:rPr>
          <w:rFonts w:ascii="Times New Roman" w:hAnsi="Times New Roman"/>
          <w:sz w:val="20"/>
          <w:szCs w:val="20"/>
        </w:rPr>
        <w:t>,</w:t>
      </w:r>
      <w:r w:rsidRPr="003D5C53">
        <w:rPr>
          <w:rFonts w:ascii="Times New Roman" w:hAnsi="Times New Roman"/>
          <w:sz w:val="20"/>
          <w:szCs w:val="20"/>
        </w:rPr>
        <w:t xml:space="preserve"> </w:t>
      </w:r>
      <w:r w:rsidR="003B7E3F" w:rsidRPr="003D5C53">
        <w:rPr>
          <w:rFonts w:ascii="Times New Roman" w:hAnsi="Times New Roman"/>
          <w:sz w:val="20"/>
          <w:szCs w:val="20"/>
        </w:rPr>
        <w:t xml:space="preserve">(93.3%) </w:t>
      </w:r>
      <w:r w:rsidR="00EE3D51" w:rsidRPr="003D5C53">
        <w:rPr>
          <w:rFonts w:ascii="Times New Roman" w:hAnsi="Times New Roman"/>
          <w:sz w:val="20"/>
          <w:szCs w:val="20"/>
        </w:rPr>
        <w:t xml:space="preserve"> on medium with 1mg/L NAA in </w:t>
      </w:r>
      <w:r w:rsidRPr="003D5C53">
        <w:rPr>
          <w:rFonts w:ascii="Times New Roman" w:hAnsi="Times New Roman"/>
          <w:sz w:val="20"/>
          <w:szCs w:val="20"/>
        </w:rPr>
        <w:t>peanut (</w:t>
      </w:r>
      <w:proofErr w:type="spellStart"/>
      <w:r w:rsidRPr="003D5C53">
        <w:rPr>
          <w:rFonts w:ascii="Times New Roman" w:hAnsi="Times New Roman"/>
          <w:sz w:val="20"/>
          <w:szCs w:val="20"/>
        </w:rPr>
        <w:t>Masanga</w:t>
      </w:r>
      <w:proofErr w:type="spellEnd"/>
      <w:r w:rsidRPr="003D5C53">
        <w:rPr>
          <w:rFonts w:ascii="Times New Roman" w:hAnsi="Times New Roman"/>
          <w:sz w:val="20"/>
          <w:szCs w:val="20"/>
        </w:rPr>
        <w:t xml:space="preserve"> </w:t>
      </w:r>
      <w:r w:rsidRPr="000E5544">
        <w:rPr>
          <w:rFonts w:ascii="Times New Roman" w:hAnsi="Times New Roman"/>
          <w:i/>
          <w:sz w:val="20"/>
          <w:szCs w:val="20"/>
        </w:rPr>
        <w:t>et al</w:t>
      </w:r>
      <w:r w:rsidRPr="003D5C53">
        <w:rPr>
          <w:rFonts w:ascii="Times New Roman" w:hAnsi="Times New Roman"/>
          <w:sz w:val="20"/>
          <w:szCs w:val="20"/>
        </w:rPr>
        <w:t xml:space="preserve">. </w:t>
      </w:r>
      <w:r w:rsidR="0003436E" w:rsidRPr="003D5C53">
        <w:rPr>
          <w:rFonts w:ascii="Times New Roman" w:hAnsi="Times New Roman"/>
          <w:sz w:val="20"/>
          <w:szCs w:val="20"/>
        </w:rPr>
        <w:t xml:space="preserve"> </w:t>
      </w:r>
      <w:r w:rsidRPr="003D5C53">
        <w:rPr>
          <w:rFonts w:ascii="Times New Roman" w:hAnsi="Times New Roman"/>
          <w:sz w:val="20"/>
          <w:szCs w:val="20"/>
        </w:rPr>
        <w:t>2013</w:t>
      </w:r>
      <w:r w:rsidR="0003436E" w:rsidRPr="003D5C53">
        <w:rPr>
          <w:rFonts w:ascii="Times New Roman" w:hAnsi="Times New Roman"/>
          <w:sz w:val="20"/>
          <w:szCs w:val="20"/>
        </w:rPr>
        <w:t xml:space="preserve">) and </w:t>
      </w:r>
      <w:r w:rsidR="003B7E3F" w:rsidRPr="003D5C53">
        <w:rPr>
          <w:rFonts w:ascii="Times New Roman" w:hAnsi="Times New Roman"/>
          <w:sz w:val="20"/>
          <w:szCs w:val="20"/>
        </w:rPr>
        <w:t>(</w:t>
      </w:r>
      <w:r w:rsidRPr="003D5C53">
        <w:rPr>
          <w:rFonts w:ascii="Times New Roman" w:hAnsi="Times New Roman"/>
          <w:sz w:val="20"/>
          <w:szCs w:val="20"/>
        </w:rPr>
        <w:t>100%</w:t>
      </w:r>
      <w:r w:rsidR="003B7E3F" w:rsidRPr="003D5C53">
        <w:rPr>
          <w:rFonts w:ascii="Times New Roman" w:hAnsi="Times New Roman"/>
          <w:sz w:val="20"/>
          <w:szCs w:val="20"/>
        </w:rPr>
        <w:t>)</w:t>
      </w:r>
      <w:r w:rsidR="00EE3D51" w:rsidRPr="003D5C53">
        <w:rPr>
          <w:rFonts w:ascii="Times New Roman" w:hAnsi="Times New Roman"/>
          <w:sz w:val="20"/>
          <w:szCs w:val="20"/>
        </w:rPr>
        <w:t xml:space="preserve"> </w:t>
      </w:r>
      <w:r w:rsidR="0003436E" w:rsidRPr="003D5C53">
        <w:rPr>
          <w:rFonts w:ascii="Times New Roman" w:hAnsi="Times New Roman"/>
          <w:sz w:val="20"/>
          <w:szCs w:val="20"/>
        </w:rPr>
        <w:t xml:space="preserve">on medium containing 5.7 </w:t>
      </w:r>
      <w:proofErr w:type="spellStart"/>
      <w:r w:rsidR="0003436E" w:rsidRPr="003D5C53">
        <w:rPr>
          <w:rFonts w:ascii="Times New Roman" w:hAnsi="Times New Roman"/>
          <w:sz w:val="20"/>
          <w:szCs w:val="20"/>
        </w:rPr>
        <w:t>μM</w:t>
      </w:r>
      <w:proofErr w:type="spellEnd"/>
      <w:r w:rsidR="0003436E" w:rsidRPr="003D5C53">
        <w:rPr>
          <w:rFonts w:ascii="Times New Roman" w:hAnsi="Times New Roman"/>
          <w:sz w:val="20"/>
          <w:szCs w:val="20"/>
        </w:rPr>
        <w:t xml:space="preserve"> NAA in </w:t>
      </w:r>
      <w:r w:rsidR="00EE3D51" w:rsidRPr="003D5C53">
        <w:rPr>
          <w:rFonts w:ascii="Times New Roman" w:hAnsi="Times New Roman"/>
          <w:sz w:val="20"/>
          <w:szCs w:val="20"/>
        </w:rPr>
        <w:t xml:space="preserve">peanut (Hsieh </w:t>
      </w:r>
      <w:r w:rsidR="00EE3D51" w:rsidRPr="000E5544">
        <w:rPr>
          <w:rFonts w:ascii="Times New Roman" w:hAnsi="Times New Roman"/>
          <w:i/>
          <w:sz w:val="20"/>
          <w:szCs w:val="20"/>
        </w:rPr>
        <w:t>et al</w:t>
      </w:r>
      <w:r w:rsidR="00EE3D51" w:rsidRPr="003D5C53">
        <w:rPr>
          <w:rFonts w:ascii="Times New Roman" w:hAnsi="Times New Roman"/>
          <w:sz w:val="20"/>
          <w:szCs w:val="20"/>
        </w:rPr>
        <w:t>. 2017) were reported.</w:t>
      </w:r>
      <w:r w:rsidR="003B7E3F" w:rsidRPr="003D5C53">
        <w:rPr>
          <w:rFonts w:ascii="Times New Roman" w:hAnsi="Times New Roman"/>
          <w:sz w:val="20"/>
          <w:szCs w:val="20"/>
        </w:rPr>
        <w:t xml:space="preserve"> </w:t>
      </w:r>
      <w:r w:rsidR="007E6E05" w:rsidRPr="003D5C53">
        <w:rPr>
          <w:rFonts w:ascii="Times New Roman" w:hAnsi="Times New Roman"/>
          <w:sz w:val="20"/>
          <w:szCs w:val="20"/>
        </w:rPr>
        <w:t xml:space="preserve">In the present study the percentage of rooting success increased at lower </w:t>
      </w:r>
      <w:proofErr w:type="spellStart"/>
      <w:r w:rsidR="007E6E05" w:rsidRPr="003D5C53">
        <w:rPr>
          <w:rFonts w:ascii="Times New Roman" w:hAnsi="Times New Roman"/>
          <w:sz w:val="20"/>
          <w:szCs w:val="20"/>
        </w:rPr>
        <w:t>auxin</w:t>
      </w:r>
      <w:proofErr w:type="spellEnd"/>
      <w:r w:rsidR="007E6E05" w:rsidRPr="003D5C53">
        <w:rPr>
          <w:rFonts w:ascii="Times New Roman" w:hAnsi="Times New Roman"/>
          <w:sz w:val="20"/>
          <w:szCs w:val="20"/>
        </w:rPr>
        <w:t xml:space="preserve"> concentration.</w:t>
      </w:r>
      <w:r w:rsidR="00BC12B4" w:rsidRPr="003D5C53">
        <w:rPr>
          <w:rFonts w:ascii="Times New Roman" w:hAnsi="Times New Roman"/>
          <w:sz w:val="20"/>
          <w:szCs w:val="20"/>
        </w:rPr>
        <w:t xml:space="preserve"> This finding disagree with (Banerjee</w:t>
      </w:r>
      <w:r w:rsidR="0003436E" w:rsidRPr="003D5C53">
        <w:rPr>
          <w:rFonts w:ascii="Times New Roman" w:hAnsi="Times New Roman"/>
          <w:sz w:val="20"/>
          <w:szCs w:val="20"/>
        </w:rPr>
        <w:t xml:space="preserve"> et al. 1988; </w:t>
      </w:r>
      <w:proofErr w:type="spellStart"/>
      <w:r w:rsidR="0003436E" w:rsidRPr="003D5C53">
        <w:rPr>
          <w:rFonts w:ascii="Times New Roman" w:hAnsi="Times New Roman"/>
          <w:sz w:val="20"/>
          <w:szCs w:val="20"/>
        </w:rPr>
        <w:t>Palanivel</w:t>
      </w:r>
      <w:proofErr w:type="spellEnd"/>
      <w:r w:rsidR="0003436E" w:rsidRPr="003D5C53">
        <w:rPr>
          <w:rFonts w:ascii="Times New Roman" w:hAnsi="Times New Roman"/>
          <w:sz w:val="20"/>
          <w:szCs w:val="20"/>
        </w:rPr>
        <w:t xml:space="preserve"> </w:t>
      </w:r>
      <w:r w:rsidR="00BC12B4" w:rsidRPr="003D5C53">
        <w:rPr>
          <w:rFonts w:ascii="Times New Roman" w:hAnsi="Times New Roman"/>
          <w:sz w:val="20"/>
          <w:szCs w:val="20"/>
        </w:rPr>
        <w:t>et al</w:t>
      </w:r>
      <w:r w:rsidR="00260DEF">
        <w:rPr>
          <w:rFonts w:ascii="Times New Roman" w:hAnsi="Times New Roman"/>
          <w:sz w:val="20"/>
          <w:szCs w:val="20"/>
        </w:rPr>
        <w:t xml:space="preserve">. </w:t>
      </w:r>
      <w:r w:rsidR="00BC12B4" w:rsidRPr="003D5C53">
        <w:rPr>
          <w:rFonts w:ascii="Times New Roman" w:hAnsi="Times New Roman"/>
          <w:sz w:val="20"/>
          <w:szCs w:val="20"/>
        </w:rPr>
        <w:t>2002) who reported t</w:t>
      </w:r>
      <w:r w:rsidR="0094703F" w:rsidRPr="003D5C53">
        <w:rPr>
          <w:rFonts w:ascii="Times New Roman" w:hAnsi="Times New Roman"/>
          <w:sz w:val="20"/>
          <w:szCs w:val="20"/>
        </w:rPr>
        <w:t>he percentage of rooting success increased</w:t>
      </w:r>
      <w:r w:rsidR="00C22A90" w:rsidRPr="003D5C53">
        <w:rPr>
          <w:rFonts w:ascii="Times New Roman" w:hAnsi="Times New Roman"/>
          <w:sz w:val="20"/>
          <w:szCs w:val="20"/>
        </w:rPr>
        <w:t xml:space="preserve"> at higher </w:t>
      </w:r>
      <w:proofErr w:type="spellStart"/>
      <w:r w:rsidR="00C22A90" w:rsidRPr="003D5C53">
        <w:rPr>
          <w:rFonts w:ascii="Times New Roman" w:hAnsi="Times New Roman"/>
          <w:sz w:val="20"/>
          <w:szCs w:val="20"/>
        </w:rPr>
        <w:t>auxin</w:t>
      </w:r>
      <w:proofErr w:type="spellEnd"/>
      <w:r w:rsidR="00C22A90" w:rsidRPr="003D5C53">
        <w:rPr>
          <w:rFonts w:ascii="Times New Roman" w:hAnsi="Times New Roman"/>
          <w:sz w:val="20"/>
          <w:szCs w:val="20"/>
        </w:rPr>
        <w:t xml:space="preserve"> concentration</w:t>
      </w:r>
      <w:r w:rsidR="0003436E" w:rsidRPr="003D5C53">
        <w:rPr>
          <w:rFonts w:ascii="Times New Roman" w:hAnsi="Times New Roman"/>
          <w:sz w:val="20"/>
          <w:szCs w:val="20"/>
        </w:rPr>
        <w:t>.</w:t>
      </w:r>
      <w:r w:rsidR="00C22A90" w:rsidRPr="003D5C53">
        <w:rPr>
          <w:rFonts w:ascii="Times New Roman" w:hAnsi="Times New Roman"/>
          <w:sz w:val="20"/>
          <w:szCs w:val="20"/>
        </w:rPr>
        <w:t xml:space="preserve"> </w:t>
      </w:r>
    </w:p>
    <w:p w:rsidR="004E733D" w:rsidRPr="00ED0326" w:rsidRDefault="00DE61B9" w:rsidP="006F5B1A">
      <w:pPr>
        <w:spacing w:line="360" w:lineRule="auto"/>
        <w:jc w:val="both"/>
        <w:rPr>
          <w:rFonts w:ascii="Times New Roman" w:hAnsi="Times New Roman"/>
          <w:sz w:val="20"/>
          <w:szCs w:val="20"/>
        </w:rPr>
      </w:pPr>
      <w:r>
        <w:rPr>
          <w:rFonts w:ascii="Times New Roman" w:hAnsi="Times New Roman"/>
          <w:sz w:val="20"/>
          <w:szCs w:val="20"/>
        </w:rPr>
        <w:t>Phenotypic data for root were recorded for both cultivars that were initially grown at 4mg/L BAP medium. Accordingly t</w:t>
      </w:r>
      <w:r w:rsidR="00333DDE" w:rsidRPr="003D5C53">
        <w:rPr>
          <w:rFonts w:ascii="Times New Roman" w:hAnsi="Times New Roman"/>
          <w:sz w:val="20"/>
          <w:szCs w:val="20"/>
        </w:rPr>
        <w:t>he highest root number (7</w:t>
      </w:r>
      <w:r w:rsidR="0003436E" w:rsidRPr="003D5C53">
        <w:rPr>
          <w:rFonts w:ascii="Times New Roman" w:hAnsi="Times New Roman"/>
          <w:sz w:val="20"/>
          <w:szCs w:val="20"/>
        </w:rPr>
        <w:t xml:space="preserve"> ±</w:t>
      </w:r>
      <w:r w:rsidR="00333DDE" w:rsidRPr="003D5C53">
        <w:rPr>
          <w:rFonts w:ascii="Times New Roman" w:hAnsi="Times New Roman"/>
          <w:sz w:val="20"/>
          <w:szCs w:val="20"/>
        </w:rPr>
        <w:t xml:space="preserve"> 0.577</w:t>
      </w:r>
      <w:r w:rsidR="00BE5010" w:rsidRPr="003D5C53">
        <w:rPr>
          <w:rFonts w:ascii="Times New Roman" w:hAnsi="Times New Roman"/>
          <w:sz w:val="20"/>
          <w:szCs w:val="20"/>
        </w:rPr>
        <w:t>) was recorded at</w:t>
      </w:r>
      <w:r w:rsidR="00FF4A77">
        <w:rPr>
          <w:rFonts w:ascii="Times New Roman" w:hAnsi="Times New Roman"/>
          <w:sz w:val="20"/>
          <w:szCs w:val="20"/>
        </w:rPr>
        <w:t xml:space="preserve"> 0.2mg/L 2, 4-D treatment (F</w:t>
      </w:r>
      <w:r w:rsidR="00733112" w:rsidRPr="003D5C53">
        <w:rPr>
          <w:rFonts w:ascii="Times New Roman" w:hAnsi="Times New Roman"/>
          <w:sz w:val="20"/>
          <w:szCs w:val="20"/>
        </w:rPr>
        <w:t>i</w:t>
      </w:r>
      <w:r w:rsidR="00333DDE" w:rsidRPr="003D5C53">
        <w:rPr>
          <w:rFonts w:ascii="Times New Roman" w:hAnsi="Times New Roman"/>
          <w:sz w:val="20"/>
          <w:szCs w:val="20"/>
        </w:rPr>
        <w:t>g.</w:t>
      </w:r>
      <w:r w:rsidR="00D835B7">
        <w:rPr>
          <w:rFonts w:ascii="Times New Roman" w:hAnsi="Times New Roman"/>
          <w:sz w:val="20"/>
          <w:szCs w:val="20"/>
        </w:rPr>
        <w:t xml:space="preserve"> </w:t>
      </w:r>
      <w:r w:rsidR="00E25E28">
        <w:rPr>
          <w:rFonts w:ascii="Times New Roman" w:hAnsi="Times New Roman"/>
          <w:sz w:val="20"/>
          <w:szCs w:val="20"/>
        </w:rPr>
        <w:t>5c</w:t>
      </w:r>
      <w:r w:rsidR="00333DDE" w:rsidRPr="003D5C53">
        <w:rPr>
          <w:rFonts w:ascii="Times New Roman" w:hAnsi="Times New Roman"/>
          <w:sz w:val="20"/>
          <w:szCs w:val="20"/>
        </w:rPr>
        <w:t>) and maximum root number (10 ± 0.577) was obtained at 4</w:t>
      </w:r>
      <w:r w:rsidR="00733112" w:rsidRPr="003D5C53">
        <w:rPr>
          <w:rFonts w:ascii="Times New Roman" w:hAnsi="Times New Roman"/>
          <w:sz w:val="20"/>
          <w:szCs w:val="20"/>
        </w:rPr>
        <w:t>mg/L NAA. However, root length was longest on RIM with zero 2,</w:t>
      </w:r>
      <w:r w:rsidR="00B53CF9" w:rsidRPr="003D5C53">
        <w:rPr>
          <w:rFonts w:ascii="Times New Roman" w:hAnsi="Times New Roman"/>
          <w:sz w:val="20"/>
          <w:szCs w:val="20"/>
        </w:rPr>
        <w:t xml:space="preserve"> </w:t>
      </w:r>
      <w:r w:rsidR="00FF4A77">
        <w:rPr>
          <w:rFonts w:ascii="Times New Roman" w:hAnsi="Times New Roman"/>
          <w:sz w:val="20"/>
          <w:szCs w:val="20"/>
        </w:rPr>
        <w:t>4-D and NAA (F</w:t>
      </w:r>
      <w:r w:rsidR="00733112" w:rsidRPr="003D5C53">
        <w:rPr>
          <w:rFonts w:ascii="Times New Roman" w:hAnsi="Times New Roman"/>
          <w:sz w:val="20"/>
          <w:szCs w:val="20"/>
        </w:rPr>
        <w:t>ig.</w:t>
      </w:r>
      <w:r w:rsidR="00445F58">
        <w:rPr>
          <w:rFonts w:ascii="Times New Roman" w:hAnsi="Times New Roman"/>
          <w:sz w:val="20"/>
          <w:szCs w:val="20"/>
        </w:rPr>
        <w:t xml:space="preserve"> </w:t>
      </w:r>
      <w:r w:rsidR="00E25E28">
        <w:rPr>
          <w:rFonts w:ascii="Times New Roman" w:hAnsi="Times New Roman"/>
          <w:sz w:val="20"/>
          <w:szCs w:val="20"/>
        </w:rPr>
        <w:t>5d</w:t>
      </w:r>
      <w:r w:rsidR="00FF4A77">
        <w:rPr>
          <w:rFonts w:ascii="Times New Roman" w:hAnsi="Times New Roman"/>
          <w:sz w:val="20"/>
          <w:szCs w:val="20"/>
        </w:rPr>
        <w:t xml:space="preserve"> and F</w:t>
      </w:r>
      <w:r w:rsidR="00733112" w:rsidRPr="003D5C53">
        <w:rPr>
          <w:rFonts w:ascii="Times New Roman" w:hAnsi="Times New Roman"/>
          <w:sz w:val="20"/>
          <w:szCs w:val="20"/>
        </w:rPr>
        <w:t>ig.</w:t>
      </w:r>
      <w:r w:rsidR="00445F58">
        <w:rPr>
          <w:rFonts w:ascii="Times New Roman" w:hAnsi="Times New Roman"/>
          <w:sz w:val="20"/>
          <w:szCs w:val="20"/>
        </w:rPr>
        <w:t xml:space="preserve"> </w:t>
      </w:r>
      <w:r w:rsidR="00E25E28">
        <w:rPr>
          <w:rFonts w:ascii="Times New Roman" w:hAnsi="Times New Roman"/>
          <w:sz w:val="20"/>
          <w:szCs w:val="20"/>
        </w:rPr>
        <w:t>6d</w:t>
      </w:r>
      <w:r w:rsidR="00D21589">
        <w:rPr>
          <w:rFonts w:ascii="Times New Roman" w:hAnsi="Times New Roman"/>
          <w:sz w:val="20"/>
          <w:szCs w:val="20"/>
        </w:rPr>
        <w:t xml:space="preserve">). </w:t>
      </w:r>
      <w:r w:rsidR="00733112" w:rsidRPr="003D5C53">
        <w:rPr>
          <w:rFonts w:ascii="Times New Roman" w:hAnsi="Times New Roman"/>
          <w:sz w:val="20"/>
          <w:szCs w:val="20"/>
        </w:rPr>
        <w:t xml:space="preserve">Root fresh weight was highest </w:t>
      </w:r>
      <w:r w:rsidR="00D00EE1" w:rsidRPr="003D5C53">
        <w:rPr>
          <w:rFonts w:ascii="Times New Roman" w:hAnsi="Times New Roman"/>
          <w:sz w:val="20"/>
          <w:szCs w:val="20"/>
        </w:rPr>
        <w:t xml:space="preserve">(0.443) </w:t>
      </w:r>
      <w:r w:rsidR="00733112" w:rsidRPr="003D5C53">
        <w:rPr>
          <w:rFonts w:ascii="Times New Roman" w:hAnsi="Times New Roman"/>
          <w:sz w:val="20"/>
          <w:szCs w:val="20"/>
        </w:rPr>
        <w:t>on RIM with</w:t>
      </w:r>
      <w:r w:rsidR="00D00EE1" w:rsidRPr="003D5C53">
        <w:rPr>
          <w:rFonts w:ascii="Times New Roman" w:hAnsi="Times New Roman"/>
          <w:sz w:val="20"/>
          <w:szCs w:val="20"/>
        </w:rPr>
        <w:t xml:space="preserve"> 0.3mg/L 2,</w:t>
      </w:r>
      <w:r w:rsidR="00EE588D" w:rsidRPr="003D5C53">
        <w:rPr>
          <w:rFonts w:ascii="Times New Roman" w:hAnsi="Times New Roman"/>
          <w:sz w:val="20"/>
          <w:szCs w:val="20"/>
        </w:rPr>
        <w:t xml:space="preserve"> 4-D for </w:t>
      </w:r>
      <w:r w:rsidR="00B53CF9" w:rsidRPr="003D5C53">
        <w:rPr>
          <w:rFonts w:ascii="Times New Roman" w:hAnsi="Times New Roman"/>
          <w:sz w:val="20"/>
          <w:szCs w:val="20"/>
        </w:rPr>
        <w:t xml:space="preserve">Yu-hua-14 and </w:t>
      </w:r>
      <w:r w:rsidR="00D00EE1" w:rsidRPr="003D5C53">
        <w:rPr>
          <w:rFonts w:ascii="Times New Roman" w:hAnsi="Times New Roman"/>
          <w:sz w:val="20"/>
          <w:szCs w:val="20"/>
        </w:rPr>
        <w:t xml:space="preserve">(0.57) on RIM with </w:t>
      </w:r>
      <w:r w:rsidR="00C60F2C">
        <w:rPr>
          <w:rFonts w:ascii="Times New Roman" w:hAnsi="Times New Roman"/>
          <w:sz w:val="20"/>
          <w:szCs w:val="20"/>
        </w:rPr>
        <w:t xml:space="preserve">4mg/L NAA for </w:t>
      </w:r>
      <w:r w:rsidR="00D00EE1" w:rsidRPr="003D5C53">
        <w:rPr>
          <w:rFonts w:ascii="Times New Roman" w:hAnsi="Times New Roman"/>
          <w:sz w:val="20"/>
          <w:szCs w:val="20"/>
        </w:rPr>
        <w:t>N3</w:t>
      </w:r>
      <w:r w:rsidR="00EE588D" w:rsidRPr="003D5C53">
        <w:rPr>
          <w:rFonts w:ascii="Times New Roman" w:hAnsi="Times New Roman"/>
          <w:sz w:val="20"/>
          <w:szCs w:val="20"/>
        </w:rPr>
        <w:t xml:space="preserve"> cultivar</w:t>
      </w:r>
      <w:r w:rsidR="00FF4A77">
        <w:rPr>
          <w:rFonts w:ascii="Times New Roman" w:hAnsi="Times New Roman"/>
          <w:sz w:val="20"/>
          <w:szCs w:val="20"/>
        </w:rPr>
        <w:t xml:space="preserve"> (F</w:t>
      </w:r>
      <w:r w:rsidR="00D00EE1" w:rsidRPr="003D5C53">
        <w:rPr>
          <w:rFonts w:ascii="Times New Roman" w:hAnsi="Times New Roman"/>
          <w:sz w:val="20"/>
          <w:szCs w:val="20"/>
        </w:rPr>
        <w:t>ig</w:t>
      </w:r>
      <w:r w:rsidR="00D835B7">
        <w:rPr>
          <w:rFonts w:ascii="Times New Roman" w:hAnsi="Times New Roman"/>
          <w:sz w:val="20"/>
          <w:szCs w:val="20"/>
        </w:rPr>
        <w:t>.</w:t>
      </w:r>
      <w:r w:rsidR="00445F58">
        <w:rPr>
          <w:rFonts w:ascii="Times New Roman" w:hAnsi="Times New Roman"/>
          <w:sz w:val="20"/>
          <w:szCs w:val="20"/>
        </w:rPr>
        <w:t xml:space="preserve"> </w:t>
      </w:r>
      <w:r w:rsidR="00E25E28">
        <w:rPr>
          <w:rFonts w:ascii="Times New Roman" w:hAnsi="Times New Roman"/>
          <w:sz w:val="20"/>
          <w:szCs w:val="20"/>
        </w:rPr>
        <w:t>5e</w:t>
      </w:r>
      <w:r w:rsidR="00D835B7">
        <w:rPr>
          <w:rFonts w:ascii="Times New Roman" w:hAnsi="Times New Roman"/>
          <w:sz w:val="20"/>
          <w:szCs w:val="20"/>
        </w:rPr>
        <w:t>,</w:t>
      </w:r>
      <w:r w:rsidR="00B53CF9" w:rsidRPr="003D5C53">
        <w:rPr>
          <w:rFonts w:ascii="Times New Roman" w:hAnsi="Times New Roman"/>
          <w:sz w:val="20"/>
          <w:szCs w:val="20"/>
        </w:rPr>
        <w:t xml:space="preserve"> </w:t>
      </w:r>
      <w:r w:rsidR="00E25E28">
        <w:rPr>
          <w:rFonts w:ascii="Times New Roman" w:hAnsi="Times New Roman"/>
          <w:sz w:val="20"/>
          <w:szCs w:val="20"/>
        </w:rPr>
        <w:t>6e</w:t>
      </w:r>
      <w:r w:rsidR="00CC28EB" w:rsidRPr="003D5C53">
        <w:rPr>
          <w:rFonts w:ascii="Times New Roman" w:hAnsi="Times New Roman"/>
          <w:sz w:val="20"/>
          <w:szCs w:val="20"/>
        </w:rPr>
        <w:t>).</w:t>
      </w:r>
      <w:r>
        <w:rPr>
          <w:rFonts w:ascii="Times New Roman" w:hAnsi="Times New Roman"/>
          <w:sz w:val="20"/>
          <w:szCs w:val="20"/>
        </w:rPr>
        <w:t xml:space="preserve"> Additionally</w:t>
      </w:r>
      <w:r w:rsidR="00AA7C8C">
        <w:rPr>
          <w:rFonts w:ascii="Times New Roman" w:hAnsi="Times New Roman"/>
          <w:sz w:val="20"/>
          <w:szCs w:val="20"/>
        </w:rPr>
        <w:t xml:space="preserve"> to evaluate the effect of 2,4-D and NAA, </w:t>
      </w:r>
      <w:r>
        <w:rPr>
          <w:rFonts w:ascii="Times New Roman" w:hAnsi="Times New Roman"/>
          <w:sz w:val="20"/>
          <w:szCs w:val="20"/>
        </w:rPr>
        <w:t xml:space="preserve"> we measured root morphological</w:t>
      </w:r>
      <w:r w:rsidR="0021316D" w:rsidRPr="003D5C53">
        <w:rPr>
          <w:rFonts w:ascii="Times New Roman" w:hAnsi="Times New Roman"/>
          <w:sz w:val="20"/>
          <w:szCs w:val="20"/>
        </w:rPr>
        <w:t xml:space="preserve"> </w:t>
      </w:r>
      <w:r>
        <w:rPr>
          <w:rFonts w:ascii="Times New Roman" w:hAnsi="Times New Roman"/>
          <w:sz w:val="20"/>
          <w:szCs w:val="20"/>
        </w:rPr>
        <w:t>data for peanuts that were initially grown at 2mg/L TDZ</w:t>
      </w:r>
      <w:r w:rsidRPr="00A2117D">
        <w:rPr>
          <w:rFonts w:ascii="Times New Roman" w:hAnsi="Times New Roman"/>
          <w:sz w:val="20"/>
          <w:szCs w:val="20"/>
        </w:rPr>
        <w:t xml:space="preserve"> shoot initiation and </w:t>
      </w:r>
      <w:r w:rsidR="00AA7C8C">
        <w:rPr>
          <w:rFonts w:ascii="Times New Roman" w:hAnsi="Times New Roman"/>
          <w:sz w:val="20"/>
          <w:szCs w:val="20"/>
        </w:rPr>
        <w:t xml:space="preserve">1mg/L TDZ shoot </w:t>
      </w:r>
      <w:r w:rsidRPr="00A2117D">
        <w:rPr>
          <w:rFonts w:ascii="Times New Roman" w:hAnsi="Times New Roman"/>
          <w:sz w:val="20"/>
          <w:szCs w:val="20"/>
        </w:rPr>
        <w:t>elongation medium</w:t>
      </w:r>
      <w:r w:rsidR="00AA7C8C">
        <w:rPr>
          <w:rFonts w:ascii="Times New Roman" w:hAnsi="Times New Roman"/>
          <w:sz w:val="20"/>
          <w:szCs w:val="20"/>
        </w:rPr>
        <w:t>. The maximum root number (10) was obtained on a medium containing 4mg/L NAA for b</w:t>
      </w:r>
      <w:r w:rsidR="00DF39CF">
        <w:rPr>
          <w:rFonts w:ascii="Times New Roman" w:hAnsi="Times New Roman"/>
          <w:sz w:val="20"/>
          <w:szCs w:val="20"/>
        </w:rPr>
        <w:t>oth cultivars while at 0.2 and 0.3mg/L 2,4-D the highest root number (6) was obtained (Fig.</w:t>
      </w:r>
      <w:r w:rsidR="006A2EF7">
        <w:rPr>
          <w:rFonts w:ascii="Times New Roman" w:hAnsi="Times New Roman"/>
          <w:sz w:val="20"/>
          <w:szCs w:val="20"/>
        </w:rPr>
        <w:t xml:space="preserve"> </w:t>
      </w:r>
      <w:r w:rsidR="00E25E28">
        <w:rPr>
          <w:rFonts w:ascii="Times New Roman" w:hAnsi="Times New Roman"/>
          <w:sz w:val="20"/>
          <w:szCs w:val="20"/>
        </w:rPr>
        <w:t>7c, 8c</w:t>
      </w:r>
      <w:r w:rsidR="00DF39CF">
        <w:rPr>
          <w:rFonts w:ascii="Times New Roman" w:hAnsi="Times New Roman"/>
          <w:sz w:val="20"/>
          <w:szCs w:val="20"/>
        </w:rPr>
        <w:t xml:space="preserve">). In this case root number increased as the concentration of hormone increased. </w:t>
      </w:r>
      <w:r w:rsidR="0021316D" w:rsidRPr="003D5C53">
        <w:rPr>
          <w:rFonts w:ascii="Times New Roman" w:hAnsi="Times New Roman"/>
          <w:sz w:val="20"/>
          <w:szCs w:val="20"/>
        </w:rPr>
        <w:t xml:space="preserve">Hsieh </w:t>
      </w:r>
      <w:r w:rsidR="0021316D" w:rsidRPr="000E5544">
        <w:rPr>
          <w:rFonts w:ascii="Times New Roman" w:hAnsi="Times New Roman"/>
          <w:i/>
          <w:sz w:val="20"/>
          <w:szCs w:val="20"/>
        </w:rPr>
        <w:t>et al</w:t>
      </w:r>
      <w:r w:rsidR="0021316D" w:rsidRPr="003D5C53">
        <w:rPr>
          <w:rFonts w:ascii="Times New Roman" w:hAnsi="Times New Roman"/>
          <w:sz w:val="20"/>
          <w:szCs w:val="20"/>
        </w:rPr>
        <w:t>. (2017)</w:t>
      </w:r>
      <w:r w:rsidR="00B53CF9" w:rsidRPr="003D5C53">
        <w:rPr>
          <w:rFonts w:ascii="Times New Roman" w:hAnsi="Times New Roman"/>
          <w:sz w:val="20"/>
          <w:szCs w:val="20"/>
        </w:rPr>
        <w:t xml:space="preserve"> </w:t>
      </w:r>
      <w:r w:rsidR="0021316D" w:rsidRPr="003D5C53">
        <w:rPr>
          <w:rFonts w:ascii="Times New Roman" w:hAnsi="Times New Roman"/>
          <w:sz w:val="20"/>
          <w:szCs w:val="20"/>
        </w:rPr>
        <w:t>reported highest root number (</w:t>
      </w:r>
      <w:r w:rsidR="00B53CF9" w:rsidRPr="003D5C53">
        <w:rPr>
          <w:rFonts w:ascii="Times New Roman" w:hAnsi="Times New Roman"/>
          <w:sz w:val="20"/>
          <w:szCs w:val="20"/>
        </w:rPr>
        <w:t>10.81 ± 2.51) at 0.5μM 2,</w:t>
      </w:r>
      <w:r w:rsidR="00D912F2" w:rsidRPr="003D5C53">
        <w:rPr>
          <w:rFonts w:ascii="Times New Roman" w:hAnsi="Times New Roman"/>
          <w:sz w:val="20"/>
          <w:szCs w:val="20"/>
        </w:rPr>
        <w:t xml:space="preserve"> </w:t>
      </w:r>
      <w:r w:rsidR="00B53CF9" w:rsidRPr="003D5C53">
        <w:rPr>
          <w:rFonts w:ascii="Times New Roman" w:hAnsi="Times New Roman"/>
          <w:sz w:val="20"/>
          <w:szCs w:val="20"/>
        </w:rPr>
        <w:t>4-D and (15.837± 1.14) at 26.85μM</w:t>
      </w:r>
      <w:r w:rsidR="00D912F2" w:rsidRPr="003D5C53">
        <w:rPr>
          <w:rFonts w:ascii="Times New Roman" w:hAnsi="Times New Roman"/>
          <w:sz w:val="20"/>
          <w:szCs w:val="20"/>
        </w:rPr>
        <w:t xml:space="preserve"> NAA treatments.</w:t>
      </w:r>
      <w:r w:rsidR="00DF39CF">
        <w:rPr>
          <w:rFonts w:ascii="Times New Roman" w:hAnsi="Times New Roman"/>
          <w:sz w:val="20"/>
          <w:szCs w:val="20"/>
        </w:rPr>
        <w:t xml:space="preserve"> In all</w:t>
      </w:r>
      <w:r w:rsidR="00C15606">
        <w:rPr>
          <w:rFonts w:ascii="Times New Roman" w:hAnsi="Times New Roman"/>
          <w:sz w:val="20"/>
          <w:szCs w:val="20"/>
        </w:rPr>
        <w:t xml:space="preserve"> </w:t>
      </w:r>
      <w:proofErr w:type="spellStart"/>
      <w:r w:rsidR="00C15606">
        <w:rPr>
          <w:rFonts w:ascii="Times New Roman" w:hAnsi="Times New Roman"/>
          <w:sz w:val="20"/>
          <w:szCs w:val="20"/>
        </w:rPr>
        <w:t>auxin</w:t>
      </w:r>
      <w:proofErr w:type="spellEnd"/>
      <w:r w:rsidR="00C15606">
        <w:rPr>
          <w:rFonts w:ascii="Times New Roman" w:hAnsi="Times New Roman"/>
          <w:sz w:val="20"/>
          <w:szCs w:val="20"/>
        </w:rPr>
        <w:t xml:space="preserve"> hormone </w:t>
      </w:r>
      <w:r w:rsidR="00DF39CF">
        <w:rPr>
          <w:rFonts w:ascii="Times New Roman" w:hAnsi="Times New Roman"/>
          <w:sz w:val="20"/>
          <w:szCs w:val="20"/>
        </w:rPr>
        <w:t>treatments</w:t>
      </w:r>
      <w:r w:rsidR="00C15606">
        <w:rPr>
          <w:rFonts w:ascii="Times New Roman" w:hAnsi="Times New Roman"/>
          <w:sz w:val="20"/>
          <w:szCs w:val="20"/>
        </w:rPr>
        <w:t>,</w:t>
      </w:r>
      <w:r w:rsidR="00DF39CF">
        <w:rPr>
          <w:rFonts w:ascii="Times New Roman" w:hAnsi="Times New Roman"/>
          <w:sz w:val="20"/>
          <w:szCs w:val="20"/>
        </w:rPr>
        <w:t xml:space="preserve"> root length were highly decreased as </w:t>
      </w:r>
      <w:r w:rsidR="00C15606">
        <w:rPr>
          <w:rFonts w:ascii="Times New Roman" w:hAnsi="Times New Roman"/>
          <w:sz w:val="20"/>
          <w:szCs w:val="20"/>
        </w:rPr>
        <w:t>compared to zero hormone treatment and the longest root were observed at zero 2,4-D and NAA medium (Fig.</w:t>
      </w:r>
      <w:r w:rsidR="00DE5DC8">
        <w:rPr>
          <w:rFonts w:ascii="Times New Roman" w:hAnsi="Times New Roman"/>
          <w:sz w:val="20"/>
          <w:szCs w:val="20"/>
        </w:rPr>
        <w:t xml:space="preserve"> </w:t>
      </w:r>
      <w:r w:rsidR="00E25E28">
        <w:rPr>
          <w:rFonts w:ascii="Times New Roman" w:hAnsi="Times New Roman"/>
          <w:sz w:val="20"/>
          <w:szCs w:val="20"/>
        </w:rPr>
        <w:t>5d, 6d,7d, 8d</w:t>
      </w:r>
      <w:r w:rsidR="00C15606">
        <w:rPr>
          <w:rFonts w:ascii="Times New Roman" w:hAnsi="Times New Roman"/>
          <w:sz w:val="20"/>
          <w:szCs w:val="20"/>
        </w:rPr>
        <w:t xml:space="preserve">). </w:t>
      </w:r>
      <w:r w:rsidR="00546509">
        <w:rPr>
          <w:rFonts w:ascii="Times New Roman" w:hAnsi="Times New Roman"/>
          <w:sz w:val="20"/>
          <w:szCs w:val="20"/>
        </w:rPr>
        <w:t>No Significance difference were observed for root fresh weight at 0, 2, 3 and 4mg/L NAA while significance difference were found at 0</w:t>
      </w:r>
      <w:r w:rsidR="00E25E28">
        <w:rPr>
          <w:rFonts w:ascii="Times New Roman" w:hAnsi="Times New Roman"/>
          <w:sz w:val="20"/>
          <w:szCs w:val="20"/>
        </w:rPr>
        <w:t>, 0.1 and 0.2mg/L 2,4-D (Fig. 7e</w:t>
      </w:r>
      <w:r w:rsidR="00546509">
        <w:rPr>
          <w:rFonts w:ascii="Times New Roman" w:hAnsi="Times New Roman"/>
          <w:sz w:val="20"/>
          <w:szCs w:val="20"/>
        </w:rPr>
        <w:t>,</w:t>
      </w:r>
      <w:r w:rsidR="00DE5DC8">
        <w:rPr>
          <w:rFonts w:ascii="Times New Roman" w:hAnsi="Times New Roman"/>
          <w:sz w:val="20"/>
          <w:szCs w:val="20"/>
        </w:rPr>
        <w:t xml:space="preserve"> </w:t>
      </w:r>
      <w:r w:rsidR="00E25E28">
        <w:rPr>
          <w:rFonts w:ascii="Times New Roman" w:hAnsi="Times New Roman"/>
          <w:sz w:val="20"/>
          <w:szCs w:val="20"/>
        </w:rPr>
        <w:t>8e</w:t>
      </w:r>
      <w:r w:rsidR="00546509">
        <w:rPr>
          <w:rFonts w:ascii="Times New Roman" w:hAnsi="Times New Roman"/>
          <w:sz w:val="20"/>
          <w:szCs w:val="20"/>
        </w:rPr>
        <w:t>).</w:t>
      </w:r>
      <w:bookmarkStart w:id="0" w:name="_GoBack"/>
      <w:bookmarkEnd w:id="0"/>
    </w:p>
    <w:p w:rsidR="004E733D" w:rsidRPr="004E733D" w:rsidRDefault="004E733D" w:rsidP="006F5B1A">
      <w:pPr>
        <w:spacing w:line="360" w:lineRule="auto"/>
        <w:jc w:val="both"/>
        <w:rPr>
          <w:rFonts w:ascii="Times New Roman" w:hAnsi="Times New Roman"/>
          <w:b/>
          <w:sz w:val="20"/>
          <w:szCs w:val="20"/>
        </w:rPr>
      </w:pPr>
      <w:r>
        <w:rPr>
          <w:rFonts w:ascii="Times New Roman" w:hAnsi="Times New Roman"/>
          <w:b/>
          <w:sz w:val="20"/>
          <w:szCs w:val="20"/>
        </w:rPr>
        <w:t>C</w:t>
      </w:r>
      <w:r w:rsidR="009B2A84" w:rsidRPr="004E733D">
        <w:rPr>
          <w:rFonts w:ascii="Times New Roman" w:hAnsi="Times New Roman"/>
          <w:b/>
          <w:sz w:val="20"/>
          <w:szCs w:val="20"/>
        </w:rPr>
        <w:t>onclusion</w:t>
      </w:r>
    </w:p>
    <w:p w:rsidR="007C4912" w:rsidRPr="004D7AD0" w:rsidRDefault="004E733D" w:rsidP="006F5B1A">
      <w:pPr>
        <w:spacing w:line="360" w:lineRule="auto"/>
        <w:jc w:val="both"/>
        <w:rPr>
          <w:rFonts w:ascii="Times New Roman" w:hAnsi="Times New Roman"/>
          <w:sz w:val="20"/>
          <w:szCs w:val="20"/>
        </w:rPr>
      </w:pPr>
      <w:r>
        <w:rPr>
          <w:rFonts w:ascii="Times New Roman" w:hAnsi="Times New Roman"/>
          <w:sz w:val="20"/>
          <w:szCs w:val="20"/>
        </w:rPr>
        <w:t xml:space="preserve"> T</w:t>
      </w:r>
      <w:r w:rsidR="00FC4E6B">
        <w:rPr>
          <w:rFonts w:ascii="Times New Roman" w:hAnsi="Times New Roman"/>
          <w:sz w:val="20"/>
          <w:szCs w:val="20"/>
        </w:rPr>
        <w:t>he present protocol gives the advantage of efficient and effective shoot bud regeneration, shoot elongation and root formation.</w:t>
      </w:r>
      <w:r w:rsidR="00FC4E6B" w:rsidRPr="00FC4E6B">
        <w:rPr>
          <w:rFonts w:ascii="Times New Roman" w:hAnsi="Times New Roman"/>
          <w:sz w:val="20"/>
          <w:szCs w:val="20"/>
        </w:rPr>
        <w:t xml:space="preserve"> </w:t>
      </w:r>
      <w:r w:rsidR="00FC4E6B">
        <w:rPr>
          <w:rFonts w:ascii="Times New Roman" w:hAnsi="Times New Roman"/>
          <w:sz w:val="20"/>
          <w:szCs w:val="20"/>
        </w:rPr>
        <w:t>Among the cultivars tested, N3 responded best with t</w:t>
      </w:r>
      <w:r w:rsidR="00FC4E6B" w:rsidRPr="003D5C53">
        <w:rPr>
          <w:rFonts w:ascii="Times New Roman" w:hAnsi="Times New Roman"/>
          <w:sz w:val="20"/>
          <w:szCs w:val="20"/>
        </w:rPr>
        <w:t>he highest shoot</w:t>
      </w:r>
      <w:r w:rsidR="00FC4E6B">
        <w:rPr>
          <w:rFonts w:ascii="Times New Roman" w:hAnsi="Times New Roman"/>
          <w:sz w:val="20"/>
          <w:szCs w:val="20"/>
        </w:rPr>
        <w:t>ing</w:t>
      </w:r>
      <w:r w:rsidR="00FC4E6B" w:rsidRPr="003D5C53">
        <w:rPr>
          <w:rFonts w:ascii="Times New Roman" w:hAnsi="Times New Roman"/>
          <w:sz w:val="20"/>
          <w:szCs w:val="20"/>
        </w:rPr>
        <w:t xml:space="preserve"> rate </w:t>
      </w:r>
      <w:r w:rsidR="00FC4E6B">
        <w:rPr>
          <w:rFonts w:ascii="Times New Roman" w:hAnsi="Times New Roman"/>
          <w:sz w:val="20"/>
          <w:szCs w:val="20"/>
        </w:rPr>
        <w:t xml:space="preserve">of </w:t>
      </w:r>
      <w:r w:rsidR="00FC4E6B" w:rsidRPr="003D5C53">
        <w:rPr>
          <w:rFonts w:ascii="Times New Roman" w:hAnsi="Times New Roman"/>
          <w:sz w:val="20"/>
          <w:szCs w:val="20"/>
        </w:rPr>
        <w:t>(97%) on medium supplemented with 4mg/L BAP and (94.33%) on 1mg/L TDZ. Hence, shoots were induced more efficiently at highe</w:t>
      </w:r>
      <w:r w:rsidR="00370866">
        <w:rPr>
          <w:rFonts w:ascii="Times New Roman" w:hAnsi="Times New Roman"/>
          <w:sz w:val="20"/>
          <w:szCs w:val="20"/>
        </w:rPr>
        <w:t>r concentration of BAP than TDZ, s</w:t>
      </w:r>
      <w:r w:rsidR="00FC4E6B" w:rsidRPr="003D5C53">
        <w:rPr>
          <w:rFonts w:ascii="Times New Roman" w:hAnsi="Times New Roman"/>
          <w:sz w:val="20"/>
          <w:szCs w:val="20"/>
        </w:rPr>
        <w:t>uggesting BAP was an effective growth regulator for peanut shoot regeneration</w:t>
      </w:r>
      <w:r w:rsidR="00FC4E6B">
        <w:rPr>
          <w:rFonts w:ascii="Times New Roman" w:hAnsi="Times New Roman"/>
          <w:sz w:val="20"/>
          <w:szCs w:val="20"/>
        </w:rPr>
        <w:t xml:space="preserve">. On </w:t>
      </w:r>
      <w:r w:rsidR="00FC4E6B">
        <w:rPr>
          <w:rFonts w:ascii="Times New Roman" w:hAnsi="Times New Roman"/>
          <w:sz w:val="20"/>
          <w:szCs w:val="20"/>
        </w:rPr>
        <w:lastRenderedPageBreak/>
        <w:t xml:space="preserve">the other hand, </w:t>
      </w:r>
      <w:r w:rsidR="00FC4E6B" w:rsidRPr="003D5C53">
        <w:rPr>
          <w:rFonts w:ascii="Times New Roman" w:hAnsi="Times New Roman"/>
          <w:sz w:val="20"/>
          <w:szCs w:val="20"/>
        </w:rPr>
        <w:t>the highest rooting rate (96.33%) was obtained in a medium supplemented with 1mg/L NAA for the peanut cultivar N3</w:t>
      </w:r>
      <w:r w:rsidR="00FC4E6B">
        <w:rPr>
          <w:rFonts w:ascii="Times New Roman" w:hAnsi="Times New Roman"/>
          <w:sz w:val="20"/>
          <w:szCs w:val="20"/>
        </w:rPr>
        <w:t>, which shows</w:t>
      </w:r>
      <w:r w:rsidR="00FC4E6B" w:rsidRPr="003D5C53">
        <w:rPr>
          <w:rFonts w:ascii="Times New Roman" w:hAnsi="Times New Roman"/>
          <w:sz w:val="20"/>
          <w:szCs w:val="20"/>
        </w:rPr>
        <w:t xml:space="preserve"> lower concentration of NAA in tissue culture condition could be better to develop</w:t>
      </w:r>
      <w:r w:rsidR="00546509">
        <w:rPr>
          <w:rFonts w:ascii="Times New Roman" w:hAnsi="Times New Roman"/>
          <w:sz w:val="20"/>
          <w:szCs w:val="20"/>
        </w:rPr>
        <w:t xml:space="preserve"> morphologically healthy peanut and </w:t>
      </w:r>
      <w:r w:rsidR="00546509" w:rsidRPr="00A2117D">
        <w:rPr>
          <w:rFonts w:ascii="Times New Roman" w:hAnsi="Times New Roman"/>
          <w:sz w:val="20"/>
          <w:szCs w:val="20"/>
        </w:rPr>
        <w:t>NAA was found superior than 2,</w:t>
      </w:r>
      <w:r w:rsidR="00546509">
        <w:rPr>
          <w:rFonts w:ascii="Times New Roman" w:hAnsi="Times New Roman"/>
          <w:sz w:val="20"/>
          <w:szCs w:val="20"/>
        </w:rPr>
        <w:t xml:space="preserve"> </w:t>
      </w:r>
      <w:r w:rsidR="00546509" w:rsidRPr="00A2117D">
        <w:rPr>
          <w:rFonts w:ascii="Times New Roman" w:hAnsi="Times New Roman"/>
          <w:sz w:val="20"/>
          <w:szCs w:val="20"/>
        </w:rPr>
        <w:t>4-D in generating roots</w:t>
      </w:r>
      <w:r w:rsidR="00546509">
        <w:rPr>
          <w:rFonts w:ascii="Times New Roman" w:hAnsi="Times New Roman"/>
          <w:sz w:val="20"/>
          <w:szCs w:val="20"/>
        </w:rPr>
        <w:t>.</w:t>
      </w:r>
      <w:r w:rsidR="00211254">
        <w:rPr>
          <w:rFonts w:ascii="Times New Roman" w:hAnsi="Times New Roman"/>
          <w:sz w:val="20"/>
          <w:szCs w:val="20"/>
        </w:rPr>
        <w:t xml:space="preserve"> Such plantlets regeneration system is suited for genetic transformation research in peanut. The present protocol is therefore a substantial improvement over </w:t>
      </w:r>
      <w:proofErr w:type="spellStart"/>
      <w:r w:rsidR="00211254">
        <w:rPr>
          <w:rFonts w:ascii="Times New Roman" w:hAnsi="Times New Roman"/>
          <w:sz w:val="20"/>
          <w:szCs w:val="20"/>
        </w:rPr>
        <w:t>cotyledonary</w:t>
      </w:r>
      <w:proofErr w:type="spellEnd"/>
      <w:r w:rsidR="00211254">
        <w:rPr>
          <w:rFonts w:ascii="Times New Roman" w:hAnsi="Times New Roman"/>
          <w:sz w:val="20"/>
          <w:szCs w:val="20"/>
        </w:rPr>
        <w:t xml:space="preserve"> node explant derived regeneration system </w:t>
      </w:r>
      <w:r w:rsidR="0098722B">
        <w:rPr>
          <w:rFonts w:ascii="Times New Roman" w:hAnsi="Times New Roman"/>
          <w:sz w:val="20"/>
          <w:szCs w:val="20"/>
        </w:rPr>
        <w:t>reported earlier for this economically important crop.</w:t>
      </w:r>
    </w:p>
    <w:p w:rsidR="002C42D1" w:rsidRPr="003D5C53" w:rsidRDefault="004B04B2" w:rsidP="00E124A6">
      <w:pPr>
        <w:spacing w:line="360" w:lineRule="auto"/>
        <w:jc w:val="both"/>
        <w:rPr>
          <w:rFonts w:ascii="Times New Roman" w:hAnsi="Times New Roman"/>
          <w:sz w:val="20"/>
          <w:szCs w:val="20"/>
        </w:rPr>
      </w:pPr>
      <w:r w:rsidRPr="003D5C53">
        <w:rPr>
          <w:rFonts w:ascii="Times New Roman" w:hAnsi="Times New Roman"/>
          <w:b/>
          <w:sz w:val="20"/>
          <w:szCs w:val="20"/>
        </w:rPr>
        <w:t>Acknowledgment:</w:t>
      </w:r>
      <w:r w:rsidR="00F1552D" w:rsidRPr="003D5C53">
        <w:rPr>
          <w:rFonts w:ascii="Times New Roman" w:hAnsi="Times New Roman"/>
          <w:sz w:val="20"/>
          <w:szCs w:val="20"/>
        </w:rPr>
        <w:t xml:space="preserve"> We would like to thank </w:t>
      </w:r>
      <w:r w:rsidR="00AA184D" w:rsidRPr="003D5C53">
        <w:rPr>
          <w:rFonts w:ascii="Times New Roman" w:hAnsi="Times New Roman"/>
          <w:sz w:val="20"/>
          <w:szCs w:val="20"/>
        </w:rPr>
        <w:t xml:space="preserve">Professor </w:t>
      </w:r>
      <w:proofErr w:type="spellStart"/>
      <w:r w:rsidR="00AA184D" w:rsidRPr="003D5C53">
        <w:rPr>
          <w:rFonts w:ascii="Times New Roman" w:hAnsi="Times New Roman"/>
          <w:sz w:val="20"/>
          <w:szCs w:val="20"/>
        </w:rPr>
        <w:t>Piwu</w:t>
      </w:r>
      <w:proofErr w:type="spellEnd"/>
      <w:r w:rsidR="00AA184D" w:rsidRPr="003D5C53">
        <w:rPr>
          <w:rFonts w:ascii="Times New Roman" w:hAnsi="Times New Roman"/>
          <w:sz w:val="20"/>
          <w:szCs w:val="20"/>
        </w:rPr>
        <w:t xml:space="preserve"> Wang for allowi</w:t>
      </w:r>
      <w:r w:rsidR="00DD65FD" w:rsidRPr="003D5C53">
        <w:rPr>
          <w:rFonts w:ascii="Times New Roman" w:hAnsi="Times New Roman"/>
          <w:sz w:val="20"/>
          <w:szCs w:val="20"/>
        </w:rPr>
        <w:t>ng plant biotechnology center to do the experiment</w:t>
      </w:r>
      <w:r w:rsidR="00AA184D" w:rsidRPr="003D5C53">
        <w:rPr>
          <w:rFonts w:ascii="Times New Roman" w:hAnsi="Times New Roman"/>
          <w:sz w:val="20"/>
          <w:szCs w:val="20"/>
        </w:rPr>
        <w:t>.</w:t>
      </w:r>
      <w:r w:rsidR="00076090">
        <w:rPr>
          <w:rFonts w:ascii="Times New Roman" w:hAnsi="Times New Roman"/>
          <w:sz w:val="20"/>
          <w:szCs w:val="20"/>
        </w:rPr>
        <w:t xml:space="preserve"> This work was funded by</w:t>
      </w:r>
      <w:r w:rsidR="00076090" w:rsidRPr="00076090">
        <w:rPr>
          <w:rFonts w:ascii="Times New Roman" w:hAnsi="Times New Roman"/>
          <w:sz w:val="20"/>
          <w:szCs w:val="20"/>
        </w:rPr>
        <w:t xml:space="preserve"> </w:t>
      </w:r>
      <w:r w:rsidR="00076090">
        <w:rPr>
          <w:rFonts w:ascii="Times New Roman" w:hAnsi="Times New Roman"/>
          <w:sz w:val="20"/>
          <w:szCs w:val="20"/>
        </w:rPr>
        <w:t>Jilin Province key research and development project (20180201070NY), China</w:t>
      </w:r>
    </w:p>
    <w:p w:rsidR="00565AF3" w:rsidRPr="00076090" w:rsidRDefault="002C42D1" w:rsidP="00076090">
      <w:pPr>
        <w:tabs>
          <w:tab w:val="left" w:pos="2128"/>
        </w:tabs>
        <w:spacing w:line="360" w:lineRule="auto"/>
        <w:jc w:val="both"/>
        <w:rPr>
          <w:rFonts w:ascii="Times New Roman" w:eastAsia="SimSun" w:hAnsi="Times New Roman"/>
          <w:sz w:val="20"/>
          <w:szCs w:val="20"/>
        </w:rPr>
      </w:pPr>
      <w:r w:rsidRPr="003D5C53">
        <w:rPr>
          <w:rFonts w:ascii="Times New Roman" w:eastAsia="SimSun" w:hAnsi="Times New Roman"/>
          <w:b/>
          <w:sz w:val="20"/>
          <w:szCs w:val="20"/>
        </w:rPr>
        <w:t>Author contributions</w:t>
      </w:r>
      <w:r w:rsidRPr="003D5C53">
        <w:rPr>
          <w:rFonts w:ascii="Times New Roman" w:eastAsia="SimSun" w:hAnsi="Times New Roman"/>
          <w:sz w:val="20"/>
          <w:szCs w:val="20"/>
        </w:rPr>
        <w:t xml:space="preserve">: </w:t>
      </w:r>
      <w:r w:rsidR="00DD65FD" w:rsidRPr="003D5C53">
        <w:rPr>
          <w:rFonts w:ascii="Times New Roman" w:eastAsia="SimSun" w:hAnsi="Times New Roman"/>
          <w:sz w:val="20"/>
          <w:szCs w:val="20"/>
        </w:rPr>
        <w:t>A</w:t>
      </w:r>
      <w:r w:rsidRPr="003D5C53">
        <w:rPr>
          <w:rFonts w:ascii="Times New Roman" w:eastAsia="SimSun" w:hAnsi="Times New Roman"/>
          <w:sz w:val="20"/>
          <w:szCs w:val="20"/>
        </w:rPr>
        <w:t>L, conduct</w:t>
      </w:r>
      <w:r w:rsidR="004B04B2" w:rsidRPr="003D5C53">
        <w:rPr>
          <w:rFonts w:ascii="Times New Roman" w:eastAsia="SimSun" w:hAnsi="Times New Roman"/>
          <w:sz w:val="20"/>
          <w:szCs w:val="20"/>
        </w:rPr>
        <w:t>ed</w:t>
      </w:r>
      <w:r w:rsidR="00326BA3">
        <w:rPr>
          <w:rFonts w:ascii="Times New Roman" w:eastAsia="SimSun" w:hAnsi="Times New Roman"/>
          <w:sz w:val="20"/>
          <w:szCs w:val="20"/>
        </w:rPr>
        <w:t xml:space="preserve"> experiment</w:t>
      </w:r>
      <w:r w:rsidR="004B04B2" w:rsidRPr="003D5C53">
        <w:rPr>
          <w:rFonts w:ascii="Times New Roman" w:eastAsia="SimSun" w:hAnsi="Times New Roman"/>
          <w:sz w:val="20"/>
          <w:szCs w:val="20"/>
        </w:rPr>
        <w:t xml:space="preserve">, </w:t>
      </w:r>
      <w:r w:rsidRPr="003D5C53">
        <w:rPr>
          <w:rFonts w:ascii="Times New Roman" w:eastAsia="SimSun" w:hAnsi="Times New Roman"/>
          <w:sz w:val="20"/>
          <w:szCs w:val="20"/>
        </w:rPr>
        <w:t>wrot</w:t>
      </w:r>
      <w:r w:rsidR="0072684A">
        <w:rPr>
          <w:rFonts w:ascii="Times New Roman" w:eastAsia="SimSun" w:hAnsi="Times New Roman"/>
          <w:sz w:val="20"/>
          <w:szCs w:val="20"/>
        </w:rPr>
        <w:t>e and revised the manuscript. J</w:t>
      </w:r>
      <w:r w:rsidRPr="003D5C53">
        <w:rPr>
          <w:rFonts w:ascii="Times New Roman" w:eastAsia="SimSun" w:hAnsi="Times New Roman"/>
          <w:sz w:val="20"/>
          <w:szCs w:val="20"/>
        </w:rPr>
        <w:t>Z</w:t>
      </w:r>
      <w:r w:rsidR="00BB7195">
        <w:rPr>
          <w:rFonts w:ascii="Times New Roman" w:eastAsia="SimSun" w:hAnsi="Times New Roman"/>
          <w:sz w:val="20"/>
          <w:szCs w:val="20"/>
        </w:rPr>
        <w:t>,</w:t>
      </w:r>
      <w:r w:rsidR="00BB7195" w:rsidRPr="00BB7195">
        <w:rPr>
          <w:rFonts w:ascii="Times New Roman" w:eastAsia="SimSun" w:hAnsi="Times New Roman"/>
          <w:sz w:val="20"/>
          <w:szCs w:val="20"/>
        </w:rPr>
        <w:t xml:space="preserve"> </w:t>
      </w:r>
      <w:r w:rsidR="00BB7195">
        <w:rPr>
          <w:rFonts w:ascii="Times New Roman" w:eastAsia="SimSun" w:hAnsi="Times New Roman"/>
          <w:sz w:val="20"/>
          <w:szCs w:val="20"/>
        </w:rPr>
        <w:t>SY</w:t>
      </w:r>
      <w:r w:rsidRPr="003D5C53">
        <w:rPr>
          <w:rFonts w:ascii="Times New Roman" w:eastAsia="SimSun" w:hAnsi="Times New Roman"/>
          <w:sz w:val="20"/>
          <w:szCs w:val="20"/>
        </w:rPr>
        <w:t xml:space="preserve">, </w:t>
      </w:r>
      <w:r w:rsidR="00BB7195">
        <w:rPr>
          <w:rFonts w:ascii="Times New Roman" w:eastAsia="SimSun" w:hAnsi="Times New Roman"/>
          <w:sz w:val="20"/>
          <w:szCs w:val="20"/>
        </w:rPr>
        <w:t>XH</w:t>
      </w:r>
      <w:r w:rsidR="00BB7195" w:rsidRPr="003D5C53">
        <w:rPr>
          <w:rFonts w:ascii="Times New Roman" w:eastAsia="SimSun" w:hAnsi="Times New Roman"/>
          <w:sz w:val="20"/>
          <w:szCs w:val="20"/>
        </w:rPr>
        <w:t xml:space="preserve"> </w:t>
      </w:r>
      <w:r w:rsidRPr="003D5C53">
        <w:rPr>
          <w:rFonts w:ascii="Times New Roman" w:eastAsia="SimSun" w:hAnsi="Times New Roman"/>
          <w:sz w:val="20"/>
          <w:szCs w:val="20"/>
        </w:rPr>
        <w:t>supervised the whole process and revised and edited the manuscript.</w:t>
      </w:r>
      <w:r w:rsidR="00E124A6">
        <w:rPr>
          <w:rFonts w:ascii="Times New Roman" w:eastAsia="SimSun" w:hAnsi="Times New Roman"/>
          <w:sz w:val="20"/>
          <w:szCs w:val="20"/>
        </w:rPr>
        <w:t xml:space="preserve"> AL, </w:t>
      </w:r>
      <w:r w:rsidR="00BB7195">
        <w:rPr>
          <w:rFonts w:ascii="Times New Roman" w:hAnsi="Times New Roman"/>
        </w:rPr>
        <w:t>AAM,</w:t>
      </w:r>
      <w:r w:rsidR="00BB7195">
        <w:rPr>
          <w:rFonts w:ascii="Times New Roman" w:eastAsia="SimSun" w:hAnsi="Times New Roman"/>
          <w:sz w:val="20"/>
          <w:szCs w:val="20"/>
        </w:rPr>
        <w:t xml:space="preserve"> </w:t>
      </w:r>
      <w:r w:rsidR="00E124A6">
        <w:rPr>
          <w:rFonts w:ascii="Times New Roman" w:eastAsia="SimSun" w:hAnsi="Times New Roman"/>
          <w:sz w:val="20"/>
          <w:szCs w:val="20"/>
        </w:rPr>
        <w:t xml:space="preserve">DY, XL, </w:t>
      </w:r>
      <w:r w:rsidR="00BB7195">
        <w:rPr>
          <w:rFonts w:ascii="Times New Roman" w:hAnsi="Times New Roman"/>
        </w:rPr>
        <w:t>MRC</w:t>
      </w:r>
      <w:r w:rsidR="00BB7195" w:rsidRPr="00DD11F0">
        <w:rPr>
          <w:rFonts w:ascii="Times New Roman" w:hAnsi="Times New Roman"/>
        </w:rPr>
        <w:t>,</w:t>
      </w:r>
      <w:r w:rsidR="00BB7195" w:rsidRPr="00DD11F0">
        <w:rPr>
          <w:rFonts w:ascii="Times New Roman" w:eastAsia="SimSun" w:hAnsi="Times New Roman"/>
          <w:sz w:val="20"/>
          <w:szCs w:val="20"/>
        </w:rPr>
        <w:t xml:space="preserve"> </w:t>
      </w:r>
      <w:r w:rsidR="00BB7195">
        <w:rPr>
          <w:rFonts w:ascii="Times New Roman" w:eastAsia="SimSun" w:hAnsi="Times New Roman"/>
          <w:sz w:val="20"/>
          <w:szCs w:val="20"/>
        </w:rPr>
        <w:t xml:space="preserve">Q W, </w:t>
      </w:r>
      <w:r w:rsidR="00412A50">
        <w:rPr>
          <w:rFonts w:ascii="Times New Roman" w:hAnsi="Times New Roman"/>
          <w:sz w:val="20"/>
          <w:szCs w:val="20"/>
        </w:rPr>
        <w:t>JP H</w:t>
      </w:r>
      <w:r w:rsidR="00412A50" w:rsidRPr="00412A50">
        <w:rPr>
          <w:rFonts w:ascii="Times New Roman" w:hAnsi="Times New Roman"/>
          <w:sz w:val="20"/>
          <w:szCs w:val="20"/>
        </w:rPr>
        <w:t>,</w:t>
      </w:r>
      <w:r w:rsidR="00412A50">
        <w:rPr>
          <w:rFonts w:ascii="Times New Roman" w:hAnsi="Times New Roman"/>
          <w:sz w:val="20"/>
          <w:szCs w:val="20"/>
        </w:rPr>
        <w:t xml:space="preserve"> </w:t>
      </w:r>
      <w:r w:rsidR="00BB7195">
        <w:rPr>
          <w:rFonts w:ascii="Times New Roman" w:eastAsia="SimSun" w:hAnsi="Times New Roman"/>
          <w:sz w:val="20"/>
          <w:szCs w:val="20"/>
        </w:rPr>
        <w:t xml:space="preserve">YX </w:t>
      </w:r>
      <w:r w:rsidR="00683766">
        <w:rPr>
          <w:rFonts w:ascii="Times New Roman" w:eastAsia="SimSun" w:hAnsi="Times New Roman"/>
          <w:sz w:val="20"/>
          <w:szCs w:val="20"/>
        </w:rPr>
        <w:t xml:space="preserve">&amp; BS </w:t>
      </w:r>
      <w:r w:rsidR="00326BA3">
        <w:rPr>
          <w:rFonts w:ascii="Times New Roman" w:eastAsia="SimSun" w:hAnsi="Times New Roman"/>
          <w:sz w:val="20"/>
          <w:szCs w:val="20"/>
        </w:rPr>
        <w:t>analyzed data.</w:t>
      </w:r>
      <w:r w:rsidRPr="003D5C53">
        <w:rPr>
          <w:rFonts w:ascii="Times New Roman" w:eastAsia="SimSun" w:hAnsi="Times New Roman"/>
          <w:sz w:val="20"/>
          <w:szCs w:val="20"/>
        </w:rPr>
        <w:t xml:space="preserve"> All authors read a</w:t>
      </w:r>
      <w:r w:rsidR="00BB7195">
        <w:rPr>
          <w:rFonts w:ascii="Times New Roman" w:eastAsia="SimSun" w:hAnsi="Times New Roman"/>
          <w:sz w:val="20"/>
          <w:szCs w:val="20"/>
        </w:rPr>
        <w:t xml:space="preserve">nd approved the final manuscript.    </w:t>
      </w:r>
    </w:p>
    <w:p w:rsidR="002C42D1" w:rsidRPr="003D5C53" w:rsidRDefault="002C42D1" w:rsidP="002C42D1">
      <w:pPr>
        <w:spacing w:after="0" w:line="360" w:lineRule="auto"/>
        <w:rPr>
          <w:rFonts w:ascii="Times New Roman" w:eastAsia="SimSun" w:hAnsi="Times New Roman"/>
          <w:sz w:val="20"/>
          <w:szCs w:val="20"/>
        </w:rPr>
      </w:pPr>
      <w:r w:rsidRPr="003D5C53">
        <w:rPr>
          <w:rFonts w:ascii="Times New Roman" w:eastAsia="SimSun" w:hAnsi="Times New Roman"/>
          <w:b/>
          <w:sz w:val="20"/>
          <w:szCs w:val="20"/>
        </w:rPr>
        <w:t>Conflicts of interest:</w:t>
      </w:r>
      <w:r w:rsidR="00AC4138">
        <w:rPr>
          <w:rFonts w:ascii="Times New Roman" w:eastAsia="SimSun" w:hAnsi="Times New Roman"/>
          <w:sz w:val="20"/>
          <w:szCs w:val="20"/>
        </w:rPr>
        <w:t xml:space="preserve"> The authors declare there is</w:t>
      </w:r>
      <w:r w:rsidRPr="003D5C53">
        <w:rPr>
          <w:rFonts w:ascii="Times New Roman" w:eastAsia="SimSun" w:hAnsi="Times New Roman"/>
          <w:sz w:val="20"/>
          <w:szCs w:val="20"/>
        </w:rPr>
        <w:t xml:space="preserve"> no conflicts of interest</w:t>
      </w:r>
    </w:p>
    <w:p w:rsidR="003C2891" w:rsidRDefault="006F5B1A" w:rsidP="003C2891">
      <w:pPr>
        <w:spacing w:line="360" w:lineRule="auto"/>
        <w:jc w:val="both"/>
        <w:rPr>
          <w:rFonts w:ascii="Times New Roman" w:hAnsi="Times New Roman"/>
          <w:b/>
          <w:sz w:val="20"/>
          <w:szCs w:val="20"/>
        </w:rPr>
      </w:pPr>
      <w:r w:rsidRPr="003D5C53">
        <w:rPr>
          <w:rFonts w:ascii="Times New Roman" w:hAnsi="Times New Roman"/>
          <w:b/>
          <w:sz w:val="20"/>
          <w:szCs w:val="20"/>
        </w:rPr>
        <w:t>References</w:t>
      </w:r>
    </w:p>
    <w:p w:rsidR="003C2891" w:rsidRDefault="004829A6" w:rsidP="003C2891">
      <w:pPr>
        <w:spacing w:line="360" w:lineRule="auto"/>
        <w:ind w:left="-270"/>
        <w:jc w:val="both"/>
        <w:rPr>
          <w:rFonts w:ascii="Times New Roman" w:hAnsi="Times New Roman"/>
          <w:sz w:val="20"/>
          <w:szCs w:val="20"/>
        </w:rPr>
      </w:pPr>
      <w:proofErr w:type="spellStart"/>
      <w:r w:rsidRPr="003D5C53">
        <w:rPr>
          <w:rFonts w:ascii="Times New Roman" w:hAnsi="Times New Roman"/>
          <w:sz w:val="20"/>
          <w:szCs w:val="20"/>
        </w:rPr>
        <w:t>Adlinge</w:t>
      </w:r>
      <w:proofErr w:type="spellEnd"/>
      <w:r w:rsidRPr="003D5C53">
        <w:rPr>
          <w:rFonts w:ascii="Times New Roman" w:hAnsi="Times New Roman"/>
          <w:sz w:val="20"/>
          <w:szCs w:val="20"/>
        </w:rPr>
        <w:t xml:space="preserve"> PM, </w:t>
      </w:r>
      <w:r w:rsidR="00A93486" w:rsidRPr="003D5C53">
        <w:rPr>
          <w:rFonts w:ascii="Times New Roman" w:hAnsi="Times New Roman"/>
          <w:sz w:val="20"/>
          <w:szCs w:val="20"/>
        </w:rPr>
        <w:t xml:space="preserve">KC </w:t>
      </w:r>
      <w:proofErr w:type="spellStart"/>
      <w:r w:rsidRPr="003D5C53">
        <w:rPr>
          <w:rFonts w:ascii="Times New Roman" w:hAnsi="Times New Roman"/>
          <w:sz w:val="20"/>
          <w:szCs w:val="20"/>
        </w:rPr>
        <w:t>Samal</w:t>
      </w:r>
      <w:proofErr w:type="spellEnd"/>
      <w:r w:rsidRPr="003D5C53">
        <w:rPr>
          <w:rFonts w:ascii="Times New Roman" w:hAnsi="Times New Roman"/>
          <w:sz w:val="20"/>
          <w:szCs w:val="20"/>
        </w:rPr>
        <w:t>,</w:t>
      </w:r>
      <w:r w:rsidR="0006423A" w:rsidRPr="003D5C53">
        <w:rPr>
          <w:rFonts w:ascii="Times New Roman" w:hAnsi="Times New Roman"/>
          <w:sz w:val="20"/>
          <w:szCs w:val="20"/>
        </w:rPr>
        <w:t xml:space="preserve"> </w:t>
      </w:r>
      <w:r w:rsidR="00A93486" w:rsidRPr="003D5C53">
        <w:rPr>
          <w:rFonts w:ascii="Times New Roman" w:hAnsi="Times New Roman"/>
          <w:sz w:val="20"/>
          <w:szCs w:val="20"/>
        </w:rPr>
        <w:t xml:space="preserve">RV </w:t>
      </w:r>
      <w:r w:rsidRPr="003D5C53">
        <w:rPr>
          <w:rFonts w:ascii="Times New Roman" w:hAnsi="Times New Roman"/>
          <w:sz w:val="20"/>
          <w:szCs w:val="20"/>
        </w:rPr>
        <w:t xml:space="preserve">Kumara </w:t>
      </w:r>
      <w:proofErr w:type="spellStart"/>
      <w:r w:rsidRPr="003D5C53">
        <w:rPr>
          <w:rFonts w:ascii="Times New Roman" w:hAnsi="Times New Roman"/>
          <w:sz w:val="20"/>
          <w:szCs w:val="20"/>
        </w:rPr>
        <w:t>Swamy</w:t>
      </w:r>
      <w:proofErr w:type="spellEnd"/>
      <w:r w:rsidRPr="003D5C53">
        <w:rPr>
          <w:rFonts w:ascii="Times New Roman" w:hAnsi="Times New Roman"/>
          <w:sz w:val="20"/>
          <w:szCs w:val="20"/>
        </w:rPr>
        <w:t xml:space="preserve"> </w:t>
      </w:r>
      <w:r w:rsidR="001F438C" w:rsidRPr="003D5C53">
        <w:rPr>
          <w:rFonts w:ascii="Times New Roman" w:hAnsi="Times New Roman"/>
          <w:sz w:val="20"/>
          <w:szCs w:val="20"/>
        </w:rPr>
        <w:t xml:space="preserve">et al </w:t>
      </w:r>
      <w:r w:rsidR="00A93486">
        <w:rPr>
          <w:rFonts w:ascii="Times New Roman" w:hAnsi="Times New Roman"/>
          <w:sz w:val="20"/>
          <w:szCs w:val="20"/>
        </w:rPr>
        <w:t>(2014).</w:t>
      </w:r>
      <w:r w:rsidRPr="003D5C53">
        <w:rPr>
          <w:rFonts w:ascii="Times New Roman" w:hAnsi="Times New Roman"/>
          <w:sz w:val="20"/>
          <w:szCs w:val="20"/>
        </w:rPr>
        <w:t>Rapid in vitro plant regeneration of black gram (</w:t>
      </w:r>
      <w:proofErr w:type="spellStart"/>
      <w:r w:rsidRPr="003D5C53">
        <w:rPr>
          <w:rFonts w:ascii="Times New Roman" w:hAnsi="Times New Roman"/>
          <w:i/>
          <w:sz w:val="20"/>
          <w:szCs w:val="20"/>
        </w:rPr>
        <w:t>Vigna</w:t>
      </w:r>
      <w:proofErr w:type="spellEnd"/>
      <w:r w:rsidRPr="003D5C53">
        <w:rPr>
          <w:rFonts w:ascii="Times New Roman" w:hAnsi="Times New Roman"/>
          <w:i/>
          <w:sz w:val="20"/>
          <w:szCs w:val="20"/>
        </w:rPr>
        <w:t xml:space="preserve"> </w:t>
      </w:r>
      <w:proofErr w:type="spellStart"/>
      <w:r w:rsidRPr="003D5C53">
        <w:rPr>
          <w:rFonts w:ascii="Times New Roman" w:hAnsi="Times New Roman"/>
          <w:i/>
          <w:sz w:val="20"/>
          <w:szCs w:val="20"/>
        </w:rPr>
        <w:t>mungo</w:t>
      </w:r>
      <w:proofErr w:type="spellEnd"/>
      <w:r w:rsidRPr="003D5C53">
        <w:rPr>
          <w:rFonts w:ascii="Times New Roman" w:hAnsi="Times New Roman"/>
          <w:sz w:val="20"/>
          <w:szCs w:val="20"/>
        </w:rPr>
        <w:t xml:space="preserve"> </w:t>
      </w:r>
    </w:p>
    <w:p w:rsidR="00CE04D3" w:rsidRPr="003C2891" w:rsidRDefault="004829A6" w:rsidP="003C2891">
      <w:pPr>
        <w:spacing w:line="360" w:lineRule="auto"/>
        <w:ind w:left="180"/>
        <w:jc w:val="both"/>
        <w:rPr>
          <w:rFonts w:ascii="Times New Roman" w:hAnsi="Times New Roman"/>
          <w:i/>
          <w:sz w:val="20"/>
          <w:szCs w:val="20"/>
        </w:rPr>
      </w:pPr>
      <w:proofErr w:type="spellStart"/>
      <w:r w:rsidRPr="003D5C53">
        <w:rPr>
          <w:rFonts w:ascii="Times New Roman" w:hAnsi="Times New Roman"/>
          <w:i/>
          <w:sz w:val="20"/>
          <w:szCs w:val="20"/>
        </w:rPr>
        <w:t>L</w:t>
      </w:r>
      <w:r w:rsidRPr="003D5C53">
        <w:rPr>
          <w:rFonts w:ascii="Times New Roman" w:hAnsi="Times New Roman"/>
          <w:sz w:val="20"/>
          <w:szCs w:val="20"/>
        </w:rPr>
        <w:t>.Hepper</w:t>
      </w:r>
      <w:proofErr w:type="spellEnd"/>
      <w:r w:rsidRPr="003D5C53">
        <w:rPr>
          <w:rFonts w:ascii="Times New Roman" w:hAnsi="Times New Roman"/>
          <w:sz w:val="20"/>
          <w:szCs w:val="20"/>
        </w:rPr>
        <w:t xml:space="preserve">) </w:t>
      </w:r>
      <w:proofErr w:type="spellStart"/>
      <w:r w:rsidRPr="003D5C53">
        <w:rPr>
          <w:rFonts w:ascii="Times New Roman" w:hAnsi="Times New Roman"/>
          <w:sz w:val="20"/>
          <w:szCs w:val="20"/>
        </w:rPr>
        <w:t>Var.sarala</w:t>
      </w:r>
      <w:proofErr w:type="spellEnd"/>
      <w:r w:rsidRPr="003D5C53">
        <w:rPr>
          <w:rFonts w:ascii="Times New Roman" w:hAnsi="Times New Roman"/>
          <w:sz w:val="20"/>
          <w:szCs w:val="20"/>
        </w:rPr>
        <w:t>.</w:t>
      </w:r>
      <w:r w:rsidR="00822300">
        <w:rPr>
          <w:rFonts w:ascii="Times New Roman" w:hAnsi="Times New Roman"/>
          <w:sz w:val="20"/>
          <w:szCs w:val="20"/>
        </w:rPr>
        <w:t xml:space="preserve"> </w:t>
      </w:r>
      <w:proofErr w:type="gramStart"/>
      <w:r w:rsidR="00822300">
        <w:rPr>
          <w:rFonts w:ascii="Times New Roman" w:hAnsi="Times New Roman"/>
          <w:sz w:val="20"/>
          <w:szCs w:val="20"/>
        </w:rPr>
        <w:t>an</w:t>
      </w:r>
      <w:proofErr w:type="gramEnd"/>
      <w:r w:rsidR="00822300">
        <w:rPr>
          <w:rFonts w:ascii="Times New Roman" w:hAnsi="Times New Roman"/>
          <w:sz w:val="20"/>
          <w:szCs w:val="20"/>
        </w:rPr>
        <w:t xml:space="preserve"> </w:t>
      </w:r>
      <w:r w:rsidRPr="003D5C53">
        <w:rPr>
          <w:rFonts w:ascii="Times New Roman" w:hAnsi="Times New Roman"/>
          <w:sz w:val="20"/>
          <w:szCs w:val="20"/>
        </w:rPr>
        <w:t xml:space="preserve">important </w:t>
      </w:r>
      <w:r w:rsidR="007223DC" w:rsidRPr="003D5C53">
        <w:rPr>
          <w:rFonts w:ascii="Times New Roman" w:hAnsi="Times New Roman"/>
          <w:sz w:val="20"/>
          <w:szCs w:val="20"/>
        </w:rPr>
        <w:t xml:space="preserve">legume crop. </w:t>
      </w:r>
      <w:proofErr w:type="spellStart"/>
      <w:r w:rsidR="007223DC" w:rsidRPr="00A93486">
        <w:rPr>
          <w:rFonts w:ascii="Times New Roman" w:hAnsi="Times New Roman"/>
          <w:i/>
          <w:sz w:val="20"/>
          <w:szCs w:val="20"/>
        </w:rPr>
        <w:t>Proc</w:t>
      </w:r>
      <w:proofErr w:type="spellEnd"/>
      <w:r w:rsidR="007223DC" w:rsidRPr="00A93486">
        <w:rPr>
          <w:rFonts w:ascii="Times New Roman" w:hAnsi="Times New Roman"/>
          <w:i/>
          <w:sz w:val="20"/>
          <w:szCs w:val="20"/>
        </w:rPr>
        <w:t xml:space="preserve"> </w:t>
      </w:r>
      <w:proofErr w:type="spellStart"/>
      <w:r w:rsidR="007223DC" w:rsidRPr="00A93486">
        <w:rPr>
          <w:rFonts w:ascii="Times New Roman" w:hAnsi="Times New Roman"/>
          <w:i/>
          <w:sz w:val="20"/>
          <w:szCs w:val="20"/>
        </w:rPr>
        <w:t>NatlAcad</w:t>
      </w:r>
      <w:proofErr w:type="spellEnd"/>
      <w:r w:rsidR="007223DC" w:rsidRPr="00A93486">
        <w:rPr>
          <w:rFonts w:ascii="Times New Roman" w:hAnsi="Times New Roman"/>
          <w:i/>
          <w:sz w:val="20"/>
          <w:szCs w:val="20"/>
        </w:rPr>
        <w:t xml:space="preserve"> </w:t>
      </w:r>
      <w:proofErr w:type="spellStart"/>
      <w:r w:rsidR="007223DC" w:rsidRPr="00A93486">
        <w:rPr>
          <w:rFonts w:ascii="Times New Roman" w:hAnsi="Times New Roman"/>
          <w:i/>
          <w:sz w:val="20"/>
          <w:szCs w:val="20"/>
        </w:rPr>
        <w:t>Sci</w:t>
      </w:r>
      <w:proofErr w:type="spellEnd"/>
      <w:r w:rsidR="007223DC" w:rsidRPr="00A93486">
        <w:rPr>
          <w:rFonts w:ascii="Times New Roman" w:hAnsi="Times New Roman"/>
          <w:i/>
          <w:sz w:val="20"/>
          <w:szCs w:val="20"/>
        </w:rPr>
        <w:t xml:space="preserve"> India </w:t>
      </w:r>
      <w:proofErr w:type="spellStart"/>
      <w:r w:rsidR="007223DC" w:rsidRPr="00A93486">
        <w:rPr>
          <w:rFonts w:ascii="Times New Roman" w:hAnsi="Times New Roman"/>
          <w:i/>
          <w:sz w:val="20"/>
          <w:szCs w:val="20"/>
        </w:rPr>
        <w:t>secB</w:t>
      </w:r>
      <w:proofErr w:type="spellEnd"/>
      <w:r w:rsidR="007223DC" w:rsidRPr="00A93486">
        <w:rPr>
          <w:rFonts w:ascii="Times New Roman" w:hAnsi="Times New Roman"/>
          <w:i/>
          <w:sz w:val="20"/>
          <w:szCs w:val="20"/>
        </w:rPr>
        <w:t xml:space="preserve"> </w:t>
      </w:r>
      <w:proofErr w:type="spellStart"/>
      <w:r w:rsidR="007223DC" w:rsidRPr="00A93486">
        <w:rPr>
          <w:rFonts w:ascii="Times New Roman" w:hAnsi="Times New Roman"/>
          <w:i/>
          <w:sz w:val="20"/>
          <w:szCs w:val="20"/>
        </w:rPr>
        <w:t>Biol</w:t>
      </w:r>
      <w:proofErr w:type="spellEnd"/>
      <w:r w:rsidR="007223DC" w:rsidRPr="00A93486">
        <w:rPr>
          <w:rFonts w:ascii="Times New Roman" w:hAnsi="Times New Roman"/>
          <w:i/>
          <w:sz w:val="20"/>
          <w:szCs w:val="20"/>
        </w:rPr>
        <w:t xml:space="preserve"> </w:t>
      </w:r>
      <w:proofErr w:type="spellStart"/>
      <w:r w:rsidR="007223DC" w:rsidRPr="00A93486">
        <w:rPr>
          <w:rFonts w:ascii="Times New Roman" w:hAnsi="Times New Roman"/>
          <w:i/>
          <w:sz w:val="20"/>
          <w:szCs w:val="20"/>
        </w:rPr>
        <w:t>Sci</w:t>
      </w:r>
      <w:proofErr w:type="spellEnd"/>
      <w:r w:rsidR="007223DC" w:rsidRPr="003D5C53">
        <w:rPr>
          <w:rFonts w:ascii="Times New Roman" w:hAnsi="Times New Roman"/>
          <w:sz w:val="20"/>
          <w:szCs w:val="20"/>
        </w:rPr>
        <w:t xml:space="preserve"> 84:823-827.h</w:t>
      </w:r>
      <w:r w:rsidR="0006423A" w:rsidRPr="003D5C53">
        <w:rPr>
          <w:rFonts w:ascii="Times New Roman" w:hAnsi="Times New Roman"/>
          <w:sz w:val="20"/>
          <w:szCs w:val="20"/>
        </w:rPr>
        <w:t>ttps://doi.org/10.1007/s40011-013-0281-8</w:t>
      </w:r>
    </w:p>
    <w:p w:rsidR="003C2891" w:rsidRDefault="00236C04" w:rsidP="003C2891">
      <w:pPr>
        <w:ind w:left="-270"/>
        <w:rPr>
          <w:rFonts w:ascii="Times New Roman" w:hAnsi="Times New Roman"/>
          <w:i/>
          <w:sz w:val="20"/>
          <w:szCs w:val="20"/>
        </w:rPr>
      </w:pPr>
      <w:proofErr w:type="spellStart"/>
      <w:r w:rsidRPr="003D5C53">
        <w:rPr>
          <w:rFonts w:ascii="Times New Roman" w:hAnsi="Times New Roman"/>
          <w:sz w:val="20"/>
          <w:szCs w:val="20"/>
        </w:rPr>
        <w:t>Akasaka</w:t>
      </w:r>
      <w:proofErr w:type="spellEnd"/>
      <w:r w:rsidRPr="003D5C53">
        <w:rPr>
          <w:rFonts w:ascii="Times New Roman" w:hAnsi="Times New Roman"/>
          <w:sz w:val="20"/>
          <w:szCs w:val="20"/>
        </w:rPr>
        <w:t xml:space="preserve"> Y, </w:t>
      </w:r>
      <w:r w:rsidR="00A93486" w:rsidRPr="003D5C53">
        <w:rPr>
          <w:rFonts w:ascii="Times New Roman" w:hAnsi="Times New Roman"/>
          <w:sz w:val="20"/>
          <w:szCs w:val="20"/>
        </w:rPr>
        <w:t xml:space="preserve">H </w:t>
      </w:r>
      <w:proofErr w:type="spellStart"/>
      <w:r w:rsidRPr="003D5C53">
        <w:rPr>
          <w:rFonts w:ascii="Times New Roman" w:hAnsi="Times New Roman"/>
          <w:sz w:val="20"/>
          <w:szCs w:val="20"/>
        </w:rPr>
        <w:t>Daimon</w:t>
      </w:r>
      <w:proofErr w:type="spellEnd"/>
      <w:r w:rsidRPr="003D5C53">
        <w:rPr>
          <w:rFonts w:ascii="Times New Roman" w:hAnsi="Times New Roman"/>
          <w:sz w:val="20"/>
          <w:szCs w:val="20"/>
        </w:rPr>
        <w:t xml:space="preserve">, </w:t>
      </w:r>
      <w:r w:rsidR="00A93486" w:rsidRPr="003D5C53">
        <w:rPr>
          <w:rFonts w:ascii="Times New Roman" w:hAnsi="Times New Roman"/>
          <w:sz w:val="20"/>
          <w:szCs w:val="20"/>
        </w:rPr>
        <w:t xml:space="preserve">M </w:t>
      </w:r>
      <w:proofErr w:type="spellStart"/>
      <w:r w:rsidRPr="003D5C53">
        <w:rPr>
          <w:rFonts w:ascii="Times New Roman" w:hAnsi="Times New Roman"/>
          <w:sz w:val="20"/>
          <w:szCs w:val="20"/>
        </w:rPr>
        <w:t>Mii</w:t>
      </w:r>
      <w:proofErr w:type="spellEnd"/>
      <w:r w:rsidRPr="003D5C53">
        <w:rPr>
          <w:rFonts w:ascii="Times New Roman" w:hAnsi="Times New Roman"/>
          <w:sz w:val="20"/>
          <w:szCs w:val="20"/>
        </w:rPr>
        <w:t xml:space="preserve"> (2000)</w:t>
      </w:r>
      <w:r w:rsidR="00A93486">
        <w:rPr>
          <w:rFonts w:ascii="Times New Roman" w:hAnsi="Times New Roman"/>
          <w:sz w:val="20"/>
          <w:szCs w:val="20"/>
        </w:rPr>
        <w:t>.</w:t>
      </w:r>
      <w:r w:rsidRPr="003D5C53">
        <w:rPr>
          <w:rFonts w:ascii="Times New Roman" w:hAnsi="Times New Roman"/>
          <w:sz w:val="20"/>
          <w:szCs w:val="20"/>
        </w:rPr>
        <w:t xml:space="preserve"> Improved plant regeneration from cultured leaf segments in peanut (</w:t>
      </w:r>
      <w:proofErr w:type="spellStart"/>
      <w:r w:rsidRPr="003D5C53">
        <w:rPr>
          <w:rFonts w:ascii="Times New Roman" w:hAnsi="Times New Roman"/>
          <w:i/>
          <w:sz w:val="20"/>
          <w:szCs w:val="20"/>
        </w:rPr>
        <w:t>Arachis</w:t>
      </w:r>
      <w:proofErr w:type="spellEnd"/>
      <w:r w:rsidRPr="003D5C53">
        <w:rPr>
          <w:rFonts w:ascii="Times New Roman" w:hAnsi="Times New Roman"/>
          <w:i/>
          <w:sz w:val="20"/>
          <w:szCs w:val="20"/>
        </w:rPr>
        <w:t xml:space="preserve"> </w:t>
      </w:r>
    </w:p>
    <w:p w:rsidR="00236C04" w:rsidRPr="003D5C53" w:rsidRDefault="00236C04" w:rsidP="003C2891">
      <w:pPr>
        <w:ind w:left="180"/>
        <w:rPr>
          <w:rFonts w:ascii="Times New Roman" w:hAnsi="Times New Roman"/>
          <w:sz w:val="20"/>
          <w:szCs w:val="20"/>
        </w:rPr>
      </w:pPr>
      <w:proofErr w:type="spellStart"/>
      <w:proofErr w:type="gramStart"/>
      <w:r w:rsidRPr="003D5C53">
        <w:rPr>
          <w:rFonts w:ascii="Times New Roman" w:hAnsi="Times New Roman"/>
          <w:i/>
          <w:sz w:val="20"/>
          <w:szCs w:val="20"/>
        </w:rPr>
        <w:t>hypogaea</w:t>
      </w:r>
      <w:proofErr w:type="spellEnd"/>
      <w:proofErr w:type="gramEnd"/>
      <w:r w:rsidRPr="003D5C53">
        <w:rPr>
          <w:rFonts w:ascii="Times New Roman" w:hAnsi="Times New Roman"/>
          <w:i/>
          <w:sz w:val="20"/>
          <w:szCs w:val="20"/>
        </w:rPr>
        <w:t xml:space="preserve"> L</w:t>
      </w:r>
      <w:r w:rsidRPr="003D5C53">
        <w:rPr>
          <w:rFonts w:ascii="Times New Roman" w:hAnsi="Times New Roman"/>
          <w:sz w:val="20"/>
          <w:szCs w:val="20"/>
        </w:rPr>
        <w:t xml:space="preserve">.) </w:t>
      </w:r>
      <w:proofErr w:type="gramStart"/>
      <w:r w:rsidRPr="003D5C53">
        <w:rPr>
          <w:rFonts w:ascii="Times New Roman" w:hAnsi="Times New Roman"/>
          <w:sz w:val="20"/>
          <w:szCs w:val="20"/>
        </w:rPr>
        <w:t>by</w:t>
      </w:r>
      <w:proofErr w:type="gramEnd"/>
      <w:r w:rsidRPr="003D5C53">
        <w:rPr>
          <w:rFonts w:ascii="Times New Roman" w:hAnsi="Times New Roman"/>
          <w:sz w:val="20"/>
          <w:szCs w:val="20"/>
        </w:rPr>
        <w:t xml:space="preserve"> limited exp</w:t>
      </w:r>
      <w:r w:rsidR="007223DC" w:rsidRPr="003D5C53">
        <w:rPr>
          <w:rFonts w:ascii="Times New Roman" w:hAnsi="Times New Roman"/>
          <w:sz w:val="20"/>
          <w:szCs w:val="20"/>
        </w:rPr>
        <w:t xml:space="preserve">osure to </w:t>
      </w:r>
      <w:proofErr w:type="spellStart"/>
      <w:r w:rsidR="007223DC" w:rsidRPr="003D5C53">
        <w:rPr>
          <w:rFonts w:ascii="Times New Roman" w:hAnsi="Times New Roman"/>
          <w:sz w:val="20"/>
          <w:szCs w:val="20"/>
        </w:rPr>
        <w:t>thidiazuron</w:t>
      </w:r>
      <w:proofErr w:type="spellEnd"/>
      <w:r w:rsidR="007223DC" w:rsidRPr="003D5C53">
        <w:rPr>
          <w:rFonts w:ascii="Times New Roman" w:hAnsi="Times New Roman"/>
          <w:sz w:val="20"/>
          <w:szCs w:val="20"/>
        </w:rPr>
        <w:t xml:space="preserve">. </w:t>
      </w:r>
      <w:r w:rsidR="007223DC" w:rsidRPr="00A93486">
        <w:rPr>
          <w:rFonts w:ascii="Times New Roman" w:hAnsi="Times New Roman"/>
          <w:i/>
          <w:sz w:val="20"/>
          <w:szCs w:val="20"/>
        </w:rPr>
        <w:t xml:space="preserve">Plant </w:t>
      </w:r>
      <w:proofErr w:type="spellStart"/>
      <w:r w:rsidR="007223DC" w:rsidRPr="00A93486">
        <w:rPr>
          <w:rFonts w:ascii="Times New Roman" w:hAnsi="Times New Roman"/>
          <w:i/>
          <w:sz w:val="20"/>
          <w:szCs w:val="20"/>
        </w:rPr>
        <w:t>Sci</w:t>
      </w:r>
      <w:proofErr w:type="spellEnd"/>
      <w:r w:rsidRPr="003D5C53">
        <w:rPr>
          <w:rFonts w:ascii="Times New Roman" w:hAnsi="Times New Roman"/>
          <w:sz w:val="20"/>
          <w:szCs w:val="20"/>
        </w:rPr>
        <w:t xml:space="preserve"> 156:169-175</w:t>
      </w:r>
    </w:p>
    <w:p w:rsidR="003C2891" w:rsidRDefault="00236C04" w:rsidP="003C2891">
      <w:pPr>
        <w:ind w:left="-270"/>
        <w:rPr>
          <w:rFonts w:ascii="Times New Roman" w:hAnsi="Times New Roman"/>
          <w:sz w:val="20"/>
          <w:szCs w:val="20"/>
        </w:rPr>
      </w:pPr>
      <w:proofErr w:type="spellStart"/>
      <w:r w:rsidRPr="003D5C53">
        <w:rPr>
          <w:rFonts w:ascii="Times New Roman" w:hAnsi="Times New Roman"/>
          <w:sz w:val="20"/>
          <w:szCs w:val="20"/>
        </w:rPr>
        <w:t>Anuradha</w:t>
      </w:r>
      <w:proofErr w:type="spellEnd"/>
      <w:r w:rsidR="007223DC" w:rsidRPr="003D5C53">
        <w:rPr>
          <w:rFonts w:ascii="Times New Roman" w:hAnsi="Times New Roman"/>
          <w:sz w:val="20"/>
          <w:szCs w:val="20"/>
        </w:rPr>
        <w:t xml:space="preserve"> TS, </w:t>
      </w:r>
      <w:r w:rsidR="00A93486" w:rsidRPr="003D5C53">
        <w:rPr>
          <w:rFonts w:ascii="Times New Roman" w:hAnsi="Times New Roman"/>
          <w:sz w:val="20"/>
          <w:szCs w:val="20"/>
        </w:rPr>
        <w:t xml:space="preserve">SK </w:t>
      </w:r>
      <w:r w:rsidR="007223DC" w:rsidRPr="003D5C53">
        <w:rPr>
          <w:rFonts w:ascii="Times New Roman" w:hAnsi="Times New Roman"/>
          <w:sz w:val="20"/>
          <w:szCs w:val="20"/>
        </w:rPr>
        <w:t xml:space="preserve">Jami, </w:t>
      </w:r>
      <w:r w:rsidR="00A93486" w:rsidRPr="003D5C53">
        <w:rPr>
          <w:rFonts w:ascii="Times New Roman" w:hAnsi="Times New Roman"/>
          <w:sz w:val="20"/>
          <w:szCs w:val="20"/>
        </w:rPr>
        <w:t xml:space="preserve">RS </w:t>
      </w:r>
      <w:proofErr w:type="spellStart"/>
      <w:r w:rsidR="007223DC" w:rsidRPr="003D5C53">
        <w:rPr>
          <w:rFonts w:ascii="Times New Roman" w:hAnsi="Times New Roman"/>
          <w:sz w:val="20"/>
          <w:szCs w:val="20"/>
        </w:rPr>
        <w:t>Datla</w:t>
      </w:r>
      <w:proofErr w:type="spellEnd"/>
      <w:r w:rsidR="007223DC" w:rsidRPr="003D5C53">
        <w:rPr>
          <w:rFonts w:ascii="Times New Roman" w:hAnsi="Times New Roman"/>
          <w:sz w:val="20"/>
          <w:szCs w:val="20"/>
        </w:rPr>
        <w:t xml:space="preserve"> et al</w:t>
      </w:r>
      <w:r w:rsidR="00A93486">
        <w:rPr>
          <w:rFonts w:ascii="Times New Roman" w:hAnsi="Times New Roman"/>
          <w:sz w:val="20"/>
          <w:szCs w:val="20"/>
        </w:rPr>
        <w:t xml:space="preserve"> (2006).</w:t>
      </w:r>
      <w:r w:rsidRPr="003D5C53">
        <w:rPr>
          <w:rFonts w:ascii="Times New Roman" w:hAnsi="Times New Roman"/>
          <w:sz w:val="20"/>
          <w:szCs w:val="20"/>
        </w:rPr>
        <w:t>Gen</w:t>
      </w:r>
      <w:r w:rsidR="00D57BD9">
        <w:rPr>
          <w:rFonts w:ascii="Times New Roman" w:hAnsi="Times New Roman"/>
          <w:sz w:val="20"/>
          <w:szCs w:val="20"/>
        </w:rPr>
        <w:t>etic transformation of peanut (</w:t>
      </w:r>
      <w:proofErr w:type="spellStart"/>
      <w:r w:rsidRPr="00D57BD9">
        <w:rPr>
          <w:rFonts w:ascii="Times New Roman" w:hAnsi="Times New Roman"/>
          <w:i/>
          <w:sz w:val="20"/>
          <w:szCs w:val="20"/>
        </w:rPr>
        <w:t>Arachis</w:t>
      </w:r>
      <w:proofErr w:type="spellEnd"/>
      <w:r w:rsidRPr="00D57BD9">
        <w:rPr>
          <w:rFonts w:ascii="Times New Roman" w:hAnsi="Times New Roman"/>
          <w:i/>
          <w:sz w:val="20"/>
          <w:szCs w:val="20"/>
        </w:rPr>
        <w:t xml:space="preserve"> </w:t>
      </w:r>
      <w:proofErr w:type="spellStart"/>
      <w:r w:rsidRPr="00D57BD9">
        <w:rPr>
          <w:rFonts w:ascii="Times New Roman" w:hAnsi="Times New Roman"/>
          <w:i/>
          <w:sz w:val="20"/>
          <w:szCs w:val="20"/>
        </w:rPr>
        <w:t>hypogaea</w:t>
      </w:r>
      <w:proofErr w:type="spellEnd"/>
      <w:r w:rsidRPr="00D57BD9">
        <w:rPr>
          <w:rFonts w:ascii="Times New Roman" w:hAnsi="Times New Roman"/>
          <w:i/>
          <w:sz w:val="20"/>
          <w:szCs w:val="20"/>
        </w:rPr>
        <w:t xml:space="preserve"> L</w:t>
      </w:r>
      <w:r w:rsidRPr="003D5C53">
        <w:rPr>
          <w:rFonts w:ascii="Times New Roman" w:hAnsi="Times New Roman"/>
          <w:sz w:val="20"/>
          <w:szCs w:val="20"/>
        </w:rPr>
        <w:t xml:space="preserve">.) using </w:t>
      </w:r>
    </w:p>
    <w:p w:rsidR="00236C04" w:rsidRPr="003D5C53" w:rsidRDefault="00236C04" w:rsidP="003C2891">
      <w:pPr>
        <w:ind w:left="180"/>
        <w:rPr>
          <w:rFonts w:ascii="Times New Roman" w:hAnsi="Times New Roman"/>
          <w:sz w:val="20"/>
          <w:szCs w:val="20"/>
        </w:rPr>
      </w:pPr>
      <w:proofErr w:type="spellStart"/>
      <w:proofErr w:type="gramStart"/>
      <w:r w:rsidRPr="003D5C53">
        <w:rPr>
          <w:rFonts w:ascii="Times New Roman" w:hAnsi="Times New Roman"/>
          <w:sz w:val="20"/>
          <w:szCs w:val="20"/>
        </w:rPr>
        <w:t>cotyledonary</w:t>
      </w:r>
      <w:proofErr w:type="spellEnd"/>
      <w:proofErr w:type="gramEnd"/>
      <w:r w:rsidRPr="003D5C53">
        <w:rPr>
          <w:rFonts w:ascii="Times New Roman" w:hAnsi="Times New Roman"/>
          <w:sz w:val="20"/>
          <w:szCs w:val="20"/>
        </w:rPr>
        <w:t xml:space="preserve"> node as explant and  a </w:t>
      </w:r>
      <w:proofErr w:type="spellStart"/>
      <w:r w:rsidRPr="003D5C53">
        <w:rPr>
          <w:rFonts w:ascii="Times New Roman" w:hAnsi="Times New Roman"/>
          <w:sz w:val="20"/>
          <w:szCs w:val="20"/>
        </w:rPr>
        <w:t>promoterless</w:t>
      </w:r>
      <w:proofErr w:type="spellEnd"/>
      <w:r w:rsidRPr="003D5C53">
        <w:rPr>
          <w:rFonts w:ascii="Times New Roman" w:hAnsi="Times New Roman"/>
          <w:sz w:val="20"/>
          <w:szCs w:val="20"/>
        </w:rPr>
        <w:t xml:space="preserve"> </w:t>
      </w:r>
      <w:proofErr w:type="spellStart"/>
      <w:r w:rsidRPr="003D5C53">
        <w:rPr>
          <w:rFonts w:ascii="Times New Roman" w:hAnsi="Times New Roman"/>
          <w:sz w:val="20"/>
          <w:szCs w:val="20"/>
        </w:rPr>
        <w:t>gus</w:t>
      </w:r>
      <w:proofErr w:type="spellEnd"/>
      <w:r w:rsidRPr="003D5C53">
        <w:rPr>
          <w:rFonts w:ascii="Times New Roman" w:hAnsi="Times New Roman"/>
          <w:sz w:val="20"/>
          <w:szCs w:val="20"/>
        </w:rPr>
        <w:t>::</w:t>
      </w:r>
      <w:proofErr w:type="spellStart"/>
      <w:r w:rsidRPr="003D5C53">
        <w:rPr>
          <w:rFonts w:ascii="Times New Roman" w:hAnsi="Times New Roman"/>
          <w:i/>
          <w:sz w:val="20"/>
          <w:szCs w:val="20"/>
        </w:rPr>
        <w:t>npt</w:t>
      </w:r>
      <w:r w:rsidRPr="003D5C53">
        <w:rPr>
          <w:rFonts w:ascii="Times New Roman" w:hAnsi="Times New Roman"/>
          <w:sz w:val="20"/>
          <w:szCs w:val="20"/>
        </w:rPr>
        <w:t>II</w:t>
      </w:r>
      <w:proofErr w:type="spellEnd"/>
      <w:r w:rsidRPr="003D5C53">
        <w:rPr>
          <w:rFonts w:ascii="Times New Roman" w:hAnsi="Times New Roman"/>
          <w:sz w:val="20"/>
          <w:szCs w:val="20"/>
        </w:rPr>
        <w:t xml:space="preserve"> fusion gene based vector.</w:t>
      </w:r>
      <w:r w:rsidR="007223DC" w:rsidRPr="003D5C53">
        <w:rPr>
          <w:rFonts w:ascii="Times New Roman" w:hAnsi="Times New Roman"/>
          <w:sz w:val="20"/>
          <w:szCs w:val="20"/>
        </w:rPr>
        <w:t xml:space="preserve"> </w:t>
      </w:r>
      <w:r w:rsidR="007223DC" w:rsidRPr="00A93486">
        <w:rPr>
          <w:rFonts w:ascii="Times New Roman" w:hAnsi="Times New Roman"/>
          <w:i/>
          <w:sz w:val="20"/>
          <w:szCs w:val="20"/>
        </w:rPr>
        <w:t xml:space="preserve">J </w:t>
      </w:r>
      <w:proofErr w:type="spellStart"/>
      <w:r w:rsidR="007223DC" w:rsidRPr="00A93486">
        <w:rPr>
          <w:rFonts w:ascii="Times New Roman" w:hAnsi="Times New Roman"/>
          <w:i/>
          <w:sz w:val="20"/>
          <w:szCs w:val="20"/>
        </w:rPr>
        <w:t>Biosci</w:t>
      </w:r>
      <w:proofErr w:type="spellEnd"/>
      <w:r w:rsidR="007223DC" w:rsidRPr="003D5C53">
        <w:rPr>
          <w:rFonts w:ascii="Times New Roman" w:hAnsi="Times New Roman"/>
          <w:sz w:val="20"/>
          <w:szCs w:val="20"/>
        </w:rPr>
        <w:t xml:space="preserve"> </w:t>
      </w:r>
      <w:r w:rsidRPr="003D5C53">
        <w:rPr>
          <w:rFonts w:ascii="Times New Roman" w:hAnsi="Times New Roman"/>
          <w:sz w:val="20"/>
          <w:szCs w:val="20"/>
        </w:rPr>
        <w:t xml:space="preserve">31:235246. </w:t>
      </w:r>
      <w:hyperlink r:id="rId91" w:history="1">
        <w:r w:rsidRPr="003D5C53">
          <w:rPr>
            <w:rStyle w:val="Hyperlink"/>
            <w:rFonts w:ascii="Times New Roman" w:hAnsi="Times New Roman"/>
            <w:sz w:val="20"/>
            <w:szCs w:val="20"/>
          </w:rPr>
          <w:t>https://doi.org/10.1007/BF02703916</w:t>
        </w:r>
      </w:hyperlink>
    </w:p>
    <w:p w:rsidR="003C2891" w:rsidRDefault="007223DC" w:rsidP="003C2891">
      <w:pPr>
        <w:ind w:left="-270"/>
        <w:rPr>
          <w:rFonts w:ascii="Times New Roman" w:hAnsi="Times New Roman"/>
          <w:sz w:val="20"/>
          <w:szCs w:val="20"/>
        </w:rPr>
      </w:pPr>
      <w:proofErr w:type="spellStart"/>
      <w:r w:rsidRPr="003D5C53">
        <w:rPr>
          <w:rFonts w:ascii="Times New Roman" w:hAnsi="Times New Roman"/>
          <w:sz w:val="20"/>
          <w:szCs w:val="20"/>
        </w:rPr>
        <w:t>Atreya</w:t>
      </w:r>
      <w:proofErr w:type="spellEnd"/>
      <w:r w:rsidRPr="003D5C53">
        <w:rPr>
          <w:rFonts w:ascii="Times New Roman" w:hAnsi="Times New Roman"/>
          <w:sz w:val="20"/>
          <w:szCs w:val="20"/>
        </w:rPr>
        <w:t xml:space="preserve"> CD, </w:t>
      </w:r>
      <w:r w:rsidR="00A93486" w:rsidRPr="003D5C53">
        <w:rPr>
          <w:rFonts w:ascii="Times New Roman" w:hAnsi="Times New Roman"/>
          <w:sz w:val="20"/>
          <w:szCs w:val="20"/>
        </w:rPr>
        <w:t xml:space="preserve">JP </w:t>
      </w:r>
      <w:r w:rsidRPr="003D5C53">
        <w:rPr>
          <w:rFonts w:ascii="Times New Roman" w:hAnsi="Times New Roman"/>
          <w:sz w:val="20"/>
          <w:szCs w:val="20"/>
        </w:rPr>
        <w:t>Rao</w:t>
      </w:r>
      <w:r w:rsidR="0006423A" w:rsidRPr="003D5C53">
        <w:rPr>
          <w:rFonts w:ascii="Times New Roman" w:hAnsi="Times New Roman"/>
          <w:sz w:val="20"/>
          <w:szCs w:val="20"/>
        </w:rPr>
        <w:t>,</w:t>
      </w:r>
      <w:r w:rsidRPr="003D5C53">
        <w:rPr>
          <w:rFonts w:ascii="Times New Roman" w:hAnsi="Times New Roman"/>
          <w:sz w:val="20"/>
          <w:szCs w:val="20"/>
        </w:rPr>
        <w:t xml:space="preserve"> </w:t>
      </w:r>
      <w:r w:rsidR="00A93486" w:rsidRPr="003D5C53">
        <w:rPr>
          <w:rFonts w:ascii="Times New Roman" w:hAnsi="Times New Roman"/>
          <w:sz w:val="20"/>
          <w:szCs w:val="20"/>
        </w:rPr>
        <w:t xml:space="preserve">NC </w:t>
      </w:r>
      <w:proofErr w:type="spellStart"/>
      <w:r w:rsidRPr="003D5C53">
        <w:rPr>
          <w:rFonts w:ascii="Times New Roman" w:hAnsi="Times New Roman"/>
          <w:sz w:val="20"/>
          <w:szCs w:val="20"/>
        </w:rPr>
        <w:t>Subrahmanyam</w:t>
      </w:r>
      <w:proofErr w:type="spellEnd"/>
      <w:r w:rsidRPr="003D5C53">
        <w:rPr>
          <w:rFonts w:ascii="Times New Roman" w:hAnsi="Times New Roman"/>
          <w:sz w:val="20"/>
          <w:szCs w:val="20"/>
        </w:rPr>
        <w:t xml:space="preserve"> </w:t>
      </w:r>
      <w:r w:rsidR="0006423A" w:rsidRPr="003D5C53">
        <w:rPr>
          <w:rFonts w:ascii="Times New Roman" w:hAnsi="Times New Roman"/>
          <w:sz w:val="20"/>
          <w:szCs w:val="20"/>
        </w:rPr>
        <w:t>(1984)</w:t>
      </w:r>
      <w:r w:rsidR="00A93486">
        <w:rPr>
          <w:rFonts w:ascii="Times New Roman" w:hAnsi="Times New Roman"/>
          <w:sz w:val="20"/>
          <w:szCs w:val="20"/>
        </w:rPr>
        <w:t>.</w:t>
      </w:r>
      <w:r w:rsidR="0006423A" w:rsidRPr="003D5C53">
        <w:rPr>
          <w:rFonts w:ascii="Times New Roman" w:hAnsi="Times New Roman"/>
          <w:sz w:val="20"/>
          <w:szCs w:val="20"/>
        </w:rPr>
        <w:t xml:space="preserve"> In vitro regeneration of peanut (</w:t>
      </w:r>
      <w:proofErr w:type="spellStart"/>
      <w:r w:rsidR="0006423A" w:rsidRPr="003D5C53">
        <w:rPr>
          <w:rFonts w:ascii="Times New Roman" w:hAnsi="Times New Roman"/>
          <w:i/>
          <w:sz w:val="20"/>
          <w:szCs w:val="20"/>
        </w:rPr>
        <w:t>Arachis</w:t>
      </w:r>
      <w:proofErr w:type="spellEnd"/>
      <w:r w:rsidR="0006423A" w:rsidRPr="003D5C53">
        <w:rPr>
          <w:rFonts w:ascii="Times New Roman" w:hAnsi="Times New Roman"/>
          <w:i/>
          <w:sz w:val="20"/>
          <w:szCs w:val="20"/>
        </w:rPr>
        <w:t xml:space="preserve"> </w:t>
      </w:r>
      <w:proofErr w:type="spellStart"/>
      <w:r w:rsidR="0006423A" w:rsidRPr="003D5C53">
        <w:rPr>
          <w:rFonts w:ascii="Times New Roman" w:hAnsi="Times New Roman"/>
          <w:i/>
          <w:sz w:val="20"/>
          <w:szCs w:val="20"/>
        </w:rPr>
        <w:t>hypogaea</w:t>
      </w:r>
      <w:proofErr w:type="spellEnd"/>
      <w:r w:rsidR="0006423A" w:rsidRPr="003D5C53">
        <w:rPr>
          <w:rFonts w:ascii="Times New Roman" w:hAnsi="Times New Roman"/>
          <w:i/>
          <w:sz w:val="20"/>
          <w:szCs w:val="20"/>
        </w:rPr>
        <w:t xml:space="preserve"> L</w:t>
      </w:r>
      <w:r w:rsidR="0006423A" w:rsidRPr="003D5C53">
        <w:rPr>
          <w:rFonts w:ascii="Times New Roman" w:hAnsi="Times New Roman"/>
          <w:sz w:val="20"/>
          <w:szCs w:val="20"/>
        </w:rPr>
        <w:t>.)</w:t>
      </w:r>
      <w:r w:rsidR="00F20AA9" w:rsidRPr="003D5C53">
        <w:rPr>
          <w:rFonts w:ascii="Times New Roman" w:hAnsi="Times New Roman"/>
          <w:sz w:val="20"/>
          <w:szCs w:val="20"/>
        </w:rPr>
        <w:t xml:space="preserve"> plantlets from </w:t>
      </w:r>
    </w:p>
    <w:p w:rsidR="00BD7172" w:rsidRPr="003D5C53" w:rsidRDefault="00F20AA9" w:rsidP="003C2891">
      <w:pPr>
        <w:ind w:left="180"/>
        <w:rPr>
          <w:rFonts w:ascii="Times New Roman" w:hAnsi="Times New Roman"/>
          <w:sz w:val="20"/>
          <w:szCs w:val="20"/>
        </w:rPr>
      </w:pPr>
      <w:proofErr w:type="gramStart"/>
      <w:r w:rsidRPr="003D5C53">
        <w:rPr>
          <w:rFonts w:ascii="Times New Roman" w:hAnsi="Times New Roman"/>
          <w:sz w:val="20"/>
          <w:szCs w:val="20"/>
        </w:rPr>
        <w:t>embryo</w:t>
      </w:r>
      <w:proofErr w:type="gramEnd"/>
      <w:r w:rsidRPr="003D5C53">
        <w:rPr>
          <w:rFonts w:ascii="Times New Roman" w:hAnsi="Times New Roman"/>
          <w:sz w:val="20"/>
          <w:szCs w:val="20"/>
        </w:rPr>
        <w:t xml:space="preserve"> axes an</w:t>
      </w:r>
      <w:r w:rsidR="007223DC" w:rsidRPr="003D5C53">
        <w:rPr>
          <w:rFonts w:ascii="Times New Roman" w:hAnsi="Times New Roman"/>
          <w:sz w:val="20"/>
          <w:szCs w:val="20"/>
        </w:rPr>
        <w:t xml:space="preserve">d cotyledon segments. </w:t>
      </w:r>
      <w:r w:rsidR="007223DC" w:rsidRPr="00A93486">
        <w:rPr>
          <w:rFonts w:ascii="Times New Roman" w:hAnsi="Times New Roman"/>
          <w:i/>
          <w:sz w:val="20"/>
          <w:szCs w:val="20"/>
        </w:rPr>
        <w:t xml:space="preserve">Plant </w:t>
      </w:r>
      <w:proofErr w:type="spellStart"/>
      <w:r w:rsidR="007223DC" w:rsidRPr="00A93486">
        <w:rPr>
          <w:rFonts w:ascii="Times New Roman" w:hAnsi="Times New Roman"/>
          <w:i/>
          <w:sz w:val="20"/>
          <w:szCs w:val="20"/>
        </w:rPr>
        <w:t>Sci</w:t>
      </w:r>
      <w:proofErr w:type="spellEnd"/>
      <w:r w:rsidR="007223DC" w:rsidRPr="00A93486">
        <w:rPr>
          <w:rFonts w:ascii="Times New Roman" w:hAnsi="Times New Roman"/>
          <w:i/>
          <w:sz w:val="20"/>
          <w:szCs w:val="20"/>
        </w:rPr>
        <w:t xml:space="preserve"> </w:t>
      </w:r>
      <w:proofErr w:type="spellStart"/>
      <w:r w:rsidR="007223DC" w:rsidRPr="00A93486">
        <w:rPr>
          <w:rFonts w:ascii="Times New Roman" w:hAnsi="Times New Roman"/>
          <w:i/>
          <w:sz w:val="20"/>
          <w:szCs w:val="20"/>
        </w:rPr>
        <w:t>Lett</w:t>
      </w:r>
      <w:proofErr w:type="spellEnd"/>
      <w:r w:rsidR="007223DC" w:rsidRPr="003D5C53">
        <w:rPr>
          <w:rFonts w:ascii="Times New Roman" w:hAnsi="Times New Roman"/>
          <w:sz w:val="20"/>
          <w:szCs w:val="20"/>
        </w:rPr>
        <w:t xml:space="preserve"> </w:t>
      </w:r>
      <w:r w:rsidRPr="003D5C53">
        <w:rPr>
          <w:rFonts w:ascii="Times New Roman" w:hAnsi="Times New Roman"/>
          <w:sz w:val="20"/>
          <w:szCs w:val="20"/>
        </w:rPr>
        <w:t>34:379-383</w:t>
      </w:r>
    </w:p>
    <w:p w:rsidR="003C2891" w:rsidRDefault="00E65FAF" w:rsidP="003C2891">
      <w:pPr>
        <w:ind w:left="-270"/>
        <w:rPr>
          <w:rFonts w:ascii="Times New Roman" w:hAnsi="Times New Roman"/>
          <w:sz w:val="20"/>
          <w:szCs w:val="20"/>
        </w:rPr>
      </w:pPr>
      <w:r w:rsidRPr="003D5C53">
        <w:rPr>
          <w:rFonts w:ascii="Times New Roman" w:hAnsi="Times New Roman"/>
          <w:sz w:val="20"/>
          <w:szCs w:val="20"/>
        </w:rPr>
        <w:t>Baker C</w:t>
      </w:r>
      <w:r w:rsidR="00BD7172" w:rsidRPr="003D5C53">
        <w:rPr>
          <w:rFonts w:ascii="Times New Roman" w:hAnsi="Times New Roman"/>
          <w:sz w:val="20"/>
          <w:szCs w:val="20"/>
        </w:rPr>
        <w:t>M</w:t>
      </w:r>
      <w:r w:rsidR="007F78EE" w:rsidRPr="003D5C53">
        <w:rPr>
          <w:rFonts w:ascii="Times New Roman" w:hAnsi="Times New Roman"/>
          <w:sz w:val="20"/>
          <w:szCs w:val="20"/>
        </w:rPr>
        <w:t xml:space="preserve"> and</w:t>
      </w:r>
      <w:r w:rsidR="007C0A07" w:rsidRPr="003D5C53">
        <w:rPr>
          <w:rFonts w:ascii="Times New Roman" w:hAnsi="Times New Roman"/>
          <w:sz w:val="20"/>
          <w:szCs w:val="20"/>
        </w:rPr>
        <w:t xml:space="preserve"> </w:t>
      </w:r>
      <w:r w:rsidR="00A93486" w:rsidRPr="003D5C53">
        <w:rPr>
          <w:rFonts w:ascii="Times New Roman" w:hAnsi="Times New Roman"/>
          <w:sz w:val="20"/>
          <w:szCs w:val="20"/>
        </w:rPr>
        <w:t xml:space="preserve">H </w:t>
      </w:r>
      <w:proofErr w:type="spellStart"/>
      <w:r w:rsidR="007C0A07" w:rsidRPr="003D5C53">
        <w:rPr>
          <w:rFonts w:ascii="Times New Roman" w:hAnsi="Times New Roman"/>
          <w:sz w:val="20"/>
          <w:szCs w:val="20"/>
        </w:rPr>
        <w:t>Wetzstein</w:t>
      </w:r>
      <w:proofErr w:type="spellEnd"/>
      <w:r w:rsidR="007C0A07" w:rsidRPr="003D5C53">
        <w:rPr>
          <w:rFonts w:ascii="Times New Roman" w:hAnsi="Times New Roman"/>
          <w:sz w:val="20"/>
          <w:szCs w:val="20"/>
        </w:rPr>
        <w:t xml:space="preserve"> (1995) Repetitive </w:t>
      </w:r>
      <w:r w:rsidR="007F78EE" w:rsidRPr="003D5C53">
        <w:rPr>
          <w:rFonts w:ascii="Times New Roman" w:hAnsi="Times New Roman"/>
          <w:sz w:val="20"/>
          <w:szCs w:val="20"/>
        </w:rPr>
        <w:t>somatic embryogene</w:t>
      </w:r>
      <w:r w:rsidR="00553E01" w:rsidRPr="003D5C53">
        <w:rPr>
          <w:rFonts w:ascii="Times New Roman" w:hAnsi="Times New Roman"/>
          <w:sz w:val="20"/>
          <w:szCs w:val="20"/>
        </w:rPr>
        <w:t xml:space="preserve">sis in peanut cotyledon cultures by continual </w:t>
      </w:r>
    </w:p>
    <w:p w:rsidR="00553E01" w:rsidRPr="003D5C53" w:rsidRDefault="00553E01" w:rsidP="003C2891">
      <w:pPr>
        <w:ind w:left="180"/>
        <w:rPr>
          <w:rFonts w:ascii="Times New Roman" w:hAnsi="Times New Roman"/>
          <w:sz w:val="20"/>
          <w:szCs w:val="20"/>
        </w:rPr>
      </w:pPr>
      <w:proofErr w:type="gramStart"/>
      <w:r w:rsidRPr="003D5C53">
        <w:rPr>
          <w:rFonts w:ascii="Times New Roman" w:hAnsi="Times New Roman"/>
          <w:sz w:val="20"/>
          <w:szCs w:val="20"/>
        </w:rPr>
        <w:t>exposure</w:t>
      </w:r>
      <w:proofErr w:type="gramEnd"/>
      <w:r w:rsidRPr="003D5C53">
        <w:rPr>
          <w:rFonts w:ascii="Times New Roman" w:hAnsi="Times New Roman"/>
          <w:sz w:val="20"/>
          <w:szCs w:val="20"/>
        </w:rPr>
        <w:t xml:space="preserve"> to 2,4-d. </w:t>
      </w:r>
      <w:r w:rsidR="00E65FAF" w:rsidRPr="00A93486">
        <w:rPr>
          <w:rFonts w:ascii="Times New Roman" w:hAnsi="Times New Roman"/>
          <w:i/>
          <w:sz w:val="20"/>
          <w:szCs w:val="20"/>
        </w:rPr>
        <w:t>Plant Cell Tissue Organ Culture</w:t>
      </w:r>
      <w:r w:rsidR="00E65FAF" w:rsidRPr="003D5C53">
        <w:rPr>
          <w:rFonts w:ascii="Times New Roman" w:hAnsi="Times New Roman"/>
          <w:sz w:val="20"/>
          <w:szCs w:val="20"/>
        </w:rPr>
        <w:t xml:space="preserve"> </w:t>
      </w:r>
      <w:r w:rsidR="007F78EE" w:rsidRPr="003D5C53">
        <w:rPr>
          <w:rFonts w:ascii="Times New Roman" w:hAnsi="Times New Roman"/>
          <w:sz w:val="20"/>
          <w:szCs w:val="20"/>
        </w:rPr>
        <w:t>40:249-254</w:t>
      </w:r>
      <w:r w:rsidRPr="003D5C53">
        <w:rPr>
          <w:rFonts w:ascii="Times New Roman" w:hAnsi="Times New Roman"/>
          <w:sz w:val="20"/>
          <w:szCs w:val="20"/>
        </w:rPr>
        <w:t>.</w:t>
      </w:r>
      <w:r w:rsidR="007F78EE" w:rsidRPr="003D5C53">
        <w:rPr>
          <w:rFonts w:ascii="Times New Roman" w:hAnsi="Times New Roman"/>
          <w:sz w:val="20"/>
          <w:szCs w:val="20"/>
        </w:rPr>
        <w:t xml:space="preserve"> </w:t>
      </w:r>
      <w:hyperlink r:id="rId92" w:history="1">
        <w:r w:rsidRPr="003D5C53">
          <w:rPr>
            <w:rStyle w:val="Hyperlink"/>
            <w:rFonts w:ascii="Times New Roman" w:hAnsi="Times New Roman"/>
            <w:sz w:val="20"/>
            <w:szCs w:val="20"/>
          </w:rPr>
          <w:t>https://doi.org/10.1007/BF0004813</w:t>
        </w:r>
      </w:hyperlink>
    </w:p>
    <w:p w:rsidR="003C2891" w:rsidRDefault="007C0A07" w:rsidP="003C2891">
      <w:pPr>
        <w:ind w:left="-270"/>
        <w:rPr>
          <w:rFonts w:ascii="Times New Roman" w:hAnsi="Times New Roman"/>
          <w:i/>
          <w:sz w:val="20"/>
          <w:szCs w:val="20"/>
        </w:rPr>
      </w:pPr>
      <w:r w:rsidRPr="003D5C53">
        <w:rPr>
          <w:rFonts w:ascii="Times New Roman" w:hAnsi="Times New Roman"/>
          <w:sz w:val="20"/>
          <w:szCs w:val="20"/>
        </w:rPr>
        <w:t xml:space="preserve">Banerjee P, </w:t>
      </w:r>
      <w:r w:rsidR="00A93486" w:rsidRPr="003D5C53">
        <w:rPr>
          <w:rFonts w:ascii="Times New Roman" w:hAnsi="Times New Roman"/>
          <w:sz w:val="20"/>
          <w:szCs w:val="20"/>
        </w:rPr>
        <w:t xml:space="preserve">S </w:t>
      </w:r>
      <w:proofErr w:type="spellStart"/>
      <w:r w:rsidRPr="003D5C53">
        <w:rPr>
          <w:rFonts w:ascii="Times New Roman" w:hAnsi="Times New Roman"/>
          <w:sz w:val="20"/>
          <w:szCs w:val="20"/>
        </w:rPr>
        <w:t>Maity</w:t>
      </w:r>
      <w:proofErr w:type="spellEnd"/>
      <w:r w:rsidRPr="003D5C53">
        <w:rPr>
          <w:rFonts w:ascii="Times New Roman" w:hAnsi="Times New Roman"/>
          <w:sz w:val="20"/>
          <w:szCs w:val="20"/>
        </w:rPr>
        <w:t xml:space="preserve">, </w:t>
      </w:r>
      <w:r w:rsidR="00A93486" w:rsidRPr="003D5C53">
        <w:rPr>
          <w:rFonts w:ascii="Times New Roman" w:hAnsi="Times New Roman"/>
          <w:sz w:val="20"/>
          <w:szCs w:val="20"/>
        </w:rPr>
        <w:t xml:space="preserve">SS </w:t>
      </w:r>
      <w:proofErr w:type="spellStart"/>
      <w:r w:rsidR="00E65FAF" w:rsidRPr="003D5C53">
        <w:rPr>
          <w:rFonts w:ascii="Times New Roman" w:hAnsi="Times New Roman"/>
          <w:sz w:val="20"/>
          <w:szCs w:val="20"/>
        </w:rPr>
        <w:t>Maiti</w:t>
      </w:r>
      <w:proofErr w:type="spellEnd"/>
      <w:r w:rsidR="00E65FAF" w:rsidRPr="003D5C53">
        <w:rPr>
          <w:rFonts w:ascii="Times New Roman" w:hAnsi="Times New Roman"/>
          <w:sz w:val="20"/>
          <w:szCs w:val="20"/>
        </w:rPr>
        <w:t xml:space="preserve">, </w:t>
      </w:r>
      <w:r w:rsidR="00A93486" w:rsidRPr="003D5C53">
        <w:rPr>
          <w:rFonts w:ascii="Times New Roman" w:hAnsi="Times New Roman"/>
          <w:sz w:val="20"/>
          <w:szCs w:val="20"/>
        </w:rPr>
        <w:t xml:space="preserve">N </w:t>
      </w:r>
      <w:r w:rsidR="00E65FAF" w:rsidRPr="003D5C53">
        <w:rPr>
          <w:rFonts w:ascii="Times New Roman" w:hAnsi="Times New Roman"/>
          <w:sz w:val="20"/>
          <w:szCs w:val="20"/>
        </w:rPr>
        <w:t>Banerjee (</w:t>
      </w:r>
      <w:r w:rsidRPr="003D5C53">
        <w:rPr>
          <w:rFonts w:ascii="Times New Roman" w:hAnsi="Times New Roman"/>
          <w:sz w:val="20"/>
          <w:szCs w:val="20"/>
        </w:rPr>
        <w:t>2007)</w:t>
      </w:r>
      <w:r w:rsidR="00A93486">
        <w:rPr>
          <w:rFonts w:ascii="Times New Roman" w:hAnsi="Times New Roman"/>
          <w:sz w:val="20"/>
          <w:szCs w:val="20"/>
        </w:rPr>
        <w:t>.</w:t>
      </w:r>
      <w:r w:rsidRPr="003D5C53">
        <w:rPr>
          <w:rFonts w:ascii="Times New Roman" w:hAnsi="Times New Roman"/>
          <w:sz w:val="20"/>
          <w:szCs w:val="20"/>
        </w:rPr>
        <w:t xml:space="preserve"> Influence of genotype on in vitro multiplication potential </w:t>
      </w:r>
      <w:proofErr w:type="gramStart"/>
      <w:r w:rsidRPr="003D5C53">
        <w:rPr>
          <w:rFonts w:ascii="Times New Roman" w:hAnsi="Times New Roman"/>
          <w:sz w:val="20"/>
          <w:szCs w:val="20"/>
        </w:rPr>
        <w:t xml:space="preserve">of  </w:t>
      </w:r>
      <w:proofErr w:type="spellStart"/>
      <w:r w:rsidRPr="003D5C53">
        <w:rPr>
          <w:rFonts w:ascii="Times New Roman" w:hAnsi="Times New Roman"/>
          <w:i/>
          <w:sz w:val="20"/>
          <w:szCs w:val="20"/>
        </w:rPr>
        <w:t>Arachis</w:t>
      </w:r>
      <w:proofErr w:type="spellEnd"/>
      <w:proofErr w:type="gramEnd"/>
      <w:r w:rsidRPr="003D5C53">
        <w:rPr>
          <w:rFonts w:ascii="Times New Roman" w:hAnsi="Times New Roman"/>
          <w:i/>
          <w:sz w:val="20"/>
          <w:szCs w:val="20"/>
        </w:rPr>
        <w:t xml:space="preserve"> </w:t>
      </w:r>
      <w:r w:rsidR="003C2891">
        <w:rPr>
          <w:rFonts w:ascii="Times New Roman" w:hAnsi="Times New Roman"/>
          <w:i/>
          <w:sz w:val="20"/>
          <w:szCs w:val="20"/>
        </w:rPr>
        <w:t xml:space="preserve"> </w:t>
      </w:r>
    </w:p>
    <w:p w:rsidR="007C0A07" w:rsidRPr="003D5C53" w:rsidRDefault="007C0A07" w:rsidP="003C2891">
      <w:pPr>
        <w:ind w:left="180"/>
        <w:rPr>
          <w:rFonts w:ascii="Times New Roman" w:hAnsi="Times New Roman"/>
          <w:sz w:val="20"/>
          <w:szCs w:val="20"/>
        </w:rPr>
      </w:pPr>
      <w:proofErr w:type="spellStart"/>
      <w:proofErr w:type="gramStart"/>
      <w:r w:rsidRPr="003D5C53">
        <w:rPr>
          <w:rFonts w:ascii="Times New Roman" w:hAnsi="Times New Roman"/>
          <w:i/>
          <w:sz w:val="20"/>
          <w:szCs w:val="20"/>
        </w:rPr>
        <w:t>hypogaea</w:t>
      </w:r>
      <w:proofErr w:type="spellEnd"/>
      <w:proofErr w:type="gramEnd"/>
      <w:r w:rsidRPr="003D5C53">
        <w:rPr>
          <w:rFonts w:ascii="Times New Roman" w:hAnsi="Times New Roman"/>
          <w:i/>
          <w:sz w:val="20"/>
          <w:szCs w:val="20"/>
        </w:rPr>
        <w:t xml:space="preserve"> L</w:t>
      </w:r>
      <w:r w:rsidR="00E65FAF" w:rsidRPr="003D5C53">
        <w:rPr>
          <w:rFonts w:ascii="Times New Roman" w:hAnsi="Times New Roman"/>
          <w:sz w:val="20"/>
          <w:szCs w:val="20"/>
        </w:rPr>
        <w:t xml:space="preserve">. </w:t>
      </w:r>
      <w:proofErr w:type="spellStart"/>
      <w:r w:rsidR="00E65FAF" w:rsidRPr="00A93486">
        <w:rPr>
          <w:rFonts w:ascii="Times New Roman" w:hAnsi="Times New Roman"/>
          <w:i/>
          <w:sz w:val="20"/>
          <w:szCs w:val="20"/>
        </w:rPr>
        <w:t>Acta</w:t>
      </w:r>
      <w:proofErr w:type="spellEnd"/>
      <w:r w:rsidR="00E65FAF" w:rsidRPr="00A93486">
        <w:rPr>
          <w:rFonts w:ascii="Times New Roman" w:hAnsi="Times New Roman"/>
          <w:i/>
          <w:sz w:val="20"/>
          <w:szCs w:val="20"/>
        </w:rPr>
        <w:t xml:space="preserve"> Bot Croat</w:t>
      </w:r>
      <w:r w:rsidR="00E65FAF" w:rsidRPr="003D5C53">
        <w:rPr>
          <w:rFonts w:ascii="Times New Roman" w:hAnsi="Times New Roman"/>
          <w:sz w:val="20"/>
          <w:szCs w:val="20"/>
        </w:rPr>
        <w:t xml:space="preserve"> </w:t>
      </w:r>
      <w:r w:rsidRPr="003D5C53">
        <w:rPr>
          <w:rFonts w:ascii="Times New Roman" w:hAnsi="Times New Roman"/>
          <w:sz w:val="20"/>
          <w:szCs w:val="20"/>
        </w:rPr>
        <w:t>66:15-23</w:t>
      </w:r>
    </w:p>
    <w:p w:rsidR="00A93486" w:rsidRDefault="0094703F" w:rsidP="00A93486">
      <w:pPr>
        <w:ind w:left="-270"/>
        <w:rPr>
          <w:rFonts w:ascii="Times New Roman" w:hAnsi="Times New Roman"/>
          <w:sz w:val="20"/>
          <w:szCs w:val="20"/>
        </w:rPr>
      </w:pPr>
      <w:r w:rsidRPr="003D5C53">
        <w:rPr>
          <w:rFonts w:ascii="Times New Roman" w:hAnsi="Times New Roman"/>
          <w:sz w:val="20"/>
          <w:szCs w:val="20"/>
        </w:rPr>
        <w:t xml:space="preserve">Banerjee S, </w:t>
      </w:r>
      <w:r w:rsidR="00A93486" w:rsidRPr="003D5C53">
        <w:rPr>
          <w:rFonts w:ascii="Times New Roman" w:hAnsi="Times New Roman"/>
          <w:sz w:val="20"/>
          <w:szCs w:val="20"/>
        </w:rPr>
        <w:t xml:space="preserve">S </w:t>
      </w:r>
      <w:proofErr w:type="spellStart"/>
      <w:r w:rsidRPr="003D5C53">
        <w:rPr>
          <w:rFonts w:ascii="Times New Roman" w:hAnsi="Times New Roman"/>
          <w:sz w:val="20"/>
          <w:szCs w:val="20"/>
        </w:rPr>
        <w:t>Bandyopadhayaya</w:t>
      </w:r>
      <w:proofErr w:type="spellEnd"/>
      <w:r w:rsidRPr="003D5C53">
        <w:rPr>
          <w:rFonts w:ascii="Times New Roman" w:hAnsi="Times New Roman"/>
          <w:sz w:val="20"/>
          <w:szCs w:val="20"/>
        </w:rPr>
        <w:t xml:space="preserve">, </w:t>
      </w:r>
      <w:r w:rsidR="00A93486" w:rsidRPr="003D5C53">
        <w:rPr>
          <w:rFonts w:ascii="Times New Roman" w:hAnsi="Times New Roman"/>
          <w:sz w:val="20"/>
          <w:szCs w:val="20"/>
        </w:rPr>
        <w:t xml:space="preserve">PD </w:t>
      </w:r>
      <w:r w:rsidRPr="003D5C53">
        <w:rPr>
          <w:rFonts w:ascii="Times New Roman" w:hAnsi="Times New Roman"/>
          <w:sz w:val="20"/>
          <w:szCs w:val="20"/>
        </w:rPr>
        <w:t>Ghosh (1988)</w:t>
      </w:r>
      <w:r w:rsidR="00A93486">
        <w:rPr>
          <w:rFonts w:ascii="Times New Roman" w:hAnsi="Times New Roman"/>
          <w:sz w:val="20"/>
          <w:szCs w:val="20"/>
        </w:rPr>
        <w:t xml:space="preserve">. </w:t>
      </w:r>
      <w:proofErr w:type="spellStart"/>
      <w:r w:rsidRPr="003D5C53">
        <w:rPr>
          <w:rFonts w:ascii="Times New Roman" w:hAnsi="Times New Roman"/>
          <w:sz w:val="20"/>
          <w:szCs w:val="20"/>
        </w:rPr>
        <w:t>Cotyledonary</w:t>
      </w:r>
      <w:proofErr w:type="spellEnd"/>
      <w:r w:rsidRPr="003D5C53">
        <w:rPr>
          <w:rFonts w:ascii="Times New Roman" w:hAnsi="Times New Roman"/>
          <w:sz w:val="20"/>
          <w:szCs w:val="20"/>
        </w:rPr>
        <w:t xml:space="preserve">- node culture and multiple shoot formation in </w:t>
      </w:r>
    </w:p>
    <w:p w:rsidR="0094703F" w:rsidRPr="003D5C53" w:rsidRDefault="0094703F" w:rsidP="00A93486">
      <w:pPr>
        <w:ind w:left="360"/>
        <w:rPr>
          <w:rFonts w:ascii="Times New Roman" w:hAnsi="Times New Roman"/>
          <w:sz w:val="20"/>
          <w:szCs w:val="20"/>
        </w:rPr>
      </w:pPr>
      <w:proofErr w:type="gramStart"/>
      <w:r w:rsidRPr="003D5C53">
        <w:rPr>
          <w:rFonts w:ascii="Times New Roman" w:hAnsi="Times New Roman"/>
          <w:sz w:val="20"/>
          <w:szCs w:val="20"/>
        </w:rPr>
        <w:t>peanut</w:t>
      </w:r>
      <w:proofErr w:type="gramEnd"/>
      <w:r w:rsidRPr="003D5C53">
        <w:rPr>
          <w:rFonts w:ascii="Times New Roman" w:hAnsi="Times New Roman"/>
          <w:sz w:val="20"/>
          <w:szCs w:val="20"/>
        </w:rPr>
        <w:t xml:space="preserve">: Evidence for </w:t>
      </w:r>
      <w:r w:rsidR="00E65FAF" w:rsidRPr="003D5C53">
        <w:rPr>
          <w:rFonts w:ascii="Times New Roman" w:hAnsi="Times New Roman"/>
          <w:sz w:val="20"/>
          <w:szCs w:val="20"/>
        </w:rPr>
        <w:t xml:space="preserve">somatic embryogenesis. </w:t>
      </w:r>
      <w:proofErr w:type="spellStart"/>
      <w:r w:rsidR="00E65FAF" w:rsidRPr="00A93486">
        <w:rPr>
          <w:rFonts w:ascii="Times New Roman" w:hAnsi="Times New Roman"/>
          <w:i/>
          <w:sz w:val="20"/>
          <w:szCs w:val="20"/>
        </w:rPr>
        <w:t>Curr</w:t>
      </w:r>
      <w:proofErr w:type="spellEnd"/>
      <w:r w:rsidR="00E65FAF" w:rsidRPr="00A93486">
        <w:rPr>
          <w:rFonts w:ascii="Times New Roman" w:hAnsi="Times New Roman"/>
          <w:i/>
          <w:sz w:val="20"/>
          <w:szCs w:val="20"/>
        </w:rPr>
        <w:t xml:space="preserve"> </w:t>
      </w:r>
      <w:proofErr w:type="spellStart"/>
      <w:r w:rsidR="00E65FAF" w:rsidRPr="00A93486">
        <w:rPr>
          <w:rFonts w:ascii="Times New Roman" w:hAnsi="Times New Roman"/>
          <w:i/>
          <w:sz w:val="20"/>
          <w:szCs w:val="20"/>
        </w:rPr>
        <w:t>Sci</w:t>
      </w:r>
      <w:proofErr w:type="spellEnd"/>
      <w:r w:rsidR="00E65FAF" w:rsidRPr="003D5C53">
        <w:rPr>
          <w:rFonts w:ascii="Times New Roman" w:hAnsi="Times New Roman"/>
          <w:sz w:val="20"/>
          <w:szCs w:val="20"/>
        </w:rPr>
        <w:t xml:space="preserve"> </w:t>
      </w:r>
      <w:r w:rsidRPr="003D5C53">
        <w:rPr>
          <w:rFonts w:ascii="Times New Roman" w:hAnsi="Times New Roman"/>
          <w:sz w:val="20"/>
          <w:szCs w:val="20"/>
        </w:rPr>
        <w:t>57: 252-255</w:t>
      </w:r>
    </w:p>
    <w:p w:rsidR="003C2891" w:rsidRDefault="00E65FAF" w:rsidP="003C2891">
      <w:pPr>
        <w:ind w:left="-270"/>
        <w:rPr>
          <w:rFonts w:ascii="Times New Roman" w:hAnsi="Times New Roman"/>
          <w:sz w:val="20"/>
          <w:szCs w:val="20"/>
        </w:rPr>
      </w:pPr>
      <w:proofErr w:type="spellStart"/>
      <w:r w:rsidRPr="003D5C53">
        <w:rPr>
          <w:rFonts w:ascii="Times New Roman" w:hAnsi="Times New Roman"/>
          <w:sz w:val="20"/>
          <w:szCs w:val="20"/>
        </w:rPr>
        <w:t>Bertioli</w:t>
      </w:r>
      <w:proofErr w:type="spellEnd"/>
      <w:r w:rsidRPr="003D5C53">
        <w:rPr>
          <w:rFonts w:ascii="Times New Roman" w:hAnsi="Times New Roman"/>
          <w:sz w:val="20"/>
          <w:szCs w:val="20"/>
        </w:rPr>
        <w:t xml:space="preserve"> DJ et al (</w:t>
      </w:r>
      <w:r w:rsidR="00A93486">
        <w:rPr>
          <w:rFonts w:ascii="Times New Roman" w:hAnsi="Times New Roman"/>
          <w:sz w:val="20"/>
          <w:szCs w:val="20"/>
        </w:rPr>
        <w:t xml:space="preserve">2016). </w:t>
      </w:r>
      <w:r w:rsidR="007C0A07" w:rsidRPr="003D5C53">
        <w:rPr>
          <w:rFonts w:ascii="Times New Roman" w:hAnsi="Times New Roman"/>
          <w:sz w:val="20"/>
          <w:szCs w:val="20"/>
        </w:rPr>
        <w:t xml:space="preserve">The genome sequence of </w:t>
      </w:r>
      <w:proofErr w:type="spellStart"/>
      <w:r w:rsidR="007C0A07" w:rsidRPr="003D5C53">
        <w:rPr>
          <w:rFonts w:ascii="Times New Roman" w:hAnsi="Times New Roman"/>
          <w:i/>
          <w:sz w:val="20"/>
          <w:szCs w:val="20"/>
        </w:rPr>
        <w:t>Arachis</w:t>
      </w:r>
      <w:proofErr w:type="spellEnd"/>
      <w:r w:rsidR="007C0A07" w:rsidRPr="003D5C53">
        <w:rPr>
          <w:rFonts w:ascii="Times New Roman" w:hAnsi="Times New Roman"/>
          <w:i/>
          <w:sz w:val="20"/>
          <w:szCs w:val="20"/>
        </w:rPr>
        <w:t xml:space="preserve"> </w:t>
      </w:r>
      <w:proofErr w:type="spellStart"/>
      <w:r w:rsidR="007C0A07" w:rsidRPr="003D5C53">
        <w:rPr>
          <w:rFonts w:ascii="Times New Roman" w:hAnsi="Times New Roman"/>
          <w:i/>
          <w:sz w:val="20"/>
          <w:szCs w:val="20"/>
        </w:rPr>
        <w:t>duranensis</w:t>
      </w:r>
      <w:proofErr w:type="spellEnd"/>
      <w:r w:rsidR="007C0A07" w:rsidRPr="003D5C53">
        <w:rPr>
          <w:rFonts w:ascii="Times New Roman" w:hAnsi="Times New Roman"/>
          <w:sz w:val="20"/>
          <w:szCs w:val="20"/>
        </w:rPr>
        <w:t xml:space="preserve"> and </w:t>
      </w:r>
      <w:proofErr w:type="spellStart"/>
      <w:r w:rsidR="007C0A07" w:rsidRPr="003D5C53">
        <w:rPr>
          <w:rFonts w:ascii="Times New Roman" w:hAnsi="Times New Roman"/>
          <w:i/>
          <w:sz w:val="20"/>
          <w:szCs w:val="20"/>
        </w:rPr>
        <w:t>Arachis</w:t>
      </w:r>
      <w:proofErr w:type="spellEnd"/>
      <w:r w:rsidR="007C0A07" w:rsidRPr="003D5C53">
        <w:rPr>
          <w:rFonts w:ascii="Times New Roman" w:hAnsi="Times New Roman"/>
          <w:i/>
          <w:sz w:val="20"/>
          <w:szCs w:val="20"/>
        </w:rPr>
        <w:t xml:space="preserve"> </w:t>
      </w:r>
      <w:proofErr w:type="spellStart"/>
      <w:r w:rsidR="007C0A07" w:rsidRPr="003D5C53">
        <w:rPr>
          <w:rFonts w:ascii="Times New Roman" w:hAnsi="Times New Roman"/>
          <w:i/>
          <w:sz w:val="20"/>
          <w:szCs w:val="20"/>
        </w:rPr>
        <w:t>ipaensis</w:t>
      </w:r>
      <w:proofErr w:type="spellEnd"/>
      <w:r w:rsidR="007C0A07" w:rsidRPr="003D5C53">
        <w:rPr>
          <w:rFonts w:ascii="Times New Roman" w:hAnsi="Times New Roman"/>
          <w:sz w:val="20"/>
          <w:szCs w:val="20"/>
        </w:rPr>
        <w:t>, the diploid anc</w:t>
      </w:r>
      <w:r w:rsidRPr="003D5C53">
        <w:rPr>
          <w:rFonts w:ascii="Times New Roman" w:hAnsi="Times New Roman"/>
          <w:sz w:val="20"/>
          <w:szCs w:val="20"/>
        </w:rPr>
        <w:t xml:space="preserve">estor of </w:t>
      </w:r>
    </w:p>
    <w:p w:rsidR="00BA2A81" w:rsidRPr="003D5C53" w:rsidRDefault="00E65FAF" w:rsidP="003C2891">
      <w:pPr>
        <w:ind w:left="270"/>
        <w:rPr>
          <w:rFonts w:ascii="Times New Roman" w:hAnsi="Times New Roman"/>
          <w:sz w:val="20"/>
          <w:szCs w:val="20"/>
        </w:rPr>
      </w:pPr>
      <w:proofErr w:type="gramStart"/>
      <w:r w:rsidRPr="003D5C53">
        <w:rPr>
          <w:rFonts w:ascii="Times New Roman" w:hAnsi="Times New Roman"/>
          <w:sz w:val="20"/>
          <w:szCs w:val="20"/>
        </w:rPr>
        <w:t>cultivated</w:t>
      </w:r>
      <w:proofErr w:type="gramEnd"/>
      <w:r w:rsidRPr="003D5C53">
        <w:rPr>
          <w:rFonts w:ascii="Times New Roman" w:hAnsi="Times New Roman"/>
          <w:sz w:val="20"/>
          <w:szCs w:val="20"/>
        </w:rPr>
        <w:t xml:space="preserve"> peanut. </w:t>
      </w:r>
      <w:r w:rsidRPr="00A93486">
        <w:rPr>
          <w:rFonts w:ascii="Times New Roman" w:hAnsi="Times New Roman"/>
          <w:i/>
          <w:sz w:val="20"/>
          <w:szCs w:val="20"/>
        </w:rPr>
        <w:t>Nat Genet</w:t>
      </w:r>
      <w:r w:rsidR="00BA2A81" w:rsidRPr="003D5C53">
        <w:rPr>
          <w:rFonts w:ascii="Times New Roman" w:hAnsi="Times New Roman"/>
          <w:sz w:val="20"/>
          <w:szCs w:val="20"/>
        </w:rPr>
        <w:t xml:space="preserve"> </w:t>
      </w:r>
      <w:r w:rsidR="007C0A07" w:rsidRPr="003D5C53">
        <w:rPr>
          <w:rFonts w:ascii="Times New Roman" w:hAnsi="Times New Roman"/>
          <w:sz w:val="20"/>
          <w:szCs w:val="20"/>
        </w:rPr>
        <w:t>48</w:t>
      </w:r>
      <w:r w:rsidR="00BA2A81" w:rsidRPr="003D5C53">
        <w:rPr>
          <w:rFonts w:ascii="Times New Roman" w:hAnsi="Times New Roman"/>
          <w:sz w:val="20"/>
          <w:szCs w:val="20"/>
        </w:rPr>
        <w:t>: 438-446</w:t>
      </w:r>
      <w:r w:rsidR="007C0A07" w:rsidRPr="003D5C53">
        <w:rPr>
          <w:rFonts w:ascii="Times New Roman" w:hAnsi="Times New Roman"/>
          <w:sz w:val="20"/>
          <w:szCs w:val="20"/>
        </w:rPr>
        <w:t xml:space="preserve"> </w:t>
      </w:r>
    </w:p>
    <w:p w:rsidR="003C2891" w:rsidRDefault="00BA2A81" w:rsidP="003C2891">
      <w:pPr>
        <w:ind w:left="-270"/>
        <w:rPr>
          <w:rFonts w:ascii="Times New Roman" w:hAnsi="Times New Roman"/>
          <w:sz w:val="20"/>
          <w:szCs w:val="20"/>
        </w:rPr>
      </w:pPr>
      <w:proofErr w:type="spellStart"/>
      <w:r w:rsidRPr="003D5C53">
        <w:rPr>
          <w:rFonts w:ascii="Times New Roman" w:hAnsi="Times New Roman"/>
          <w:sz w:val="20"/>
          <w:szCs w:val="20"/>
        </w:rPr>
        <w:t>Bhatnagar</w:t>
      </w:r>
      <w:proofErr w:type="spellEnd"/>
      <w:r w:rsidRPr="003D5C53">
        <w:rPr>
          <w:rFonts w:ascii="Times New Roman" w:hAnsi="Times New Roman"/>
          <w:sz w:val="20"/>
          <w:szCs w:val="20"/>
        </w:rPr>
        <w:t xml:space="preserve"> M, </w:t>
      </w:r>
      <w:r w:rsidR="00A93486" w:rsidRPr="003D5C53">
        <w:rPr>
          <w:rFonts w:ascii="Times New Roman" w:hAnsi="Times New Roman"/>
          <w:sz w:val="20"/>
          <w:szCs w:val="20"/>
        </w:rPr>
        <w:t xml:space="preserve">K </w:t>
      </w:r>
      <w:r w:rsidRPr="003D5C53">
        <w:rPr>
          <w:rFonts w:ascii="Times New Roman" w:hAnsi="Times New Roman"/>
          <w:sz w:val="20"/>
          <w:szCs w:val="20"/>
        </w:rPr>
        <w:t xml:space="preserve">Prasad, </w:t>
      </w:r>
      <w:r w:rsidR="00A93486" w:rsidRPr="003D5C53">
        <w:rPr>
          <w:rFonts w:ascii="Times New Roman" w:hAnsi="Times New Roman"/>
          <w:sz w:val="20"/>
          <w:szCs w:val="20"/>
        </w:rPr>
        <w:t xml:space="preserve">P </w:t>
      </w:r>
      <w:proofErr w:type="spellStart"/>
      <w:r w:rsidRPr="003D5C53">
        <w:rPr>
          <w:rFonts w:ascii="Times New Roman" w:hAnsi="Times New Roman"/>
          <w:sz w:val="20"/>
          <w:szCs w:val="20"/>
        </w:rPr>
        <w:t>Bhatnagar-Mathur</w:t>
      </w:r>
      <w:proofErr w:type="spellEnd"/>
      <w:r w:rsidRPr="003D5C53">
        <w:rPr>
          <w:rFonts w:ascii="Times New Roman" w:hAnsi="Times New Roman"/>
          <w:sz w:val="20"/>
          <w:szCs w:val="20"/>
        </w:rPr>
        <w:t>,</w:t>
      </w:r>
      <w:r w:rsidR="00E65FAF" w:rsidRPr="003D5C53">
        <w:rPr>
          <w:rFonts w:ascii="Times New Roman" w:hAnsi="Times New Roman"/>
          <w:sz w:val="20"/>
          <w:szCs w:val="20"/>
        </w:rPr>
        <w:t xml:space="preserve"> </w:t>
      </w:r>
      <w:r w:rsidR="00A93486" w:rsidRPr="003D5C53">
        <w:rPr>
          <w:rFonts w:ascii="Times New Roman" w:hAnsi="Times New Roman"/>
          <w:sz w:val="20"/>
          <w:szCs w:val="20"/>
        </w:rPr>
        <w:t xml:space="preserve">ML </w:t>
      </w:r>
      <w:proofErr w:type="spellStart"/>
      <w:r w:rsidRPr="003D5C53">
        <w:rPr>
          <w:rFonts w:ascii="Times New Roman" w:hAnsi="Times New Roman"/>
          <w:sz w:val="20"/>
          <w:szCs w:val="20"/>
        </w:rPr>
        <w:t>Narasu</w:t>
      </w:r>
      <w:proofErr w:type="spellEnd"/>
      <w:r w:rsidRPr="003D5C53">
        <w:rPr>
          <w:rFonts w:ascii="Times New Roman" w:hAnsi="Times New Roman"/>
          <w:sz w:val="20"/>
          <w:szCs w:val="20"/>
        </w:rPr>
        <w:t xml:space="preserve">, </w:t>
      </w:r>
      <w:r w:rsidR="00A93486" w:rsidRPr="003D5C53">
        <w:rPr>
          <w:rFonts w:ascii="Times New Roman" w:hAnsi="Times New Roman"/>
          <w:sz w:val="20"/>
          <w:szCs w:val="20"/>
        </w:rPr>
        <w:t xml:space="preserve">F </w:t>
      </w:r>
      <w:proofErr w:type="spellStart"/>
      <w:r w:rsidRPr="003D5C53">
        <w:rPr>
          <w:rFonts w:ascii="Times New Roman" w:hAnsi="Times New Roman"/>
          <w:sz w:val="20"/>
          <w:szCs w:val="20"/>
        </w:rPr>
        <w:t>Waliyar</w:t>
      </w:r>
      <w:proofErr w:type="spellEnd"/>
      <w:r w:rsidRPr="003D5C53">
        <w:rPr>
          <w:rFonts w:ascii="Times New Roman" w:hAnsi="Times New Roman"/>
          <w:sz w:val="20"/>
          <w:szCs w:val="20"/>
        </w:rPr>
        <w:t xml:space="preserve">, </w:t>
      </w:r>
      <w:r w:rsidR="00A93486" w:rsidRPr="003D5C53">
        <w:rPr>
          <w:rFonts w:ascii="Times New Roman" w:hAnsi="Times New Roman"/>
          <w:sz w:val="20"/>
          <w:szCs w:val="20"/>
        </w:rPr>
        <w:t xml:space="preserve">KK </w:t>
      </w:r>
      <w:r w:rsidRPr="003D5C53">
        <w:rPr>
          <w:rFonts w:ascii="Times New Roman" w:hAnsi="Times New Roman"/>
          <w:sz w:val="20"/>
          <w:szCs w:val="20"/>
        </w:rPr>
        <w:t>Sharma (2010)</w:t>
      </w:r>
      <w:r w:rsidR="00A93486">
        <w:rPr>
          <w:rFonts w:ascii="Times New Roman" w:hAnsi="Times New Roman"/>
          <w:sz w:val="20"/>
          <w:szCs w:val="20"/>
        </w:rPr>
        <w:t>.</w:t>
      </w:r>
      <w:r w:rsidRPr="003D5C53">
        <w:rPr>
          <w:rFonts w:ascii="Times New Roman" w:hAnsi="Times New Roman"/>
          <w:sz w:val="20"/>
          <w:szCs w:val="20"/>
        </w:rPr>
        <w:t xml:space="preserve"> An efficient method for the </w:t>
      </w:r>
    </w:p>
    <w:p w:rsidR="00D91C69" w:rsidRPr="003D5C53" w:rsidRDefault="00BA2A81" w:rsidP="003C2891">
      <w:pPr>
        <w:ind w:left="180"/>
        <w:rPr>
          <w:rFonts w:ascii="Times New Roman" w:hAnsi="Times New Roman"/>
          <w:sz w:val="20"/>
          <w:szCs w:val="20"/>
        </w:rPr>
      </w:pPr>
      <w:proofErr w:type="gramStart"/>
      <w:r w:rsidRPr="003D5C53">
        <w:rPr>
          <w:rFonts w:ascii="Times New Roman" w:hAnsi="Times New Roman"/>
          <w:sz w:val="20"/>
          <w:szCs w:val="20"/>
        </w:rPr>
        <w:lastRenderedPageBreak/>
        <w:t>production</w:t>
      </w:r>
      <w:proofErr w:type="gramEnd"/>
      <w:r w:rsidRPr="003D5C53">
        <w:rPr>
          <w:rFonts w:ascii="Times New Roman" w:hAnsi="Times New Roman"/>
          <w:sz w:val="20"/>
          <w:szCs w:val="20"/>
        </w:rPr>
        <w:t xml:space="preserve"> of marker-free transgenic plants of peanut (</w:t>
      </w:r>
      <w:proofErr w:type="spellStart"/>
      <w:r w:rsidRPr="003D5C53">
        <w:rPr>
          <w:rFonts w:ascii="Times New Roman" w:hAnsi="Times New Roman"/>
          <w:i/>
          <w:sz w:val="20"/>
          <w:szCs w:val="20"/>
        </w:rPr>
        <w:t>Arachis</w:t>
      </w:r>
      <w:proofErr w:type="spellEnd"/>
      <w:r w:rsidRPr="003D5C53">
        <w:rPr>
          <w:rFonts w:ascii="Times New Roman" w:hAnsi="Times New Roman"/>
          <w:i/>
          <w:sz w:val="20"/>
          <w:szCs w:val="20"/>
        </w:rPr>
        <w:t xml:space="preserve"> </w:t>
      </w:r>
      <w:proofErr w:type="spellStart"/>
      <w:r w:rsidRPr="003D5C53">
        <w:rPr>
          <w:rFonts w:ascii="Times New Roman" w:hAnsi="Times New Roman"/>
          <w:i/>
          <w:sz w:val="20"/>
          <w:szCs w:val="20"/>
        </w:rPr>
        <w:t>hypogaea</w:t>
      </w:r>
      <w:proofErr w:type="spellEnd"/>
      <w:r w:rsidRPr="003D5C53">
        <w:rPr>
          <w:rFonts w:ascii="Times New Roman" w:hAnsi="Times New Roman"/>
          <w:i/>
          <w:sz w:val="20"/>
          <w:szCs w:val="20"/>
        </w:rPr>
        <w:t xml:space="preserve"> </w:t>
      </w:r>
      <w:r w:rsidR="00E65FAF" w:rsidRPr="003D5C53">
        <w:rPr>
          <w:rFonts w:ascii="Times New Roman" w:hAnsi="Times New Roman"/>
          <w:sz w:val="20"/>
          <w:szCs w:val="20"/>
        </w:rPr>
        <w:t xml:space="preserve">L.). </w:t>
      </w:r>
      <w:r w:rsidR="00E65FAF" w:rsidRPr="00A93486">
        <w:rPr>
          <w:rFonts w:ascii="Times New Roman" w:hAnsi="Times New Roman"/>
          <w:i/>
          <w:sz w:val="20"/>
          <w:szCs w:val="20"/>
        </w:rPr>
        <w:t>Plant Cell Rep</w:t>
      </w:r>
      <w:r w:rsidR="00E65FAF" w:rsidRPr="003D5C53">
        <w:rPr>
          <w:rFonts w:ascii="Times New Roman" w:hAnsi="Times New Roman"/>
          <w:sz w:val="20"/>
          <w:szCs w:val="20"/>
        </w:rPr>
        <w:t xml:space="preserve"> </w:t>
      </w:r>
      <w:r w:rsidRPr="003D5C53">
        <w:rPr>
          <w:rFonts w:ascii="Times New Roman" w:hAnsi="Times New Roman"/>
          <w:sz w:val="20"/>
          <w:szCs w:val="20"/>
        </w:rPr>
        <w:t>29:495-502</w:t>
      </w:r>
      <w:r w:rsidR="00D91C69" w:rsidRPr="003D5C53">
        <w:rPr>
          <w:rFonts w:ascii="Times New Roman" w:hAnsi="Times New Roman"/>
          <w:sz w:val="20"/>
          <w:szCs w:val="20"/>
        </w:rPr>
        <w:t xml:space="preserve">. </w:t>
      </w:r>
      <w:proofErr w:type="spellStart"/>
      <w:r w:rsidR="00D91C69" w:rsidRPr="003D5C53">
        <w:rPr>
          <w:rFonts w:ascii="Times New Roman" w:hAnsi="Times New Roman"/>
          <w:sz w:val="20"/>
          <w:szCs w:val="20"/>
        </w:rPr>
        <w:t>Doi</w:t>
      </w:r>
      <w:proofErr w:type="spellEnd"/>
      <w:r w:rsidR="00D91C69" w:rsidRPr="003D5C53">
        <w:rPr>
          <w:rFonts w:ascii="Times New Roman" w:hAnsi="Times New Roman"/>
          <w:sz w:val="20"/>
          <w:szCs w:val="20"/>
        </w:rPr>
        <w:t xml:space="preserve"> 10.1007/s00299-010-0838-4</w:t>
      </w:r>
    </w:p>
    <w:p w:rsidR="003C2891" w:rsidRDefault="00E65FAF" w:rsidP="003C2891">
      <w:pPr>
        <w:ind w:left="-270"/>
        <w:rPr>
          <w:rFonts w:ascii="Times New Roman" w:hAnsi="Times New Roman"/>
          <w:i/>
          <w:sz w:val="20"/>
          <w:szCs w:val="20"/>
        </w:rPr>
      </w:pPr>
      <w:r w:rsidRPr="003D5C53">
        <w:rPr>
          <w:rFonts w:ascii="Times New Roman" w:hAnsi="Times New Roman"/>
          <w:sz w:val="20"/>
          <w:szCs w:val="20"/>
        </w:rPr>
        <w:t xml:space="preserve">Burns SP, </w:t>
      </w:r>
      <w:r w:rsidR="00A93486" w:rsidRPr="003D5C53">
        <w:rPr>
          <w:rFonts w:ascii="Times New Roman" w:hAnsi="Times New Roman"/>
          <w:sz w:val="20"/>
          <w:szCs w:val="20"/>
        </w:rPr>
        <w:t xml:space="preserve">M </w:t>
      </w:r>
      <w:r w:rsidRPr="003D5C53">
        <w:rPr>
          <w:rFonts w:ascii="Times New Roman" w:hAnsi="Times New Roman"/>
          <w:sz w:val="20"/>
          <w:szCs w:val="20"/>
        </w:rPr>
        <w:t xml:space="preserve">Gallo, </w:t>
      </w:r>
      <w:r w:rsidR="00A93486" w:rsidRPr="003D5C53">
        <w:rPr>
          <w:rFonts w:ascii="Times New Roman" w:hAnsi="Times New Roman"/>
          <w:sz w:val="20"/>
          <w:szCs w:val="20"/>
        </w:rPr>
        <w:t xml:space="preserve">BL </w:t>
      </w:r>
      <w:r w:rsidRPr="003D5C53">
        <w:rPr>
          <w:rFonts w:ascii="Times New Roman" w:hAnsi="Times New Roman"/>
          <w:sz w:val="20"/>
          <w:szCs w:val="20"/>
        </w:rPr>
        <w:t>Tillman (</w:t>
      </w:r>
      <w:r w:rsidR="00BA2A81" w:rsidRPr="003D5C53">
        <w:rPr>
          <w:rFonts w:ascii="Times New Roman" w:hAnsi="Times New Roman"/>
          <w:sz w:val="20"/>
          <w:szCs w:val="20"/>
        </w:rPr>
        <w:t>2012)</w:t>
      </w:r>
      <w:r w:rsidR="00A93486">
        <w:rPr>
          <w:rFonts w:ascii="Times New Roman" w:hAnsi="Times New Roman"/>
          <w:sz w:val="20"/>
          <w:szCs w:val="20"/>
        </w:rPr>
        <w:t>.</w:t>
      </w:r>
      <w:r w:rsidR="00BA2A81" w:rsidRPr="003D5C53">
        <w:rPr>
          <w:rFonts w:ascii="Times New Roman" w:hAnsi="Times New Roman"/>
          <w:sz w:val="20"/>
          <w:szCs w:val="20"/>
        </w:rPr>
        <w:t xml:space="preserve"> Expansion of a direct shoot organogenesis system in peanut (</w:t>
      </w:r>
      <w:proofErr w:type="spellStart"/>
      <w:r w:rsidR="00BA2A81" w:rsidRPr="003D5C53">
        <w:rPr>
          <w:rFonts w:ascii="Times New Roman" w:hAnsi="Times New Roman"/>
          <w:i/>
          <w:sz w:val="20"/>
          <w:szCs w:val="20"/>
        </w:rPr>
        <w:t>Arachis</w:t>
      </w:r>
      <w:proofErr w:type="spellEnd"/>
      <w:r w:rsidR="00BA2A81" w:rsidRPr="003D5C53">
        <w:rPr>
          <w:rFonts w:ascii="Times New Roman" w:hAnsi="Times New Roman"/>
          <w:i/>
          <w:sz w:val="20"/>
          <w:szCs w:val="20"/>
        </w:rPr>
        <w:t xml:space="preserve"> </w:t>
      </w:r>
      <w:proofErr w:type="spellStart"/>
      <w:r w:rsidR="00BA2A81" w:rsidRPr="003D5C53">
        <w:rPr>
          <w:rFonts w:ascii="Times New Roman" w:hAnsi="Times New Roman"/>
          <w:i/>
          <w:sz w:val="20"/>
          <w:szCs w:val="20"/>
        </w:rPr>
        <w:t>hypogaea</w:t>
      </w:r>
      <w:proofErr w:type="spellEnd"/>
      <w:r w:rsidR="00BA2A81" w:rsidRPr="003D5C53">
        <w:rPr>
          <w:rFonts w:ascii="Times New Roman" w:hAnsi="Times New Roman"/>
          <w:i/>
          <w:sz w:val="20"/>
          <w:szCs w:val="20"/>
        </w:rPr>
        <w:t xml:space="preserve"> </w:t>
      </w:r>
    </w:p>
    <w:p w:rsidR="00BA2A81" w:rsidRPr="003D5C53" w:rsidRDefault="00BA2A81" w:rsidP="003C2891">
      <w:pPr>
        <w:ind w:left="180"/>
        <w:rPr>
          <w:rFonts w:ascii="Times New Roman" w:hAnsi="Times New Roman"/>
          <w:sz w:val="20"/>
          <w:szCs w:val="20"/>
        </w:rPr>
      </w:pPr>
      <w:r w:rsidRPr="003D5C53">
        <w:rPr>
          <w:rFonts w:ascii="Times New Roman" w:hAnsi="Times New Roman"/>
          <w:i/>
          <w:sz w:val="20"/>
          <w:szCs w:val="20"/>
        </w:rPr>
        <w:t>L</w:t>
      </w:r>
      <w:r w:rsidR="00D91C69" w:rsidRPr="003D5C53">
        <w:rPr>
          <w:rFonts w:ascii="Times New Roman" w:hAnsi="Times New Roman"/>
          <w:i/>
          <w:sz w:val="20"/>
          <w:szCs w:val="20"/>
        </w:rPr>
        <w:t>.</w:t>
      </w:r>
      <w:r w:rsidR="00D91C69" w:rsidRPr="003D5C53">
        <w:rPr>
          <w:rFonts w:ascii="Times New Roman" w:hAnsi="Times New Roman"/>
          <w:sz w:val="20"/>
          <w:szCs w:val="20"/>
        </w:rPr>
        <w:t>)</w:t>
      </w:r>
      <w:r w:rsidRPr="003D5C53">
        <w:rPr>
          <w:rFonts w:ascii="Times New Roman" w:hAnsi="Times New Roman"/>
          <w:sz w:val="20"/>
          <w:szCs w:val="20"/>
        </w:rPr>
        <w:t xml:space="preserve"> to include US cultivars. </w:t>
      </w:r>
      <w:r w:rsidRPr="00A93486">
        <w:rPr>
          <w:rFonts w:ascii="Times New Roman" w:hAnsi="Times New Roman"/>
          <w:i/>
          <w:sz w:val="20"/>
          <w:szCs w:val="20"/>
        </w:rPr>
        <w:t>In Vitro</w:t>
      </w:r>
      <w:r w:rsidR="00E65FAF" w:rsidRPr="00A93486">
        <w:rPr>
          <w:rFonts w:ascii="Times New Roman" w:hAnsi="Times New Roman"/>
          <w:i/>
          <w:sz w:val="20"/>
          <w:szCs w:val="20"/>
        </w:rPr>
        <w:t xml:space="preserve"> Cell Dev-</w:t>
      </w:r>
      <w:proofErr w:type="spellStart"/>
      <w:r w:rsidR="00E65FAF" w:rsidRPr="00A93486">
        <w:rPr>
          <w:rFonts w:ascii="Times New Roman" w:hAnsi="Times New Roman"/>
          <w:i/>
          <w:sz w:val="20"/>
          <w:szCs w:val="20"/>
        </w:rPr>
        <w:t>pl</w:t>
      </w:r>
      <w:proofErr w:type="spellEnd"/>
      <w:r w:rsidR="00E65FAF" w:rsidRPr="003D5C53">
        <w:rPr>
          <w:rFonts w:ascii="Times New Roman" w:hAnsi="Times New Roman"/>
          <w:sz w:val="20"/>
          <w:szCs w:val="20"/>
        </w:rPr>
        <w:t xml:space="preserve"> </w:t>
      </w:r>
      <w:r w:rsidR="00E5094A" w:rsidRPr="003D5C53">
        <w:rPr>
          <w:rFonts w:ascii="Times New Roman" w:hAnsi="Times New Roman"/>
          <w:sz w:val="20"/>
          <w:szCs w:val="20"/>
        </w:rPr>
        <w:t>48: 58-66</w:t>
      </w:r>
    </w:p>
    <w:p w:rsidR="003C2891" w:rsidRDefault="00E65FAF" w:rsidP="003C2891">
      <w:pPr>
        <w:ind w:left="-270"/>
        <w:rPr>
          <w:rFonts w:ascii="Times New Roman" w:hAnsi="Times New Roman"/>
          <w:sz w:val="20"/>
          <w:szCs w:val="20"/>
        </w:rPr>
      </w:pPr>
      <w:r w:rsidRPr="003D5C53">
        <w:rPr>
          <w:rFonts w:ascii="Times New Roman" w:hAnsi="Times New Roman"/>
          <w:sz w:val="20"/>
          <w:szCs w:val="20"/>
        </w:rPr>
        <w:t xml:space="preserve">Cheng M, </w:t>
      </w:r>
      <w:r w:rsidR="00A93486" w:rsidRPr="003D5C53">
        <w:rPr>
          <w:rFonts w:ascii="Times New Roman" w:hAnsi="Times New Roman"/>
          <w:sz w:val="20"/>
          <w:szCs w:val="20"/>
        </w:rPr>
        <w:t xml:space="preserve">DCH </w:t>
      </w:r>
      <w:r w:rsidRPr="003D5C53">
        <w:rPr>
          <w:rFonts w:ascii="Times New Roman" w:hAnsi="Times New Roman"/>
          <w:sz w:val="20"/>
          <w:szCs w:val="20"/>
        </w:rPr>
        <w:t xml:space="preserve">His, </w:t>
      </w:r>
      <w:r w:rsidR="00A93486" w:rsidRPr="003D5C53">
        <w:rPr>
          <w:rFonts w:ascii="Times New Roman" w:hAnsi="Times New Roman"/>
          <w:sz w:val="20"/>
          <w:szCs w:val="20"/>
        </w:rPr>
        <w:t xml:space="preserve">GC </w:t>
      </w:r>
      <w:r w:rsidRPr="003D5C53">
        <w:rPr>
          <w:rFonts w:ascii="Times New Roman" w:hAnsi="Times New Roman"/>
          <w:sz w:val="20"/>
          <w:szCs w:val="20"/>
        </w:rPr>
        <w:t>Phillips (</w:t>
      </w:r>
      <w:r w:rsidR="00236C04" w:rsidRPr="003D5C53">
        <w:rPr>
          <w:rFonts w:ascii="Times New Roman" w:hAnsi="Times New Roman"/>
          <w:sz w:val="20"/>
          <w:szCs w:val="20"/>
        </w:rPr>
        <w:t>1992)</w:t>
      </w:r>
      <w:r w:rsidR="00A93486">
        <w:rPr>
          <w:rFonts w:ascii="Times New Roman" w:hAnsi="Times New Roman"/>
          <w:sz w:val="20"/>
          <w:szCs w:val="20"/>
        </w:rPr>
        <w:t>.</w:t>
      </w:r>
      <w:r w:rsidR="00236C04" w:rsidRPr="003D5C53">
        <w:rPr>
          <w:rFonts w:ascii="Times New Roman" w:hAnsi="Times New Roman"/>
          <w:sz w:val="20"/>
          <w:szCs w:val="20"/>
        </w:rPr>
        <w:t xml:space="preserve"> In vitro regeneration of Valencia-type peanut (</w:t>
      </w:r>
      <w:proofErr w:type="spellStart"/>
      <w:r w:rsidR="00236C04" w:rsidRPr="003D5C53">
        <w:rPr>
          <w:rFonts w:ascii="Times New Roman" w:hAnsi="Times New Roman"/>
          <w:i/>
          <w:sz w:val="20"/>
          <w:szCs w:val="20"/>
        </w:rPr>
        <w:t>Arachis</w:t>
      </w:r>
      <w:proofErr w:type="spellEnd"/>
      <w:r w:rsidR="00236C04" w:rsidRPr="003D5C53">
        <w:rPr>
          <w:rFonts w:ascii="Times New Roman" w:hAnsi="Times New Roman"/>
          <w:i/>
          <w:sz w:val="20"/>
          <w:szCs w:val="20"/>
        </w:rPr>
        <w:t xml:space="preserve"> </w:t>
      </w:r>
      <w:proofErr w:type="spellStart"/>
      <w:r w:rsidR="00236C04" w:rsidRPr="003D5C53">
        <w:rPr>
          <w:rFonts w:ascii="Times New Roman" w:hAnsi="Times New Roman"/>
          <w:i/>
          <w:sz w:val="20"/>
          <w:szCs w:val="20"/>
        </w:rPr>
        <w:t>hypogaea</w:t>
      </w:r>
      <w:proofErr w:type="spellEnd"/>
      <w:r w:rsidR="00236C04" w:rsidRPr="003D5C53">
        <w:rPr>
          <w:rFonts w:ascii="Times New Roman" w:hAnsi="Times New Roman"/>
          <w:i/>
          <w:sz w:val="20"/>
          <w:szCs w:val="20"/>
        </w:rPr>
        <w:t xml:space="preserve"> L</w:t>
      </w:r>
      <w:r w:rsidR="00236C04" w:rsidRPr="003D5C53">
        <w:rPr>
          <w:rFonts w:ascii="Times New Roman" w:hAnsi="Times New Roman"/>
          <w:sz w:val="20"/>
          <w:szCs w:val="20"/>
        </w:rPr>
        <w:t xml:space="preserve">.) from </w:t>
      </w:r>
    </w:p>
    <w:p w:rsidR="00236C04" w:rsidRPr="003D5C53" w:rsidRDefault="00236C04" w:rsidP="003C2891">
      <w:pPr>
        <w:ind w:left="270"/>
        <w:rPr>
          <w:rFonts w:ascii="Times New Roman" w:hAnsi="Times New Roman"/>
          <w:sz w:val="20"/>
          <w:szCs w:val="20"/>
        </w:rPr>
      </w:pPr>
      <w:proofErr w:type="gramStart"/>
      <w:r w:rsidRPr="003D5C53">
        <w:rPr>
          <w:rFonts w:ascii="Times New Roman" w:hAnsi="Times New Roman"/>
          <w:sz w:val="20"/>
          <w:szCs w:val="20"/>
        </w:rPr>
        <w:t>cultured</w:t>
      </w:r>
      <w:proofErr w:type="gramEnd"/>
      <w:r w:rsidRPr="003D5C53">
        <w:rPr>
          <w:rFonts w:ascii="Times New Roman" w:hAnsi="Times New Roman"/>
          <w:sz w:val="20"/>
          <w:szCs w:val="20"/>
        </w:rPr>
        <w:t xml:space="preserve"> </w:t>
      </w:r>
      <w:proofErr w:type="spellStart"/>
      <w:r w:rsidRPr="003D5C53">
        <w:rPr>
          <w:rFonts w:ascii="Times New Roman" w:hAnsi="Times New Roman"/>
          <w:sz w:val="20"/>
          <w:szCs w:val="20"/>
        </w:rPr>
        <w:t>petiolules</w:t>
      </w:r>
      <w:proofErr w:type="spellEnd"/>
      <w:r w:rsidRPr="003D5C53">
        <w:rPr>
          <w:rFonts w:ascii="Times New Roman" w:hAnsi="Times New Roman"/>
          <w:sz w:val="20"/>
          <w:szCs w:val="20"/>
        </w:rPr>
        <w:t>, epicotyl section and othe</w:t>
      </w:r>
      <w:r w:rsidR="00E65FAF" w:rsidRPr="003D5C53">
        <w:rPr>
          <w:rFonts w:ascii="Times New Roman" w:hAnsi="Times New Roman"/>
          <w:sz w:val="20"/>
          <w:szCs w:val="20"/>
        </w:rPr>
        <w:t xml:space="preserve">r seedling explants. </w:t>
      </w:r>
      <w:r w:rsidR="00E65FAF" w:rsidRPr="00A93486">
        <w:rPr>
          <w:rFonts w:ascii="Times New Roman" w:hAnsi="Times New Roman"/>
          <w:i/>
          <w:sz w:val="20"/>
          <w:szCs w:val="20"/>
        </w:rPr>
        <w:t xml:space="preserve">Peanut </w:t>
      </w:r>
      <w:proofErr w:type="spellStart"/>
      <w:r w:rsidR="00E65FAF" w:rsidRPr="00A93486">
        <w:rPr>
          <w:rFonts w:ascii="Times New Roman" w:hAnsi="Times New Roman"/>
          <w:i/>
          <w:sz w:val="20"/>
          <w:szCs w:val="20"/>
        </w:rPr>
        <w:t>Sci</w:t>
      </w:r>
      <w:proofErr w:type="spellEnd"/>
      <w:r w:rsidR="00E65FAF" w:rsidRPr="003D5C53">
        <w:rPr>
          <w:rFonts w:ascii="Times New Roman" w:hAnsi="Times New Roman"/>
          <w:sz w:val="20"/>
          <w:szCs w:val="20"/>
        </w:rPr>
        <w:t xml:space="preserve"> </w:t>
      </w:r>
      <w:r w:rsidRPr="003D5C53">
        <w:rPr>
          <w:rFonts w:ascii="Times New Roman" w:hAnsi="Times New Roman"/>
          <w:sz w:val="20"/>
          <w:szCs w:val="20"/>
        </w:rPr>
        <w:t>19: 82-87</w:t>
      </w:r>
    </w:p>
    <w:p w:rsidR="003C2891" w:rsidRDefault="00E65FAF" w:rsidP="003C2891">
      <w:pPr>
        <w:ind w:left="-270"/>
        <w:rPr>
          <w:rFonts w:ascii="Times New Roman" w:hAnsi="Times New Roman"/>
          <w:sz w:val="20"/>
          <w:szCs w:val="20"/>
        </w:rPr>
      </w:pPr>
      <w:proofErr w:type="spellStart"/>
      <w:r w:rsidRPr="003D5C53">
        <w:rPr>
          <w:rFonts w:ascii="Times New Roman" w:hAnsi="Times New Roman"/>
          <w:sz w:val="20"/>
          <w:szCs w:val="20"/>
        </w:rPr>
        <w:t>Chhabra</w:t>
      </w:r>
      <w:proofErr w:type="spellEnd"/>
      <w:r w:rsidRPr="003D5C53">
        <w:rPr>
          <w:rFonts w:ascii="Times New Roman" w:hAnsi="Times New Roman"/>
          <w:sz w:val="20"/>
          <w:szCs w:val="20"/>
        </w:rPr>
        <w:t xml:space="preserve"> G, </w:t>
      </w:r>
      <w:r w:rsidR="00A93486" w:rsidRPr="003D5C53">
        <w:rPr>
          <w:rFonts w:ascii="Times New Roman" w:hAnsi="Times New Roman"/>
          <w:sz w:val="20"/>
          <w:szCs w:val="20"/>
        </w:rPr>
        <w:t xml:space="preserve">D </w:t>
      </w:r>
      <w:r w:rsidRPr="003D5C53">
        <w:rPr>
          <w:rFonts w:ascii="Times New Roman" w:hAnsi="Times New Roman"/>
          <w:sz w:val="20"/>
          <w:szCs w:val="20"/>
        </w:rPr>
        <w:t xml:space="preserve">Chaudhary, </w:t>
      </w:r>
      <w:r w:rsidR="00D1337D" w:rsidRPr="003D5C53">
        <w:rPr>
          <w:rFonts w:ascii="Times New Roman" w:hAnsi="Times New Roman"/>
          <w:sz w:val="20"/>
          <w:szCs w:val="20"/>
        </w:rPr>
        <w:t xml:space="preserve">M </w:t>
      </w:r>
      <w:r w:rsidRPr="003D5C53">
        <w:rPr>
          <w:rFonts w:ascii="Times New Roman" w:hAnsi="Times New Roman"/>
          <w:sz w:val="20"/>
          <w:szCs w:val="20"/>
        </w:rPr>
        <w:t xml:space="preserve">Varma et al </w:t>
      </w:r>
      <w:r w:rsidR="00EE694C" w:rsidRPr="003D5C53">
        <w:rPr>
          <w:rFonts w:ascii="Times New Roman" w:hAnsi="Times New Roman"/>
          <w:sz w:val="20"/>
          <w:szCs w:val="20"/>
        </w:rPr>
        <w:t>(2008)</w:t>
      </w:r>
      <w:r w:rsidR="00D1337D">
        <w:rPr>
          <w:rFonts w:ascii="Times New Roman" w:hAnsi="Times New Roman"/>
          <w:sz w:val="20"/>
          <w:szCs w:val="20"/>
        </w:rPr>
        <w:t>.</w:t>
      </w:r>
      <w:r w:rsidR="00EE694C" w:rsidRPr="003D5C53">
        <w:rPr>
          <w:rFonts w:ascii="Times New Roman" w:hAnsi="Times New Roman"/>
          <w:sz w:val="20"/>
          <w:szCs w:val="20"/>
        </w:rPr>
        <w:t xml:space="preserve"> TDZ-induced direct shoot organogenesis and somatic embryogenesis </w:t>
      </w:r>
    </w:p>
    <w:p w:rsidR="00EE694C" w:rsidRPr="003D5C53" w:rsidRDefault="00EE694C" w:rsidP="003C2891">
      <w:pPr>
        <w:ind w:left="270"/>
        <w:rPr>
          <w:rFonts w:ascii="Times New Roman" w:hAnsi="Times New Roman"/>
          <w:sz w:val="20"/>
          <w:szCs w:val="20"/>
        </w:rPr>
      </w:pPr>
      <w:proofErr w:type="gramStart"/>
      <w:r w:rsidRPr="003D5C53">
        <w:rPr>
          <w:rFonts w:ascii="Times New Roman" w:hAnsi="Times New Roman"/>
          <w:sz w:val="20"/>
          <w:szCs w:val="20"/>
        </w:rPr>
        <w:t>on</w:t>
      </w:r>
      <w:proofErr w:type="gramEnd"/>
      <w:r w:rsidRPr="003D5C53">
        <w:rPr>
          <w:rFonts w:ascii="Times New Roman" w:hAnsi="Times New Roman"/>
          <w:sz w:val="20"/>
          <w:szCs w:val="20"/>
        </w:rPr>
        <w:t xml:space="preserve"> </w:t>
      </w:r>
      <w:proofErr w:type="spellStart"/>
      <w:r w:rsidRPr="003D5C53">
        <w:rPr>
          <w:rFonts w:ascii="Times New Roman" w:hAnsi="Times New Roman"/>
          <w:sz w:val="20"/>
          <w:szCs w:val="20"/>
        </w:rPr>
        <w:t>cotyledonary</w:t>
      </w:r>
      <w:proofErr w:type="spellEnd"/>
      <w:r w:rsidRPr="003D5C53">
        <w:rPr>
          <w:rFonts w:ascii="Times New Roman" w:hAnsi="Times New Roman"/>
          <w:sz w:val="20"/>
          <w:szCs w:val="20"/>
        </w:rPr>
        <w:t xml:space="preserve"> node explants of lentil (Lens </w:t>
      </w:r>
      <w:proofErr w:type="spellStart"/>
      <w:r w:rsidRPr="003D5C53">
        <w:rPr>
          <w:rFonts w:ascii="Times New Roman" w:hAnsi="Times New Roman"/>
          <w:sz w:val="20"/>
          <w:szCs w:val="20"/>
        </w:rPr>
        <w:t>culinaris</w:t>
      </w:r>
      <w:proofErr w:type="spellEnd"/>
      <w:r w:rsidRPr="003D5C53">
        <w:rPr>
          <w:rFonts w:ascii="Times New Roman" w:hAnsi="Times New Roman"/>
          <w:sz w:val="20"/>
          <w:szCs w:val="20"/>
        </w:rPr>
        <w:t xml:space="preserve"> </w:t>
      </w:r>
      <w:proofErr w:type="spellStart"/>
      <w:r w:rsidRPr="003D5C53">
        <w:rPr>
          <w:rFonts w:ascii="Times New Roman" w:hAnsi="Times New Roman"/>
          <w:sz w:val="20"/>
          <w:szCs w:val="20"/>
        </w:rPr>
        <w:t>Medik</w:t>
      </w:r>
      <w:proofErr w:type="spellEnd"/>
      <w:r w:rsidRPr="003D5C53">
        <w:rPr>
          <w:rFonts w:ascii="Times New Roman" w:hAnsi="Times New Roman"/>
          <w:sz w:val="20"/>
          <w:szCs w:val="20"/>
        </w:rPr>
        <w:t xml:space="preserve">.). </w:t>
      </w:r>
      <w:proofErr w:type="spellStart"/>
      <w:r w:rsidRPr="00D1337D">
        <w:rPr>
          <w:rFonts w:ascii="Times New Roman" w:hAnsi="Times New Roman"/>
          <w:i/>
          <w:sz w:val="20"/>
          <w:szCs w:val="20"/>
        </w:rPr>
        <w:t>Physiol</w:t>
      </w:r>
      <w:proofErr w:type="spellEnd"/>
      <w:r w:rsidRPr="00D1337D">
        <w:rPr>
          <w:rFonts w:ascii="Times New Roman" w:hAnsi="Times New Roman"/>
          <w:i/>
          <w:sz w:val="20"/>
          <w:szCs w:val="20"/>
        </w:rPr>
        <w:t xml:space="preserve"> </w:t>
      </w:r>
      <w:proofErr w:type="spellStart"/>
      <w:r w:rsidRPr="00D1337D">
        <w:rPr>
          <w:rFonts w:ascii="Times New Roman" w:hAnsi="Times New Roman"/>
          <w:i/>
          <w:sz w:val="20"/>
          <w:szCs w:val="20"/>
        </w:rPr>
        <w:t>Mol</w:t>
      </w:r>
      <w:proofErr w:type="spellEnd"/>
      <w:r w:rsidRPr="00D1337D">
        <w:rPr>
          <w:rFonts w:ascii="Times New Roman" w:hAnsi="Times New Roman"/>
          <w:i/>
          <w:sz w:val="20"/>
          <w:szCs w:val="20"/>
        </w:rPr>
        <w:t xml:space="preserve"> </w:t>
      </w:r>
      <w:proofErr w:type="spellStart"/>
      <w:r w:rsidRPr="00D1337D">
        <w:rPr>
          <w:rFonts w:ascii="Times New Roman" w:hAnsi="Times New Roman"/>
          <w:i/>
          <w:sz w:val="20"/>
          <w:szCs w:val="20"/>
        </w:rPr>
        <w:t>B</w:t>
      </w:r>
      <w:r w:rsidR="00270307" w:rsidRPr="00D1337D">
        <w:rPr>
          <w:rFonts w:ascii="Times New Roman" w:hAnsi="Times New Roman"/>
          <w:i/>
          <w:sz w:val="20"/>
          <w:szCs w:val="20"/>
        </w:rPr>
        <w:t>iol</w:t>
      </w:r>
      <w:proofErr w:type="spellEnd"/>
      <w:r w:rsidR="00270307" w:rsidRPr="00D1337D">
        <w:rPr>
          <w:rFonts w:ascii="Times New Roman" w:hAnsi="Times New Roman"/>
          <w:i/>
          <w:sz w:val="20"/>
          <w:szCs w:val="20"/>
        </w:rPr>
        <w:t xml:space="preserve"> Plants</w:t>
      </w:r>
      <w:r w:rsidRPr="003D5C53">
        <w:rPr>
          <w:rFonts w:ascii="Times New Roman" w:hAnsi="Times New Roman"/>
          <w:sz w:val="20"/>
          <w:szCs w:val="20"/>
        </w:rPr>
        <w:t xml:space="preserve">14:347-353. </w:t>
      </w:r>
      <w:hyperlink r:id="rId93" w:history="1">
        <w:r w:rsidR="007223DC" w:rsidRPr="003D5C53">
          <w:rPr>
            <w:rStyle w:val="Hyperlink"/>
            <w:rFonts w:ascii="Times New Roman" w:hAnsi="Times New Roman"/>
            <w:sz w:val="20"/>
            <w:szCs w:val="20"/>
          </w:rPr>
          <w:t>https://doi.org/10.1007/s12298-008-0033-z</w:t>
        </w:r>
      </w:hyperlink>
    </w:p>
    <w:p w:rsidR="007223DC" w:rsidRPr="003D5C53" w:rsidRDefault="007223DC" w:rsidP="003C2891">
      <w:pPr>
        <w:ind w:left="-270"/>
        <w:rPr>
          <w:rFonts w:ascii="Times New Roman" w:hAnsi="Times New Roman"/>
          <w:sz w:val="20"/>
          <w:szCs w:val="20"/>
        </w:rPr>
      </w:pPr>
      <w:r w:rsidRPr="003D5C53">
        <w:rPr>
          <w:rFonts w:ascii="Times New Roman" w:hAnsi="Times New Roman"/>
          <w:sz w:val="20"/>
          <w:szCs w:val="20"/>
        </w:rPr>
        <w:t xml:space="preserve">Food and Agricultural organization of the United Nations, 2019. </w:t>
      </w:r>
      <w:hyperlink r:id="rId94" w:history="1">
        <w:r w:rsidRPr="003D5C53">
          <w:rPr>
            <w:rStyle w:val="Hyperlink"/>
            <w:rFonts w:ascii="Times New Roman" w:hAnsi="Times New Roman"/>
            <w:sz w:val="20"/>
            <w:szCs w:val="20"/>
          </w:rPr>
          <w:t>http://www.fao.org/faostat</w:t>
        </w:r>
      </w:hyperlink>
      <w:r w:rsidRPr="003D5C53">
        <w:rPr>
          <w:rFonts w:ascii="Times New Roman" w:hAnsi="Times New Roman"/>
          <w:sz w:val="20"/>
          <w:szCs w:val="20"/>
        </w:rPr>
        <w:t>.Accessed 15March 2021</w:t>
      </w:r>
    </w:p>
    <w:p w:rsidR="003C2891" w:rsidRDefault="00270307" w:rsidP="003C2891">
      <w:pPr>
        <w:ind w:left="-270"/>
        <w:rPr>
          <w:rFonts w:ascii="Times New Roman" w:hAnsi="Times New Roman"/>
          <w:sz w:val="20"/>
          <w:szCs w:val="20"/>
        </w:rPr>
      </w:pPr>
      <w:r w:rsidRPr="003D5C53">
        <w:rPr>
          <w:rFonts w:ascii="Times New Roman" w:hAnsi="Times New Roman"/>
          <w:sz w:val="20"/>
          <w:szCs w:val="20"/>
        </w:rPr>
        <w:t>Gill R</w:t>
      </w:r>
      <w:proofErr w:type="gramStart"/>
      <w:r w:rsidRPr="003D5C53">
        <w:rPr>
          <w:rFonts w:ascii="Times New Roman" w:hAnsi="Times New Roman"/>
          <w:sz w:val="20"/>
          <w:szCs w:val="20"/>
        </w:rPr>
        <w:t xml:space="preserve">,  </w:t>
      </w:r>
      <w:proofErr w:type="spellStart"/>
      <w:r w:rsidRPr="003D5C53">
        <w:rPr>
          <w:rFonts w:ascii="Times New Roman" w:hAnsi="Times New Roman"/>
          <w:sz w:val="20"/>
          <w:szCs w:val="20"/>
        </w:rPr>
        <w:t>Saxena</w:t>
      </w:r>
      <w:proofErr w:type="spellEnd"/>
      <w:proofErr w:type="gramEnd"/>
      <w:r w:rsidRPr="003D5C53">
        <w:rPr>
          <w:rFonts w:ascii="Times New Roman" w:hAnsi="Times New Roman"/>
          <w:sz w:val="20"/>
          <w:szCs w:val="20"/>
        </w:rPr>
        <w:t xml:space="preserve"> P</w:t>
      </w:r>
      <w:r w:rsidR="00EE694C" w:rsidRPr="003D5C53">
        <w:rPr>
          <w:rFonts w:ascii="Times New Roman" w:hAnsi="Times New Roman"/>
          <w:sz w:val="20"/>
          <w:szCs w:val="20"/>
        </w:rPr>
        <w:t xml:space="preserve">K (1992) Direct somatic embryogenesis and regeneration of plants from </w:t>
      </w:r>
      <w:r w:rsidRPr="003D5C53">
        <w:rPr>
          <w:rFonts w:ascii="Times New Roman" w:hAnsi="Times New Roman"/>
          <w:sz w:val="20"/>
          <w:szCs w:val="20"/>
        </w:rPr>
        <w:t>seedling</w:t>
      </w:r>
      <w:r w:rsidR="00EE694C" w:rsidRPr="003D5C53">
        <w:rPr>
          <w:rFonts w:ascii="Times New Roman" w:hAnsi="Times New Roman"/>
          <w:sz w:val="20"/>
          <w:szCs w:val="20"/>
        </w:rPr>
        <w:t xml:space="preserve"> explants of peanut </w:t>
      </w:r>
    </w:p>
    <w:p w:rsidR="00EE694C" w:rsidRPr="003D5C53" w:rsidRDefault="00EE694C" w:rsidP="003C2891">
      <w:pPr>
        <w:ind w:left="270"/>
        <w:rPr>
          <w:rFonts w:ascii="Times New Roman" w:hAnsi="Times New Roman"/>
          <w:sz w:val="20"/>
          <w:szCs w:val="20"/>
        </w:rPr>
      </w:pPr>
      <w:r w:rsidRPr="003D5C53">
        <w:rPr>
          <w:rFonts w:ascii="Times New Roman" w:hAnsi="Times New Roman"/>
          <w:sz w:val="20"/>
          <w:szCs w:val="20"/>
        </w:rPr>
        <w:t>(</w:t>
      </w:r>
      <w:proofErr w:type="spellStart"/>
      <w:r w:rsidRPr="003D5C53">
        <w:rPr>
          <w:rFonts w:ascii="Times New Roman" w:hAnsi="Times New Roman"/>
          <w:i/>
          <w:sz w:val="20"/>
          <w:szCs w:val="20"/>
        </w:rPr>
        <w:t>Arachis</w:t>
      </w:r>
      <w:proofErr w:type="spellEnd"/>
      <w:r w:rsidRPr="003D5C53">
        <w:rPr>
          <w:rFonts w:ascii="Times New Roman" w:hAnsi="Times New Roman"/>
          <w:i/>
          <w:sz w:val="20"/>
          <w:szCs w:val="20"/>
        </w:rPr>
        <w:t xml:space="preserve"> </w:t>
      </w:r>
      <w:proofErr w:type="spellStart"/>
      <w:r w:rsidRPr="003D5C53">
        <w:rPr>
          <w:rFonts w:ascii="Times New Roman" w:hAnsi="Times New Roman"/>
          <w:i/>
          <w:sz w:val="20"/>
          <w:szCs w:val="20"/>
        </w:rPr>
        <w:t>hypogaea</w:t>
      </w:r>
      <w:proofErr w:type="spellEnd"/>
      <w:r w:rsidRPr="003D5C53">
        <w:rPr>
          <w:rFonts w:ascii="Times New Roman" w:hAnsi="Times New Roman"/>
          <w:sz w:val="20"/>
          <w:szCs w:val="20"/>
        </w:rPr>
        <w:t xml:space="preserve">): </w:t>
      </w:r>
      <w:proofErr w:type="spellStart"/>
      <w:r w:rsidRPr="003D5C53">
        <w:rPr>
          <w:rFonts w:ascii="Times New Roman" w:hAnsi="Times New Roman"/>
          <w:sz w:val="20"/>
          <w:szCs w:val="20"/>
        </w:rPr>
        <w:t>p</w:t>
      </w:r>
      <w:r w:rsidR="00270307" w:rsidRPr="003D5C53">
        <w:rPr>
          <w:rFonts w:ascii="Times New Roman" w:hAnsi="Times New Roman"/>
          <w:sz w:val="20"/>
          <w:szCs w:val="20"/>
        </w:rPr>
        <w:t>romotive</w:t>
      </w:r>
      <w:proofErr w:type="spellEnd"/>
      <w:r w:rsidR="00270307" w:rsidRPr="003D5C53">
        <w:rPr>
          <w:rFonts w:ascii="Times New Roman" w:hAnsi="Times New Roman"/>
          <w:sz w:val="20"/>
          <w:szCs w:val="20"/>
        </w:rPr>
        <w:t xml:space="preserve"> role of TDZ. Can J Bot</w:t>
      </w:r>
      <w:r w:rsidRPr="003D5C53">
        <w:rPr>
          <w:rFonts w:ascii="Times New Roman" w:hAnsi="Times New Roman"/>
          <w:sz w:val="20"/>
          <w:szCs w:val="20"/>
        </w:rPr>
        <w:t xml:space="preserve"> 70: 1186-1192</w:t>
      </w:r>
    </w:p>
    <w:p w:rsidR="003C2891" w:rsidRDefault="00236C04" w:rsidP="003C2891">
      <w:pPr>
        <w:ind w:left="-270"/>
        <w:rPr>
          <w:rFonts w:ascii="Times New Roman" w:hAnsi="Times New Roman"/>
          <w:sz w:val="20"/>
          <w:szCs w:val="20"/>
        </w:rPr>
      </w:pPr>
      <w:proofErr w:type="spellStart"/>
      <w:r w:rsidRPr="003D5C53">
        <w:rPr>
          <w:rFonts w:ascii="Times New Roman" w:hAnsi="Times New Roman"/>
          <w:sz w:val="20"/>
          <w:szCs w:val="20"/>
        </w:rPr>
        <w:t>Hazra</w:t>
      </w:r>
      <w:proofErr w:type="spellEnd"/>
      <w:r w:rsidRPr="003D5C53">
        <w:rPr>
          <w:rFonts w:ascii="Times New Roman" w:hAnsi="Times New Roman"/>
          <w:sz w:val="20"/>
          <w:szCs w:val="20"/>
        </w:rPr>
        <w:t xml:space="preserve"> S, </w:t>
      </w:r>
      <w:r w:rsidR="00D1337D" w:rsidRPr="003D5C53">
        <w:rPr>
          <w:rFonts w:ascii="Times New Roman" w:hAnsi="Times New Roman"/>
          <w:sz w:val="20"/>
          <w:szCs w:val="20"/>
        </w:rPr>
        <w:t xml:space="preserve">S </w:t>
      </w:r>
      <w:proofErr w:type="spellStart"/>
      <w:r w:rsidR="00D1337D">
        <w:rPr>
          <w:rFonts w:ascii="Times New Roman" w:hAnsi="Times New Roman"/>
          <w:sz w:val="20"/>
          <w:szCs w:val="20"/>
        </w:rPr>
        <w:t>Sathaye</w:t>
      </w:r>
      <w:proofErr w:type="spellEnd"/>
      <w:r w:rsidR="00D1337D">
        <w:rPr>
          <w:rFonts w:ascii="Times New Roman" w:hAnsi="Times New Roman"/>
          <w:sz w:val="20"/>
          <w:szCs w:val="20"/>
        </w:rPr>
        <w:t>,</w:t>
      </w:r>
      <w:r w:rsidRPr="003D5C53">
        <w:rPr>
          <w:rFonts w:ascii="Times New Roman" w:hAnsi="Times New Roman"/>
          <w:sz w:val="20"/>
          <w:szCs w:val="20"/>
        </w:rPr>
        <w:t xml:space="preserve"> </w:t>
      </w:r>
      <w:proofErr w:type="gramStart"/>
      <w:r w:rsidR="00D1337D" w:rsidRPr="003D5C53">
        <w:rPr>
          <w:rFonts w:ascii="Times New Roman" w:hAnsi="Times New Roman"/>
          <w:sz w:val="20"/>
          <w:szCs w:val="20"/>
        </w:rPr>
        <w:t>A</w:t>
      </w:r>
      <w:proofErr w:type="gramEnd"/>
      <w:r w:rsidR="00D1337D" w:rsidRPr="003D5C53">
        <w:rPr>
          <w:rFonts w:ascii="Times New Roman" w:hAnsi="Times New Roman"/>
          <w:sz w:val="20"/>
          <w:szCs w:val="20"/>
        </w:rPr>
        <w:t xml:space="preserve"> </w:t>
      </w:r>
      <w:proofErr w:type="spellStart"/>
      <w:r w:rsidRPr="003D5C53">
        <w:rPr>
          <w:rFonts w:ascii="Times New Roman" w:hAnsi="Times New Roman"/>
          <w:sz w:val="20"/>
          <w:szCs w:val="20"/>
        </w:rPr>
        <w:t>Mascarenhas</w:t>
      </w:r>
      <w:proofErr w:type="spellEnd"/>
      <w:r w:rsidRPr="003D5C53">
        <w:rPr>
          <w:rFonts w:ascii="Times New Roman" w:hAnsi="Times New Roman"/>
          <w:sz w:val="20"/>
          <w:szCs w:val="20"/>
        </w:rPr>
        <w:t xml:space="preserve"> </w:t>
      </w:r>
      <w:r w:rsidR="00D1337D">
        <w:rPr>
          <w:rFonts w:ascii="Times New Roman" w:hAnsi="Times New Roman"/>
          <w:sz w:val="20"/>
          <w:szCs w:val="20"/>
        </w:rPr>
        <w:t xml:space="preserve">(1989). </w:t>
      </w:r>
      <w:r w:rsidRPr="003D5C53">
        <w:rPr>
          <w:rFonts w:ascii="Times New Roman" w:hAnsi="Times New Roman"/>
          <w:sz w:val="20"/>
          <w:szCs w:val="20"/>
        </w:rPr>
        <w:t>Direct somatic embryogenesis in peanu</w:t>
      </w:r>
      <w:r w:rsidR="00D1337D">
        <w:rPr>
          <w:rFonts w:ascii="Times New Roman" w:hAnsi="Times New Roman"/>
          <w:sz w:val="20"/>
          <w:szCs w:val="20"/>
        </w:rPr>
        <w:t>t (</w:t>
      </w:r>
      <w:proofErr w:type="spellStart"/>
      <w:r w:rsidRPr="003D5C53">
        <w:rPr>
          <w:rFonts w:ascii="Times New Roman" w:hAnsi="Times New Roman"/>
          <w:i/>
          <w:sz w:val="20"/>
          <w:szCs w:val="20"/>
        </w:rPr>
        <w:t>Arachis</w:t>
      </w:r>
      <w:proofErr w:type="spellEnd"/>
      <w:r w:rsidRPr="003D5C53">
        <w:rPr>
          <w:rFonts w:ascii="Times New Roman" w:hAnsi="Times New Roman"/>
          <w:i/>
          <w:sz w:val="20"/>
          <w:szCs w:val="20"/>
        </w:rPr>
        <w:t xml:space="preserve"> </w:t>
      </w:r>
      <w:proofErr w:type="spellStart"/>
      <w:r w:rsidRPr="003D5C53">
        <w:rPr>
          <w:rFonts w:ascii="Times New Roman" w:hAnsi="Times New Roman"/>
          <w:i/>
          <w:sz w:val="20"/>
          <w:szCs w:val="20"/>
        </w:rPr>
        <w:t>hypogaea</w:t>
      </w:r>
      <w:proofErr w:type="spellEnd"/>
      <w:r w:rsidRPr="003D5C53">
        <w:rPr>
          <w:rFonts w:ascii="Times New Roman" w:hAnsi="Times New Roman"/>
          <w:sz w:val="20"/>
          <w:szCs w:val="20"/>
        </w:rPr>
        <w:t>).</w:t>
      </w:r>
      <w:r w:rsidR="00270307" w:rsidRPr="003D5C53">
        <w:rPr>
          <w:rFonts w:ascii="Times New Roman" w:hAnsi="Times New Roman"/>
          <w:sz w:val="20"/>
          <w:szCs w:val="20"/>
        </w:rPr>
        <w:t xml:space="preserve"> </w:t>
      </w:r>
      <w:r w:rsidR="00270307" w:rsidRPr="00D1337D">
        <w:rPr>
          <w:rFonts w:ascii="Times New Roman" w:hAnsi="Times New Roman"/>
          <w:i/>
          <w:sz w:val="20"/>
          <w:szCs w:val="20"/>
        </w:rPr>
        <w:t xml:space="preserve">Nat </w:t>
      </w:r>
    </w:p>
    <w:p w:rsidR="00236C04" w:rsidRPr="003D5C53" w:rsidRDefault="00270307" w:rsidP="003C2891">
      <w:pPr>
        <w:ind w:left="270"/>
        <w:rPr>
          <w:rFonts w:ascii="Times New Roman" w:hAnsi="Times New Roman"/>
          <w:sz w:val="20"/>
          <w:szCs w:val="20"/>
        </w:rPr>
      </w:pPr>
      <w:proofErr w:type="spellStart"/>
      <w:r w:rsidRPr="00D1337D">
        <w:rPr>
          <w:rFonts w:ascii="Times New Roman" w:hAnsi="Times New Roman"/>
          <w:i/>
          <w:sz w:val="20"/>
          <w:szCs w:val="20"/>
        </w:rPr>
        <w:t>Biotechnol</w:t>
      </w:r>
      <w:proofErr w:type="spellEnd"/>
      <w:r w:rsidRPr="003D5C53">
        <w:rPr>
          <w:rFonts w:ascii="Times New Roman" w:hAnsi="Times New Roman"/>
          <w:sz w:val="20"/>
          <w:szCs w:val="20"/>
        </w:rPr>
        <w:t xml:space="preserve"> </w:t>
      </w:r>
      <w:r w:rsidR="00236C04" w:rsidRPr="003D5C53">
        <w:rPr>
          <w:rFonts w:ascii="Times New Roman" w:hAnsi="Times New Roman"/>
          <w:sz w:val="20"/>
          <w:szCs w:val="20"/>
        </w:rPr>
        <w:t xml:space="preserve">7:949-951. </w:t>
      </w:r>
      <w:hyperlink r:id="rId95" w:history="1">
        <w:r w:rsidR="00236C04" w:rsidRPr="003D5C53">
          <w:rPr>
            <w:rStyle w:val="Hyperlink"/>
            <w:rFonts w:ascii="Times New Roman" w:hAnsi="Times New Roman"/>
            <w:sz w:val="20"/>
            <w:szCs w:val="20"/>
          </w:rPr>
          <w:t>https://doi.org/101038/nbt0989-949</w:t>
        </w:r>
      </w:hyperlink>
    </w:p>
    <w:p w:rsidR="003C2891" w:rsidRPr="00D1337D" w:rsidRDefault="00D1337D" w:rsidP="003C2891">
      <w:pPr>
        <w:ind w:left="-270"/>
        <w:rPr>
          <w:rFonts w:ascii="Times New Roman" w:hAnsi="Times New Roman"/>
          <w:i/>
          <w:sz w:val="20"/>
          <w:szCs w:val="20"/>
        </w:rPr>
      </w:pPr>
      <w:proofErr w:type="spellStart"/>
      <w:r>
        <w:rPr>
          <w:rFonts w:ascii="Times New Roman" w:hAnsi="Times New Roman"/>
          <w:sz w:val="20"/>
          <w:szCs w:val="20"/>
        </w:rPr>
        <w:t>Heatley</w:t>
      </w:r>
      <w:proofErr w:type="spellEnd"/>
      <w:r>
        <w:rPr>
          <w:rFonts w:ascii="Times New Roman" w:hAnsi="Times New Roman"/>
          <w:sz w:val="20"/>
          <w:szCs w:val="20"/>
        </w:rPr>
        <w:t xml:space="preserve"> ME, </w:t>
      </w:r>
      <w:r w:rsidRPr="003D5C53">
        <w:rPr>
          <w:rFonts w:ascii="Times New Roman" w:hAnsi="Times New Roman"/>
          <w:sz w:val="20"/>
          <w:szCs w:val="20"/>
        </w:rPr>
        <w:t xml:space="preserve">RH </w:t>
      </w:r>
      <w:r w:rsidR="00270307" w:rsidRPr="003D5C53">
        <w:rPr>
          <w:rFonts w:ascii="Times New Roman" w:hAnsi="Times New Roman"/>
          <w:sz w:val="20"/>
          <w:szCs w:val="20"/>
        </w:rPr>
        <w:t xml:space="preserve">Smith </w:t>
      </w:r>
      <w:r w:rsidR="00E5094A" w:rsidRPr="003D5C53">
        <w:rPr>
          <w:rFonts w:ascii="Times New Roman" w:hAnsi="Times New Roman"/>
          <w:sz w:val="20"/>
          <w:szCs w:val="20"/>
        </w:rPr>
        <w:t>(1996)</w:t>
      </w:r>
      <w:r>
        <w:rPr>
          <w:rFonts w:ascii="Times New Roman" w:hAnsi="Times New Roman"/>
          <w:sz w:val="20"/>
          <w:szCs w:val="20"/>
        </w:rPr>
        <w:t>.</w:t>
      </w:r>
      <w:r w:rsidR="00E5094A" w:rsidRPr="003D5C53">
        <w:rPr>
          <w:rFonts w:ascii="Times New Roman" w:hAnsi="Times New Roman"/>
          <w:sz w:val="20"/>
          <w:szCs w:val="20"/>
        </w:rPr>
        <w:t xml:space="preserve"> Whole plant regeneration from the shoot apex of </w:t>
      </w:r>
      <w:proofErr w:type="spellStart"/>
      <w:r w:rsidR="00E5094A" w:rsidRPr="003D5C53">
        <w:rPr>
          <w:rFonts w:ascii="Times New Roman" w:hAnsi="Times New Roman"/>
          <w:i/>
          <w:sz w:val="20"/>
          <w:szCs w:val="20"/>
        </w:rPr>
        <w:t>Arachis</w:t>
      </w:r>
      <w:proofErr w:type="spellEnd"/>
      <w:r w:rsidR="00E5094A" w:rsidRPr="003D5C53">
        <w:rPr>
          <w:rFonts w:ascii="Times New Roman" w:hAnsi="Times New Roman"/>
          <w:i/>
          <w:sz w:val="20"/>
          <w:szCs w:val="20"/>
        </w:rPr>
        <w:t xml:space="preserve"> </w:t>
      </w:r>
      <w:proofErr w:type="spellStart"/>
      <w:r w:rsidR="00E5094A" w:rsidRPr="003D5C53">
        <w:rPr>
          <w:rFonts w:ascii="Times New Roman" w:hAnsi="Times New Roman"/>
          <w:i/>
          <w:sz w:val="20"/>
          <w:szCs w:val="20"/>
        </w:rPr>
        <w:t>hypogaea</w:t>
      </w:r>
      <w:proofErr w:type="spellEnd"/>
      <w:r w:rsidR="00E5094A" w:rsidRPr="003D5C53">
        <w:rPr>
          <w:rFonts w:ascii="Times New Roman" w:hAnsi="Times New Roman"/>
          <w:i/>
          <w:sz w:val="20"/>
          <w:szCs w:val="20"/>
        </w:rPr>
        <w:t xml:space="preserve"> </w:t>
      </w:r>
      <w:proofErr w:type="gramStart"/>
      <w:r w:rsidR="00E5094A" w:rsidRPr="003D5C53">
        <w:rPr>
          <w:rFonts w:ascii="Times New Roman" w:hAnsi="Times New Roman"/>
          <w:i/>
          <w:sz w:val="20"/>
          <w:szCs w:val="20"/>
        </w:rPr>
        <w:t>L</w:t>
      </w:r>
      <w:r w:rsidR="00E5094A" w:rsidRPr="003D5C53">
        <w:rPr>
          <w:rFonts w:ascii="Times New Roman" w:hAnsi="Times New Roman"/>
          <w:sz w:val="20"/>
          <w:szCs w:val="20"/>
        </w:rPr>
        <w:t>..</w:t>
      </w:r>
      <w:proofErr w:type="gramEnd"/>
      <w:r w:rsidR="00270307" w:rsidRPr="003D5C53">
        <w:rPr>
          <w:rFonts w:ascii="Times New Roman" w:hAnsi="Times New Roman"/>
          <w:sz w:val="20"/>
          <w:szCs w:val="20"/>
        </w:rPr>
        <w:t xml:space="preserve"> </w:t>
      </w:r>
      <w:r w:rsidR="00270307" w:rsidRPr="00D1337D">
        <w:rPr>
          <w:rFonts w:ascii="Times New Roman" w:hAnsi="Times New Roman"/>
          <w:i/>
          <w:sz w:val="20"/>
          <w:szCs w:val="20"/>
        </w:rPr>
        <w:t xml:space="preserve">In Vitro Cell </w:t>
      </w:r>
    </w:p>
    <w:p w:rsidR="00236C04" w:rsidRPr="003D5C53" w:rsidRDefault="00270307" w:rsidP="003C2891">
      <w:pPr>
        <w:ind w:left="360"/>
        <w:rPr>
          <w:rFonts w:ascii="Times New Roman" w:hAnsi="Times New Roman"/>
          <w:sz w:val="20"/>
          <w:szCs w:val="20"/>
        </w:rPr>
      </w:pPr>
      <w:r w:rsidRPr="00D1337D">
        <w:rPr>
          <w:rFonts w:ascii="Times New Roman" w:hAnsi="Times New Roman"/>
          <w:i/>
          <w:sz w:val="20"/>
          <w:szCs w:val="20"/>
        </w:rPr>
        <w:t xml:space="preserve">Dev </w:t>
      </w:r>
      <w:proofErr w:type="spellStart"/>
      <w:r w:rsidRPr="00D1337D">
        <w:rPr>
          <w:rFonts w:ascii="Times New Roman" w:hAnsi="Times New Roman"/>
          <w:i/>
          <w:sz w:val="20"/>
          <w:szCs w:val="20"/>
        </w:rPr>
        <w:t>Biol</w:t>
      </w:r>
      <w:proofErr w:type="spellEnd"/>
      <w:r w:rsidRPr="00D1337D">
        <w:rPr>
          <w:rFonts w:ascii="Times New Roman" w:hAnsi="Times New Roman"/>
          <w:i/>
          <w:sz w:val="20"/>
          <w:szCs w:val="20"/>
        </w:rPr>
        <w:t xml:space="preserve"> </w:t>
      </w:r>
      <w:r w:rsidR="00E5094A" w:rsidRPr="003D5C53">
        <w:rPr>
          <w:rFonts w:ascii="Times New Roman" w:hAnsi="Times New Roman"/>
          <w:sz w:val="20"/>
          <w:szCs w:val="20"/>
        </w:rPr>
        <w:t>32:115-118</w:t>
      </w:r>
    </w:p>
    <w:p w:rsidR="002B7D4E" w:rsidRDefault="00270307" w:rsidP="002B7D4E">
      <w:pPr>
        <w:ind w:left="-270"/>
        <w:rPr>
          <w:rFonts w:ascii="Times New Roman" w:hAnsi="Times New Roman"/>
          <w:sz w:val="20"/>
          <w:szCs w:val="20"/>
        </w:rPr>
      </w:pPr>
      <w:r w:rsidRPr="003D5C53">
        <w:rPr>
          <w:rFonts w:ascii="Times New Roman" w:hAnsi="Times New Roman"/>
          <w:sz w:val="20"/>
          <w:szCs w:val="20"/>
        </w:rPr>
        <w:t xml:space="preserve">Hsieh YF, </w:t>
      </w:r>
      <w:r w:rsidR="00D1337D" w:rsidRPr="003D5C53">
        <w:rPr>
          <w:rFonts w:ascii="Times New Roman" w:hAnsi="Times New Roman"/>
          <w:sz w:val="20"/>
          <w:szCs w:val="20"/>
        </w:rPr>
        <w:t xml:space="preserve">M </w:t>
      </w:r>
      <w:r w:rsidRPr="003D5C53">
        <w:rPr>
          <w:rFonts w:ascii="Times New Roman" w:hAnsi="Times New Roman"/>
          <w:sz w:val="20"/>
          <w:szCs w:val="20"/>
        </w:rPr>
        <w:t xml:space="preserve">Jain, </w:t>
      </w:r>
      <w:r w:rsidR="00D1337D" w:rsidRPr="003D5C53">
        <w:rPr>
          <w:rFonts w:ascii="Times New Roman" w:hAnsi="Times New Roman"/>
          <w:sz w:val="20"/>
          <w:szCs w:val="20"/>
        </w:rPr>
        <w:t xml:space="preserve">J </w:t>
      </w:r>
      <w:r w:rsidRPr="003D5C53">
        <w:rPr>
          <w:rFonts w:ascii="Times New Roman" w:hAnsi="Times New Roman"/>
          <w:sz w:val="20"/>
          <w:szCs w:val="20"/>
        </w:rPr>
        <w:t xml:space="preserve">Wang et al </w:t>
      </w:r>
      <w:r w:rsidR="00236C04" w:rsidRPr="003D5C53">
        <w:rPr>
          <w:rFonts w:ascii="Times New Roman" w:hAnsi="Times New Roman"/>
          <w:sz w:val="20"/>
          <w:szCs w:val="20"/>
        </w:rPr>
        <w:t>(2017)</w:t>
      </w:r>
      <w:r w:rsidR="00D1337D">
        <w:rPr>
          <w:rFonts w:ascii="Times New Roman" w:hAnsi="Times New Roman"/>
          <w:sz w:val="20"/>
          <w:szCs w:val="20"/>
        </w:rPr>
        <w:t>.</w:t>
      </w:r>
      <w:r w:rsidR="00236C04" w:rsidRPr="003D5C53">
        <w:rPr>
          <w:rFonts w:ascii="Times New Roman" w:hAnsi="Times New Roman"/>
          <w:sz w:val="20"/>
          <w:szCs w:val="20"/>
        </w:rPr>
        <w:t xml:space="preserve"> Direct organogenesis from </w:t>
      </w:r>
      <w:proofErr w:type="spellStart"/>
      <w:r w:rsidR="00236C04" w:rsidRPr="003D5C53">
        <w:rPr>
          <w:rFonts w:ascii="Times New Roman" w:hAnsi="Times New Roman"/>
          <w:sz w:val="20"/>
          <w:szCs w:val="20"/>
        </w:rPr>
        <w:t>cotyledonary</w:t>
      </w:r>
      <w:proofErr w:type="spellEnd"/>
      <w:r w:rsidR="00236C04" w:rsidRPr="003D5C53">
        <w:rPr>
          <w:rFonts w:ascii="Times New Roman" w:hAnsi="Times New Roman"/>
          <w:sz w:val="20"/>
          <w:szCs w:val="20"/>
        </w:rPr>
        <w:t xml:space="preserve"> node explants suitable for </w:t>
      </w:r>
    </w:p>
    <w:p w:rsidR="00270307" w:rsidRPr="003D5C53" w:rsidRDefault="00236C04" w:rsidP="002B7D4E">
      <w:pPr>
        <w:ind w:left="270"/>
        <w:rPr>
          <w:rFonts w:ascii="Times New Roman" w:hAnsi="Times New Roman"/>
          <w:sz w:val="20"/>
          <w:szCs w:val="20"/>
        </w:rPr>
      </w:pPr>
      <w:r w:rsidRPr="003D5C53">
        <w:rPr>
          <w:rFonts w:ascii="Times New Roman" w:hAnsi="Times New Roman"/>
          <w:sz w:val="20"/>
          <w:szCs w:val="20"/>
        </w:rPr>
        <w:t>Agrobacterium-mediated transformation in peanut (</w:t>
      </w:r>
      <w:proofErr w:type="spellStart"/>
      <w:r w:rsidRPr="003D5C53">
        <w:rPr>
          <w:rFonts w:ascii="Times New Roman" w:hAnsi="Times New Roman"/>
          <w:i/>
          <w:sz w:val="20"/>
          <w:szCs w:val="20"/>
        </w:rPr>
        <w:t>Arachis</w:t>
      </w:r>
      <w:proofErr w:type="spellEnd"/>
      <w:r w:rsidRPr="003D5C53">
        <w:rPr>
          <w:rFonts w:ascii="Times New Roman" w:hAnsi="Times New Roman"/>
          <w:i/>
          <w:sz w:val="20"/>
          <w:szCs w:val="20"/>
        </w:rPr>
        <w:t xml:space="preserve"> </w:t>
      </w:r>
      <w:proofErr w:type="spellStart"/>
      <w:r w:rsidRPr="003D5C53">
        <w:rPr>
          <w:rFonts w:ascii="Times New Roman" w:hAnsi="Times New Roman"/>
          <w:i/>
          <w:sz w:val="20"/>
          <w:szCs w:val="20"/>
        </w:rPr>
        <w:t>hypogaea</w:t>
      </w:r>
      <w:proofErr w:type="spellEnd"/>
      <w:r w:rsidRPr="003D5C53">
        <w:rPr>
          <w:rFonts w:ascii="Times New Roman" w:hAnsi="Times New Roman"/>
          <w:i/>
          <w:sz w:val="20"/>
          <w:szCs w:val="20"/>
        </w:rPr>
        <w:t xml:space="preserve"> </w:t>
      </w:r>
      <w:r w:rsidR="00270307" w:rsidRPr="003D5C53">
        <w:rPr>
          <w:rFonts w:ascii="Times New Roman" w:hAnsi="Times New Roman"/>
          <w:sz w:val="20"/>
          <w:szCs w:val="20"/>
        </w:rPr>
        <w:t xml:space="preserve">L.). </w:t>
      </w:r>
      <w:r w:rsidR="00270307" w:rsidRPr="00D1337D">
        <w:rPr>
          <w:rFonts w:ascii="Times New Roman" w:hAnsi="Times New Roman"/>
          <w:i/>
          <w:sz w:val="20"/>
          <w:szCs w:val="20"/>
        </w:rPr>
        <w:t xml:space="preserve">Plant Cell </w:t>
      </w:r>
      <w:proofErr w:type="spellStart"/>
      <w:r w:rsidR="00270307" w:rsidRPr="00D1337D">
        <w:rPr>
          <w:rFonts w:ascii="Times New Roman" w:hAnsi="Times New Roman"/>
          <w:i/>
          <w:sz w:val="20"/>
          <w:szCs w:val="20"/>
        </w:rPr>
        <w:t>Tiss</w:t>
      </w:r>
      <w:proofErr w:type="spellEnd"/>
      <w:r w:rsidR="00270307" w:rsidRPr="00D1337D">
        <w:rPr>
          <w:rFonts w:ascii="Times New Roman" w:hAnsi="Times New Roman"/>
          <w:i/>
          <w:sz w:val="20"/>
          <w:szCs w:val="20"/>
        </w:rPr>
        <w:t xml:space="preserve"> organ Cult</w:t>
      </w:r>
      <w:r w:rsidR="00270307" w:rsidRPr="003D5C53">
        <w:rPr>
          <w:rFonts w:ascii="Times New Roman" w:hAnsi="Times New Roman"/>
          <w:sz w:val="20"/>
          <w:szCs w:val="20"/>
        </w:rPr>
        <w:t xml:space="preserve"> </w:t>
      </w:r>
      <w:r w:rsidRPr="003D5C53">
        <w:rPr>
          <w:rFonts w:ascii="Times New Roman" w:hAnsi="Times New Roman"/>
          <w:sz w:val="20"/>
          <w:szCs w:val="20"/>
        </w:rPr>
        <w:t xml:space="preserve">128:161-175. </w:t>
      </w:r>
      <w:hyperlink r:id="rId96" w:history="1">
        <w:r w:rsidR="00270307" w:rsidRPr="003D5C53">
          <w:rPr>
            <w:rStyle w:val="Hyperlink"/>
            <w:rFonts w:ascii="Times New Roman" w:hAnsi="Times New Roman"/>
            <w:sz w:val="20"/>
            <w:szCs w:val="20"/>
          </w:rPr>
          <w:t>https://doi.org/10.1007/s11240-016-1095-</w:t>
        </w:r>
      </w:hyperlink>
      <w:r w:rsidRPr="003D5C53">
        <w:rPr>
          <w:rFonts w:ascii="Times New Roman" w:hAnsi="Times New Roman"/>
          <w:sz w:val="20"/>
          <w:szCs w:val="20"/>
        </w:rPr>
        <w:t>1</w:t>
      </w:r>
    </w:p>
    <w:p w:rsidR="002B7D4E" w:rsidRDefault="00270307" w:rsidP="002B7D4E">
      <w:pPr>
        <w:ind w:left="-270"/>
        <w:rPr>
          <w:rFonts w:ascii="Times New Roman" w:hAnsi="Times New Roman"/>
          <w:sz w:val="20"/>
          <w:szCs w:val="20"/>
        </w:rPr>
      </w:pPr>
      <w:r w:rsidRPr="003D5C53">
        <w:rPr>
          <w:rFonts w:ascii="Times New Roman" w:hAnsi="Times New Roman"/>
          <w:sz w:val="20"/>
          <w:szCs w:val="20"/>
        </w:rPr>
        <w:t xml:space="preserve">Joshi MV, </w:t>
      </w:r>
      <w:r w:rsidR="00D1337D" w:rsidRPr="003D5C53">
        <w:rPr>
          <w:rFonts w:ascii="Times New Roman" w:hAnsi="Times New Roman"/>
          <w:sz w:val="20"/>
          <w:szCs w:val="20"/>
        </w:rPr>
        <w:t xml:space="preserve">NA </w:t>
      </w:r>
      <w:proofErr w:type="spellStart"/>
      <w:r w:rsidRPr="003D5C53">
        <w:rPr>
          <w:rFonts w:ascii="Times New Roman" w:hAnsi="Times New Roman"/>
          <w:sz w:val="20"/>
          <w:szCs w:val="20"/>
        </w:rPr>
        <w:t>Sahasrabudhe</w:t>
      </w:r>
      <w:proofErr w:type="spellEnd"/>
      <w:r w:rsidRPr="003D5C53">
        <w:rPr>
          <w:rFonts w:ascii="Times New Roman" w:hAnsi="Times New Roman"/>
          <w:sz w:val="20"/>
          <w:szCs w:val="20"/>
        </w:rPr>
        <w:t xml:space="preserve">, </w:t>
      </w:r>
      <w:r w:rsidR="00D1337D" w:rsidRPr="003D5C53">
        <w:rPr>
          <w:rFonts w:ascii="Times New Roman" w:hAnsi="Times New Roman"/>
          <w:sz w:val="20"/>
          <w:szCs w:val="20"/>
        </w:rPr>
        <w:t xml:space="preserve">S </w:t>
      </w:r>
      <w:proofErr w:type="spellStart"/>
      <w:r w:rsidRPr="003D5C53">
        <w:rPr>
          <w:rFonts w:ascii="Times New Roman" w:hAnsi="Times New Roman"/>
          <w:sz w:val="20"/>
          <w:szCs w:val="20"/>
        </w:rPr>
        <w:t>Hazra</w:t>
      </w:r>
      <w:proofErr w:type="spellEnd"/>
      <w:r w:rsidRPr="003D5C53">
        <w:rPr>
          <w:rFonts w:ascii="Times New Roman" w:hAnsi="Times New Roman"/>
          <w:sz w:val="20"/>
          <w:szCs w:val="20"/>
        </w:rPr>
        <w:t xml:space="preserve"> (</w:t>
      </w:r>
      <w:r w:rsidR="00236C04" w:rsidRPr="003D5C53">
        <w:rPr>
          <w:rFonts w:ascii="Times New Roman" w:hAnsi="Times New Roman"/>
          <w:sz w:val="20"/>
          <w:szCs w:val="20"/>
        </w:rPr>
        <w:t>2003)</w:t>
      </w:r>
      <w:r w:rsidR="00D1337D">
        <w:rPr>
          <w:rFonts w:ascii="Times New Roman" w:hAnsi="Times New Roman"/>
          <w:sz w:val="20"/>
          <w:szCs w:val="20"/>
        </w:rPr>
        <w:t>.</w:t>
      </w:r>
      <w:r w:rsidR="00236C04" w:rsidRPr="003D5C53">
        <w:rPr>
          <w:rFonts w:ascii="Times New Roman" w:hAnsi="Times New Roman"/>
          <w:sz w:val="20"/>
          <w:szCs w:val="20"/>
        </w:rPr>
        <w:t xml:space="preserve"> </w:t>
      </w:r>
      <w:proofErr w:type="gramStart"/>
      <w:r w:rsidR="00236C04" w:rsidRPr="003D5C53">
        <w:rPr>
          <w:rFonts w:ascii="Times New Roman" w:hAnsi="Times New Roman"/>
          <w:sz w:val="20"/>
          <w:szCs w:val="20"/>
        </w:rPr>
        <w:t>responses</w:t>
      </w:r>
      <w:proofErr w:type="gramEnd"/>
      <w:r w:rsidR="00236C04" w:rsidRPr="003D5C53">
        <w:rPr>
          <w:rFonts w:ascii="Times New Roman" w:hAnsi="Times New Roman"/>
          <w:sz w:val="20"/>
          <w:szCs w:val="20"/>
        </w:rPr>
        <w:t xml:space="preserve"> of peanut </w:t>
      </w:r>
      <w:r w:rsidRPr="003D5C53">
        <w:rPr>
          <w:rFonts w:ascii="Times New Roman" w:hAnsi="Times New Roman"/>
          <w:sz w:val="20"/>
          <w:szCs w:val="20"/>
        </w:rPr>
        <w:t xml:space="preserve">somatic embryos to </w:t>
      </w:r>
      <w:proofErr w:type="spellStart"/>
      <w:r w:rsidRPr="003D5C53">
        <w:rPr>
          <w:rFonts w:ascii="Times New Roman" w:hAnsi="Times New Roman"/>
          <w:sz w:val="20"/>
          <w:szCs w:val="20"/>
        </w:rPr>
        <w:t>thidi-azuron</w:t>
      </w:r>
      <w:proofErr w:type="spellEnd"/>
      <w:r w:rsidR="00D1337D">
        <w:rPr>
          <w:rFonts w:ascii="Times New Roman" w:hAnsi="Times New Roman"/>
          <w:sz w:val="20"/>
          <w:szCs w:val="20"/>
        </w:rPr>
        <w:t>.</w:t>
      </w:r>
      <w:r w:rsidR="00236C04" w:rsidRPr="003D5C53">
        <w:rPr>
          <w:rFonts w:ascii="Times New Roman" w:hAnsi="Times New Roman"/>
          <w:sz w:val="20"/>
          <w:szCs w:val="20"/>
        </w:rPr>
        <w:t xml:space="preserve"> </w:t>
      </w:r>
      <w:proofErr w:type="spellStart"/>
      <w:r w:rsidR="00236C04" w:rsidRPr="00D1337D">
        <w:rPr>
          <w:rFonts w:ascii="Times New Roman" w:hAnsi="Times New Roman"/>
          <w:i/>
          <w:sz w:val="20"/>
          <w:szCs w:val="20"/>
        </w:rPr>
        <w:t>Biol</w:t>
      </w:r>
      <w:proofErr w:type="spellEnd"/>
      <w:r w:rsidR="00236C04" w:rsidRPr="00D1337D">
        <w:rPr>
          <w:rFonts w:ascii="Times New Roman" w:hAnsi="Times New Roman"/>
          <w:i/>
          <w:sz w:val="20"/>
          <w:szCs w:val="20"/>
        </w:rPr>
        <w:t xml:space="preserve"> Plant</w:t>
      </w:r>
      <w:r w:rsidR="00236C04" w:rsidRPr="003D5C53">
        <w:rPr>
          <w:rFonts w:ascii="Times New Roman" w:hAnsi="Times New Roman"/>
          <w:sz w:val="20"/>
          <w:szCs w:val="20"/>
        </w:rPr>
        <w:t xml:space="preserve"> 46(2): </w:t>
      </w:r>
    </w:p>
    <w:p w:rsidR="00236C04" w:rsidRPr="003D5C53" w:rsidRDefault="00236C04" w:rsidP="002B7D4E">
      <w:pPr>
        <w:ind w:left="360"/>
        <w:rPr>
          <w:rFonts w:ascii="Times New Roman" w:hAnsi="Times New Roman"/>
          <w:sz w:val="20"/>
          <w:szCs w:val="20"/>
        </w:rPr>
      </w:pPr>
      <w:r w:rsidRPr="003D5C53">
        <w:rPr>
          <w:rFonts w:ascii="Times New Roman" w:hAnsi="Times New Roman"/>
          <w:sz w:val="20"/>
          <w:szCs w:val="20"/>
        </w:rPr>
        <w:t>187-192</w:t>
      </w:r>
    </w:p>
    <w:p w:rsidR="002B7D4E" w:rsidRDefault="00EE694C" w:rsidP="002B7D4E">
      <w:pPr>
        <w:ind w:left="-270"/>
        <w:rPr>
          <w:rFonts w:ascii="Times New Roman" w:hAnsi="Times New Roman"/>
          <w:sz w:val="20"/>
          <w:szCs w:val="20"/>
        </w:rPr>
      </w:pPr>
      <w:r w:rsidRPr="003D5C53">
        <w:rPr>
          <w:rFonts w:ascii="Times New Roman" w:hAnsi="Times New Roman"/>
          <w:sz w:val="20"/>
          <w:szCs w:val="20"/>
        </w:rPr>
        <w:t xml:space="preserve">Kaneda Y, </w:t>
      </w:r>
      <w:r w:rsidR="00D1337D" w:rsidRPr="003D5C53">
        <w:rPr>
          <w:rFonts w:ascii="Times New Roman" w:hAnsi="Times New Roman"/>
          <w:sz w:val="20"/>
          <w:szCs w:val="20"/>
        </w:rPr>
        <w:t xml:space="preserve">Y </w:t>
      </w:r>
      <w:proofErr w:type="spellStart"/>
      <w:r w:rsidRPr="003D5C53">
        <w:rPr>
          <w:rFonts w:ascii="Times New Roman" w:hAnsi="Times New Roman"/>
          <w:sz w:val="20"/>
          <w:szCs w:val="20"/>
        </w:rPr>
        <w:t>Yabei</w:t>
      </w:r>
      <w:proofErr w:type="spellEnd"/>
      <w:r w:rsidRPr="003D5C53">
        <w:rPr>
          <w:rFonts w:ascii="Times New Roman" w:hAnsi="Times New Roman"/>
          <w:sz w:val="20"/>
          <w:szCs w:val="20"/>
        </w:rPr>
        <w:t xml:space="preserve">, </w:t>
      </w:r>
      <w:r w:rsidR="00D1337D" w:rsidRPr="003D5C53">
        <w:rPr>
          <w:rFonts w:ascii="Times New Roman" w:hAnsi="Times New Roman"/>
          <w:sz w:val="20"/>
          <w:szCs w:val="20"/>
        </w:rPr>
        <w:t xml:space="preserve">S </w:t>
      </w:r>
      <w:r w:rsidRPr="003D5C53">
        <w:rPr>
          <w:rFonts w:ascii="Times New Roman" w:hAnsi="Times New Roman"/>
          <w:sz w:val="20"/>
          <w:szCs w:val="20"/>
        </w:rPr>
        <w:t xml:space="preserve">Nishimura, </w:t>
      </w:r>
      <w:r w:rsidR="00D1337D" w:rsidRPr="003D5C53">
        <w:rPr>
          <w:rFonts w:ascii="Times New Roman" w:hAnsi="Times New Roman"/>
          <w:sz w:val="20"/>
          <w:szCs w:val="20"/>
        </w:rPr>
        <w:t xml:space="preserve">K </w:t>
      </w:r>
      <w:r w:rsidRPr="003D5C53">
        <w:rPr>
          <w:rFonts w:ascii="Times New Roman" w:hAnsi="Times New Roman"/>
          <w:sz w:val="20"/>
          <w:szCs w:val="20"/>
        </w:rPr>
        <w:t xml:space="preserve">Harada, </w:t>
      </w:r>
      <w:r w:rsidR="00D1337D" w:rsidRPr="003D5C53">
        <w:rPr>
          <w:rFonts w:ascii="Times New Roman" w:hAnsi="Times New Roman"/>
          <w:sz w:val="20"/>
          <w:szCs w:val="20"/>
        </w:rPr>
        <w:t xml:space="preserve">T </w:t>
      </w:r>
      <w:proofErr w:type="spellStart"/>
      <w:r w:rsidRPr="003D5C53">
        <w:rPr>
          <w:rFonts w:ascii="Times New Roman" w:hAnsi="Times New Roman"/>
          <w:sz w:val="20"/>
          <w:szCs w:val="20"/>
        </w:rPr>
        <w:t>Akhima</w:t>
      </w:r>
      <w:proofErr w:type="spellEnd"/>
      <w:r w:rsidRPr="003D5C53">
        <w:rPr>
          <w:rFonts w:ascii="Times New Roman" w:hAnsi="Times New Roman"/>
          <w:sz w:val="20"/>
          <w:szCs w:val="20"/>
        </w:rPr>
        <w:t xml:space="preserve">, </w:t>
      </w:r>
      <w:r w:rsidR="00D1337D" w:rsidRPr="003D5C53">
        <w:rPr>
          <w:rFonts w:ascii="Times New Roman" w:hAnsi="Times New Roman"/>
          <w:sz w:val="20"/>
          <w:szCs w:val="20"/>
        </w:rPr>
        <w:t xml:space="preserve">K </w:t>
      </w:r>
      <w:r w:rsidRPr="003D5C53">
        <w:rPr>
          <w:rFonts w:ascii="Times New Roman" w:hAnsi="Times New Roman"/>
          <w:sz w:val="20"/>
          <w:szCs w:val="20"/>
        </w:rPr>
        <w:t>Kitamura (1977)</w:t>
      </w:r>
      <w:r w:rsidR="00D1337D">
        <w:rPr>
          <w:rFonts w:ascii="Times New Roman" w:hAnsi="Times New Roman"/>
          <w:sz w:val="20"/>
          <w:szCs w:val="20"/>
        </w:rPr>
        <w:t>.</w:t>
      </w:r>
      <w:r w:rsidRPr="003D5C53">
        <w:rPr>
          <w:rFonts w:ascii="Times New Roman" w:hAnsi="Times New Roman"/>
          <w:sz w:val="20"/>
          <w:szCs w:val="20"/>
        </w:rPr>
        <w:t xml:space="preserve"> Combination of </w:t>
      </w:r>
      <w:proofErr w:type="spellStart"/>
      <w:r w:rsidRPr="003D5C53">
        <w:rPr>
          <w:rFonts w:ascii="Times New Roman" w:hAnsi="Times New Roman"/>
          <w:sz w:val="20"/>
          <w:szCs w:val="20"/>
        </w:rPr>
        <w:t>thidiazuron</w:t>
      </w:r>
      <w:proofErr w:type="spellEnd"/>
      <w:r w:rsidRPr="003D5C53">
        <w:rPr>
          <w:rFonts w:ascii="Times New Roman" w:hAnsi="Times New Roman"/>
          <w:sz w:val="20"/>
          <w:szCs w:val="20"/>
        </w:rPr>
        <w:t xml:space="preserve"> and basal </w:t>
      </w:r>
    </w:p>
    <w:p w:rsidR="00EE694C" w:rsidRPr="003D5C53" w:rsidRDefault="00EE694C" w:rsidP="002B7D4E">
      <w:pPr>
        <w:ind w:left="360"/>
        <w:rPr>
          <w:rFonts w:ascii="Times New Roman" w:hAnsi="Times New Roman"/>
          <w:sz w:val="20"/>
          <w:szCs w:val="20"/>
        </w:rPr>
      </w:pPr>
      <w:proofErr w:type="gramStart"/>
      <w:r w:rsidRPr="003D5C53">
        <w:rPr>
          <w:rFonts w:ascii="Times New Roman" w:hAnsi="Times New Roman"/>
          <w:sz w:val="20"/>
          <w:szCs w:val="20"/>
        </w:rPr>
        <w:t>media</w:t>
      </w:r>
      <w:proofErr w:type="gramEnd"/>
      <w:r w:rsidRPr="003D5C53">
        <w:rPr>
          <w:rFonts w:ascii="Times New Roman" w:hAnsi="Times New Roman"/>
          <w:sz w:val="20"/>
          <w:szCs w:val="20"/>
        </w:rPr>
        <w:t xml:space="preserve"> with low salt concentrations increases the frequency of  shoot organogenesis in soybean (Glyci</w:t>
      </w:r>
      <w:r w:rsidR="00270307" w:rsidRPr="003D5C53">
        <w:rPr>
          <w:rFonts w:ascii="Times New Roman" w:hAnsi="Times New Roman"/>
          <w:sz w:val="20"/>
          <w:szCs w:val="20"/>
        </w:rPr>
        <w:t xml:space="preserve">ne </w:t>
      </w:r>
      <w:proofErr w:type="spellStart"/>
      <w:r w:rsidR="00270307" w:rsidRPr="003D5C53">
        <w:rPr>
          <w:rFonts w:ascii="Times New Roman" w:hAnsi="Times New Roman"/>
          <w:sz w:val="20"/>
          <w:szCs w:val="20"/>
        </w:rPr>
        <w:t>max.L.Merr</w:t>
      </w:r>
      <w:proofErr w:type="spellEnd"/>
      <w:r w:rsidR="00270307" w:rsidRPr="003D5C53">
        <w:rPr>
          <w:rFonts w:ascii="Times New Roman" w:hAnsi="Times New Roman"/>
          <w:sz w:val="20"/>
          <w:szCs w:val="20"/>
        </w:rPr>
        <w:t xml:space="preserve">.). </w:t>
      </w:r>
      <w:r w:rsidR="00270307" w:rsidRPr="00D1337D">
        <w:rPr>
          <w:rFonts w:ascii="Times New Roman" w:hAnsi="Times New Roman"/>
          <w:i/>
          <w:sz w:val="20"/>
          <w:szCs w:val="20"/>
        </w:rPr>
        <w:t>Plant cell Rep</w:t>
      </w:r>
      <w:r w:rsidR="00270307" w:rsidRPr="003D5C53">
        <w:rPr>
          <w:rFonts w:ascii="Times New Roman" w:hAnsi="Times New Roman"/>
          <w:sz w:val="20"/>
          <w:szCs w:val="20"/>
        </w:rPr>
        <w:t xml:space="preserve"> </w:t>
      </w:r>
      <w:r w:rsidRPr="003D5C53">
        <w:rPr>
          <w:rFonts w:ascii="Times New Roman" w:hAnsi="Times New Roman"/>
          <w:sz w:val="20"/>
          <w:szCs w:val="20"/>
        </w:rPr>
        <w:t>17: 8-12</w:t>
      </w:r>
    </w:p>
    <w:p w:rsidR="002B7D4E" w:rsidRDefault="00270307" w:rsidP="002B7D4E">
      <w:pPr>
        <w:ind w:left="-270"/>
        <w:rPr>
          <w:rFonts w:ascii="Times New Roman" w:hAnsi="Times New Roman"/>
          <w:sz w:val="20"/>
          <w:szCs w:val="20"/>
        </w:rPr>
      </w:pPr>
      <w:proofErr w:type="spellStart"/>
      <w:r w:rsidRPr="003D5C53">
        <w:rPr>
          <w:rFonts w:ascii="Times New Roman" w:hAnsi="Times New Roman"/>
          <w:sz w:val="20"/>
          <w:szCs w:val="20"/>
        </w:rPr>
        <w:t>Kar</w:t>
      </w:r>
      <w:proofErr w:type="spellEnd"/>
      <w:r w:rsidRPr="003D5C53">
        <w:rPr>
          <w:rFonts w:ascii="Times New Roman" w:hAnsi="Times New Roman"/>
          <w:sz w:val="20"/>
          <w:szCs w:val="20"/>
        </w:rPr>
        <w:t xml:space="preserve"> S, </w:t>
      </w:r>
      <w:r w:rsidR="00D1337D" w:rsidRPr="003D5C53">
        <w:rPr>
          <w:rFonts w:ascii="Times New Roman" w:hAnsi="Times New Roman"/>
          <w:sz w:val="20"/>
          <w:szCs w:val="20"/>
        </w:rPr>
        <w:t xml:space="preserve">TM </w:t>
      </w:r>
      <w:r w:rsidRPr="003D5C53">
        <w:rPr>
          <w:rFonts w:ascii="Times New Roman" w:hAnsi="Times New Roman"/>
          <w:sz w:val="20"/>
          <w:szCs w:val="20"/>
        </w:rPr>
        <w:t xml:space="preserve">Johnson, </w:t>
      </w:r>
      <w:r w:rsidR="00D1337D" w:rsidRPr="003D5C53">
        <w:rPr>
          <w:rFonts w:ascii="Times New Roman" w:hAnsi="Times New Roman"/>
          <w:sz w:val="20"/>
          <w:szCs w:val="20"/>
        </w:rPr>
        <w:t xml:space="preserve">P </w:t>
      </w:r>
      <w:proofErr w:type="spellStart"/>
      <w:r w:rsidR="00D1337D">
        <w:rPr>
          <w:rFonts w:ascii="Times New Roman" w:hAnsi="Times New Roman"/>
          <w:sz w:val="20"/>
          <w:szCs w:val="20"/>
        </w:rPr>
        <w:t>Nayak</w:t>
      </w:r>
      <w:proofErr w:type="spellEnd"/>
      <w:r w:rsidR="00D1337D">
        <w:rPr>
          <w:rFonts w:ascii="Times New Roman" w:hAnsi="Times New Roman"/>
          <w:sz w:val="20"/>
          <w:szCs w:val="20"/>
        </w:rPr>
        <w:t>,</w:t>
      </w:r>
      <w:r w:rsidRPr="003D5C53">
        <w:rPr>
          <w:rFonts w:ascii="Times New Roman" w:hAnsi="Times New Roman"/>
          <w:sz w:val="20"/>
          <w:szCs w:val="20"/>
        </w:rPr>
        <w:t xml:space="preserve"> </w:t>
      </w:r>
      <w:r w:rsidR="00D1337D" w:rsidRPr="003D5C53">
        <w:rPr>
          <w:rFonts w:ascii="Times New Roman" w:hAnsi="Times New Roman"/>
          <w:sz w:val="20"/>
          <w:szCs w:val="20"/>
        </w:rPr>
        <w:t xml:space="preserve">SK </w:t>
      </w:r>
      <w:r w:rsidRPr="003D5C53">
        <w:rPr>
          <w:rFonts w:ascii="Times New Roman" w:hAnsi="Times New Roman"/>
          <w:sz w:val="20"/>
          <w:szCs w:val="20"/>
        </w:rPr>
        <w:t xml:space="preserve">Sen </w:t>
      </w:r>
      <w:r w:rsidR="00064976" w:rsidRPr="003D5C53">
        <w:rPr>
          <w:rFonts w:ascii="Times New Roman" w:hAnsi="Times New Roman"/>
          <w:sz w:val="20"/>
          <w:szCs w:val="20"/>
        </w:rPr>
        <w:t>(19</w:t>
      </w:r>
      <w:r w:rsidR="00D1337D">
        <w:rPr>
          <w:rFonts w:ascii="Times New Roman" w:hAnsi="Times New Roman"/>
          <w:sz w:val="20"/>
          <w:szCs w:val="20"/>
        </w:rPr>
        <w:t xml:space="preserve">96). </w:t>
      </w:r>
      <w:r w:rsidR="005C05F4" w:rsidRPr="003D5C53">
        <w:rPr>
          <w:rFonts w:ascii="Times New Roman" w:hAnsi="Times New Roman"/>
          <w:sz w:val="20"/>
          <w:szCs w:val="20"/>
        </w:rPr>
        <w:t xml:space="preserve">Efficient </w:t>
      </w:r>
      <w:r w:rsidR="00064976" w:rsidRPr="003D5C53">
        <w:rPr>
          <w:rFonts w:ascii="Times New Roman" w:hAnsi="Times New Roman"/>
          <w:sz w:val="20"/>
          <w:szCs w:val="20"/>
        </w:rPr>
        <w:t xml:space="preserve">transgenic plant regeneration through Agrobacterium </w:t>
      </w:r>
    </w:p>
    <w:p w:rsidR="00064976" w:rsidRPr="003D5C53" w:rsidRDefault="00064976" w:rsidP="002B7D4E">
      <w:pPr>
        <w:ind w:left="270"/>
        <w:rPr>
          <w:rFonts w:ascii="Times New Roman" w:hAnsi="Times New Roman"/>
          <w:sz w:val="20"/>
          <w:szCs w:val="20"/>
        </w:rPr>
      </w:pPr>
      <w:proofErr w:type="gramStart"/>
      <w:r w:rsidRPr="003D5C53">
        <w:rPr>
          <w:rFonts w:ascii="Times New Roman" w:hAnsi="Times New Roman"/>
          <w:sz w:val="20"/>
          <w:szCs w:val="20"/>
        </w:rPr>
        <w:t>mediated</w:t>
      </w:r>
      <w:proofErr w:type="gramEnd"/>
      <w:r w:rsidRPr="003D5C53">
        <w:rPr>
          <w:rFonts w:ascii="Times New Roman" w:hAnsi="Times New Roman"/>
          <w:sz w:val="20"/>
          <w:szCs w:val="20"/>
        </w:rPr>
        <w:t xml:space="preserve"> transformation of chickpea (</w:t>
      </w:r>
      <w:proofErr w:type="spellStart"/>
      <w:r w:rsidRPr="003D5C53">
        <w:rPr>
          <w:rFonts w:ascii="Times New Roman" w:hAnsi="Times New Roman"/>
          <w:i/>
          <w:sz w:val="20"/>
          <w:szCs w:val="20"/>
        </w:rPr>
        <w:t>Cicer</w:t>
      </w:r>
      <w:proofErr w:type="spellEnd"/>
      <w:r w:rsidRPr="003D5C53">
        <w:rPr>
          <w:rFonts w:ascii="Times New Roman" w:hAnsi="Times New Roman"/>
          <w:i/>
          <w:sz w:val="20"/>
          <w:szCs w:val="20"/>
        </w:rPr>
        <w:t xml:space="preserve"> </w:t>
      </w:r>
      <w:proofErr w:type="spellStart"/>
      <w:r w:rsidRPr="003D5C53">
        <w:rPr>
          <w:rFonts w:ascii="Times New Roman" w:hAnsi="Times New Roman"/>
          <w:i/>
          <w:sz w:val="20"/>
          <w:szCs w:val="20"/>
        </w:rPr>
        <w:t>arietinum</w:t>
      </w:r>
      <w:proofErr w:type="spellEnd"/>
      <w:r w:rsidRPr="003D5C53">
        <w:rPr>
          <w:rFonts w:ascii="Times New Roman" w:hAnsi="Times New Roman"/>
          <w:i/>
          <w:sz w:val="20"/>
          <w:szCs w:val="20"/>
        </w:rPr>
        <w:t xml:space="preserve"> L</w:t>
      </w:r>
      <w:r w:rsidR="00270307" w:rsidRPr="003D5C53">
        <w:rPr>
          <w:rFonts w:ascii="Times New Roman" w:hAnsi="Times New Roman"/>
          <w:sz w:val="20"/>
          <w:szCs w:val="20"/>
        </w:rPr>
        <w:t xml:space="preserve">.). </w:t>
      </w:r>
      <w:r w:rsidR="00270307" w:rsidRPr="00D1337D">
        <w:rPr>
          <w:rFonts w:ascii="Times New Roman" w:hAnsi="Times New Roman"/>
          <w:i/>
          <w:sz w:val="20"/>
          <w:szCs w:val="20"/>
        </w:rPr>
        <w:t>Plant Cell Rep</w:t>
      </w:r>
      <w:r w:rsidRPr="003D5C53">
        <w:rPr>
          <w:rFonts w:ascii="Times New Roman" w:hAnsi="Times New Roman"/>
          <w:sz w:val="20"/>
          <w:szCs w:val="20"/>
        </w:rPr>
        <w:t>16:32-37</w:t>
      </w:r>
    </w:p>
    <w:p w:rsidR="002B7D4E" w:rsidRDefault="00270307" w:rsidP="002B7D4E">
      <w:pPr>
        <w:ind w:left="-270"/>
        <w:rPr>
          <w:rFonts w:ascii="Times New Roman" w:hAnsi="Times New Roman"/>
          <w:sz w:val="20"/>
          <w:szCs w:val="20"/>
        </w:rPr>
      </w:pPr>
      <w:r w:rsidRPr="003D5C53">
        <w:rPr>
          <w:rFonts w:ascii="Times New Roman" w:hAnsi="Times New Roman"/>
          <w:sz w:val="20"/>
          <w:szCs w:val="20"/>
        </w:rPr>
        <w:t>King J</w:t>
      </w:r>
      <w:r w:rsidR="00D40EB5" w:rsidRPr="003D5C53">
        <w:rPr>
          <w:rFonts w:ascii="Times New Roman" w:hAnsi="Times New Roman"/>
          <w:sz w:val="20"/>
          <w:szCs w:val="20"/>
        </w:rPr>
        <w:t xml:space="preserve">C, </w:t>
      </w:r>
      <w:r w:rsidR="00D1337D" w:rsidRPr="003D5C53">
        <w:rPr>
          <w:rFonts w:ascii="Times New Roman" w:hAnsi="Times New Roman"/>
          <w:sz w:val="20"/>
          <w:szCs w:val="20"/>
        </w:rPr>
        <w:t xml:space="preserve">J </w:t>
      </w:r>
      <w:r w:rsidR="00D40EB5" w:rsidRPr="003D5C53">
        <w:rPr>
          <w:rFonts w:ascii="Times New Roman" w:hAnsi="Times New Roman"/>
          <w:sz w:val="20"/>
          <w:szCs w:val="20"/>
        </w:rPr>
        <w:t xml:space="preserve">Blumberg, </w:t>
      </w:r>
      <w:r w:rsidR="00D1337D" w:rsidRPr="003D5C53">
        <w:rPr>
          <w:rFonts w:ascii="Times New Roman" w:hAnsi="Times New Roman"/>
          <w:sz w:val="20"/>
          <w:szCs w:val="20"/>
        </w:rPr>
        <w:t xml:space="preserve">L </w:t>
      </w:r>
      <w:proofErr w:type="spellStart"/>
      <w:r w:rsidR="00D40EB5" w:rsidRPr="003D5C53">
        <w:rPr>
          <w:rFonts w:ascii="Times New Roman" w:hAnsi="Times New Roman"/>
          <w:sz w:val="20"/>
          <w:szCs w:val="20"/>
        </w:rPr>
        <w:t>Ingwesen</w:t>
      </w:r>
      <w:proofErr w:type="spellEnd"/>
      <w:r w:rsidR="00D40EB5" w:rsidRPr="003D5C53">
        <w:rPr>
          <w:rFonts w:ascii="Times New Roman" w:hAnsi="Times New Roman"/>
          <w:sz w:val="20"/>
          <w:szCs w:val="20"/>
        </w:rPr>
        <w:t xml:space="preserve">, </w:t>
      </w:r>
      <w:r w:rsidR="00D1337D" w:rsidRPr="003D5C53">
        <w:rPr>
          <w:rFonts w:ascii="Times New Roman" w:hAnsi="Times New Roman"/>
          <w:sz w:val="20"/>
          <w:szCs w:val="20"/>
        </w:rPr>
        <w:t xml:space="preserve">M </w:t>
      </w:r>
      <w:proofErr w:type="spellStart"/>
      <w:r w:rsidR="00D40EB5" w:rsidRPr="003D5C53">
        <w:rPr>
          <w:rFonts w:ascii="Times New Roman" w:hAnsi="Times New Roman"/>
          <w:sz w:val="20"/>
          <w:szCs w:val="20"/>
        </w:rPr>
        <w:t>Jenab</w:t>
      </w:r>
      <w:proofErr w:type="spellEnd"/>
      <w:r w:rsidRPr="003D5C53">
        <w:rPr>
          <w:rFonts w:ascii="Times New Roman" w:hAnsi="Times New Roman"/>
          <w:sz w:val="20"/>
          <w:szCs w:val="20"/>
        </w:rPr>
        <w:t xml:space="preserve">, </w:t>
      </w:r>
      <w:r w:rsidR="00D1337D" w:rsidRPr="003D5C53">
        <w:rPr>
          <w:rFonts w:ascii="Times New Roman" w:hAnsi="Times New Roman"/>
          <w:sz w:val="20"/>
          <w:szCs w:val="20"/>
        </w:rPr>
        <w:t xml:space="preserve">KL </w:t>
      </w:r>
      <w:r w:rsidRPr="003D5C53">
        <w:rPr>
          <w:rFonts w:ascii="Times New Roman" w:hAnsi="Times New Roman"/>
          <w:sz w:val="20"/>
          <w:szCs w:val="20"/>
        </w:rPr>
        <w:t xml:space="preserve">Tucker </w:t>
      </w:r>
      <w:r w:rsidR="00D40EB5" w:rsidRPr="003D5C53">
        <w:rPr>
          <w:rFonts w:ascii="Times New Roman" w:hAnsi="Times New Roman"/>
          <w:sz w:val="20"/>
          <w:szCs w:val="20"/>
        </w:rPr>
        <w:t>(2008)</w:t>
      </w:r>
      <w:r w:rsidR="00D1337D">
        <w:rPr>
          <w:rFonts w:ascii="Times New Roman" w:hAnsi="Times New Roman"/>
          <w:sz w:val="20"/>
          <w:szCs w:val="20"/>
        </w:rPr>
        <w:t>.</w:t>
      </w:r>
      <w:r w:rsidR="00D40EB5" w:rsidRPr="003D5C53">
        <w:rPr>
          <w:rFonts w:ascii="Times New Roman" w:hAnsi="Times New Roman"/>
          <w:sz w:val="20"/>
          <w:szCs w:val="20"/>
        </w:rPr>
        <w:t xml:space="preserve"> Tree nuts and peanuts as compo</w:t>
      </w:r>
      <w:r w:rsidRPr="003D5C53">
        <w:rPr>
          <w:rFonts w:ascii="Times New Roman" w:hAnsi="Times New Roman"/>
          <w:sz w:val="20"/>
          <w:szCs w:val="20"/>
        </w:rPr>
        <w:t xml:space="preserve">nents of a healthy diet. </w:t>
      </w:r>
    </w:p>
    <w:p w:rsidR="00D40EB5" w:rsidRPr="003D5C53" w:rsidRDefault="00270307" w:rsidP="002B7D4E">
      <w:pPr>
        <w:ind w:left="270"/>
        <w:rPr>
          <w:rFonts w:ascii="Times New Roman" w:hAnsi="Times New Roman"/>
          <w:sz w:val="20"/>
          <w:szCs w:val="20"/>
        </w:rPr>
      </w:pPr>
      <w:r w:rsidRPr="00D1337D">
        <w:rPr>
          <w:rFonts w:ascii="Times New Roman" w:hAnsi="Times New Roman"/>
          <w:i/>
          <w:sz w:val="20"/>
          <w:szCs w:val="20"/>
        </w:rPr>
        <w:t xml:space="preserve">J </w:t>
      </w:r>
      <w:proofErr w:type="spellStart"/>
      <w:r w:rsidRPr="00D1337D">
        <w:rPr>
          <w:rFonts w:ascii="Times New Roman" w:hAnsi="Times New Roman"/>
          <w:i/>
          <w:sz w:val="20"/>
          <w:szCs w:val="20"/>
        </w:rPr>
        <w:t>Nutr</w:t>
      </w:r>
      <w:proofErr w:type="spellEnd"/>
      <w:r w:rsidR="00D40EB5" w:rsidRPr="003D5C53">
        <w:rPr>
          <w:rFonts w:ascii="Times New Roman" w:hAnsi="Times New Roman"/>
          <w:sz w:val="20"/>
          <w:szCs w:val="20"/>
        </w:rPr>
        <w:t xml:space="preserve"> 138:1736S-1740S</w:t>
      </w:r>
    </w:p>
    <w:p w:rsidR="002B7D4E" w:rsidRDefault="00270307" w:rsidP="002B7D4E">
      <w:pPr>
        <w:ind w:left="-270"/>
        <w:rPr>
          <w:rFonts w:ascii="Times New Roman" w:hAnsi="Times New Roman"/>
          <w:i/>
          <w:sz w:val="20"/>
          <w:szCs w:val="20"/>
        </w:rPr>
      </w:pPr>
      <w:proofErr w:type="spellStart"/>
      <w:r w:rsidRPr="003D5C53">
        <w:rPr>
          <w:rFonts w:ascii="Times New Roman" w:hAnsi="Times New Roman"/>
          <w:sz w:val="20"/>
          <w:szCs w:val="20"/>
        </w:rPr>
        <w:t>Limbua</w:t>
      </w:r>
      <w:proofErr w:type="spellEnd"/>
      <w:r w:rsidRPr="003D5C53">
        <w:rPr>
          <w:rFonts w:ascii="Times New Roman" w:hAnsi="Times New Roman"/>
          <w:sz w:val="20"/>
          <w:szCs w:val="20"/>
        </w:rPr>
        <w:t xml:space="preserve"> PG, </w:t>
      </w:r>
      <w:r w:rsidR="00D1337D" w:rsidRPr="003D5C53">
        <w:rPr>
          <w:rFonts w:ascii="Times New Roman" w:hAnsi="Times New Roman"/>
          <w:sz w:val="20"/>
          <w:szCs w:val="20"/>
        </w:rPr>
        <w:t xml:space="preserve">MP </w:t>
      </w:r>
      <w:proofErr w:type="spellStart"/>
      <w:r w:rsidRPr="003D5C53">
        <w:rPr>
          <w:rFonts w:ascii="Times New Roman" w:hAnsi="Times New Roman"/>
          <w:sz w:val="20"/>
          <w:szCs w:val="20"/>
        </w:rPr>
        <w:t>Ngugi</w:t>
      </w:r>
      <w:proofErr w:type="spellEnd"/>
      <w:r w:rsidRPr="003D5C53">
        <w:rPr>
          <w:rFonts w:ascii="Times New Roman" w:hAnsi="Times New Roman"/>
          <w:sz w:val="20"/>
          <w:szCs w:val="20"/>
        </w:rPr>
        <w:t xml:space="preserve">, </w:t>
      </w:r>
      <w:r w:rsidR="00D1337D" w:rsidRPr="003D5C53">
        <w:rPr>
          <w:rFonts w:ascii="Times New Roman" w:hAnsi="Times New Roman"/>
          <w:sz w:val="20"/>
          <w:szCs w:val="20"/>
        </w:rPr>
        <w:t xml:space="preserve">RO </w:t>
      </w:r>
      <w:proofErr w:type="spellStart"/>
      <w:r w:rsidRPr="003D5C53">
        <w:rPr>
          <w:rFonts w:ascii="Times New Roman" w:hAnsi="Times New Roman"/>
          <w:sz w:val="20"/>
          <w:szCs w:val="20"/>
        </w:rPr>
        <w:t>Oduor</w:t>
      </w:r>
      <w:proofErr w:type="spellEnd"/>
      <w:r w:rsidRPr="003D5C53">
        <w:rPr>
          <w:rFonts w:ascii="Times New Roman" w:hAnsi="Times New Roman"/>
          <w:sz w:val="20"/>
          <w:szCs w:val="20"/>
        </w:rPr>
        <w:t xml:space="preserve"> </w:t>
      </w:r>
      <w:r w:rsidR="00236C04" w:rsidRPr="003D5C53">
        <w:rPr>
          <w:rFonts w:ascii="Times New Roman" w:hAnsi="Times New Roman"/>
          <w:sz w:val="20"/>
          <w:szCs w:val="20"/>
        </w:rPr>
        <w:t>(2019)</w:t>
      </w:r>
      <w:r w:rsidR="00D1337D">
        <w:rPr>
          <w:rFonts w:ascii="Times New Roman" w:hAnsi="Times New Roman"/>
          <w:sz w:val="20"/>
          <w:szCs w:val="20"/>
        </w:rPr>
        <w:t>.</w:t>
      </w:r>
      <w:r w:rsidR="00236C04" w:rsidRPr="003D5C53">
        <w:rPr>
          <w:rFonts w:ascii="Times New Roman" w:hAnsi="Times New Roman"/>
          <w:sz w:val="20"/>
          <w:szCs w:val="20"/>
        </w:rPr>
        <w:t xml:space="preserve"> In vitro regeneration protoco</w:t>
      </w:r>
      <w:r w:rsidRPr="003D5C53">
        <w:rPr>
          <w:rFonts w:ascii="Times New Roman" w:hAnsi="Times New Roman"/>
          <w:sz w:val="20"/>
          <w:szCs w:val="20"/>
        </w:rPr>
        <w:t>l of Kenyan adapted groundnut (</w:t>
      </w:r>
      <w:proofErr w:type="spellStart"/>
      <w:r w:rsidR="00236C04" w:rsidRPr="003D5C53">
        <w:rPr>
          <w:rFonts w:ascii="Times New Roman" w:hAnsi="Times New Roman"/>
          <w:i/>
          <w:sz w:val="20"/>
          <w:szCs w:val="20"/>
        </w:rPr>
        <w:t>Arachis</w:t>
      </w:r>
      <w:proofErr w:type="spellEnd"/>
      <w:r w:rsidR="00236C04" w:rsidRPr="003D5C53">
        <w:rPr>
          <w:rFonts w:ascii="Times New Roman" w:hAnsi="Times New Roman"/>
          <w:i/>
          <w:sz w:val="20"/>
          <w:szCs w:val="20"/>
        </w:rPr>
        <w:t xml:space="preserve"> </w:t>
      </w:r>
    </w:p>
    <w:p w:rsidR="00236C04" w:rsidRPr="003D5C53" w:rsidRDefault="00236C04" w:rsidP="002B7D4E">
      <w:pPr>
        <w:ind w:left="360"/>
        <w:rPr>
          <w:rFonts w:ascii="Times New Roman" w:hAnsi="Times New Roman"/>
          <w:sz w:val="20"/>
          <w:szCs w:val="20"/>
        </w:rPr>
      </w:pPr>
      <w:proofErr w:type="spellStart"/>
      <w:proofErr w:type="gramStart"/>
      <w:r w:rsidRPr="003D5C53">
        <w:rPr>
          <w:rFonts w:ascii="Times New Roman" w:hAnsi="Times New Roman"/>
          <w:i/>
          <w:sz w:val="20"/>
          <w:szCs w:val="20"/>
        </w:rPr>
        <w:t>hypogaea</w:t>
      </w:r>
      <w:proofErr w:type="spellEnd"/>
      <w:proofErr w:type="gramEnd"/>
      <w:r w:rsidRPr="003D5C53">
        <w:rPr>
          <w:rFonts w:ascii="Times New Roman" w:hAnsi="Times New Roman"/>
          <w:sz w:val="20"/>
          <w:szCs w:val="20"/>
        </w:rPr>
        <w:t xml:space="preserve"> L.) </w:t>
      </w:r>
      <w:proofErr w:type="gramStart"/>
      <w:r w:rsidRPr="003D5C53">
        <w:rPr>
          <w:rFonts w:ascii="Times New Roman" w:hAnsi="Times New Roman"/>
          <w:sz w:val="20"/>
          <w:szCs w:val="20"/>
        </w:rPr>
        <w:t>genotypes</w:t>
      </w:r>
      <w:proofErr w:type="gramEnd"/>
      <w:r w:rsidRPr="003D5C53">
        <w:rPr>
          <w:rFonts w:ascii="Times New Roman" w:hAnsi="Times New Roman"/>
          <w:sz w:val="20"/>
          <w:szCs w:val="20"/>
        </w:rPr>
        <w:t xml:space="preserve"> using </w:t>
      </w:r>
      <w:proofErr w:type="spellStart"/>
      <w:r w:rsidRPr="003D5C53">
        <w:rPr>
          <w:rFonts w:ascii="Times New Roman" w:hAnsi="Times New Roman"/>
          <w:sz w:val="20"/>
          <w:szCs w:val="20"/>
        </w:rPr>
        <w:t>cotyledonary</w:t>
      </w:r>
      <w:proofErr w:type="spellEnd"/>
      <w:r w:rsidRPr="003D5C53">
        <w:rPr>
          <w:rFonts w:ascii="Times New Roman" w:hAnsi="Times New Roman"/>
          <w:sz w:val="20"/>
          <w:szCs w:val="20"/>
        </w:rPr>
        <w:t xml:space="preserve"> node</w:t>
      </w:r>
      <w:r w:rsidR="00270307" w:rsidRPr="003D5C53">
        <w:rPr>
          <w:rFonts w:ascii="Times New Roman" w:hAnsi="Times New Roman"/>
          <w:sz w:val="20"/>
          <w:szCs w:val="20"/>
        </w:rPr>
        <w:t xml:space="preserve"> explants. </w:t>
      </w:r>
      <w:r w:rsidR="00270307" w:rsidRPr="00D1337D">
        <w:rPr>
          <w:rFonts w:ascii="Times New Roman" w:hAnsi="Times New Roman"/>
          <w:i/>
          <w:sz w:val="20"/>
          <w:szCs w:val="20"/>
        </w:rPr>
        <w:t xml:space="preserve">J Plant </w:t>
      </w:r>
      <w:proofErr w:type="spellStart"/>
      <w:r w:rsidR="00270307" w:rsidRPr="00D1337D">
        <w:rPr>
          <w:rFonts w:ascii="Times New Roman" w:hAnsi="Times New Roman"/>
          <w:i/>
          <w:sz w:val="20"/>
          <w:szCs w:val="20"/>
        </w:rPr>
        <w:t>Biochem</w:t>
      </w:r>
      <w:proofErr w:type="spellEnd"/>
      <w:r w:rsidR="00270307" w:rsidRPr="00D1337D">
        <w:rPr>
          <w:rFonts w:ascii="Times New Roman" w:hAnsi="Times New Roman"/>
          <w:i/>
          <w:sz w:val="20"/>
          <w:szCs w:val="20"/>
        </w:rPr>
        <w:t xml:space="preserve"> </w:t>
      </w:r>
      <w:proofErr w:type="spellStart"/>
      <w:r w:rsidR="00270307" w:rsidRPr="00D1337D">
        <w:rPr>
          <w:rFonts w:ascii="Times New Roman" w:hAnsi="Times New Roman"/>
          <w:i/>
          <w:sz w:val="20"/>
          <w:szCs w:val="20"/>
        </w:rPr>
        <w:t>Physiol</w:t>
      </w:r>
      <w:proofErr w:type="spellEnd"/>
      <w:r w:rsidRPr="003D5C53">
        <w:rPr>
          <w:rFonts w:ascii="Times New Roman" w:hAnsi="Times New Roman"/>
          <w:sz w:val="20"/>
          <w:szCs w:val="20"/>
        </w:rPr>
        <w:t xml:space="preserve"> 7:1. Doi:10.4172/2329-9029.1000233</w:t>
      </w:r>
    </w:p>
    <w:p w:rsidR="002B7D4E" w:rsidRDefault="00270307" w:rsidP="002B7D4E">
      <w:pPr>
        <w:ind w:left="-270"/>
        <w:rPr>
          <w:rFonts w:ascii="Times New Roman" w:hAnsi="Times New Roman"/>
          <w:sz w:val="20"/>
          <w:szCs w:val="20"/>
        </w:rPr>
      </w:pPr>
      <w:r w:rsidRPr="003D5C53">
        <w:rPr>
          <w:rFonts w:ascii="Times New Roman" w:hAnsi="Times New Roman"/>
          <w:sz w:val="20"/>
          <w:szCs w:val="20"/>
        </w:rPr>
        <w:t xml:space="preserve">Little EL, </w:t>
      </w:r>
      <w:r w:rsidR="00D1337D" w:rsidRPr="003D5C53">
        <w:rPr>
          <w:rFonts w:ascii="Times New Roman" w:hAnsi="Times New Roman"/>
          <w:sz w:val="20"/>
          <w:szCs w:val="20"/>
        </w:rPr>
        <w:t xml:space="preserve">ZV </w:t>
      </w:r>
      <w:proofErr w:type="spellStart"/>
      <w:r w:rsidRPr="003D5C53">
        <w:rPr>
          <w:rFonts w:ascii="Times New Roman" w:hAnsi="Times New Roman"/>
          <w:sz w:val="20"/>
          <w:szCs w:val="20"/>
        </w:rPr>
        <w:t>Magbanua</w:t>
      </w:r>
      <w:proofErr w:type="spellEnd"/>
      <w:r w:rsidRPr="003D5C53">
        <w:rPr>
          <w:rFonts w:ascii="Times New Roman" w:hAnsi="Times New Roman"/>
          <w:sz w:val="20"/>
          <w:szCs w:val="20"/>
        </w:rPr>
        <w:t xml:space="preserve">, </w:t>
      </w:r>
      <w:r w:rsidR="00D1337D" w:rsidRPr="003D5C53">
        <w:rPr>
          <w:rFonts w:ascii="Times New Roman" w:hAnsi="Times New Roman"/>
          <w:sz w:val="20"/>
          <w:szCs w:val="20"/>
        </w:rPr>
        <w:t xml:space="preserve">WA </w:t>
      </w:r>
      <w:r w:rsidRPr="003D5C53">
        <w:rPr>
          <w:rFonts w:ascii="Times New Roman" w:hAnsi="Times New Roman"/>
          <w:sz w:val="20"/>
          <w:szCs w:val="20"/>
        </w:rPr>
        <w:t xml:space="preserve">Parrott </w:t>
      </w:r>
      <w:r w:rsidR="00236C04" w:rsidRPr="003D5C53">
        <w:rPr>
          <w:rFonts w:ascii="Times New Roman" w:hAnsi="Times New Roman"/>
          <w:sz w:val="20"/>
          <w:szCs w:val="20"/>
        </w:rPr>
        <w:t>(2000)</w:t>
      </w:r>
      <w:r w:rsidR="00D1337D">
        <w:rPr>
          <w:rFonts w:ascii="Times New Roman" w:hAnsi="Times New Roman"/>
          <w:sz w:val="20"/>
          <w:szCs w:val="20"/>
        </w:rPr>
        <w:t>.</w:t>
      </w:r>
      <w:r w:rsidR="00236C04" w:rsidRPr="003D5C53">
        <w:rPr>
          <w:rFonts w:ascii="Times New Roman" w:hAnsi="Times New Roman"/>
          <w:sz w:val="20"/>
          <w:szCs w:val="20"/>
        </w:rPr>
        <w:t xml:space="preserve"> A protocol for repetitive somatic embryogenesis from mature p</w:t>
      </w:r>
      <w:r w:rsidRPr="003D5C53">
        <w:rPr>
          <w:rFonts w:ascii="Times New Roman" w:hAnsi="Times New Roman"/>
          <w:sz w:val="20"/>
          <w:szCs w:val="20"/>
        </w:rPr>
        <w:t xml:space="preserve">eanut </w:t>
      </w:r>
    </w:p>
    <w:p w:rsidR="00236C04" w:rsidRPr="003D5C53" w:rsidRDefault="00270307" w:rsidP="002B7D4E">
      <w:pPr>
        <w:ind w:left="360"/>
        <w:rPr>
          <w:rFonts w:ascii="Times New Roman" w:hAnsi="Times New Roman"/>
          <w:sz w:val="20"/>
          <w:szCs w:val="20"/>
        </w:rPr>
      </w:pPr>
      <w:proofErr w:type="spellStart"/>
      <w:proofErr w:type="gramStart"/>
      <w:r w:rsidRPr="003D5C53">
        <w:rPr>
          <w:rFonts w:ascii="Times New Roman" w:hAnsi="Times New Roman"/>
          <w:sz w:val="20"/>
          <w:szCs w:val="20"/>
        </w:rPr>
        <w:t>epicotlys</w:t>
      </w:r>
      <w:proofErr w:type="spellEnd"/>
      <w:proofErr w:type="gramEnd"/>
      <w:r w:rsidRPr="003D5C53">
        <w:rPr>
          <w:rFonts w:ascii="Times New Roman" w:hAnsi="Times New Roman"/>
          <w:sz w:val="20"/>
          <w:szCs w:val="20"/>
        </w:rPr>
        <w:t xml:space="preserve">. </w:t>
      </w:r>
      <w:r w:rsidRPr="00D1337D">
        <w:rPr>
          <w:rFonts w:ascii="Times New Roman" w:hAnsi="Times New Roman"/>
          <w:i/>
          <w:sz w:val="20"/>
          <w:szCs w:val="20"/>
        </w:rPr>
        <w:t>Plant Cell Rep</w:t>
      </w:r>
      <w:r w:rsidRPr="003D5C53">
        <w:rPr>
          <w:rFonts w:ascii="Times New Roman" w:hAnsi="Times New Roman"/>
          <w:sz w:val="20"/>
          <w:szCs w:val="20"/>
        </w:rPr>
        <w:t xml:space="preserve"> </w:t>
      </w:r>
      <w:r w:rsidR="00236C04" w:rsidRPr="003D5C53">
        <w:rPr>
          <w:rFonts w:ascii="Times New Roman" w:hAnsi="Times New Roman"/>
          <w:sz w:val="20"/>
          <w:szCs w:val="20"/>
        </w:rPr>
        <w:t>19:351-357</w:t>
      </w:r>
    </w:p>
    <w:p w:rsidR="002B7D4E" w:rsidRDefault="00927517" w:rsidP="002B7D4E">
      <w:pPr>
        <w:ind w:left="-270"/>
        <w:rPr>
          <w:rFonts w:ascii="Times New Roman" w:hAnsi="Times New Roman"/>
          <w:sz w:val="20"/>
          <w:szCs w:val="20"/>
        </w:rPr>
      </w:pPr>
      <w:proofErr w:type="spellStart"/>
      <w:r w:rsidRPr="003D5C53">
        <w:rPr>
          <w:rFonts w:ascii="Times New Roman" w:hAnsi="Times New Roman"/>
          <w:sz w:val="20"/>
          <w:szCs w:val="20"/>
        </w:rPr>
        <w:lastRenderedPageBreak/>
        <w:t>Masanga</w:t>
      </w:r>
      <w:proofErr w:type="spellEnd"/>
      <w:r w:rsidRPr="003D5C53">
        <w:rPr>
          <w:rFonts w:ascii="Times New Roman" w:hAnsi="Times New Roman"/>
          <w:sz w:val="20"/>
          <w:szCs w:val="20"/>
        </w:rPr>
        <w:t xml:space="preserve"> J, </w:t>
      </w:r>
      <w:r w:rsidR="00D1337D" w:rsidRPr="003D5C53">
        <w:rPr>
          <w:rFonts w:ascii="Times New Roman" w:hAnsi="Times New Roman"/>
          <w:sz w:val="20"/>
          <w:szCs w:val="20"/>
        </w:rPr>
        <w:t xml:space="preserve">S </w:t>
      </w:r>
      <w:proofErr w:type="spellStart"/>
      <w:r w:rsidRPr="003D5C53">
        <w:rPr>
          <w:rFonts w:ascii="Times New Roman" w:hAnsi="Times New Roman"/>
          <w:sz w:val="20"/>
          <w:szCs w:val="20"/>
        </w:rPr>
        <w:t>Ommeh</w:t>
      </w:r>
      <w:proofErr w:type="spellEnd"/>
      <w:r w:rsidRPr="003D5C53">
        <w:rPr>
          <w:rFonts w:ascii="Times New Roman" w:hAnsi="Times New Roman"/>
          <w:sz w:val="20"/>
          <w:szCs w:val="20"/>
        </w:rPr>
        <w:t xml:space="preserve">, </w:t>
      </w:r>
      <w:r w:rsidR="00D1337D" w:rsidRPr="003D5C53">
        <w:rPr>
          <w:rFonts w:ascii="Times New Roman" w:hAnsi="Times New Roman"/>
          <w:sz w:val="20"/>
          <w:szCs w:val="20"/>
        </w:rPr>
        <w:t xml:space="preserve">R </w:t>
      </w:r>
      <w:proofErr w:type="spellStart"/>
      <w:r w:rsidRPr="003D5C53">
        <w:rPr>
          <w:rFonts w:ascii="Times New Roman" w:hAnsi="Times New Roman"/>
          <w:sz w:val="20"/>
          <w:szCs w:val="20"/>
        </w:rPr>
        <w:t>Kasili</w:t>
      </w:r>
      <w:proofErr w:type="spellEnd"/>
      <w:r w:rsidRPr="003D5C53">
        <w:rPr>
          <w:rFonts w:ascii="Times New Roman" w:hAnsi="Times New Roman"/>
          <w:sz w:val="20"/>
          <w:szCs w:val="20"/>
        </w:rPr>
        <w:t xml:space="preserve">, </w:t>
      </w:r>
      <w:proofErr w:type="gramStart"/>
      <w:r w:rsidR="00D1337D" w:rsidRPr="003D5C53">
        <w:rPr>
          <w:rFonts w:ascii="Times New Roman" w:hAnsi="Times New Roman"/>
          <w:sz w:val="20"/>
          <w:szCs w:val="20"/>
        </w:rPr>
        <w:t>A</w:t>
      </w:r>
      <w:proofErr w:type="gramEnd"/>
      <w:r w:rsidR="00D1337D" w:rsidRPr="003D5C53">
        <w:rPr>
          <w:rFonts w:ascii="Times New Roman" w:hAnsi="Times New Roman"/>
          <w:sz w:val="20"/>
          <w:szCs w:val="20"/>
        </w:rPr>
        <w:t xml:space="preserve"> </w:t>
      </w:r>
      <w:proofErr w:type="spellStart"/>
      <w:r w:rsidRPr="003D5C53">
        <w:rPr>
          <w:rFonts w:ascii="Times New Roman" w:hAnsi="Times New Roman"/>
          <w:sz w:val="20"/>
          <w:szCs w:val="20"/>
        </w:rPr>
        <w:t>Alakonya</w:t>
      </w:r>
      <w:proofErr w:type="spellEnd"/>
      <w:r w:rsidRPr="003D5C53">
        <w:rPr>
          <w:rFonts w:ascii="Times New Roman" w:hAnsi="Times New Roman"/>
          <w:sz w:val="20"/>
          <w:szCs w:val="20"/>
        </w:rPr>
        <w:t xml:space="preserve"> </w:t>
      </w:r>
      <w:r w:rsidR="00D1337D">
        <w:rPr>
          <w:rFonts w:ascii="Times New Roman" w:hAnsi="Times New Roman"/>
          <w:sz w:val="20"/>
          <w:szCs w:val="20"/>
        </w:rPr>
        <w:t>(</w:t>
      </w:r>
      <w:r w:rsidRPr="003D5C53">
        <w:rPr>
          <w:rFonts w:ascii="Times New Roman" w:hAnsi="Times New Roman"/>
          <w:sz w:val="20"/>
          <w:szCs w:val="20"/>
        </w:rPr>
        <w:t>2013)</w:t>
      </w:r>
      <w:r w:rsidR="00D1337D">
        <w:rPr>
          <w:rFonts w:ascii="Times New Roman" w:hAnsi="Times New Roman"/>
          <w:sz w:val="20"/>
          <w:szCs w:val="20"/>
        </w:rPr>
        <w:t>.</w:t>
      </w:r>
      <w:r w:rsidRPr="003D5C53">
        <w:rPr>
          <w:rFonts w:ascii="Times New Roman" w:hAnsi="Times New Roman"/>
          <w:sz w:val="20"/>
          <w:szCs w:val="20"/>
        </w:rPr>
        <w:t xml:space="preserve"> An optimized protocol for high frequency </w:t>
      </w:r>
      <w:r w:rsidR="00270307" w:rsidRPr="003D5C53">
        <w:rPr>
          <w:rFonts w:ascii="Times New Roman" w:hAnsi="Times New Roman"/>
          <w:sz w:val="20"/>
          <w:szCs w:val="20"/>
        </w:rPr>
        <w:t xml:space="preserve">regeneration of selected </w:t>
      </w:r>
    </w:p>
    <w:p w:rsidR="00927517" w:rsidRPr="003D5C53" w:rsidRDefault="00270307" w:rsidP="002B7D4E">
      <w:pPr>
        <w:ind w:left="360"/>
        <w:rPr>
          <w:rFonts w:ascii="Times New Roman" w:hAnsi="Times New Roman"/>
          <w:sz w:val="20"/>
          <w:szCs w:val="20"/>
        </w:rPr>
      </w:pPr>
      <w:proofErr w:type="gramStart"/>
      <w:r w:rsidRPr="003D5C53">
        <w:rPr>
          <w:rFonts w:ascii="Times New Roman" w:hAnsi="Times New Roman"/>
          <w:sz w:val="20"/>
          <w:szCs w:val="20"/>
        </w:rPr>
        <w:t>ground</w:t>
      </w:r>
      <w:r w:rsidR="00927517" w:rsidRPr="003D5C53">
        <w:rPr>
          <w:rFonts w:ascii="Times New Roman" w:hAnsi="Times New Roman"/>
          <w:sz w:val="20"/>
          <w:szCs w:val="20"/>
        </w:rPr>
        <w:t>nut</w:t>
      </w:r>
      <w:proofErr w:type="gramEnd"/>
      <w:r w:rsidR="00927517" w:rsidRPr="003D5C53">
        <w:rPr>
          <w:rFonts w:ascii="Times New Roman" w:hAnsi="Times New Roman"/>
          <w:sz w:val="20"/>
          <w:szCs w:val="20"/>
        </w:rPr>
        <w:t xml:space="preserve"> (</w:t>
      </w:r>
      <w:proofErr w:type="spellStart"/>
      <w:r w:rsidR="00927517" w:rsidRPr="003D5C53">
        <w:rPr>
          <w:rFonts w:ascii="Times New Roman" w:hAnsi="Times New Roman"/>
          <w:i/>
          <w:sz w:val="20"/>
          <w:szCs w:val="20"/>
        </w:rPr>
        <w:t>Arachis</w:t>
      </w:r>
      <w:proofErr w:type="spellEnd"/>
      <w:r w:rsidR="00927517" w:rsidRPr="003D5C53">
        <w:rPr>
          <w:rFonts w:ascii="Times New Roman" w:hAnsi="Times New Roman"/>
          <w:i/>
          <w:sz w:val="20"/>
          <w:szCs w:val="20"/>
        </w:rPr>
        <w:t xml:space="preserve"> </w:t>
      </w:r>
      <w:proofErr w:type="spellStart"/>
      <w:r w:rsidR="00927517" w:rsidRPr="003D5C53">
        <w:rPr>
          <w:rFonts w:ascii="Times New Roman" w:hAnsi="Times New Roman"/>
          <w:i/>
          <w:sz w:val="20"/>
          <w:szCs w:val="20"/>
        </w:rPr>
        <w:t>Hypogaea</w:t>
      </w:r>
      <w:proofErr w:type="spellEnd"/>
      <w:r w:rsidR="00927517" w:rsidRPr="003D5C53">
        <w:rPr>
          <w:rFonts w:ascii="Times New Roman" w:hAnsi="Times New Roman"/>
          <w:sz w:val="20"/>
          <w:szCs w:val="20"/>
        </w:rPr>
        <w:t xml:space="preserve"> L) </w:t>
      </w:r>
      <w:proofErr w:type="spellStart"/>
      <w:r w:rsidR="00927517" w:rsidRPr="003D5C53">
        <w:rPr>
          <w:rFonts w:ascii="Times New Roman" w:hAnsi="Times New Roman"/>
          <w:sz w:val="20"/>
          <w:szCs w:val="20"/>
        </w:rPr>
        <w:t>varities</w:t>
      </w:r>
      <w:proofErr w:type="spellEnd"/>
      <w:r w:rsidR="00927517" w:rsidRPr="003D5C53">
        <w:rPr>
          <w:rFonts w:ascii="Times New Roman" w:hAnsi="Times New Roman"/>
          <w:sz w:val="20"/>
          <w:szCs w:val="20"/>
        </w:rPr>
        <w:t xml:space="preserve"> from East Africa using cotyledons.</w:t>
      </w:r>
      <w:r w:rsidR="001B1EBA" w:rsidRPr="003D5C53">
        <w:rPr>
          <w:rFonts w:ascii="Times New Roman" w:hAnsi="Times New Roman"/>
          <w:sz w:val="20"/>
          <w:szCs w:val="20"/>
        </w:rPr>
        <w:t xml:space="preserve"> </w:t>
      </w:r>
      <w:r w:rsidR="00927517" w:rsidRPr="003D5C53">
        <w:rPr>
          <w:rFonts w:ascii="Times New Roman" w:hAnsi="Times New Roman"/>
          <w:sz w:val="20"/>
          <w:szCs w:val="20"/>
        </w:rPr>
        <w:t xml:space="preserve">International Journal of </w:t>
      </w:r>
      <w:r w:rsidR="00927517" w:rsidRPr="00D1337D">
        <w:rPr>
          <w:rFonts w:ascii="Times New Roman" w:hAnsi="Times New Roman"/>
          <w:i/>
          <w:sz w:val="20"/>
          <w:szCs w:val="20"/>
        </w:rPr>
        <w:t>Agriculture and Crop Sciences</w:t>
      </w:r>
      <w:r w:rsidRPr="003D5C53">
        <w:rPr>
          <w:rFonts w:ascii="Times New Roman" w:hAnsi="Times New Roman"/>
          <w:sz w:val="20"/>
          <w:szCs w:val="20"/>
        </w:rPr>
        <w:t xml:space="preserve"> </w:t>
      </w:r>
      <w:r w:rsidR="001B1EBA" w:rsidRPr="003D5C53">
        <w:rPr>
          <w:rFonts w:ascii="Times New Roman" w:hAnsi="Times New Roman"/>
          <w:sz w:val="20"/>
          <w:szCs w:val="20"/>
        </w:rPr>
        <w:t>6:1420-1421</w:t>
      </w:r>
    </w:p>
    <w:p w:rsidR="002B7D4E" w:rsidRPr="00D1337D" w:rsidRDefault="00975A93" w:rsidP="002B7D4E">
      <w:pPr>
        <w:ind w:left="-270"/>
        <w:rPr>
          <w:rFonts w:ascii="Times New Roman" w:hAnsi="Times New Roman"/>
          <w:i/>
          <w:sz w:val="20"/>
          <w:szCs w:val="20"/>
        </w:rPr>
      </w:pPr>
      <w:proofErr w:type="spellStart"/>
      <w:r w:rsidRPr="003D5C53">
        <w:rPr>
          <w:rFonts w:ascii="Times New Roman" w:hAnsi="Times New Roman"/>
          <w:sz w:val="20"/>
          <w:szCs w:val="20"/>
        </w:rPr>
        <w:t>Matand</w:t>
      </w:r>
      <w:proofErr w:type="spellEnd"/>
      <w:r w:rsidRPr="003D5C53">
        <w:rPr>
          <w:rFonts w:ascii="Times New Roman" w:hAnsi="Times New Roman"/>
          <w:sz w:val="20"/>
          <w:szCs w:val="20"/>
        </w:rPr>
        <w:t xml:space="preserve"> K, </w:t>
      </w:r>
      <w:r w:rsidR="00D1337D" w:rsidRPr="003D5C53">
        <w:rPr>
          <w:rFonts w:ascii="Times New Roman" w:hAnsi="Times New Roman"/>
          <w:sz w:val="20"/>
          <w:szCs w:val="20"/>
        </w:rPr>
        <w:t xml:space="preserve">CS </w:t>
      </w:r>
      <w:r w:rsidRPr="003D5C53">
        <w:rPr>
          <w:rFonts w:ascii="Times New Roman" w:hAnsi="Times New Roman"/>
          <w:sz w:val="20"/>
          <w:szCs w:val="20"/>
        </w:rPr>
        <w:t xml:space="preserve">Prakash </w:t>
      </w:r>
      <w:r w:rsidR="00D1337D">
        <w:rPr>
          <w:rFonts w:ascii="Times New Roman" w:hAnsi="Times New Roman"/>
          <w:sz w:val="20"/>
          <w:szCs w:val="20"/>
        </w:rPr>
        <w:t>(2007).</w:t>
      </w:r>
      <w:r w:rsidR="00430727">
        <w:rPr>
          <w:rFonts w:ascii="Times New Roman" w:hAnsi="Times New Roman"/>
          <w:sz w:val="20"/>
          <w:szCs w:val="20"/>
        </w:rPr>
        <w:t xml:space="preserve"> </w:t>
      </w:r>
      <w:r w:rsidR="001B1EBA" w:rsidRPr="003D5C53">
        <w:rPr>
          <w:rFonts w:ascii="Times New Roman" w:hAnsi="Times New Roman"/>
          <w:sz w:val="20"/>
          <w:szCs w:val="20"/>
        </w:rPr>
        <w:t xml:space="preserve">Evaluation of peanut genotypes for in vitro plant regeneration </w:t>
      </w:r>
      <w:r w:rsidRPr="003D5C53">
        <w:rPr>
          <w:rFonts w:ascii="Times New Roman" w:hAnsi="Times New Roman"/>
          <w:sz w:val="20"/>
          <w:szCs w:val="20"/>
        </w:rPr>
        <w:t xml:space="preserve">using </w:t>
      </w:r>
      <w:proofErr w:type="spellStart"/>
      <w:r w:rsidRPr="003D5C53">
        <w:rPr>
          <w:rFonts w:ascii="Times New Roman" w:hAnsi="Times New Roman"/>
          <w:sz w:val="20"/>
          <w:szCs w:val="20"/>
        </w:rPr>
        <w:t>thidiazuron</w:t>
      </w:r>
      <w:proofErr w:type="spellEnd"/>
      <w:r w:rsidRPr="003D5C53">
        <w:rPr>
          <w:rFonts w:ascii="Times New Roman" w:hAnsi="Times New Roman"/>
          <w:sz w:val="20"/>
          <w:szCs w:val="20"/>
        </w:rPr>
        <w:t xml:space="preserve">. </w:t>
      </w:r>
      <w:r w:rsidRPr="00D1337D">
        <w:rPr>
          <w:rFonts w:ascii="Times New Roman" w:hAnsi="Times New Roman"/>
          <w:i/>
          <w:sz w:val="20"/>
          <w:szCs w:val="20"/>
        </w:rPr>
        <w:t xml:space="preserve">J </w:t>
      </w:r>
    </w:p>
    <w:p w:rsidR="001B1EBA" w:rsidRPr="003D5C53" w:rsidRDefault="00975A93" w:rsidP="002B7D4E">
      <w:pPr>
        <w:ind w:left="360"/>
        <w:rPr>
          <w:rFonts w:ascii="Times New Roman" w:hAnsi="Times New Roman"/>
          <w:sz w:val="20"/>
          <w:szCs w:val="20"/>
        </w:rPr>
      </w:pPr>
      <w:proofErr w:type="spellStart"/>
      <w:r w:rsidRPr="00D1337D">
        <w:rPr>
          <w:rFonts w:ascii="Times New Roman" w:hAnsi="Times New Roman"/>
          <w:i/>
          <w:sz w:val="20"/>
          <w:szCs w:val="20"/>
        </w:rPr>
        <w:t>Biotechnol</w:t>
      </w:r>
      <w:proofErr w:type="spellEnd"/>
      <w:r w:rsidR="001B1EBA" w:rsidRPr="003D5C53">
        <w:rPr>
          <w:rFonts w:ascii="Times New Roman" w:hAnsi="Times New Roman"/>
          <w:sz w:val="20"/>
          <w:szCs w:val="20"/>
        </w:rPr>
        <w:t xml:space="preserve"> 130:202- 207</w:t>
      </w:r>
    </w:p>
    <w:p w:rsidR="002B7D4E" w:rsidRDefault="00975A93" w:rsidP="002B7D4E">
      <w:pPr>
        <w:ind w:left="-270"/>
        <w:rPr>
          <w:rFonts w:ascii="Times New Roman" w:hAnsi="Times New Roman"/>
          <w:sz w:val="20"/>
          <w:szCs w:val="20"/>
        </w:rPr>
      </w:pPr>
      <w:proofErr w:type="spellStart"/>
      <w:r w:rsidRPr="003D5C53">
        <w:rPr>
          <w:rFonts w:ascii="Times New Roman" w:hAnsi="Times New Roman"/>
          <w:sz w:val="20"/>
          <w:szCs w:val="20"/>
        </w:rPr>
        <w:t>McKently</w:t>
      </w:r>
      <w:proofErr w:type="spellEnd"/>
      <w:r w:rsidRPr="003D5C53">
        <w:rPr>
          <w:rFonts w:ascii="Times New Roman" w:hAnsi="Times New Roman"/>
          <w:sz w:val="20"/>
          <w:szCs w:val="20"/>
        </w:rPr>
        <w:t xml:space="preserve"> AH, </w:t>
      </w:r>
      <w:r w:rsidR="00430727" w:rsidRPr="003D5C53">
        <w:rPr>
          <w:rFonts w:ascii="Times New Roman" w:hAnsi="Times New Roman"/>
          <w:sz w:val="20"/>
          <w:szCs w:val="20"/>
        </w:rPr>
        <w:t xml:space="preserve">GA </w:t>
      </w:r>
      <w:r w:rsidRPr="003D5C53">
        <w:rPr>
          <w:rFonts w:ascii="Times New Roman" w:hAnsi="Times New Roman"/>
          <w:sz w:val="20"/>
          <w:szCs w:val="20"/>
        </w:rPr>
        <w:t xml:space="preserve">Moore, </w:t>
      </w:r>
      <w:r w:rsidR="00430727" w:rsidRPr="003D5C53">
        <w:rPr>
          <w:rFonts w:ascii="Times New Roman" w:hAnsi="Times New Roman"/>
          <w:sz w:val="20"/>
          <w:szCs w:val="20"/>
        </w:rPr>
        <w:t xml:space="preserve">FP </w:t>
      </w:r>
      <w:r w:rsidRPr="003D5C53">
        <w:rPr>
          <w:rFonts w:ascii="Times New Roman" w:hAnsi="Times New Roman"/>
          <w:sz w:val="20"/>
          <w:szCs w:val="20"/>
        </w:rPr>
        <w:t xml:space="preserve">Gardner </w:t>
      </w:r>
      <w:r w:rsidR="00236C04" w:rsidRPr="003D5C53">
        <w:rPr>
          <w:rFonts w:ascii="Times New Roman" w:hAnsi="Times New Roman"/>
          <w:sz w:val="20"/>
          <w:szCs w:val="20"/>
        </w:rPr>
        <w:t xml:space="preserve">(1990) </w:t>
      </w:r>
      <w:r w:rsidR="00430727">
        <w:rPr>
          <w:rFonts w:ascii="Times New Roman" w:hAnsi="Times New Roman"/>
          <w:sz w:val="20"/>
          <w:szCs w:val="20"/>
        </w:rPr>
        <w:t>.</w:t>
      </w:r>
      <w:r w:rsidR="00236C04" w:rsidRPr="003D5C53">
        <w:rPr>
          <w:rFonts w:ascii="Times New Roman" w:hAnsi="Times New Roman"/>
          <w:sz w:val="20"/>
          <w:szCs w:val="20"/>
        </w:rPr>
        <w:t>In vitro plant regeneration of pean</w:t>
      </w:r>
      <w:r w:rsidRPr="003D5C53">
        <w:rPr>
          <w:rFonts w:ascii="Times New Roman" w:hAnsi="Times New Roman"/>
          <w:sz w:val="20"/>
          <w:szCs w:val="20"/>
        </w:rPr>
        <w:t xml:space="preserve">ut from seed explants. </w:t>
      </w:r>
      <w:r w:rsidRPr="00430727">
        <w:rPr>
          <w:rFonts w:ascii="Times New Roman" w:hAnsi="Times New Roman"/>
          <w:i/>
          <w:sz w:val="20"/>
          <w:szCs w:val="20"/>
        </w:rPr>
        <w:t xml:space="preserve">Crop </w:t>
      </w:r>
      <w:proofErr w:type="spellStart"/>
      <w:r w:rsidRPr="00430727">
        <w:rPr>
          <w:rFonts w:ascii="Times New Roman" w:hAnsi="Times New Roman"/>
          <w:i/>
          <w:sz w:val="20"/>
          <w:szCs w:val="20"/>
        </w:rPr>
        <w:t>Sci</w:t>
      </w:r>
      <w:proofErr w:type="spellEnd"/>
      <w:r w:rsidRPr="003D5C53">
        <w:rPr>
          <w:rFonts w:ascii="Times New Roman" w:hAnsi="Times New Roman"/>
          <w:sz w:val="20"/>
          <w:szCs w:val="20"/>
        </w:rPr>
        <w:t xml:space="preserve"> </w:t>
      </w:r>
      <w:r w:rsidR="00236C04" w:rsidRPr="003D5C53">
        <w:rPr>
          <w:rFonts w:ascii="Times New Roman" w:hAnsi="Times New Roman"/>
          <w:sz w:val="20"/>
          <w:szCs w:val="20"/>
        </w:rPr>
        <w:t xml:space="preserve">30: </w:t>
      </w:r>
    </w:p>
    <w:p w:rsidR="00236C04" w:rsidRPr="003D5C53" w:rsidRDefault="00236C04" w:rsidP="002B7D4E">
      <w:pPr>
        <w:ind w:left="450"/>
        <w:rPr>
          <w:rFonts w:ascii="Times New Roman" w:hAnsi="Times New Roman"/>
          <w:sz w:val="20"/>
          <w:szCs w:val="20"/>
        </w:rPr>
      </w:pPr>
      <w:r w:rsidRPr="003D5C53">
        <w:rPr>
          <w:rFonts w:ascii="Times New Roman" w:hAnsi="Times New Roman"/>
          <w:sz w:val="20"/>
          <w:szCs w:val="20"/>
        </w:rPr>
        <w:t>192-196</w:t>
      </w:r>
    </w:p>
    <w:p w:rsidR="002B7D4E" w:rsidRPr="00430727" w:rsidRDefault="001B1EBA" w:rsidP="002B7D4E">
      <w:pPr>
        <w:ind w:left="-270"/>
        <w:rPr>
          <w:rFonts w:ascii="Times New Roman" w:hAnsi="Times New Roman"/>
          <w:i/>
          <w:sz w:val="20"/>
          <w:szCs w:val="20"/>
        </w:rPr>
      </w:pPr>
      <w:proofErr w:type="spellStart"/>
      <w:r w:rsidRPr="003D5C53">
        <w:rPr>
          <w:rFonts w:ascii="Times New Roman" w:hAnsi="Times New Roman"/>
          <w:sz w:val="20"/>
          <w:szCs w:val="20"/>
        </w:rPr>
        <w:t>Murashige</w:t>
      </w:r>
      <w:proofErr w:type="spellEnd"/>
      <w:r w:rsidRPr="003D5C53">
        <w:rPr>
          <w:rFonts w:ascii="Times New Roman" w:hAnsi="Times New Roman"/>
          <w:sz w:val="20"/>
          <w:szCs w:val="20"/>
        </w:rPr>
        <w:t xml:space="preserve"> T, </w:t>
      </w:r>
      <w:r w:rsidR="00430727" w:rsidRPr="003D5C53">
        <w:rPr>
          <w:rFonts w:ascii="Times New Roman" w:hAnsi="Times New Roman"/>
          <w:sz w:val="20"/>
          <w:szCs w:val="20"/>
        </w:rPr>
        <w:t xml:space="preserve">F </w:t>
      </w:r>
      <w:proofErr w:type="spellStart"/>
      <w:r w:rsidRPr="003D5C53">
        <w:rPr>
          <w:rFonts w:ascii="Times New Roman" w:hAnsi="Times New Roman"/>
          <w:sz w:val="20"/>
          <w:szCs w:val="20"/>
        </w:rPr>
        <w:t>Skoog</w:t>
      </w:r>
      <w:proofErr w:type="spellEnd"/>
      <w:r w:rsidRPr="003D5C53">
        <w:rPr>
          <w:rFonts w:ascii="Times New Roman" w:hAnsi="Times New Roman"/>
          <w:sz w:val="20"/>
          <w:szCs w:val="20"/>
        </w:rPr>
        <w:t xml:space="preserve"> </w:t>
      </w:r>
      <w:r w:rsidR="00430727">
        <w:rPr>
          <w:rFonts w:ascii="Times New Roman" w:hAnsi="Times New Roman"/>
          <w:sz w:val="20"/>
          <w:szCs w:val="20"/>
        </w:rPr>
        <w:t xml:space="preserve">(1962). </w:t>
      </w:r>
      <w:r w:rsidRPr="003D5C53">
        <w:rPr>
          <w:rFonts w:ascii="Times New Roman" w:hAnsi="Times New Roman"/>
          <w:sz w:val="20"/>
          <w:szCs w:val="20"/>
        </w:rPr>
        <w:t xml:space="preserve">A revised medium for rapid growth and bio assays with tobacco </w:t>
      </w:r>
      <w:r w:rsidR="00975A93" w:rsidRPr="003D5C53">
        <w:rPr>
          <w:rFonts w:ascii="Times New Roman" w:hAnsi="Times New Roman"/>
          <w:sz w:val="20"/>
          <w:szCs w:val="20"/>
        </w:rPr>
        <w:t xml:space="preserve">tissue cultures. </w:t>
      </w:r>
      <w:proofErr w:type="spellStart"/>
      <w:r w:rsidR="00975A93" w:rsidRPr="00430727">
        <w:rPr>
          <w:rFonts w:ascii="Times New Roman" w:hAnsi="Times New Roman"/>
          <w:i/>
          <w:sz w:val="20"/>
          <w:szCs w:val="20"/>
        </w:rPr>
        <w:t>Physiol</w:t>
      </w:r>
      <w:proofErr w:type="spellEnd"/>
      <w:r w:rsidR="00975A93" w:rsidRPr="00430727">
        <w:rPr>
          <w:rFonts w:ascii="Times New Roman" w:hAnsi="Times New Roman"/>
          <w:i/>
          <w:sz w:val="20"/>
          <w:szCs w:val="20"/>
        </w:rPr>
        <w:t xml:space="preserve"> </w:t>
      </w:r>
    </w:p>
    <w:p w:rsidR="001B1EBA" w:rsidRPr="003D5C53" w:rsidRDefault="00975A93" w:rsidP="002B7D4E">
      <w:pPr>
        <w:ind w:left="450"/>
        <w:rPr>
          <w:rFonts w:ascii="Times New Roman" w:hAnsi="Times New Roman"/>
          <w:sz w:val="20"/>
          <w:szCs w:val="20"/>
        </w:rPr>
      </w:pPr>
      <w:proofErr w:type="spellStart"/>
      <w:r w:rsidRPr="00430727">
        <w:rPr>
          <w:rFonts w:ascii="Times New Roman" w:hAnsi="Times New Roman"/>
          <w:i/>
          <w:sz w:val="20"/>
          <w:szCs w:val="20"/>
        </w:rPr>
        <w:t>Planta</w:t>
      </w:r>
      <w:proofErr w:type="spellEnd"/>
      <w:r w:rsidR="001B1EBA" w:rsidRPr="00430727">
        <w:rPr>
          <w:rFonts w:ascii="Times New Roman" w:hAnsi="Times New Roman"/>
          <w:i/>
          <w:sz w:val="20"/>
          <w:szCs w:val="20"/>
        </w:rPr>
        <w:t xml:space="preserve"> </w:t>
      </w:r>
      <w:r w:rsidR="001B1EBA" w:rsidRPr="003D5C53">
        <w:rPr>
          <w:rFonts w:ascii="Times New Roman" w:hAnsi="Times New Roman"/>
          <w:sz w:val="20"/>
          <w:szCs w:val="20"/>
        </w:rPr>
        <w:t>15:473-497</w:t>
      </w:r>
    </w:p>
    <w:p w:rsidR="002B7D4E" w:rsidRDefault="00DF16B4" w:rsidP="002B7D4E">
      <w:pPr>
        <w:ind w:left="-270"/>
        <w:rPr>
          <w:rFonts w:ascii="Times New Roman" w:hAnsi="Times New Roman"/>
          <w:sz w:val="20"/>
          <w:szCs w:val="20"/>
        </w:rPr>
      </w:pPr>
      <w:proofErr w:type="spellStart"/>
      <w:r w:rsidRPr="003D5C53">
        <w:rPr>
          <w:rFonts w:ascii="Times New Roman" w:hAnsi="Times New Roman"/>
          <w:sz w:val="20"/>
          <w:szCs w:val="20"/>
        </w:rPr>
        <w:t>Palanivel</w:t>
      </w:r>
      <w:proofErr w:type="spellEnd"/>
      <w:r w:rsidRPr="003D5C53">
        <w:rPr>
          <w:rFonts w:ascii="Times New Roman" w:hAnsi="Times New Roman"/>
          <w:sz w:val="20"/>
          <w:szCs w:val="20"/>
        </w:rPr>
        <w:t xml:space="preserve"> S, </w:t>
      </w:r>
      <w:r w:rsidR="00430727" w:rsidRPr="003D5C53">
        <w:rPr>
          <w:rFonts w:ascii="Times New Roman" w:hAnsi="Times New Roman"/>
          <w:sz w:val="20"/>
          <w:szCs w:val="20"/>
        </w:rPr>
        <w:t xml:space="preserve">S </w:t>
      </w:r>
      <w:proofErr w:type="spellStart"/>
      <w:r w:rsidRPr="003D5C53">
        <w:rPr>
          <w:rFonts w:ascii="Times New Roman" w:hAnsi="Times New Roman"/>
          <w:sz w:val="20"/>
          <w:szCs w:val="20"/>
        </w:rPr>
        <w:t>Parvathi</w:t>
      </w:r>
      <w:proofErr w:type="spellEnd"/>
      <w:r w:rsidRPr="003D5C53">
        <w:rPr>
          <w:rFonts w:ascii="Times New Roman" w:hAnsi="Times New Roman"/>
          <w:sz w:val="20"/>
          <w:szCs w:val="20"/>
        </w:rPr>
        <w:t xml:space="preserve">, </w:t>
      </w:r>
      <w:r w:rsidR="00430727" w:rsidRPr="003D5C53">
        <w:rPr>
          <w:rFonts w:ascii="Times New Roman" w:hAnsi="Times New Roman"/>
          <w:sz w:val="20"/>
          <w:szCs w:val="20"/>
        </w:rPr>
        <w:t xml:space="preserve">N </w:t>
      </w:r>
      <w:proofErr w:type="spellStart"/>
      <w:r w:rsidRPr="003D5C53">
        <w:rPr>
          <w:rFonts w:ascii="Times New Roman" w:hAnsi="Times New Roman"/>
          <w:sz w:val="20"/>
          <w:szCs w:val="20"/>
        </w:rPr>
        <w:t>Jayabalan</w:t>
      </w:r>
      <w:proofErr w:type="spellEnd"/>
      <w:r w:rsidRPr="003D5C53">
        <w:rPr>
          <w:rFonts w:ascii="Times New Roman" w:hAnsi="Times New Roman"/>
          <w:sz w:val="20"/>
          <w:szCs w:val="20"/>
        </w:rPr>
        <w:t xml:space="preserve"> (2002)</w:t>
      </w:r>
      <w:r w:rsidR="00430727">
        <w:rPr>
          <w:rFonts w:ascii="Times New Roman" w:hAnsi="Times New Roman"/>
          <w:sz w:val="20"/>
          <w:szCs w:val="20"/>
        </w:rPr>
        <w:t>.</w:t>
      </w:r>
      <w:r w:rsidRPr="003D5C53">
        <w:rPr>
          <w:rFonts w:ascii="Times New Roman" w:hAnsi="Times New Roman"/>
          <w:sz w:val="20"/>
          <w:szCs w:val="20"/>
        </w:rPr>
        <w:t xml:space="preserve"> Callus induction and plantlet regeneration from mature </w:t>
      </w:r>
      <w:proofErr w:type="spellStart"/>
      <w:r w:rsidRPr="003D5C53">
        <w:rPr>
          <w:rFonts w:ascii="Times New Roman" w:hAnsi="Times New Roman"/>
          <w:sz w:val="20"/>
          <w:szCs w:val="20"/>
        </w:rPr>
        <w:t>cotyledonary</w:t>
      </w:r>
      <w:proofErr w:type="spellEnd"/>
      <w:r w:rsidRPr="003D5C53">
        <w:rPr>
          <w:rFonts w:ascii="Times New Roman" w:hAnsi="Times New Roman"/>
          <w:sz w:val="20"/>
          <w:szCs w:val="20"/>
        </w:rPr>
        <w:t xml:space="preserve"> </w:t>
      </w:r>
    </w:p>
    <w:p w:rsidR="00A00B94" w:rsidRPr="003D5C53" w:rsidRDefault="00DF16B4" w:rsidP="002B7D4E">
      <w:pPr>
        <w:ind w:left="450"/>
        <w:rPr>
          <w:rFonts w:ascii="Times New Roman" w:hAnsi="Times New Roman"/>
          <w:sz w:val="20"/>
          <w:szCs w:val="20"/>
        </w:rPr>
      </w:pPr>
      <w:proofErr w:type="gramStart"/>
      <w:r w:rsidRPr="003D5C53">
        <w:rPr>
          <w:rFonts w:ascii="Times New Roman" w:hAnsi="Times New Roman"/>
          <w:sz w:val="20"/>
          <w:szCs w:val="20"/>
        </w:rPr>
        <w:t>segment</w:t>
      </w:r>
      <w:proofErr w:type="gramEnd"/>
      <w:r w:rsidRPr="003D5C53">
        <w:rPr>
          <w:rFonts w:ascii="Times New Roman" w:hAnsi="Times New Roman"/>
          <w:sz w:val="20"/>
          <w:szCs w:val="20"/>
        </w:rPr>
        <w:t xml:space="preserve"> of groundnut (</w:t>
      </w:r>
      <w:proofErr w:type="spellStart"/>
      <w:r w:rsidRPr="003D5C53">
        <w:rPr>
          <w:rFonts w:ascii="Times New Roman" w:hAnsi="Times New Roman"/>
          <w:i/>
          <w:sz w:val="20"/>
          <w:szCs w:val="20"/>
        </w:rPr>
        <w:t>Arachis</w:t>
      </w:r>
      <w:proofErr w:type="spellEnd"/>
      <w:r w:rsidRPr="003D5C53">
        <w:rPr>
          <w:rFonts w:ascii="Times New Roman" w:hAnsi="Times New Roman"/>
          <w:i/>
          <w:sz w:val="20"/>
          <w:szCs w:val="20"/>
        </w:rPr>
        <w:t xml:space="preserve"> </w:t>
      </w:r>
      <w:proofErr w:type="spellStart"/>
      <w:r w:rsidRPr="003D5C53">
        <w:rPr>
          <w:rFonts w:ascii="Times New Roman" w:hAnsi="Times New Roman"/>
          <w:i/>
          <w:sz w:val="20"/>
          <w:szCs w:val="20"/>
        </w:rPr>
        <w:t>hypogaea</w:t>
      </w:r>
      <w:proofErr w:type="spellEnd"/>
      <w:r w:rsidRPr="003D5C53">
        <w:rPr>
          <w:rFonts w:ascii="Times New Roman" w:hAnsi="Times New Roman"/>
          <w:i/>
          <w:sz w:val="20"/>
          <w:szCs w:val="20"/>
        </w:rPr>
        <w:t xml:space="preserve"> </w:t>
      </w:r>
      <w:r w:rsidR="00975A93" w:rsidRPr="003D5C53">
        <w:rPr>
          <w:rFonts w:ascii="Times New Roman" w:hAnsi="Times New Roman"/>
          <w:sz w:val="20"/>
          <w:szCs w:val="20"/>
        </w:rPr>
        <w:t xml:space="preserve">L.). </w:t>
      </w:r>
      <w:r w:rsidR="00975A93" w:rsidRPr="00430727">
        <w:rPr>
          <w:rFonts w:ascii="Times New Roman" w:hAnsi="Times New Roman"/>
          <w:i/>
          <w:sz w:val="20"/>
          <w:szCs w:val="20"/>
        </w:rPr>
        <w:t xml:space="preserve">J </w:t>
      </w:r>
      <w:r w:rsidR="00953626" w:rsidRPr="00430727">
        <w:rPr>
          <w:rFonts w:ascii="Times New Roman" w:hAnsi="Times New Roman"/>
          <w:i/>
          <w:sz w:val="20"/>
          <w:szCs w:val="20"/>
        </w:rPr>
        <w:t xml:space="preserve">Plant </w:t>
      </w:r>
      <w:proofErr w:type="spellStart"/>
      <w:r w:rsidR="00953626" w:rsidRPr="00430727">
        <w:rPr>
          <w:rFonts w:ascii="Times New Roman" w:hAnsi="Times New Roman"/>
          <w:i/>
          <w:sz w:val="20"/>
          <w:szCs w:val="20"/>
        </w:rPr>
        <w:t>Biol</w:t>
      </w:r>
      <w:proofErr w:type="spellEnd"/>
      <w:r w:rsidRPr="003D5C53">
        <w:rPr>
          <w:rFonts w:ascii="Times New Roman" w:hAnsi="Times New Roman"/>
          <w:sz w:val="20"/>
          <w:szCs w:val="20"/>
        </w:rPr>
        <w:t xml:space="preserve"> 45:22-27.</w:t>
      </w:r>
      <w:r w:rsidR="00A00B94" w:rsidRPr="003D5C53">
        <w:rPr>
          <w:rFonts w:ascii="Times New Roman" w:hAnsi="Times New Roman"/>
          <w:sz w:val="20"/>
          <w:szCs w:val="20"/>
        </w:rPr>
        <w:t xml:space="preserve"> </w:t>
      </w:r>
      <w:hyperlink r:id="rId97" w:history="1">
        <w:r w:rsidR="00A00B94" w:rsidRPr="003D5C53">
          <w:rPr>
            <w:rStyle w:val="Hyperlink"/>
            <w:rFonts w:ascii="Times New Roman" w:hAnsi="Times New Roman"/>
            <w:sz w:val="20"/>
            <w:szCs w:val="20"/>
          </w:rPr>
          <w:t>https://doi.org/10.1007/BF03030428</w:t>
        </w:r>
      </w:hyperlink>
    </w:p>
    <w:p w:rsidR="002B7D4E" w:rsidRDefault="00975A93" w:rsidP="002B7D4E">
      <w:pPr>
        <w:ind w:left="-270"/>
        <w:rPr>
          <w:rFonts w:ascii="Times New Roman" w:hAnsi="Times New Roman"/>
          <w:i/>
          <w:sz w:val="20"/>
          <w:szCs w:val="20"/>
        </w:rPr>
      </w:pPr>
      <w:proofErr w:type="spellStart"/>
      <w:r w:rsidRPr="003D5C53">
        <w:rPr>
          <w:rFonts w:ascii="Times New Roman" w:hAnsi="Times New Roman"/>
          <w:sz w:val="20"/>
          <w:szCs w:val="20"/>
        </w:rPr>
        <w:t>Sanyal</w:t>
      </w:r>
      <w:proofErr w:type="spellEnd"/>
      <w:r w:rsidRPr="003D5C53">
        <w:rPr>
          <w:rFonts w:ascii="Times New Roman" w:hAnsi="Times New Roman"/>
          <w:sz w:val="20"/>
          <w:szCs w:val="20"/>
        </w:rPr>
        <w:t xml:space="preserve"> I, </w:t>
      </w:r>
      <w:r w:rsidR="00430727" w:rsidRPr="003D5C53">
        <w:rPr>
          <w:rFonts w:ascii="Times New Roman" w:hAnsi="Times New Roman"/>
          <w:sz w:val="20"/>
          <w:szCs w:val="20"/>
        </w:rPr>
        <w:t xml:space="preserve">A K </w:t>
      </w:r>
      <w:r w:rsidRPr="003D5C53">
        <w:rPr>
          <w:rFonts w:ascii="Times New Roman" w:hAnsi="Times New Roman"/>
          <w:sz w:val="20"/>
          <w:szCs w:val="20"/>
        </w:rPr>
        <w:t xml:space="preserve">Singh, </w:t>
      </w:r>
      <w:r w:rsidR="00430727" w:rsidRPr="003D5C53">
        <w:rPr>
          <w:rFonts w:ascii="Times New Roman" w:hAnsi="Times New Roman"/>
          <w:sz w:val="20"/>
          <w:szCs w:val="20"/>
        </w:rPr>
        <w:t xml:space="preserve">DV </w:t>
      </w:r>
      <w:proofErr w:type="spellStart"/>
      <w:r w:rsidRPr="003D5C53">
        <w:rPr>
          <w:rFonts w:ascii="Times New Roman" w:hAnsi="Times New Roman"/>
          <w:sz w:val="20"/>
          <w:szCs w:val="20"/>
        </w:rPr>
        <w:t>Amla</w:t>
      </w:r>
      <w:proofErr w:type="spellEnd"/>
      <w:r w:rsidRPr="003D5C53">
        <w:rPr>
          <w:rFonts w:ascii="Times New Roman" w:hAnsi="Times New Roman"/>
          <w:sz w:val="20"/>
          <w:szCs w:val="20"/>
        </w:rPr>
        <w:t xml:space="preserve"> </w:t>
      </w:r>
      <w:r w:rsidR="003C3A4F" w:rsidRPr="003D5C53">
        <w:rPr>
          <w:rFonts w:ascii="Times New Roman" w:hAnsi="Times New Roman"/>
          <w:sz w:val="20"/>
          <w:szCs w:val="20"/>
        </w:rPr>
        <w:t>(2003)</w:t>
      </w:r>
      <w:r w:rsidR="00430727">
        <w:rPr>
          <w:rFonts w:ascii="Times New Roman" w:hAnsi="Times New Roman"/>
          <w:sz w:val="20"/>
          <w:szCs w:val="20"/>
        </w:rPr>
        <w:t>.</w:t>
      </w:r>
      <w:r w:rsidR="003C3A4F" w:rsidRPr="003D5C53">
        <w:rPr>
          <w:rFonts w:ascii="Times New Roman" w:hAnsi="Times New Roman"/>
          <w:sz w:val="20"/>
          <w:szCs w:val="20"/>
        </w:rPr>
        <w:t xml:space="preserve"> </w:t>
      </w:r>
      <w:r w:rsidR="003C3A4F" w:rsidRPr="003D5C53">
        <w:rPr>
          <w:rFonts w:ascii="Times New Roman" w:hAnsi="Times New Roman"/>
          <w:i/>
          <w:sz w:val="20"/>
          <w:szCs w:val="20"/>
        </w:rPr>
        <w:t xml:space="preserve">Agrobacterium </w:t>
      </w:r>
      <w:proofErr w:type="spellStart"/>
      <w:r w:rsidR="003C3A4F" w:rsidRPr="003D5C53">
        <w:rPr>
          <w:rFonts w:ascii="Times New Roman" w:hAnsi="Times New Roman"/>
          <w:i/>
          <w:sz w:val="20"/>
          <w:szCs w:val="20"/>
        </w:rPr>
        <w:t>tumefaciens</w:t>
      </w:r>
      <w:proofErr w:type="spellEnd"/>
      <w:r w:rsidR="003C3A4F" w:rsidRPr="003D5C53">
        <w:rPr>
          <w:rFonts w:ascii="Times New Roman" w:hAnsi="Times New Roman"/>
          <w:sz w:val="20"/>
          <w:szCs w:val="20"/>
        </w:rPr>
        <w:t xml:space="preserve"> mediated transformation of Chickpea (</w:t>
      </w:r>
      <w:proofErr w:type="spellStart"/>
      <w:r w:rsidR="003C3A4F" w:rsidRPr="003D5C53">
        <w:rPr>
          <w:rFonts w:ascii="Times New Roman" w:hAnsi="Times New Roman"/>
          <w:i/>
          <w:sz w:val="20"/>
          <w:szCs w:val="20"/>
        </w:rPr>
        <w:t>Cicer</w:t>
      </w:r>
      <w:proofErr w:type="spellEnd"/>
      <w:r w:rsidR="003C3A4F" w:rsidRPr="003D5C53">
        <w:rPr>
          <w:rFonts w:ascii="Times New Roman" w:hAnsi="Times New Roman"/>
          <w:i/>
          <w:sz w:val="20"/>
          <w:szCs w:val="20"/>
        </w:rPr>
        <w:t xml:space="preserve"> </w:t>
      </w:r>
    </w:p>
    <w:p w:rsidR="00A00B94" w:rsidRPr="003D5C53" w:rsidRDefault="003C3A4F" w:rsidP="002B7D4E">
      <w:pPr>
        <w:ind w:left="450"/>
        <w:rPr>
          <w:rFonts w:ascii="Times New Roman" w:hAnsi="Times New Roman"/>
          <w:sz w:val="20"/>
          <w:szCs w:val="20"/>
        </w:rPr>
      </w:pPr>
      <w:proofErr w:type="spellStart"/>
      <w:proofErr w:type="gramStart"/>
      <w:r w:rsidRPr="003D5C53">
        <w:rPr>
          <w:rFonts w:ascii="Times New Roman" w:hAnsi="Times New Roman"/>
          <w:i/>
          <w:sz w:val="20"/>
          <w:szCs w:val="20"/>
        </w:rPr>
        <w:t>arietinum</w:t>
      </w:r>
      <w:proofErr w:type="spellEnd"/>
      <w:proofErr w:type="gramEnd"/>
      <w:r w:rsidRPr="003D5C53">
        <w:rPr>
          <w:rFonts w:ascii="Times New Roman" w:hAnsi="Times New Roman"/>
          <w:sz w:val="20"/>
          <w:szCs w:val="20"/>
        </w:rPr>
        <w:t xml:space="preserve"> L.) </w:t>
      </w:r>
      <w:proofErr w:type="gramStart"/>
      <w:r w:rsidRPr="003D5C53">
        <w:rPr>
          <w:rFonts w:ascii="Times New Roman" w:hAnsi="Times New Roman"/>
          <w:sz w:val="20"/>
          <w:szCs w:val="20"/>
        </w:rPr>
        <w:t>using</w:t>
      </w:r>
      <w:proofErr w:type="gramEnd"/>
      <w:r w:rsidRPr="003D5C53">
        <w:rPr>
          <w:rFonts w:ascii="Times New Roman" w:hAnsi="Times New Roman"/>
          <w:sz w:val="20"/>
          <w:szCs w:val="20"/>
        </w:rPr>
        <w:t xml:space="preserve"> mature embryonic axes and </w:t>
      </w:r>
      <w:proofErr w:type="spellStart"/>
      <w:r w:rsidRPr="003D5C53">
        <w:rPr>
          <w:rFonts w:ascii="Times New Roman" w:hAnsi="Times New Roman"/>
          <w:sz w:val="20"/>
          <w:szCs w:val="20"/>
        </w:rPr>
        <w:t>cotyledonary</w:t>
      </w:r>
      <w:proofErr w:type="spellEnd"/>
      <w:r w:rsidRPr="003D5C53">
        <w:rPr>
          <w:rFonts w:ascii="Times New Roman" w:hAnsi="Times New Roman"/>
          <w:sz w:val="20"/>
          <w:szCs w:val="20"/>
        </w:rPr>
        <w:t xml:space="preserve"> nodes.</w:t>
      </w:r>
      <w:r w:rsidR="00975A93" w:rsidRPr="003D5C53">
        <w:rPr>
          <w:rFonts w:ascii="Times New Roman" w:hAnsi="Times New Roman"/>
          <w:sz w:val="20"/>
          <w:szCs w:val="20"/>
        </w:rPr>
        <w:t xml:space="preserve"> </w:t>
      </w:r>
      <w:r w:rsidRPr="00430727">
        <w:rPr>
          <w:rFonts w:ascii="Times New Roman" w:hAnsi="Times New Roman"/>
          <w:i/>
          <w:sz w:val="20"/>
          <w:szCs w:val="20"/>
        </w:rPr>
        <w:t xml:space="preserve">Indian J </w:t>
      </w:r>
      <w:proofErr w:type="spellStart"/>
      <w:r w:rsidRPr="00430727">
        <w:rPr>
          <w:rFonts w:ascii="Times New Roman" w:hAnsi="Times New Roman"/>
          <w:i/>
          <w:sz w:val="20"/>
          <w:szCs w:val="20"/>
        </w:rPr>
        <w:t>Biotechnol</w:t>
      </w:r>
      <w:proofErr w:type="spellEnd"/>
      <w:r w:rsidRPr="003D5C53">
        <w:rPr>
          <w:rFonts w:ascii="Times New Roman" w:hAnsi="Times New Roman"/>
          <w:sz w:val="20"/>
          <w:szCs w:val="20"/>
        </w:rPr>
        <w:t xml:space="preserve"> 2:524-532</w:t>
      </w:r>
    </w:p>
    <w:p w:rsidR="00430727" w:rsidRDefault="00A00B94" w:rsidP="00430727">
      <w:pPr>
        <w:ind w:left="-270"/>
        <w:rPr>
          <w:rFonts w:ascii="Times New Roman" w:hAnsi="Times New Roman"/>
          <w:sz w:val="20"/>
          <w:szCs w:val="20"/>
        </w:rPr>
      </w:pPr>
      <w:r w:rsidRPr="003D5C53">
        <w:rPr>
          <w:rFonts w:ascii="Times New Roman" w:hAnsi="Times New Roman"/>
          <w:sz w:val="20"/>
          <w:szCs w:val="20"/>
        </w:rPr>
        <w:t xml:space="preserve">Shan L, </w:t>
      </w:r>
      <w:r w:rsidR="00430727" w:rsidRPr="003D5C53">
        <w:rPr>
          <w:rFonts w:ascii="Times New Roman" w:hAnsi="Times New Roman"/>
          <w:sz w:val="20"/>
          <w:szCs w:val="20"/>
        </w:rPr>
        <w:t xml:space="preserve">G </w:t>
      </w:r>
      <w:r w:rsidRPr="003D5C53">
        <w:rPr>
          <w:rFonts w:ascii="Times New Roman" w:hAnsi="Times New Roman"/>
          <w:sz w:val="20"/>
          <w:szCs w:val="20"/>
        </w:rPr>
        <w:t xml:space="preserve">Tang, </w:t>
      </w:r>
      <w:r w:rsidR="00430727" w:rsidRPr="003D5C53">
        <w:rPr>
          <w:rFonts w:ascii="Times New Roman" w:hAnsi="Times New Roman"/>
          <w:sz w:val="20"/>
          <w:szCs w:val="20"/>
        </w:rPr>
        <w:t xml:space="preserve">P </w:t>
      </w:r>
      <w:r w:rsidRPr="003D5C53">
        <w:rPr>
          <w:rFonts w:ascii="Times New Roman" w:hAnsi="Times New Roman"/>
          <w:sz w:val="20"/>
          <w:szCs w:val="20"/>
        </w:rPr>
        <w:t xml:space="preserve">Xu, </w:t>
      </w:r>
      <w:r w:rsidR="00430727" w:rsidRPr="003D5C53">
        <w:rPr>
          <w:rFonts w:ascii="Times New Roman" w:hAnsi="Times New Roman"/>
          <w:sz w:val="20"/>
          <w:szCs w:val="20"/>
        </w:rPr>
        <w:t xml:space="preserve">Z </w:t>
      </w:r>
      <w:r w:rsidRPr="003D5C53">
        <w:rPr>
          <w:rFonts w:ascii="Times New Roman" w:hAnsi="Times New Roman"/>
          <w:sz w:val="20"/>
          <w:szCs w:val="20"/>
        </w:rPr>
        <w:t xml:space="preserve">Liu, </w:t>
      </w:r>
      <w:r w:rsidR="00430727" w:rsidRPr="003D5C53">
        <w:rPr>
          <w:rFonts w:ascii="Times New Roman" w:hAnsi="Times New Roman"/>
          <w:sz w:val="20"/>
          <w:szCs w:val="20"/>
        </w:rPr>
        <w:t xml:space="preserve">Y </w:t>
      </w:r>
      <w:r w:rsidRPr="003D5C53">
        <w:rPr>
          <w:rFonts w:ascii="Times New Roman" w:hAnsi="Times New Roman"/>
          <w:sz w:val="20"/>
          <w:szCs w:val="20"/>
        </w:rPr>
        <w:t>Bi (2009)</w:t>
      </w:r>
      <w:r w:rsidR="00430727">
        <w:rPr>
          <w:rFonts w:ascii="Times New Roman" w:hAnsi="Times New Roman"/>
          <w:sz w:val="20"/>
          <w:szCs w:val="20"/>
        </w:rPr>
        <w:t>.</w:t>
      </w:r>
      <w:r w:rsidRPr="003D5C53">
        <w:rPr>
          <w:rFonts w:ascii="Times New Roman" w:hAnsi="Times New Roman"/>
          <w:sz w:val="20"/>
          <w:szCs w:val="20"/>
        </w:rPr>
        <w:t xml:space="preserve"> High efficiency in vitro plant regeneration from epicotyl explants of </w:t>
      </w:r>
    </w:p>
    <w:p w:rsidR="0003679B" w:rsidRPr="003D5C53" w:rsidRDefault="00A00B94" w:rsidP="00430727">
      <w:pPr>
        <w:ind w:left="450"/>
        <w:rPr>
          <w:rFonts w:ascii="Times New Roman" w:hAnsi="Times New Roman"/>
          <w:sz w:val="20"/>
          <w:szCs w:val="20"/>
        </w:rPr>
      </w:pPr>
      <w:r w:rsidRPr="003D5C53">
        <w:rPr>
          <w:rFonts w:ascii="Times New Roman" w:hAnsi="Times New Roman"/>
          <w:sz w:val="20"/>
          <w:szCs w:val="20"/>
        </w:rPr>
        <w:t>Chinese peanut cultivars.</w:t>
      </w:r>
      <w:r w:rsidR="00975A93" w:rsidRPr="003D5C53">
        <w:rPr>
          <w:rFonts w:ascii="Times New Roman" w:hAnsi="Times New Roman"/>
          <w:sz w:val="20"/>
          <w:szCs w:val="20"/>
        </w:rPr>
        <w:t xml:space="preserve"> </w:t>
      </w:r>
      <w:r w:rsidR="00975A93" w:rsidRPr="00430727">
        <w:rPr>
          <w:rFonts w:ascii="Times New Roman" w:hAnsi="Times New Roman"/>
          <w:i/>
          <w:sz w:val="20"/>
          <w:szCs w:val="20"/>
        </w:rPr>
        <w:t xml:space="preserve">In Vitro Cell Dev </w:t>
      </w:r>
      <w:proofErr w:type="spellStart"/>
      <w:r w:rsidR="00975A93" w:rsidRPr="00430727">
        <w:rPr>
          <w:rFonts w:ascii="Times New Roman" w:hAnsi="Times New Roman"/>
          <w:i/>
          <w:sz w:val="20"/>
          <w:szCs w:val="20"/>
        </w:rPr>
        <w:t>Biol</w:t>
      </w:r>
      <w:proofErr w:type="spellEnd"/>
      <w:r w:rsidR="00975A93" w:rsidRPr="00430727">
        <w:rPr>
          <w:rFonts w:ascii="Times New Roman" w:hAnsi="Times New Roman"/>
          <w:i/>
          <w:sz w:val="20"/>
          <w:szCs w:val="20"/>
        </w:rPr>
        <w:t xml:space="preserve"> Plant</w:t>
      </w:r>
      <w:r w:rsidRPr="003D5C53">
        <w:rPr>
          <w:rFonts w:ascii="Times New Roman" w:hAnsi="Times New Roman"/>
          <w:sz w:val="20"/>
          <w:szCs w:val="20"/>
        </w:rPr>
        <w:t xml:space="preserve"> 45: 525-531</w:t>
      </w:r>
    </w:p>
    <w:p w:rsidR="002B7D4E" w:rsidRDefault="00975A93" w:rsidP="002B7D4E">
      <w:pPr>
        <w:ind w:left="-270"/>
        <w:rPr>
          <w:rFonts w:ascii="Times New Roman" w:hAnsi="Times New Roman"/>
          <w:sz w:val="20"/>
          <w:szCs w:val="20"/>
        </w:rPr>
      </w:pPr>
      <w:proofErr w:type="gramStart"/>
      <w:r w:rsidRPr="003D5C53">
        <w:rPr>
          <w:rFonts w:ascii="Times New Roman" w:hAnsi="Times New Roman"/>
          <w:sz w:val="20"/>
          <w:szCs w:val="20"/>
        </w:rPr>
        <w:t>Sharma  KK</w:t>
      </w:r>
      <w:proofErr w:type="gramEnd"/>
      <w:r w:rsidRPr="003D5C53">
        <w:rPr>
          <w:rFonts w:ascii="Times New Roman" w:hAnsi="Times New Roman"/>
          <w:sz w:val="20"/>
          <w:szCs w:val="20"/>
        </w:rPr>
        <w:t xml:space="preserve">, </w:t>
      </w:r>
      <w:r w:rsidR="00430727" w:rsidRPr="003D5C53">
        <w:rPr>
          <w:rFonts w:ascii="Times New Roman" w:hAnsi="Times New Roman"/>
          <w:sz w:val="20"/>
          <w:szCs w:val="20"/>
        </w:rPr>
        <w:t xml:space="preserve">VV </w:t>
      </w:r>
      <w:proofErr w:type="spellStart"/>
      <w:r w:rsidRPr="003D5C53">
        <w:rPr>
          <w:rFonts w:ascii="Times New Roman" w:hAnsi="Times New Roman"/>
          <w:sz w:val="20"/>
          <w:szCs w:val="20"/>
        </w:rPr>
        <w:t>Anjaiah</w:t>
      </w:r>
      <w:proofErr w:type="spellEnd"/>
      <w:r w:rsidRPr="003D5C53">
        <w:rPr>
          <w:rFonts w:ascii="Times New Roman" w:hAnsi="Times New Roman"/>
          <w:sz w:val="20"/>
          <w:szCs w:val="20"/>
        </w:rPr>
        <w:t xml:space="preserve"> </w:t>
      </w:r>
      <w:r w:rsidR="00CF1074" w:rsidRPr="003D5C53">
        <w:rPr>
          <w:rFonts w:ascii="Times New Roman" w:hAnsi="Times New Roman"/>
          <w:sz w:val="20"/>
          <w:szCs w:val="20"/>
        </w:rPr>
        <w:t>(2000)</w:t>
      </w:r>
      <w:r w:rsidR="00430727">
        <w:rPr>
          <w:rFonts w:ascii="Times New Roman" w:hAnsi="Times New Roman"/>
          <w:sz w:val="20"/>
          <w:szCs w:val="20"/>
        </w:rPr>
        <w:t>.</w:t>
      </w:r>
      <w:r w:rsidR="00CF1074" w:rsidRPr="003D5C53">
        <w:rPr>
          <w:rFonts w:ascii="Times New Roman" w:hAnsi="Times New Roman"/>
          <w:sz w:val="20"/>
          <w:szCs w:val="20"/>
        </w:rPr>
        <w:t xml:space="preserve"> An efficient method for production of transgenic plants of peanut (</w:t>
      </w:r>
      <w:proofErr w:type="spellStart"/>
      <w:r w:rsidR="00CF1074" w:rsidRPr="003D5C53">
        <w:rPr>
          <w:rFonts w:ascii="Times New Roman" w:hAnsi="Times New Roman"/>
          <w:i/>
          <w:sz w:val="20"/>
          <w:szCs w:val="20"/>
        </w:rPr>
        <w:t>Arachis</w:t>
      </w:r>
      <w:proofErr w:type="spellEnd"/>
      <w:r w:rsidR="00CF1074" w:rsidRPr="003D5C53">
        <w:rPr>
          <w:rFonts w:ascii="Times New Roman" w:hAnsi="Times New Roman"/>
          <w:i/>
          <w:sz w:val="20"/>
          <w:szCs w:val="20"/>
        </w:rPr>
        <w:t xml:space="preserve"> </w:t>
      </w:r>
      <w:proofErr w:type="spellStart"/>
      <w:r w:rsidR="00CF1074" w:rsidRPr="003D5C53">
        <w:rPr>
          <w:rFonts w:ascii="Times New Roman" w:hAnsi="Times New Roman"/>
          <w:i/>
          <w:sz w:val="20"/>
          <w:szCs w:val="20"/>
        </w:rPr>
        <w:t>hypogaea</w:t>
      </w:r>
      <w:proofErr w:type="spellEnd"/>
      <w:r w:rsidR="00CF1074" w:rsidRPr="003D5C53">
        <w:rPr>
          <w:rFonts w:ascii="Times New Roman" w:hAnsi="Times New Roman"/>
          <w:sz w:val="20"/>
          <w:szCs w:val="20"/>
        </w:rPr>
        <w:t xml:space="preserve"> </w:t>
      </w:r>
    </w:p>
    <w:p w:rsidR="00D241E7" w:rsidRPr="003D5C53" w:rsidRDefault="00CF1074" w:rsidP="002B7D4E">
      <w:pPr>
        <w:ind w:left="450"/>
        <w:rPr>
          <w:rFonts w:ascii="Times New Roman" w:hAnsi="Times New Roman"/>
          <w:sz w:val="20"/>
          <w:szCs w:val="20"/>
        </w:rPr>
      </w:pPr>
      <w:r w:rsidRPr="003D5C53">
        <w:rPr>
          <w:rFonts w:ascii="Times New Roman" w:hAnsi="Times New Roman"/>
          <w:sz w:val="20"/>
          <w:szCs w:val="20"/>
        </w:rPr>
        <w:t xml:space="preserve">L.) through Agrobacterium </w:t>
      </w:r>
      <w:proofErr w:type="spellStart"/>
      <w:r w:rsidRPr="003D5C53">
        <w:rPr>
          <w:rFonts w:ascii="Times New Roman" w:hAnsi="Times New Roman"/>
          <w:sz w:val="20"/>
          <w:szCs w:val="20"/>
        </w:rPr>
        <w:t>tumefaciens</w:t>
      </w:r>
      <w:proofErr w:type="spellEnd"/>
      <w:r w:rsidRPr="003D5C53">
        <w:rPr>
          <w:rFonts w:ascii="Times New Roman" w:hAnsi="Times New Roman"/>
          <w:sz w:val="20"/>
          <w:szCs w:val="20"/>
        </w:rPr>
        <w:t>-mediated ge</w:t>
      </w:r>
      <w:r w:rsidR="00430727">
        <w:rPr>
          <w:rFonts w:ascii="Times New Roman" w:hAnsi="Times New Roman"/>
          <w:sz w:val="20"/>
          <w:szCs w:val="20"/>
        </w:rPr>
        <w:t xml:space="preserve">netic transformation. </w:t>
      </w:r>
      <w:r w:rsidR="00430727" w:rsidRPr="00430727">
        <w:rPr>
          <w:rFonts w:ascii="Times New Roman" w:hAnsi="Times New Roman"/>
          <w:i/>
          <w:sz w:val="20"/>
          <w:szCs w:val="20"/>
        </w:rPr>
        <w:t xml:space="preserve">Plant </w:t>
      </w:r>
      <w:proofErr w:type="spellStart"/>
      <w:r w:rsidR="00430727" w:rsidRPr="00430727">
        <w:rPr>
          <w:rFonts w:ascii="Times New Roman" w:hAnsi="Times New Roman"/>
          <w:i/>
          <w:sz w:val="20"/>
          <w:szCs w:val="20"/>
        </w:rPr>
        <w:t>Sci</w:t>
      </w:r>
      <w:proofErr w:type="spellEnd"/>
      <w:r w:rsidR="00430727">
        <w:rPr>
          <w:rFonts w:ascii="Times New Roman" w:hAnsi="Times New Roman"/>
          <w:sz w:val="20"/>
          <w:szCs w:val="20"/>
        </w:rPr>
        <w:t xml:space="preserve"> </w:t>
      </w:r>
      <w:r w:rsidRPr="003D5C53">
        <w:rPr>
          <w:rFonts w:ascii="Times New Roman" w:hAnsi="Times New Roman"/>
          <w:sz w:val="20"/>
          <w:szCs w:val="20"/>
        </w:rPr>
        <w:t>159:7-19</w:t>
      </w:r>
    </w:p>
    <w:p w:rsidR="002B7D4E" w:rsidRDefault="00F5302F" w:rsidP="002B7D4E">
      <w:pPr>
        <w:ind w:left="-270"/>
        <w:rPr>
          <w:rFonts w:ascii="Times New Roman" w:hAnsi="Times New Roman"/>
          <w:i/>
          <w:sz w:val="20"/>
          <w:szCs w:val="20"/>
        </w:rPr>
      </w:pPr>
      <w:r w:rsidRPr="003D5C53">
        <w:rPr>
          <w:rFonts w:ascii="Times New Roman" w:hAnsi="Times New Roman"/>
          <w:sz w:val="20"/>
          <w:szCs w:val="20"/>
        </w:rPr>
        <w:t xml:space="preserve">Tiwari S, </w:t>
      </w:r>
      <w:r w:rsidR="00430727" w:rsidRPr="003D5C53">
        <w:rPr>
          <w:rFonts w:ascii="Times New Roman" w:hAnsi="Times New Roman"/>
          <w:sz w:val="20"/>
          <w:szCs w:val="20"/>
        </w:rPr>
        <w:t xml:space="preserve">R </w:t>
      </w:r>
      <w:proofErr w:type="spellStart"/>
      <w:r w:rsidRPr="003D5C53">
        <w:rPr>
          <w:rFonts w:ascii="Times New Roman" w:hAnsi="Times New Roman"/>
          <w:sz w:val="20"/>
          <w:szCs w:val="20"/>
        </w:rPr>
        <w:t>Tuli</w:t>
      </w:r>
      <w:proofErr w:type="spellEnd"/>
      <w:r w:rsidRPr="003D5C53">
        <w:rPr>
          <w:rFonts w:ascii="Times New Roman" w:hAnsi="Times New Roman"/>
          <w:sz w:val="20"/>
          <w:szCs w:val="20"/>
        </w:rPr>
        <w:t xml:space="preserve"> (2009) Multiple shoot regeneration in seed-derived immature leaflet explants of peanut (</w:t>
      </w:r>
      <w:proofErr w:type="spellStart"/>
      <w:r w:rsidRPr="003D5C53">
        <w:rPr>
          <w:rFonts w:ascii="Times New Roman" w:hAnsi="Times New Roman"/>
          <w:i/>
          <w:sz w:val="20"/>
          <w:szCs w:val="20"/>
        </w:rPr>
        <w:t>Arachis</w:t>
      </w:r>
      <w:proofErr w:type="spellEnd"/>
      <w:r w:rsidRPr="003D5C53">
        <w:rPr>
          <w:rFonts w:ascii="Times New Roman" w:hAnsi="Times New Roman"/>
          <w:i/>
          <w:sz w:val="20"/>
          <w:szCs w:val="20"/>
        </w:rPr>
        <w:t xml:space="preserve"> </w:t>
      </w:r>
    </w:p>
    <w:p w:rsidR="008F2A36" w:rsidRPr="003D5C53" w:rsidRDefault="00F5302F" w:rsidP="002B7D4E">
      <w:pPr>
        <w:ind w:left="450"/>
        <w:rPr>
          <w:rFonts w:ascii="Times New Roman" w:hAnsi="Times New Roman"/>
          <w:sz w:val="20"/>
          <w:szCs w:val="20"/>
        </w:rPr>
      </w:pPr>
      <w:proofErr w:type="spellStart"/>
      <w:proofErr w:type="gramStart"/>
      <w:r w:rsidRPr="003D5C53">
        <w:rPr>
          <w:rFonts w:ascii="Times New Roman" w:hAnsi="Times New Roman"/>
          <w:i/>
          <w:sz w:val="20"/>
          <w:szCs w:val="20"/>
        </w:rPr>
        <w:t>hypogaea</w:t>
      </w:r>
      <w:proofErr w:type="spellEnd"/>
      <w:proofErr w:type="gramEnd"/>
      <w:r w:rsidR="00975A93" w:rsidRPr="003D5C53">
        <w:rPr>
          <w:rFonts w:ascii="Times New Roman" w:hAnsi="Times New Roman"/>
          <w:sz w:val="20"/>
          <w:szCs w:val="20"/>
        </w:rPr>
        <w:t xml:space="preserve"> L.). </w:t>
      </w:r>
      <w:proofErr w:type="spellStart"/>
      <w:r w:rsidR="00975A93" w:rsidRPr="00430727">
        <w:rPr>
          <w:rFonts w:ascii="Times New Roman" w:hAnsi="Times New Roman"/>
          <w:i/>
          <w:sz w:val="20"/>
          <w:szCs w:val="20"/>
        </w:rPr>
        <w:t>Scientia</w:t>
      </w:r>
      <w:proofErr w:type="spellEnd"/>
      <w:r w:rsidR="00975A93" w:rsidRPr="00430727">
        <w:rPr>
          <w:rFonts w:ascii="Times New Roman" w:hAnsi="Times New Roman"/>
          <w:i/>
          <w:sz w:val="20"/>
          <w:szCs w:val="20"/>
        </w:rPr>
        <w:t xml:space="preserve"> </w:t>
      </w:r>
      <w:proofErr w:type="spellStart"/>
      <w:r w:rsidR="00975A93" w:rsidRPr="00430727">
        <w:rPr>
          <w:rFonts w:ascii="Times New Roman" w:hAnsi="Times New Roman"/>
          <w:i/>
          <w:sz w:val="20"/>
          <w:szCs w:val="20"/>
        </w:rPr>
        <w:t>Hortic</w:t>
      </w:r>
      <w:proofErr w:type="spellEnd"/>
      <w:r w:rsidR="00975A93" w:rsidRPr="003D5C53">
        <w:rPr>
          <w:rFonts w:ascii="Times New Roman" w:hAnsi="Times New Roman"/>
          <w:sz w:val="20"/>
          <w:szCs w:val="20"/>
        </w:rPr>
        <w:t xml:space="preserve"> </w:t>
      </w:r>
      <w:r w:rsidRPr="003D5C53">
        <w:rPr>
          <w:rFonts w:ascii="Times New Roman" w:hAnsi="Times New Roman"/>
          <w:sz w:val="20"/>
          <w:szCs w:val="20"/>
        </w:rPr>
        <w:t>121: 223-227</w:t>
      </w:r>
    </w:p>
    <w:p w:rsidR="002B7D4E" w:rsidRDefault="00CF1074" w:rsidP="002B7D4E">
      <w:pPr>
        <w:ind w:left="-270"/>
        <w:rPr>
          <w:rFonts w:ascii="Times New Roman" w:hAnsi="Times New Roman"/>
          <w:sz w:val="20"/>
          <w:szCs w:val="20"/>
        </w:rPr>
      </w:pPr>
      <w:proofErr w:type="spellStart"/>
      <w:r w:rsidRPr="003D5C53">
        <w:rPr>
          <w:rFonts w:ascii="Times New Roman" w:hAnsi="Times New Roman"/>
          <w:sz w:val="20"/>
          <w:szCs w:val="20"/>
        </w:rPr>
        <w:t>Venkatachalam</w:t>
      </w:r>
      <w:proofErr w:type="spellEnd"/>
      <w:r w:rsidRPr="003D5C53">
        <w:rPr>
          <w:rFonts w:ascii="Times New Roman" w:hAnsi="Times New Roman"/>
          <w:sz w:val="20"/>
          <w:szCs w:val="20"/>
        </w:rPr>
        <w:t xml:space="preserve"> P, </w:t>
      </w:r>
      <w:r w:rsidR="00430727" w:rsidRPr="003D5C53">
        <w:rPr>
          <w:rFonts w:ascii="Times New Roman" w:hAnsi="Times New Roman"/>
          <w:sz w:val="20"/>
          <w:szCs w:val="20"/>
        </w:rPr>
        <w:t xml:space="preserve">P B </w:t>
      </w:r>
      <w:proofErr w:type="spellStart"/>
      <w:r w:rsidRPr="003D5C53">
        <w:rPr>
          <w:rFonts w:ascii="Times New Roman" w:hAnsi="Times New Roman"/>
          <w:sz w:val="20"/>
          <w:szCs w:val="20"/>
        </w:rPr>
        <w:t>Kavi</w:t>
      </w:r>
      <w:proofErr w:type="spellEnd"/>
      <w:r w:rsidR="008F2A36" w:rsidRPr="003D5C53">
        <w:rPr>
          <w:rFonts w:ascii="Times New Roman" w:hAnsi="Times New Roman"/>
          <w:sz w:val="20"/>
          <w:szCs w:val="20"/>
        </w:rPr>
        <w:t xml:space="preserve"> </w:t>
      </w:r>
      <w:proofErr w:type="spellStart"/>
      <w:r w:rsidR="008F2A36" w:rsidRPr="003D5C53">
        <w:rPr>
          <w:rFonts w:ascii="Times New Roman" w:hAnsi="Times New Roman"/>
          <w:sz w:val="20"/>
          <w:szCs w:val="20"/>
        </w:rPr>
        <w:t>Kishor</w:t>
      </w:r>
      <w:proofErr w:type="spellEnd"/>
      <w:r w:rsidR="008F2A36" w:rsidRPr="003D5C53">
        <w:rPr>
          <w:rFonts w:ascii="Times New Roman" w:hAnsi="Times New Roman"/>
          <w:sz w:val="20"/>
          <w:szCs w:val="20"/>
        </w:rPr>
        <w:t xml:space="preserve">, </w:t>
      </w:r>
      <w:r w:rsidR="00430727" w:rsidRPr="003D5C53">
        <w:rPr>
          <w:rFonts w:ascii="Times New Roman" w:hAnsi="Times New Roman"/>
          <w:sz w:val="20"/>
          <w:szCs w:val="20"/>
        </w:rPr>
        <w:t xml:space="preserve">N </w:t>
      </w:r>
      <w:proofErr w:type="spellStart"/>
      <w:r w:rsidR="008F2A36" w:rsidRPr="003D5C53">
        <w:rPr>
          <w:rFonts w:ascii="Times New Roman" w:hAnsi="Times New Roman"/>
          <w:sz w:val="20"/>
          <w:szCs w:val="20"/>
        </w:rPr>
        <w:t>Jayabalan</w:t>
      </w:r>
      <w:proofErr w:type="spellEnd"/>
      <w:r w:rsidR="008F2A36" w:rsidRPr="003D5C53">
        <w:rPr>
          <w:rFonts w:ascii="Times New Roman" w:hAnsi="Times New Roman"/>
          <w:sz w:val="20"/>
          <w:szCs w:val="20"/>
        </w:rPr>
        <w:t xml:space="preserve"> (1997)</w:t>
      </w:r>
      <w:r w:rsidR="00430727">
        <w:rPr>
          <w:rFonts w:ascii="Times New Roman" w:hAnsi="Times New Roman"/>
          <w:sz w:val="20"/>
          <w:szCs w:val="20"/>
        </w:rPr>
        <w:t>.</w:t>
      </w:r>
      <w:r w:rsidR="008F2A36" w:rsidRPr="003D5C53">
        <w:rPr>
          <w:rFonts w:ascii="Times New Roman" w:hAnsi="Times New Roman"/>
          <w:sz w:val="20"/>
          <w:szCs w:val="20"/>
        </w:rPr>
        <w:t xml:space="preserve"> High frequency somatic embryogenesis and efficient plant </w:t>
      </w:r>
    </w:p>
    <w:p w:rsidR="00CF1074" w:rsidRPr="003D5C53" w:rsidRDefault="008F2A36" w:rsidP="002B7D4E">
      <w:pPr>
        <w:ind w:left="540"/>
        <w:rPr>
          <w:rFonts w:ascii="Times New Roman" w:hAnsi="Times New Roman"/>
          <w:sz w:val="20"/>
          <w:szCs w:val="20"/>
        </w:rPr>
      </w:pPr>
      <w:proofErr w:type="gramStart"/>
      <w:r w:rsidRPr="003D5C53">
        <w:rPr>
          <w:rFonts w:ascii="Times New Roman" w:hAnsi="Times New Roman"/>
          <w:sz w:val="20"/>
          <w:szCs w:val="20"/>
        </w:rPr>
        <w:t>regeneration</w:t>
      </w:r>
      <w:proofErr w:type="gramEnd"/>
      <w:r w:rsidRPr="003D5C53">
        <w:rPr>
          <w:rFonts w:ascii="Times New Roman" w:hAnsi="Times New Roman"/>
          <w:sz w:val="20"/>
          <w:szCs w:val="20"/>
        </w:rPr>
        <w:t xml:space="preserve"> from hypocotyl explants of groundnut (</w:t>
      </w:r>
      <w:proofErr w:type="spellStart"/>
      <w:r w:rsidRPr="003D5C53">
        <w:rPr>
          <w:rFonts w:ascii="Times New Roman" w:hAnsi="Times New Roman"/>
          <w:i/>
          <w:sz w:val="20"/>
          <w:szCs w:val="20"/>
        </w:rPr>
        <w:t>Arachis</w:t>
      </w:r>
      <w:proofErr w:type="spellEnd"/>
      <w:r w:rsidRPr="003D5C53">
        <w:rPr>
          <w:rFonts w:ascii="Times New Roman" w:hAnsi="Times New Roman"/>
          <w:i/>
          <w:sz w:val="20"/>
          <w:szCs w:val="20"/>
        </w:rPr>
        <w:t xml:space="preserve"> </w:t>
      </w:r>
      <w:proofErr w:type="spellStart"/>
      <w:r w:rsidRPr="003D5C53">
        <w:rPr>
          <w:rFonts w:ascii="Times New Roman" w:hAnsi="Times New Roman"/>
          <w:i/>
          <w:sz w:val="20"/>
          <w:szCs w:val="20"/>
        </w:rPr>
        <w:t>hypogaea</w:t>
      </w:r>
      <w:proofErr w:type="spellEnd"/>
      <w:r w:rsidRPr="003D5C53">
        <w:rPr>
          <w:rFonts w:ascii="Times New Roman" w:hAnsi="Times New Roman"/>
          <w:i/>
          <w:sz w:val="20"/>
          <w:szCs w:val="20"/>
        </w:rPr>
        <w:t xml:space="preserve"> </w:t>
      </w:r>
      <w:r w:rsidR="00A275F5" w:rsidRPr="003D5C53">
        <w:rPr>
          <w:rFonts w:ascii="Times New Roman" w:hAnsi="Times New Roman"/>
          <w:sz w:val="20"/>
          <w:szCs w:val="20"/>
        </w:rPr>
        <w:t xml:space="preserve">L.). </w:t>
      </w:r>
      <w:r w:rsidR="00A275F5" w:rsidRPr="00430727">
        <w:rPr>
          <w:rFonts w:ascii="Times New Roman" w:hAnsi="Times New Roman"/>
          <w:i/>
          <w:sz w:val="20"/>
          <w:szCs w:val="20"/>
        </w:rPr>
        <w:t>Current Science</w:t>
      </w:r>
      <w:r w:rsidR="00A275F5" w:rsidRPr="003D5C53">
        <w:rPr>
          <w:rFonts w:ascii="Times New Roman" w:hAnsi="Times New Roman"/>
          <w:sz w:val="20"/>
          <w:szCs w:val="20"/>
        </w:rPr>
        <w:t xml:space="preserve"> </w:t>
      </w:r>
      <w:r w:rsidRPr="003D5C53">
        <w:rPr>
          <w:rFonts w:ascii="Times New Roman" w:hAnsi="Times New Roman"/>
          <w:sz w:val="20"/>
          <w:szCs w:val="20"/>
        </w:rPr>
        <w:t>72:271-275</w:t>
      </w:r>
    </w:p>
    <w:p w:rsidR="002B7D4E" w:rsidRDefault="008F2A36" w:rsidP="002B7D4E">
      <w:pPr>
        <w:ind w:left="-270"/>
        <w:rPr>
          <w:rFonts w:ascii="Times New Roman" w:hAnsi="Times New Roman"/>
          <w:sz w:val="20"/>
          <w:szCs w:val="20"/>
        </w:rPr>
      </w:pPr>
      <w:proofErr w:type="spellStart"/>
      <w:r w:rsidRPr="003D5C53">
        <w:rPr>
          <w:rFonts w:ascii="Times New Roman" w:hAnsi="Times New Roman"/>
          <w:sz w:val="20"/>
          <w:szCs w:val="20"/>
        </w:rPr>
        <w:t>Venkatachalam</w:t>
      </w:r>
      <w:proofErr w:type="spellEnd"/>
      <w:r w:rsidRPr="003D5C53">
        <w:rPr>
          <w:rFonts w:ascii="Times New Roman" w:hAnsi="Times New Roman"/>
          <w:sz w:val="20"/>
          <w:szCs w:val="20"/>
        </w:rPr>
        <w:t xml:space="preserve"> P, </w:t>
      </w:r>
      <w:r w:rsidR="00430727" w:rsidRPr="003D5C53">
        <w:rPr>
          <w:rFonts w:ascii="Times New Roman" w:hAnsi="Times New Roman"/>
          <w:sz w:val="20"/>
          <w:szCs w:val="20"/>
        </w:rPr>
        <w:t xml:space="preserve">P B </w:t>
      </w:r>
      <w:proofErr w:type="spellStart"/>
      <w:r w:rsidR="00A275F5" w:rsidRPr="003D5C53">
        <w:rPr>
          <w:rFonts w:ascii="Times New Roman" w:hAnsi="Times New Roman"/>
          <w:sz w:val="20"/>
          <w:szCs w:val="20"/>
        </w:rPr>
        <w:t>Kavi</w:t>
      </w:r>
      <w:proofErr w:type="spellEnd"/>
      <w:r w:rsidR="00A275F5" w:rsidRPr="003D5C53">
        <w:rPr>
          <w:rFonts w:ascii="Times New Roman" w:hAnsi="Times New Roman"/>
          <w:sz w:val="20"/>
          <w:szCs w:val="20"/>
        </w:rPr>
        <w:t xml:space="preserve"> </w:t>
      </w:r>
      <w:proofErr w:type="spellStart"/>
      <w:r w:rsidR="00A275F5" w:rsidRPr="003D5C53">
        <w:rPr>
          <w:rFonts w:ascii="Times New Roman" w:hAnsi="Times New Roman"/>
          <w:sz w:val="20"/>
          <w:szCs w:val="20"/>
        </w:rPr>
        <w:t>Kishor</w:t>
      </w:r>
      <w:proofErr w:type="spellEnd"/>
      <w:r w:rsidR="00A275F5" w:rsidRPr="003D5C53">
        <w:rPr>
          <w:rFonts w:ascii="Times New Roman" w:hAnsi="Times New Roman"/>
          <w:sz w:val="20"/>
          <w:szCs w:val="20"/>
        </w:rPr>
        <w:t xml:space="preserve">, </w:t>
      </w:r>
      <w:r w:rsidR="00430727" w:rsidRPr="003D5C53">
        <w:rPr>
          <w:rFonts w:ascii="Times New Roman" w:hAnsi="Times New Roman"/>
          <w:sz w:val="20"/>
          <w:szCs w:val="20"/>
        </w:rPr>
        <w:t xml:space="preserve">N </w:t>
      </w:r>
      <w:proofErr w:type="spellStart"/>
      <w:r w:rsidR="00A275F5" w:rsidRPr="003D5C53">
        <w:rPr>
          <w:rFonts w:ascii="Times New Roman" w:hAnsi="Times New Roman"/>
          <w:sz w:val="20"/>
          <w:szCs w:val="20"/>
        </w:rPr>
        <w:t>Geetha</w:t>
      </w:r>
      <w:proofErr w:type="spellEnd"/>
      <w:r w:rsidR="00A275F5" w:rsidRPr="003D5C53">
        <w:rPr>
          <w:rFonts w:ascii="Times New Roman" w:hAnsi="Times New Roman"/>
          <w:sz w:val="20"/>
          <w:szCs w:val="20"/>
        </w:rPr>
        <w:t xml:space="preserve"> et al </w:t>
      </w:r>
      <w:r w:rsidR="00430727">
        <w:rPr>
          <w:rFonts w:ascii="Times New Roman" w:hAnsi="Times New Roman"/>
          <w:sz w:val="20"/>
          <w:szCs w:val="20"/>
        </w:rPr>
        <w:t xml:space="preserve">(1999). </w:t>
      </w:r>
      <w:r w:rsidRPr="003D5C53">
        <w:rPr>
          <w:rFonts w:ascii="Times New Roman" w:hAnsi="Times New Roman"/>
          <w:sz w:val="20"/>
          <w:szCs w:val="20"/>
        </w:rPr>
        <w:t xml:space="preserve">A protocol for somatic embryogenesis from immature </w:t>
      </w:r>
    </w:p>
    <w:p w:rsidR="00F5302F" w:rsidRPr="003D5C53" w:rsidRDefault="008F2A36" w:rsidP="002B7D4E">
      <w:pPr>
        <w:ind w:left="540"/>
        <w:rPr>
          <w:rFonts w:ascii="Times New Roman" w:hAnsi="Times New Roman"/>
          <w:sz w:val="20"/>
          <w:szCs w:val="20"/>
        </w:rPr>
      </w:pPr>
      <w:proofErr w:type="gramStart"/>
      <w:r w:rsidRPr="003D5C53">
        <w:rPr>
          <w:rFonts w:ascii="Times New Roman" w:hAnsi="Times New Roman"/>
          <w:sz w:val="20"/>
          <w:szCs w:val="20"/>
        </w:rPr>
        <w:t>leaflets</w:t>
      </w:r>
      <w:proofErr w:type="gramEnd"/>
      <w:r w:rsidRPr="003D5C53">
        <w:rPr>
          <w:rFonts w:ascii="Times New Roman" w:hAnsi="Times New Roman"/>
          <w:sz w:val="20"/>
          <w:szCs w:val="20"/>
        </w:rPr>
        <w:t xml:space="preserve"> of groundnut (</w:t>
      </w:r>
      <w:proofErr w:type="spellStart"/>
      <w:r w:rsidRPr="003D5C53">
        <w:rPr>
          <w:rFonts w:ascii="Times New Roman" w:hAnsi="Times New Roman"/>
          <w:i/>
          <w:sz w:val="20"/>
          <w:szCs w:val="20"/>
        </w:rPr>
        <w:t>Arachis</w:t>
      </w:r>
      <w:proofErr w:type="spellEnd"/>
      <w:r w:rsidRPr="003D5C53">
        <w:rPr>
          <w:rFonts w:ascii="Times New Roman" w:hAnsi="Times New Roman"/>
          <w:i/>
          <w:sz w:val="20"/>
          <w:szCs w:val="20"/>
        </w:rPr>
        <w:t xml:space="preserve"> </w:t>
      </w:r>
      <w:proofErr w:type="spellStart"/>
      <w:r w:rsidRPr="003D5C53">
        <w:rPr>
          <w:rFonts w:ascii="Times New Roman" w:hAnsi="Times New Roman"/>
          <w:i/>
          <w:sz w:val="20"/>
          <w:szCs w:val="20"/>
        </w:rPr>
        <w:t>hypogaea</w:t>
      </w:r>
      <w:proofErr w:type="spellEnd"/>
      <w:r w:rsidR="00A275F5" w:rsidRPr="003D5C53">
        <w:rPr>
          <w:rFonts w:ascii="Times New Roman" w:hAnsi="Times New Roman"/>
          <w:sz w:val="20"/>
          <w:szCs w:val="20"/>
        </w:rPr>
        <w:t xml:space="preserve"> L.) </w:t>
      </w:r>
      <w:r w:rsidR="00A275F5" w:rsidRPr="00430727">
        <w:rPr>
          <w:rFonts w:ascii="Times New Roman" w:hAnsi="Times New Roman"/>
          <w:i/>
          <w:sz w:val="20"/>
          <w:szCs w:val="20"/>
        </w:rPr>
        <w:t xml:space="preserve">In Vitro Cell Dev </w:t>
      </w:r>
      <w:proofErr w:type="spellStart"/>
      <w:r w:rsidR="00A275F5" w:rsidRPr="00430727">
        <w:rPr>
          <w:rFonts w:ascii="Times New Roman" w:hAnsi="Times New Roman"/>
          <w:i/>
          <w:sz w:val="20"/>
          <w:szCs w:val="20"/>
        </w:rPr>
        <w:t>Biol</w:t>
      </w:r>
      <w:proofErr w:type="spellEnd"/>
      <w:r w:rsidR="00A275F5" w:rsidRPr="00430727">
        <w:rPr>
          <w:rFonts w:ascii="Times New Roman" w:hAnsi="Times New Roman"/>
          <w:i/>
          <w:sz w:val="20"/>
          <w:szCs w:val="20"/>
        </w:rPr>
        <w:t xml:space="preserve"> </w:t>
      </w:r>
      <w:r w:rsidRPr="00430727">
        <w:rPr>
          <w:rFonts w:ascii="Times New Roman" w:hAnsi="Times New Roman"/>
          <w:i/>
          <w:sz w:val="20"/>
          <w:szCs w:val="20"/>
        </w:rPr>
        <w:t>Plant</w:t>
      </w:r>
      <w:r w:rsidRPr="003D5C53">
        <w:rPr>
          <w:rFonts w:ascii="Times New Roman" w:hAnsi="Times New Roman"/>
          <w:sz w:val="20"/>
          <w:szCs w:val="20"/>
        </w:rPr>
        <w:t xml:space="preserve">. 35:409-412. </w:t>
      </w:r>
      <w:hyperlink r:id="rId98" w:history="1">
        <w:r w:rsidR="00A275F5" w:rsidRPr="003D5C53">
          <w:rPr>
            <w:rStyle w:val="Hyperlink"/>
            <w:rFonts w:ascii="Times New Roman" w:hAnsi="Times New Roman"/>
            <w:sz w:val="20"/>
            <w:szCs w:val="20"/>
          </w:rPr>
          <w:t>https://doi.org/10.1007/s11627-999-0056-3</w:t>
        </w:r>
      </w:hyperlink>
    </w:p>
    <w:p w:rsidR="00F5302F" w:rsidRPr="003D5C53" w:rsidRDefault="00F5302F" w:rsidP="002B7D4E">
      <w:pPr>
        <w:ind w:left="-270"/>
        <w:rPr>
          <w:rFonts w:ascii="Times New Roman" w:hAnsi="Times New Roman"/>
          <w:sz w:val="20"/>
          <w:szCs w:val="20"/>
        </w:rPr>
      </w:pPr>
      <w:r w:rsidRPr="003D5C53">
        <w:rPr>
          <w:rFonts w:ascii="Times New Roman" w:hAnsi="Times New Roman"/>
          <w:sz w:val="20"/>
          <w:szCs w:val="20"/>
        </w:rPr>
        <w:t xml:space="preserve">Wynne J C, </w:t>
      </w:r>
      <w:r w:rsidR="00430727" w:rsidRPr="003D5C53">
        <w:rPr>
          <w:rFonts w:ascii="Times New Roman" w:hAnsi="Times New Roman"/>
          <w:sz w:val="20"/>
          <w:szCs w:val="20"/>
        </w:rPr>
        <w:t xml:space="preserve">T </w:t>
      </w:r>
      <w:proofErr w:type="spellStart"/>
      <w:r w:rsidRPr="003D5C53">
        <w:rPr>
          <w:rFonts w:ascii="Times New Roman" w:hAnsi="Times New Roman"/>
          <w:sz w:val="20"/>
          <w:szCs w:val="20"/>
        </w:rPr>
        <w:t>Haiward</w:t>
      </w:r>
      <w:proofErr w:type="spellEnd"/>
      <w:r w:rsidRPr="003D5C53">
        <w:rPr>
          <w:rFonts w:ascii="Times New Roman" w:hAnsi="Times New Roman"/>
          <w:sz w:val="20"/>
          <w:szCs w:val="20"/>
        </w:rPr>
        <w:t xml:space="preserve">, </w:t>
      </w:r>
      <w:r w:rsidR="00430727" w:rsidRPr="003D5C53">
        <w:rPr>
          <w:rFonts w:ascii="Times New Roman" w:hAnsi="Times New Roman"/>
          <w:sz w:val="20"/>
          <w:szCs w:val="20"/>
        </w:rPr>
        <w:t xml:space="preserve">D A </w:t>
      </w:r>
      <w:proofErr w:type="spellStart"/>
      <w:r w:rsidRPr="003D5C53">
        <w:rPr>
          <w:rFonts w:ascii="Times New Roman" w:hAnsi="Times New Roman"/>
          <w:sz w:val="20"/>
          <w:szCs w:val="20"/>
        </w:rPr>
        <w:t>Knauft</w:t>
      </w:r>
      <w:proofErr w:type="spellEnd"/>
      <w:r w:rsidRPr="003D5C53">
        <w:rPr>
          <w:rFonts w:ascii="Times New Roman" w:hAnsi="Times New Roman"/>
          <w:sz w:val="20"/>
          <w:szCs w:val="20"/>
        </w:rPr>
        <w:t xml:space="preserve"> (1989)</w:t>
      </w:r>
      <w:r w:rsidR="00430727">
        <w:rPr>
          <w:rFonts w:ascii="Times New Roman" w:hAnsi="Times New Roman"/>
          <w:sz w:val="20"/>
          <w:szCs w:val="20"/>
        </w:rPr>
        <w:t>.</w:t>
      </w:r>
      <w:r w:rsidRPr="003D5C53">
        <w:rPr>
          <w:rFonts w:ascii="Times New Roman" w:hAnsi="Times New Roman"/>
          <w:sz w:val="20"/>
          <w:szCs w:val="20"/>
        </w:rPr>
        <w:t xml:space="preserve"> </w:t>
      </w:r>
      <w:proofErr w:type="spellStart"/>
      <w:r w:rsidRPr="003D5C53">
        <w:rPr>
          <w:rFonts w:ascii="Times New Roman" w:hAnsi="Times New Roman"/>
          <w:sz w:val="20"/>
          <w:szCs w:val="20"/>
        </w:rPr>
        <w:t>Cytogenetics</w:t>
      </w:r>
      <w:proofErr w:type="spellEnd"/>
      <w:r w:rsidRPr="003D5C53">
        <w:rPr>
          <w:rFonts w:ascii="Times New Roman" w:hAnsi="Times New Roman"/>
          <w:sz w:val="20"/>
          <w:szCs w:val="20"/>
        </w:rPr>
        <w:t xml:space="preserve"> and genetics of </w:t>
      </w:r>
      <w:proofErr w:type="spellStart"/>
      <w:r w:rsidRPr="003D5C53">
        <w:rPr>
          <w:rFonts w:ascii="Times New Roman" w:hAnsi="Times New Roman"/>
          <w:sz w:val="20"/>
          <w:szCs w:val="20"/>
        </w:rPr>
        <w:t>Arachis</w:t>
      </w:r>
      <w:proofErr w:type="spellEnd"/>
      <w:r w:rsidRPr="003D5C53">
        <w:rPr>
          <w:rFonts w:ascii="Times New Roman" w:hAnsi="Times New Roman"/>
          <w:sz w:val="20"/>
          <w:szCs w:val="20"/>
        </w:rPr>
        <w:t>.</w:t>
      </w:r>
      <w:r w:rsidR="00A275F5" w:rsidRPr="003D5C53">
        <w:rPr>
          <w:rFonts w:ascii="Times New Roman" w:hAnsi="Times New Roman"/>
          <w:sz w:val="20"/>
          <w:szCs w:val="20"/>
        </w:rPr>
        <w:t xml:space="preserve"> </w:t>
      </w:r>
      <w:proofErr w:type="spellStart"/>
      <w:r w:rsidR="00A275F5" w:rsidRPr="00430727">
        <w:rPr>
          <w:rFonts w:ascii="Times New Roman" w:hAnsi="Times New Roman"/>
          <w:i/>
          <w:sz w:val="20"/>
          <w:szCs w:val="20"/>
        </w:rPr>
        <w:t>Crit</w:t>
      </w:r>
      <w:proofErr w:type="spellEnd"/>
      <w:r w:rsidR="00A275F5" w:rsidRPr="00430727">
        <w:rPr>
          <w:rFonts w:ascii="Times New Roman" w:hAnsi="Times New Roman"/>
          <w:i/>
          <w:sz w:val="20"/>
          <w:szCs w:val="20"/>
        </w:rPr>
        <w:t xml:space="preserve"> Rev Plant </w:t>
      </w:r>
      <w:proofErr w:type="spellStart"/>
      <w:r w:rsidR="00A275F5" w:rsidRPr="00430727">
        <w:rPr>
          <w:rFonts w:ascii="Times New Roman" w:hAnsi="Times New Roman"/>
          <w:i/>
          <w:sz w:val="20"/>
          <w:szCs w:val="20"/>
        </w:rPr>
        <w:t>Sci</w:t>
      </w:r>
      <w:proofErr w:type="spellEnd"/>
      <w:r w:rsidR="00A275F5" w:rsidRPr="003D5C53">
        <w:rPr>
          <w:rFonts w:ascii="Times New Roman" w:hAnsi="Times New Roman"/>
          <w:sz w:val="20"/>
          <w:szCs w:val="20"/>
        </w:rPr>
        <w:t xml:space="preserve"> </w:t>
      </w:r>
      <w:r w:rsidRPr="003D5C53">
        <w:rPr>
          <w:rFonts w:ascii="Times New Roman" w:hAnsi="Times New Roman"/>
          <w:sz w:val="20"/>
          <w:szCs w:val="20"/>
        </w:rPr>
        <w:t>8:189-220</w:t>
      </w:r>
    </w:p>
    <w:sectPr w:rsidR="00F5302F" w:rsidRPr="003D5C53">
      <w:foot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206" w:rsidRDefault="00EB7206" w:rsidP="00470F1B">
      <w:pPr>
        <w:spacing w:after="0" w:line="240" w:lineRule="auto"/>
      </w:pPr>
      <w:r>
        <w:separator/>
      </w:r>
    </w:p>
  </w:endnote>
  <w:endnote w:type="continuationSeparator" w:id="0">
    <w:p w:rsidR="00EB7206" w:rsidRDefault="00EB7206" w:rsidP="0047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F1B" w:rsidRDefault="00470F1B">
    <w:pPr>
      <w:pStyle w:val="Footer"/>
      <w:jc w:val="center"/>
    </w:pPr>
    <w:r>
      <w:fldChar w:fldCharType="begin"/>
    </w:r>
    <w:r>
      <w:instrText xml:space="preserve"> PAGE   \* MERGEFORMAT </w:instrText>
    </w:r>
    <w:r>
      <w:fldChar w:fldCharType="separate"/>
    </w:r>
    <w:r w:rsidR="00ED0326">
      <w:rPr>
        <w:noProof/>
      </w:rPr>
      <w:t>16</w:t>
    </w:r>
    <w:r>
      <w:rPr>
        <w:noProof/>
      </w:rPr>
      <w:fldChar w:fldCharType="end"/>
    </w:r>
  </w:p>
  <w:p w:rsidR="00470F1B" w:rsidRDefault="00470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206" w:rsidRDefault="00EB7206" w:rsidP="00470F1B">
      <w:pPr>
        <w:spacing w:after="0" w:line="240" w:lineRule="auto"/>
      </w:pPr>
      <w:r>
        <w:separator/>
      </w:r>
    </w:p>
  </w:footnote>
  <w:footnote w:type="continuationSeparator" w:id="0">
    <w:p w:rsidR="00EB7206" w:rsidRDefault="00EB7206" w:rsidP="00470F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81A"/>
    <w:rsid w:val="0000408B"/>
    <w:rsid w:val="0000414E"/>
    <w:rsid w:val="00006AE4"/>
    <w:rsid w:val="0001129F"/>
    <w:rsid w:val="00016C62"/>
    <w:rsid w:val="00020898"/>
    <w:rsid w:val="00024315"/>
    <w:rsid w:val="00024425"/>
    <w:rsid w:val="000250B8"/>
    <w:rsid w:val="0003436E"/>
    <w:rsid w:val="00034FF9"/>
    <w:rsid w:val="00035ADE"/>
    <w:rsid w:val="0003679B"/>
    <w:rsid w:val="000400D9"/>
    <w:rsid w:val="00052AE0"/>
    <w:rsid w:val="00055211"/>
    <w:rsid w:val="00060F3F"/>
    <w:rsid w:val="0006423A"/>
    <w:rsid w:val="00064976"/>
    <w:rsid w:val="00070431"/>
    <w:rsid w:val="00071F80"/>
    <w:rsid w:val="00076090"/>
    <w:rsid w:val="00083A60"/>
    <w:rsid w:val="00083D6B"/>
    <w:rsid w:val="000921B1"/>
    <w:rsid w:val="00097A66"/>
    <w:rsid w:val="000A14E4"/>
    <w:rsid w:val="000A2536"/>
    <w:rsid w:val="000C0425"/>
    <w:rsid w:val="000C4061"/>
    <w:rsid w:val="000D25C4"/>
    <w:rsid w:val="000D525F"/>
    <w:rsid w:val="000E032E"/>
    <w:rsid w:val="000E5544"/>
    <w:rsid w:val="000E6AF5"/>
    <w:rsid w:val="000E7060"/>
    <w:rsid w:val="000F5D57"/>
    <w:rsid w:val="00100796"/>
    <w:rsid w:val="00110551"/>
    <w:rsid w:val="0011550A"/>
    <w:rsid w:val="001176FD"/>
    <w:rsid w:val="001229A9"/>
    <w:rsid w:val="00135C6A"/>
    <w:rsid w:val="00142A92"/>
    <w:rsid w:val="0014771F"/>
    <w:rsid w:val="00154DB6"/>
    <w:rsid w:val="0016336C"/>
    <w:rsid w:val="001678CE"/>
    <w:rsid w:val="00167C61"/>
    <w:rsid w:val="00170925"/>
    <w:rsid w:val="0019534D"/>
    <w:rsid w:val="001B06FD"/>
    <w:rsid w:val="001B1EBA"/>
    <w:rsid w:val="001B5C74"/>
    <w:rsid w:val="001B6F9D"/>
    <w:rsid w:val="001C3193"/>
    <w:rsid w:val="001C6063"/>
    <w:rsid w:val="001C7F59"/>
    <w:rsid w:val="001C7FA5"/>
    <w:rsid w:val="001D78DE"/>
    <w:rsid w:val="001D7E09"/>
    <w:rsid w:val="001E01FC"/>
    <w:rsid w:val="001E037F"/>
    <w:rsid w:val="001F438C"/>
    <w:rsid w:val="001F6568"/>
    <w:rsid w:val="001F7FC7"/>
    <w:rsid w:val="00202D6A"/>
    <w:rsid w:val="00203464"/>
    <w:rsid w:val="00211254"/>
    <w:rsid w:val="0021316D"/>
    <w:rsid w:val="00217351"/>
    <w:rsid w:val="00220CF1"/>
    <w:rsid w:val="00222589"/>
    <w:rsid w:val="00224F66"/>
    <w:rsid w:val="00235FB7"/>
    <w:rsid w:val="00236C04"/>
    <w:rsid w:val="0024169B"/>
    <w:rsid w:val="00241C19"/>
    <w:rsid w:val="00257B7E"/>
    <w:rsid w:val="00260DEF"/>
    <w:rsid w:val="00263333"/>
    <w:rsid w:val="00267430"/>
    <w:rsid w:val="00270307"/>
    <w:rsid w:val="00274BA7"/>
    <w:rsid w:val="00274D98"/>
    <w:rsid w:val="00276E16"/>
    <w:rsid w:val="00280F40"/>
    <w:rsid w:val="002820BA"/>
    <w:rsid w:val="00294933"/>
    <w:rsid w:val="002A025A"/>
    <w:rsid w:val="002A26A4"/>
    <w:rsid w:val="002A5080"/>
    <w:rsid w:val="002A59DA"/>
    <w:rsid w:val="002A6B85"/>
    <w:rsid w:val="002B7D4E"/>
    <w:rsid w:val="002C42D1"/>
    <w:rsid w:val="002E1D31"/>
    <w:rsid w:val="002E3CE4"/>
    <w:rsid w:val="002E7267"/>
    <w:rsid w:val="002E7398"/>
    <w:rsid w:val="00312C61"/>
    <w:rsid w:val="00313042"/>
    <w:rsid w:val="0031407A"/>
    <w:rsid w:val="00321CBB"/>
    <w:rsid w:val="00325279"/>
    <w:rsid w:val="00326BA3"/>
    <w:rsid w:val="00332B38"/>
    <w:rsid w:val="00333DDE"/>
    <w:rsid w:val="003357C1"/>
    <w:rsid w:val="003437BA"/>
    <w:rsid w:val="003440D9"/>
    <w:rsid w:val="00352DA1"/>
    <w:rsid w:val="00356DCA"/>
    <w:rsid w:val="00370866"/>
    <w:rsid w:val="00371102"/>
    <w:rsid w:val="00375057"/>
    <w:rsid w:val="00376AAE"/>
    <w:rsid w:val="00380CC6"/>
    <w:rsid w:val="0038367C"/>
    <w:rsid w:val="003874C2"/>
    <w:rsid w:val="0038784F"/>
    <w:rsid w:val="00392027"/>
    <w:rsid w:val="003A15D8"/>
    <w:rsid w:val="003A3F8C"/>
    <w:rsid w:val="003A5F7F"/>
    <w:rsid w:val="003B7E3F"/>
    <w:rsid w:val="003C2891"/>
    <w:rsid w:val="003C3A4F"/>
    <w:rsid w:val="003D2B3D"/>
    <w:rsid w:val="003D5606"/>
    <w:rsid w:val="003D5C53"/>
    <w:rsid w:val="003E1816"/>
    <w:rsid w:val="003E609E"/>
    <w:rsid w:val="0040270B"/>
    <w:rsid w:val="00402B04"/>
    <w:rsid w:val="00402F92"/>
    <w:rsid w:val="00412A50"/>
    <w:rsid w:val="0041481A"/>
    <w:rsid w:val="00420A5F"/>
    <w:rsid w:val="00423FC8"/>
    <w:rsid w:val="004279E1"/>
    <w:rsid w:val="00430727"/>
    <w:rsid w:val="00441F97"/>
    <w:rsid w:val="004424E1"/>
    <w:rsid w:val="00444C58"/>
    <w:rsid w:val="00445F58"/>
    <w:rsid w:val="004570EB"/>
    <w:rsid w:val="004630B6"/>
    <w:rsid w:val="004646A5"/>
    <w:rsid w:val="00466497"/>
    <w:rsid w:val="00470F1B"/>
    <w:rsid w:val="00471BB8"/>
    <w:rsid w:val="0047339B"/>
    <w:rsid w:val="004829A6"/>
    <w:rsid w:val="00483D92"/>
    <w:rsid w:val="00484CD1"/>
    <w:rsid w:val="00484D8F"/>
    <w:rsid w:val="00493B36"/>
    <w:rsid w:val="00497CA2"/>
    <w:rsid w:val="004A25E2"/>
    <w:rsid w:val="004A631D"/>
    <w:rsid w:val="004B03B2"/>
    <w:rsid w:val="004B04B2"/>
    <w:rsid w:val="004C3062"/>
    <w:rsid w:val="004D3010"/>
    <w:rsid w:val="004D4361"/>
    <w:rsid w:val="004D762A"/>
    <w:rsid w:val="004D7AD0"/>
    <w:rsid w:val="004E733D"/>
    <w:rsid w:val="004E7A9B"/>
    <w:rsid w:val="00500E10"/>
    <w:rsid w:val="00506F73"/>
    <w:rsid w:val="00517B20"/>
    <w:rsid w:val="00525BE2"/>
    <w:rsid w:val="00546509"/>
    <w:rsid w:val="00546610"/>
    <w:rsid w:val="00553E01"/>
    <w:rsid w:val="00556765"/>
    <w:rsid w:val="00565AF3"/>
    <w:rsid w:val="00570444"/>
    <w:rsid w:val="00574F08"/>
    <w:rsid w:val="0058664C"/>
    <w:rsid w:val="00586C9F"/>
    <w:rsid w:val="00592E7C"/>
    <w:rsid w:val="00595920"/>
    <w:rsid w:val="005A3C56"/>
    <w:rsid w:val="005B5178"/>
    <w:rsid w:val="005C05F4"/>
    <w:rsid w:val="005C0A72"/>
    <w:rsid w:val="005C2965"/>
    <w:rsid w:val="005E1572"/>
    <w:rsid w:val="005E25E8"/>
    <w:rsid w:val="005E386F"/>
    <w:rsid w:val="005E4938"/>
    <w:rsid w:val="005F516B"/>
    <w:rsid w:val="006053B7"/>
    <w:rsid w:val="00606C0D"/>
    <w:rsid w:val="00610CC2"/>
    <w:rsid w:val="006136EC"/>
    <w:rsid w:val="006226CF"/>
    <w:rsid w:val="006241EF"/>
    <w:rsid w:val="0064066D"/>
    <w:rsid w:val="0064789E"/>
    <w:rsid w:val="00672B73"/>
    <w:rsid w:val="00673AEC"/>
    <w:rsid w:val="00683622"/>
    <w:rsid w:val="00683766"/>
    <w:rsid w:val="00693F2F"/>
    <w:rsid w:val="00696199"/>
    <w:rsid w:val="006A136A"/>
    <w:rsid w:val="006A2EF7"/>
    <w:rsid w:val="006A2F1E"/>
    <w:rsid w:val="006D458F"/>
    <w:rsid w:val="006D7907"/>
    <w:rsid w:val="006E5351"/>
    <w:rsid w:val="006E7856"/>
    <w:rsid w:val="006F1462"/>
    <w:rsid w:val="006F1CC9"/>
    <w:rsid w:val="006F5B1A"/>
    <w:rsid w:val="00717297"/>
    <w:rsid w:val="007223DC"/>
    <w:rsid w:val="00723FBE"/>
    <w:rsid w:val="0072684A"/>
    <w:rsid w:val="00727D35"/>
    <w:rsid w:val="00731010"/>
    <w:rsid w:val="00733112"/>
    <w:rsid w:val="007336ED"/>
    <w:rsid w:val="0073784E"/>
    <w:rsid w:val="00754CF9"/>
    <w:rsid w:val="00757672"/>
    <w:rsid w:val="0076328A"/>
    <w:rsid w:val="0077477B"/>
    <w:rsid w:val="007757B6"/>
    <w:rsid w:val="007935F6"/>
    <w:rsid w:val="007A3B2C"/>
    <w:rsid w:val="007B0F00"/>
    <w:rsid w:val="007C0A07"/>
    <w:rsid w:val="007C1B1F"/>
    <w:rsid w:val="007C4912"/>
    <w:rsid w:val="007D4242"/>
    <w:rsid w:val="007D53E7"/>
    <w:rsid w:val="007D5D0F"/>
    <w:rsid w:val="007E3776"/>
    <w:rsid w:val="007E4EE8"/>
    <w:rsid w:val="007E53A3"/>
    <w:rsid w:val="007E6E05"/>
    <w:rsid w:val="007E6E35"/>
    <w:rsid w:val="007F78EE"/>
    <w:rsid w:val="0080008A"/>
    <w:rsid w:val="00801A6E"/>
    <w:rsid w:val="00804E0D"/>
    <w:rsid w:val="00811825"/>
    <w:rsid w:val="00816D3C"/>
    <w:rsid w:val="00822300"/>
    <w:rsid w:val="00824118"/>
    <w:rsid w:val="008244D3"/>
    <w:rsid w:val="00827097"/>
    <w:rsid w:val="00827951"/>
    <w:rsid w:val="00832AB5"/>
    <w:rsid w:val="00833B20"/>
    <w:rsid w:val="00840209"/>
    <w:rsid w:val="0084031C"/>
    <w:rsid w:val="0084142D"/>
    <w:rsid w:val="00847A7D"/>
    <w:rsid w:val="00863BD8"/>
    <w:rsid w:val="00865B4C"/>
    <w:rsid w:val="00867DFE"/>
    <w:rsid w:val="00871DFE"/>
    <w:rsid w:val="00881D51"/>
    <w:rsid w:val="00882747"/>
    <w:rsid w:val="0088387E"/>
    <w:rsid w:val="00885908"/>
    <w:rsid w:val="00894F84"/>
    <w:rsid w:val="008A2194"/>
    <w:rsid w:val="008A2F97"/>
    <w:rsid w:val="008C5E30"/>
    <w:rsid w:val="008D044C"/>
    <w:rsid w:val="008D733C"/>
    <w:rsid w:val="008E2C35"/>
    <w:rsid w:val="008E6371"/>
    <w:rsid w:val="008F0832"/>
    <w:rsid w:val="008F112D"/>
    <w:rsid w:val="008F2A36"/>
    <w:rsid w:val="008F40DC"/>
    <w:rsid w:val="008F7FFE"/>
    <w:rsid w:val="009051FD"/>
    <w:rsid w:val="009151B2"/>
    <w:rsid w:val="00927517"/>
    <w:rsid w:val="00930E88"/>
    <w:rsid w:val="00932AD3"/>
    <w:rsid w:val="00944168"/>
    <w:rsid w:val="0094703F"/>
    <w:rsid w:val="00953571"/>
    <w:rsid w:val="00953626"/>
    <w:rsid w:val="00956A8E"/>
    <w:rsid w:val="00965241"/>
    <w:rsid w:val="0096673A"/>
    <w:rsid w:val="00973FEE"/>
    <w:rsid w:val="00975A93"/>
    <w:rsid w:val="0098414C"/>
    <w:rsid w:val="00986DD9"/>
    <w:rsid w:val="0098722B"/>
    <w:rsid w:val="00991149"/>
    <w:rsid w:val="009A6AE0"/>
    <w:rsid w:val="009A7F8E"/>
    <w:rsid w:val="009B2A84"/>
    <w:rsid w:val="009D5A0B"/>
    <w:rsid w:val="009D66D5"/>
    <w:rsid w:val="009D6EB6"/>
    <w:rsid w:val="009E06EC"/>
    <w:rsid w:val="009E602D"/>
    <w:rsid w:val="009F15E2"/>
    <w:rsid w:val="009F2962"/>
    <w:rsid w:val="00A00B94"/>
    <w:rsid w:val="00A05251"/>
    <w:rsid w:val="00A052EA"/>
    <w:rsid w:val="00A05B4C"/>
    <w:rsid w:val="00A10EDC"/>
    <w:rsid w:val="00A13168"/>
    <w:rsid w:val="00A2117D"/>
    <w:rsid w:val="00A275F5"/>
    <w:rsid w:val="00A27A5A"/>
    <w:rsid w:val="00A30A68"/>
    <w:rsid w:val="00A3199A"/>
    <w:rsid w:val="00A31F88"/>
    <w:rsid w:val="00A33DED"/>
    <w:rsid w:val="00A46414"/>
    <w:rsid w:val="00A6776E"/>
    <w:rsid w:val="00A90136"/>
    <w:rsid w:val="00A91006"/>
    <w:rsid w:val="00A91FFF"/>
    <w:rsid w:val="00A93486"/>
    <w:rsid w:val="00AA184D"/>
    <w:rsid w:val="00AA5A10"/>
    <w:rsid w:val="00AA71AD"/>
    <w:rsid w:val="00AA7C8C"/>
    <w:rsid w:val="00AB019A"/>
    <w:rsid w:val="00AB3ADF"/>
    <w:rsid w:val="00AC4138"/>
    <w:rsid w:val="00AC491F"/>
    <w:rsid w:val="00AC5417"/>
    <w:rsid w:val="00AD7A57"/>
    <w:rsid w:val="00AD7BD1"/>
    <w:rsid w:val="00AD7F47"/>
    <w:rsid w:val="00AF0C21"/>
    <w:rsid w:val="00B01FDD"/>
    <w:rsid w:val="00B062AB"/>
    <w:rsid w:val="00B1019E"/>
    <w:rsid w:val="00B13A7C"/>
    <w:rsid w:val="00B17AE2"/>
    <w:rsid w:val="00B220F6"/>
    <w:rsid w:val="00B23FDF"/>
    <w:rsid w:val="00B2798F"/>
    <w:rsid w:val="00B30905"/>
    <w:rsid w:val="00B415C0"/>
    <w:rsid w:val="00B41E1F"/>
    <w:rsid w:val="00B45A3A"/>
    <w:rsid w:val="00B45EA0"/>
    <w:rsid w:val="00B53CF9"/>
    <w:rsid w:val="00B56A48"/>
    <w:rsid w:val="00B56F47"/>
    <w:rsid w:val="00B74BC0"/>
    <w:rsid w:val="00B84013"/>
    <w:rsid w:val="00B9309A"/>
    <w:rsid w:val="00B95AFD"/>
    <w:rsid w:val="00B977B5"/>
    <w:rsid w:val="00BA0758"/>
    <w:rsid w:val="00BA2A81"/>
    <w:rsid w:val="00BB0E06"/>
    <w:rsid w:val="00BB520F"/>
    <w:rsid w:val="00BB5A66"/>
    <w:rsid w:val="00BB7195"/>
    <w:rsid w:val="00BC12B4"/>
    <w:rsid w:val="00BC3113"/>
    <w:rsid w:val="00BC4AF2"/>
    <w:rsid w:val="00BD0337"/>
    <w:rsid w:val="00BD21A6"/>
    <w:rsid w:val="00BD4DB8"/>
    <w:rsid w:val="00BD7172"/>
    <w:rsid w:val="00BE164B"/>
    <w:rsid w:val="00BE4AC3"/>
    <w:rsid w:val="00BE5010"/>
    <w:rsid w:val="00BE7FE9"/>
    <w:rsid w:val="00BF5AC4"/>
    <w:rsid w:val="00BF5EA1"/>
    <w:rsid w:val="00BF7902"/>
    <w:rsid w:val="00C05A82"/>
    <w:rsid w:val="00C12E8C"/>
    <w:rsid w:val="00C15606"/>
    <w:rsid w:val="00C20F11"/>
    <w:rsid w:val="00C22A90"/>
    <w:rsid w:val="00C32CD6"/>
    <w:rsid w:val="00C3417D"/>
    <w:rsid w:val="00C41D30"/>
    <w:rsid w:val="00C4374A"/>
    <w:rsid w:val="00C446E2"/>
    <w:rsid w:val="00C4544E"/>
    <w:rsid w:val="00C45CEA"/>
    <w:rsid w:val="00C4729D"/>
    <w:rsid w:val="00C5069F"/>
    <w:rsid w:val="00C5409C"/>
    <w:rsid w:val="00C60F2C"/>
    <w:rsid w:val="00C64E5A"/>
    <w:rsid w:val="00C7224F"/>
    <w:rsid w:val="00C76C33"/>
    <w:rsid w:val="00C82B2C"/>
    <w:rsid w:val="00C91926"/>
    <w:rsid w:val="00C946E3"/>
    <w:rsid w:val="00CA4CB2"/>
    <w:rsid w:val="00CA5BCA"/>
    <w:rsid w:val="00CA5F3D"/>
    <w:rsid w:val="00CB6833"/>
    <w:rsid w:val="00CC04F5"/>
    <w:rsid w:val="00CC28EB"/>
    <w:rsid w:val="00CC6C3E"/>
    <w:rsid w:val="00CD0615"/>
    <w:rsid w:val="00CD3500"/>
    <w:rsid w:val="00CD53F5"/>
    <w:rsid w:val="00CE04D3"/>
    <w:rsid w:val="00CE6C20"/>
    <w:rsid w:val="00CE78DA"/>
    <w:rsid w:val="00CF1074"/>
    <w:rsid w:val="00CF1ECE"/>
    <w:rsid w:val="00D00EE1"/>
    <w:rsid w:val="00D06128"/>
    <w:rsid w:val="00D1337D"/>
    <w:rsid w:val="00D20355"/>
    <w:rsid w:val="00D21589"/>
    <w:rsid w:val="00D23C31"/>
    <w:rsid w:val="00D241E7"/>
    <w:rsid w:val="00D277A8"/>
    <w:rsid w:val="00D32434"/>
    <w:rsid w:val="00D34A91"/>
    <w:rsid w:val="00D40EB5"/>
    <w:rsid w:val="00D46C43"/>
    <w:rsid w:val="00D50928"/>
    <w:rsid w:val="00D5161A"/>
    <w:rsid w:val="00D554F0"/>
    <w:rsid w:val="00D57BD9"/>
    <w:rsid w:val="00D650BB"/>
    <w:rsid w:val="00D71721"/>
    <w:rsid w:val="00D74E4D"/>
    <w:rsid w:val="00D7527B"/>
    <w:rsid w:val="00D835B7"/>
    <w:rsid w:val="00D912F2"/>
    <w:rsid w:val="00D91C69"/>
    <w:rsid w:val="00D93091"/>
    <w:rsid w:val="00D96669"/>
    <w:rsid w:val="00DA0708"/>
    <w:rsid w:val="00DA200E"/>
    <w:rsid w:val="00DA67C7"/>
    <w:rsid w:val="00DB13AC"/>
    <w:rsid w:val="00DC00BE"/>
    <w:rsid w:val="00DC1AFD"/>
    <w:rsid w:val="00DC2B8B"/>
    <w:rsid w:val="00DC6965"/>
    <w:rsid w:val="00DD11F0"/>
    <w:rsid w:val="00DD5825"/>
    <w:rsid w:val="00DD65FD"/>
    <w:rsid w:val="00DE0622"/>
    <w:rsid w:val="00DE0CEC"/>
    <w:rsid w:val="00DE5DC8"/>
    <w:rsid w:val="00DE61B9"/>
    <w:rsid w:val="00DE6A64"/>
    <w:rsid w:val="00DF16B4"/>
    <w:rsid w:val="00DF39CF"/>
    <w:rsid w:val="00DF6041"/>
    <w:rsid w:val="00E01680"/>
    <w:rsid w:val="00E106DF"/>
    <w:rsid w:val="00E124A6"/>
    <w:rsid w:val="00E12E09"/>
    <w:rsid w:val="00E21DB9"/>
    <w:rsid w:val="00E25E28"/>
    <w:rsid w:val="00E3101B"/>
    <w:rsid w:val="00E3291B"/>
    <w:rsid w:val="00E33968"/>
    <w:rsid w:val="00E404D2"/>
    <w:rsid w:val="00E42063"/>
    <w:rsid w:val="00E455EB"/>
    <w:rsid w:val="00E46AD7"/>
    <w:rsid w:val="00E5094A"/>
    <w:rsid w:val="00E517CB"/>
    <w:rsid w:val="00E53BE2"/>
    <w:rsid w:val="00E57872"/>
    <w:rsid w:val="00E62763"/>
    <w:rsid w:val="00E6515C"/>
    <w:rsid w:val="00E65FAF"/>
    <w:rsid w:val="00E67F62"/>
    <w:rsid w:val="00E70EDA"/>
    <w:rsid w:val="00E753C6"/>
    <w:rsid w:val="00E83D2B"/>
    <w:rsid w:val="00E902FA"/>
    <w:rsid w:val="00E9404B"/>
    <w:rsid w:val="00E97485"/>
    <w:rsid w:val="00EA3E79"/>
    <w:rsid w:val="00EB1F32"/>
    <w:rsid w:val="00EB71CF"/>
    <w:rsid w:val="00EB7206"/>
    <w:rsid w:val="00EC0334"/>
    <w:rsid w:val="00ED0326"/>
    <w:rsid w:val="00ED30C6"/>
    <w:rsid w:val="00EE08DA"/>
    <w:rsid w:val="00EE2E87"/>
    <w:rsid w:val="00EE3D51"/>
    <w:rsid w:val="00EE588D"/>
    <w:rsid w:val="00EE694C"/>
    <w:rsid w:val="00EF0338"/>
    <w:rsid w:val="00F011C3"/>
    <w:rsid w:val="00F03448"/>
    <w:rsid w:val="00F04D47"/>
    <w:rsid w:val="00F13304"/>
    <w:rsid w:val="00F1552D"/>
    <w:rsid w:val="00F206B3"/>
    <w:rsid w:val="00F20AA9"/>
    <w:rsid w:val="00F26EDC"/>
    <w:rsid w:val="00F51F65"/>
    <w:rsid w:val="00F5302F"/>
    <w:rsid w:val="00F60DC9"/>
    <w:rsid w:val="00F65E93"/>
    <w:rsid w:val="00F707E9"/>
    <w:rsid w:val="00F73699"/>
    <w:rsid w:val="00F871E9"/>
    <w:rsid w:val="00F95B6C"/>
    <w:rsid w:val="00FA08CE"/>
    <w:rsid w:val="00FA1C1B"/>
    <w:rsid w:val="00FA2B28"/>
    <w:rsid w:val="00FC1292"/>
    <w:rsid w:val="00FC4E6B"/>
    <w:rsid w:val="00FD1C77"/>
    <w:rsid w:val="00FD395B"/>
    <w:rsid w:val="00FE1098"/>
    <w:rsid w:val="00FE7C11"/>
    <w:rsid w:val="00FF4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A1D89BA1-6EF3-4AEE-AE23-1727D6C79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20AA9"/>
    <w:rPr>
      <w:color w:val="0563C1"/>
      <w:u w:val="single"/>
    </w:rPr>
  </w:style>
  <w:style w:type="paragraph" w:styleId="ListParagraph">
    <w:name w:val="List Paragraph"/>
    <w:basedOn w:val="Normal"/>
    <w:uiPriority w:val="34"/>
    <w:qFormat/>
    <w:rsid w:val="0001129F"/>
    <w:pPr>
      <w:ind w:left="720"/>
      <w:contextualSpacing/>
    </w:pPr>
  </w:style>
  <w:style w:type="paragraph" w:styleId="NormalWeb">
    <w:name w:val="Normal (Web)"/>
    <w:basedOn w:val="Normal"/>
    <w:uiPriority w:val="99"/>
    <w:semiHidden/>
    <w:unhideWhenUsed/>
    <w:rsid w:val="0001129F"/>
    <w:rPr>
      <w:rFonts w:ascii="Times New Roman" w:hAnsi="Times New Roman"/>
      <w:sz w:val="24"/>
      <w:szCs w:val="24"/>
    </w:rPr>
  </w:style>
  <w:style w:type="character" w:styleId="CommentReference">
    <w:name w:val="annotation reference"/>
    <w:uiPriority w:val="99"/>
    <w:semiHidden/>
    <w:unhideWhenUsed/>
    <w:rsid w:val="0040270B"/>
    <w:rPr>
      <w:sz w:val="16"/>
      <w:szCs w:val="16"/>
    </w:rPr>
  </w:style>
  <w:style w:type="paragraph" w:styleId="CommentText">
    <w:name w:val="annotation text"/>
    <w:basedOn w:val="Normal"/>
    <w:link w:val="CommentTextChar"/>
    <w:uiPriority w:val="99"/>
    <w:semiHidden/>
    <w:unhideWhenUsed/>
    <w:rsid w:val="0040270B"/>
    <w:pPr>
      <w:spacing w:line="240" w:lineRule="auto"/>
    </w:pPr>
    <w:rPr>
      <w:sz w:val="20"/>
      <w:szCs w:val="20"/>
    </w:rPr>
  </w:style>
  <w:style w:type="character" w:customStyle="1" w:styleId="CommentTextChar">
    <w:name w:val="Comment Text Char"/>
    <w:link w:val="CommentText"/>
    <w:uiPriority w:val="99"/>
    <w:semiHidden/>
    <w:rsid w:val="0040270B"/>
    <w:rPr>
      <w:sz w:val="20"/>
      <w:szCs w:val="20"/>
    </w:rPr>
  </w:style>
  <w:style w:type="paragraph" w:styleId="CommentSubject">
    <w:name w:val="annotation subject"/>
    <w:basedOn w:val="CommentText"/>
    <w:next w:val="CommentText"/>
    <w:link w:val="CommentSubjectChar"/>
    <w:uiPriority w:val="99"/>
    <w:semiHidden/>
    <w:unhideWhenUsed/>
    <w:rsid w:val="0040270B"/>
    <w:rPr>
      <w:b/>
      <w:bCs/>
    </w:rPr>
  </w:style>
  <w:style w:type="character" w:customStyle="1" w:styleId="CommentSubjectChar">
    <w:name w:val="Comment Subject Char"/>
    <w:link w:val="CommentSubject"/>
    <w:uiPriority w:val="99"/>
    <w:semiHidden/>
    <w:rsid w:val="0040270B"/>
    <w:rPr>
      <w:b/>
      <w:bCs/>
      <w:sz w:val="20"/>
      <w:szCs w:val="20"/>
    </w:rPr>
  </w:style>
  <w:style w:type="paragraph" w:styleId="BalloonText">
    <w:name w:val="Balloon Text"/>
    <w:basedOn w:val="Normal"/>
    <w:link w:val="BalloonTextChar"/>
    <w:uiPriority w:val="99"/>
    <w:semiHidden/>
    <w:unhideWhenUsed/>
    <w:rsid w:val="0040270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270B"/>
    <w:rPr>
      <w:rFonts w:ascii="Segoe UI" w:hAnsi="Segoe UI" w:cs="Segoe UI"/>
      <w:sz w:val="18"/>
      <w:szCs w:val="18"/>
    </w:rPr>
  </w:style>
  <w:style w:type="character" w:customStyle="1" w:styleId="acopre">
    <w:name w:val="acopre"/>
    <w:rsid w:val="00D650BB"/>
  </w:style>
  <w:style w:type="paragraph" w:styleId="Header">
    <w:name w:val="header"/>
    <w:basedOn w:val="Normal"/>
    <w:link w:val="HeaderChar"/>
    <w:uiPriority w:val="99"/>
    <w:unhideWhenUsed/>
    <w:rsid w:val="00470F1B"/>
    <w:pPr>
      <w:tabs>
        <w:tab w:val="center" w:pos="4680"/>
        <w:tab w:val="right" w:pos="9360"/>
      </w:tabs>
    </w:pPr>
  </w:style>
  <w:style w:type="character" w:customStyle="1" w:styleId="HeaderChar">
    <w:name w:val="Header Char"/>
    <w:link w:val="Header"/>
    <w:uiPriority w:val="99"/>
    <w:rsid w:val="00470F1B"/>
    <w:rPr>
      <w:sz w:val="22"/>
      <w:szCs w:val="22"/>
    </w:rPr>
  </w:style>
  <w:style w:type="paragraph" w:styleId="Footer">
    <w:name w:val="footer"/>
    <w:basedOn w:val="Normal"/>
    <w:link w:val="FooterChar"/>
    <w:uiPriority w:val="99"/>
    <w:unhideWhenUsed/>
    <w:rsid w:val="00470F1B"/>
    <w:pPr>
      <w:tabs>
        <w:tab w:val="center" w:pos="4680"/>
        <w:tab w:val="right" w:pos="9360"/>
      </w:tabs>
    </w:pPr>
  </w:style>
  <w:style w:type="character" w:customStyle="1" w:styleId="FooterChar">
    <w:name w:val="Footer Char"/>
    <w:link w:val="Footer"/>
    <w:uiPriority w:val="99"/>
    <w:rsid w:val="00470F1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199158">
      <w:bodyDiv w:val="1"/>
      <w:marLeft w:val="0"/>
      <w:marRight w:val="0"/>
      <w:marTop w:val="0"/>
      <w:marBottom w:val="0"/>
      <w:divBdr>
        <w:top w:val="none" w:sz="0" w:space="0" w:color="auto"/>
        <w:left w:val="none" w:sz="0" w:space="0" w:color="auto"/>
        <w:bottom w:val="none" w:sz="0" w:space="0" w:color="auto"/>
        <w:right w:val="none" w:sz="0" w:space="0" w:color="auto"/>
      </w:divBdr>
    </w:div>
    <w:div w:id="137423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oleObject" Target="embeddings/oleObject2.bin"/><Relationship Id="rId42" Type="http://schemas.openxmlformats.org/officeDocument/2006/relationships/image" Target="media/image32.jpeg"/><Relationship Id="rId47" Type="http://schemas.openxmlformats.org/officeDocument/2006/relationships/image" Target="media/image37.emf"/><Relationship Id="rId50" Type="http://schemas.openxmlformats.org/officeDocument/2006/relationships/oleObject" Target="embeddings/oleObject6.bin"/><Relationship Id="rId55" Type="http://schemas.openxmlformats.org/officeDocument/2006/relationships/image" Target="media/image41.jpeg"/><Relationship Id="rId63" Type="http://schemas.openxmlformats.org/officeDocument/2006/relationships/oleObject" Target="embeddings/oleObject12.bin"/><Relationship Id="rId68" Type="http://schemas.openxmlformats.org/officeDocument/2006/relationships/oleObject" Target="embeddings/oleObject14.bin"/><Relationship Id="rId76" Type="http://schemas.openxmlformats.org/officeDocument/2006/relationships/image" Target="media/image53.emf"/><Relationship Id="rId84" Type="http://schemas.openxmlformats.org/officeDocument/2006/relationships/oleObject" Target="embeddings/oleObject21.bin"/><Relationship Id="rId89" Type="http://schemas.openxmlformats.org/officeDocument/2006/relationships/image" Target="media/image60.emf"/><Relationship Id="rId97" Type="http://schemas.openxmlformats.org/officeDocument/2006/relationships/hyperlink" Target="https://doi.org/10.1007/BF03030428" TargetMode="External"/><Relationship Id="rId7" Type="http://schemas.openxmlformats.org/officeDocument/2006/relationships/image" Target="media/image1.jpeg"/><Relationship Id="rId71" Type="http://schemas.openxmlformats.org/officeDocument/2006/relationships/image" Target="media/image50.emf"/><Relationship Id="rId92" Type="http://schemas.openxmlformats.org/officeDocument/2006/relationships/hyperlink" Target="https://doi.org/10.1007/BF0004813" TargetMode="Externa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oleObject" Target="embeddings/oleObject1.bin"/><Relationship Id="rId37" Type="http://schemas.openxmlformats.org/officeDocument/2006/relationships/image" Target="media/image28.emf"/><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0.emf"/><Relationship Id="rId58" Type="http://schemas.openxmlformats.org/officeDocument/2006/relationships/image" Target="media/image43.emf"/><Relationship Id="rId66" Type="http://schemas.openxmlformats.org/officeDocument/2006/relationships/oleObject" Target="embeddings/oleObject13.bin"/><Relationship Id="rId74" Type="http://schemas.openxmlformats.org/officeDocument/2006/relationships/image" Target="media/image52.emf"/><Relationship Id="rId79" Type="http://schemas.openxmlformats.org/officeDocument/2006/relationships/oleObject" Target="embeddings/oleObject19.bin"/><Relationship Id="rId87" Type="http://schemas.openxmlformats.org/officeDocument/2006/relationships/image" Target="media/image59.emf"/><Relationship Id="rId5" Type="http://schemas.openxmlformats.org/officeDocument/2006/relationships/endnotes" Target="endnotes.xml"/><Relationship Id="rId61" Type="http://schemas.openxmlformats.org/officeDocument/2006/relationships/oleObject" Target="embeddings/oleObject11.bin"/><Relationship Id="rId82" Type="http://schemas.openxmlformats.org/officeDocument/2006/relationships/image" Target="media/image56.jpeg"/><Relationship Id="rId90" Type="http://schemas.openxmlformats.org/officeDocument/2006/relationships/oleObject" Target="embeddings/oleObject24.bin"/><Relationship Id="rId95" Type="http://schemas.openxmlformats.org/officeDocument/2006/relationships/hyperlink" Target="https://doi.org/101038/nbt0989-949"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7.emf"/><Relationship Id="rId43" Type="http://schemas.openxmlformats.org/officeDocument/2006/relationships/image" Target="media/image33.jpeg"/><Relationship Id="rId48" Type="http://schemas.openxmlformats.org/officeDocument/2006/relationships/oleObject" Target="embeddings/oleObject5.bin"/><Relationship Id="rId56" Type="http://schemas.openxmlformats.org/officeDocument/2006/relationships/image" Target="media/image42.emf"/><Relationship Id="rId64" Type="http://schemas.openxmlformats.org/officeDocument/2006/relationships/image" Target="media/image46.jpeg"/><Relationship Id="rId69" Type="http://schemas.openxmlformats.org/officeDocument/2006/relationships/image" Target="media/image49.emf"/><Relationship Id="rId77" Type="http://schemas.openxmlformats.org/officeDocument/2006/relationships/oleObject" Target="embeddings/oleObject18.bin"/><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emf"/><Relationship Id="rId72" Type="http://schemas.openxmlformats.org/officeDocument/2006/relationships/oleObject" Target="embeddings/oleObject16.bin"/><Relationship Id="rId80" Type="http://schemas.openxmlformats.org/officeDocument/2006/relationships/image" Target="media/image55.emf"/><Relationship Id="rId85" Type="http://schemas.openxmlformats.org/officeDocument/2006/relationships/image" Target="media/image58.emf"/><Relationship Id="rId93" Type="http://schemas.openxmlformats.org/officeDocument/2006/relationships/hyperlink" Target="https://doi.org/10.1007/s12298-008-0033-z" TargetMode="External"/><Relationship Id="rId98" Type="http://schemas.openxmlformats.org/officeDocument/2006/relationships/hyperlink" Target="https://doi.org/10.1007/s11627-999-0056-3"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emf"/><Relationship Id="rId38" Type="http://schemas.openxmlformats.org/officeDocument/2006/relationships/oleObject" Target="embeddings/oleObject4.bin"/><Relationship Id="rId46" Type="http://schemas.openxmlformats.org/officeDocument/2006/relationships/image" Target="media/image36.jpeg"/><Relationship Id="rId59" Type="http://schemas.openxmlformats.org/officeDocument/2006/relationships/oleObject" Target="embeddings/oleObject10.bin"/><Relationship Id="rId67" Type="http://schemas.openxmlformats.org/officeDocument/2006/relationships/image" Target="media/image48.emf"/><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oleObject" Target="embeddings/oleObject8.bin"/><Relationship Id="rId62" Type="http://schemas.openxmlformats.org/officeDocument/2006/relationships/image" Target="media/image45.emf"/><Relationship Id="rId70" Type="http://schemas.openxmlformats.org/officeDocument/2006/relationships/oleObject" Target="embeddings/oleObject15.bin"/><Relationship Id="rId75" Type="http://schemas.openxmlformats.org/officeDocument/2006/relationships/oleObject" Target="embeddings/oleObject17.bin"/><Relationship Id="rId83" Type="http://schemas.openxmlformats.org/officeDocument/2006/relationships/image" Target="media/image57.emf"/><Relationship Id="rId88" Type="http://schemas.openxmlformats.org/officeDocument/2006/relationships/oleObject" Target="embeddings/oleObject23.bin"/><Relationship Id="rId91" Type="http://schemas.openxmlformats.org/officeDocument/2006/relationships/hyperlink" Target="https://doi.org/10.1007/BF02703916" TargetMode="External"/><Relationship Id="rId96" Type="http://schemas.openxmlformats.org/officeDocument/2006/relationships/hyperlink" Target="https://doi.org/10.1007/s11240-016-1095-" TargetMode="External"/><Relationship Id="rId1" Type="http://schemas.openxmlformats.org/officeDocument/2006/relationships/styles" Target="styles.xml"/><Relationship Id="rId6" Type="http://schemas.openxmlformats.org/officeDocument/2006/relationships/hyperlink" Target="mailto:zhangjun@jlau.edu.cn"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oleObject" Target="embeddings/oleObject3.bin"/><Relationship Id="rId49" Type="http://schemas.openxmlformats.org/officeDocument/2006/relationships/image" Target="media/image38.emf"/><Relationship Id="rId57" Type="http://schemas.openxmlformats.org/officeDocument/2006/relationships/oleObject" Target="embeddings/oleObject9.bin"/><Relationship Id="rId10" Type="http://schemas.openxmlformats.org/officeDocument/2006/relationships/image" Target="media/image4.jpeg"/><Relationship Id="rId31" Type="http://schemas.openxmlformats.org/officeDocument/2006/relationships/image" Target="media/image25.emf"/><Relationship Id="rId44" Type="http://schemas.openxmlformats.org/officeDocument/2006/relationships/image" Target="media/image34.jpeg"/><Relationship Id="rId52" Type="http://schemas.openxmlformats.org/officeDocument/2006/relationships/oleObject" Target="embeddings/oleObject7.bin"/><Relationship Id="rId60" Type="http://schemas.openxmlformats.org/officeDocument/2006/relationships/image" Target="media/image44.emf"/><Relationship Id="rId65" Type="http://schemas.openxmlformats.org/officeDocument/2006/relationships/image" Target="media/image47.emf"/><Relationship Id="rId73" Type="http://schemas.openxmlformats.org/officeDocument/2006/relationships/image" Target="media/image51.jpeg"/><Relationship Id="rId78" Type="http://schemas.openxmlformats.org/officeDocument/2006/relationships/image" Target="media/image54.emf"/><Relationship Id="rId81" Type="http://schemas.openxmlformats.org/officeDocument/2006/relationships/oleObject" Target="embeddings/oleObject20.bin"/><Relationship Id="rId86" Type="http://schemas.openxmlformats.org/officeDocument/2006/relationships/oleObject" Target="embeddings/oleObject22.bin"/><Relationship Id="rId94" Type="http://schemas.openxmlformats.org/officeDocument/2006/relationships/hyperlink" Target="http://www.fao.org/faostat"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5730</Words>
  <Characters>32664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38318</CharactersWithSpaces>
  <SharedDoc>false</SharedDoc>
  <HLinks>
    <vt:vector size="54" baseType="variant">
      <vt:variant>
        <vt:i4>720914</vt:i4>
      </vt:variant>
      <vt:variant>
        <vt:i4>93</vt:i4>
      </vt:variant>
      <vt:variant>
        <vt:i4>0</vt:i4>
      </vt:variant>
      <vt:variant>
        <vt:i4>5</vt:i4>
      </vt:variant>
      <vt:variant>
        <vt:lpwstr>https://doi.org/10.1007/s11627-999-0056-3</vt:lpwstr>
      </vt:variant>
      <vt:variant>
        <vt:lpwstr/>
      </vt:variant>
      <vt:variant>
        <vt:i4>7929917</vt:i4>
      </vt:variant>
      <vt:variant>
        <vt:i4>90</vt:i4>
      </vt:variant>
      <vt:variant>
        <vt:i4>0</vt:i4>
      </vt:variant>
      <vt:variant>
        <vt:i4>5</vt:i4>
      </vt:variant>
      <vt:variant>
        <vt:lpwstr>https://doi.org/10.1007/BF03030428</vt:lpwstr>
      </vt:variant>
      <vt:variant>
        <vt:lpwstr/>
      </vt:variant>
      <vt:variant>
        <vt:i4>196639</vt:i4>
      </vt:variant>
      <vt:variant>
        <vt:i4>87</vt:i4>
      </vt:variant>
      <vt:variant>
        <vt:i4>0</vt:i4>
      </vt:variant>
      <vt:variant>
        <vt:i4>5</vt:i4>
      </vt:variant>
      <vt:variant>
        <vt:lpwstr>https://doi.org/10.1007/s11240-016-1095-</vt:lpwstr>
      </vt:variant>
      <vt:variant>
        <vt:lpwstr/>
      </vt:variant>
      <vt:variant>
        <vt:i4>3080234</vt:i4>
      </vt:variant>
      <vt:variant>
        <vt:i4>84</vt:i4>
      </vt:variant>
      <vt:variant>
        <vt:i4>0</vt:i4>
      </vt:variant>
      <vt:variant>
        <vt:i4>5</vt:i4>
      </vt:variant>
      <vt:variant>
        <vt:lpwstr>https://doi.org/101038/nbt0989-949</vt:lpwstr>
      </vt:variant>
      <vt:variant>
        <vt:lpwstr/>
      </vt:variant>
      <vt:variant>
        <vt:i4>2293809</vt:i4>
      </vt:variant>
      <vt:variant>
        <vt:i4>81</vt:i4>
      </vt:variant>
      <vt:variant>
        <vt:i4>0</vt:i4>
      </vt:variant>
      <vt:variant>
        <vt:i4>5</vt:i4>
      </vt:variant>
      <vt:variant>
        <vt:lpwstr>http://www.fao.org/faostat</vt:lpwstr>
      </vt:variant>
      <vt:variant>
        <vt:lpwstr/>
      </vt:variant>
      <vt:variant>
        <vt:i4>917526</vt:i4>
      </vt:variant>
      <vt:variant>
        <vt:i4>78</vt:i4>
      </vt:variant>
      <vt:variant>
        <vt:i4>0</vt:i4>
      </vt:variant>
      <vt:variant>
        <vt:i4>5</vt:i4>
      </vt:variant>
      <vt:variant>
        <vt:lpwstr>https://doi.org/10.1007/s12298-008-0033-z</vt:lpwstr>
      </vt:variant>
      <vt:variant>
        <vt:lpwstr/>
      </vt:variant>
      <vt:variant>
        <vt:i4>4194311</vt:i4>
      </vt:variant>
      <vt:variant>
        <vt:i4>75</vt:i4>
      </vt:variant>
      <vt:variant>
        <vt:i4>0</vt:i4>
      </vt:variant>
      <vt:variant>
        <vt:i4>5</vt:i4>
      </vt:variant>
      <vt:variant>
        <vt:lpwstr>https://doi.org/10.1007/BF0004813</vt:lpwstr>
      </vt:variant>
      <vt:variant>
        <vt:lpwstr/>
      </vt:variant>
      <vt:variant>
        <vt:i4>7864378</vt:i4>
      </vt:variant>
      <vt:variant>
        <vt:i4>72</vt:i4>
      </vt:variant>
      <vt:variant>
        <vt:i4>0</vt:i4>
      </vt:variant>
      <vt:variant>
        <vt:i4>5</vt:i4>
      </vt:variant>
      <vt:variant>
        <vt:lpwstr>https://doi.org/10.1007/BF02703916</vt:lpwstr>
      </vt:variant>
      <vt:variant>
        <vt:lpwstr/>
      </vt:variant>
      <vt:variant>
        <vt:i4>4259879</vt:i4>
      </vt:variant>
      <vt:variant>
        <vt:i4>0</vt:i4>
      </vt:variant>
      <vt:variant>
        <vt:i4>0</vt:i4>
      </vt:variant>
      <vt:variant>
        <vt:i4>5</vt:i4>
      </vt:variant>
      <vt:variant>
        <vt:lpwstr>mailto:zhangjun@jlau.edu.cn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2021-06-19T05:55:00Z</dcterms:created>
  <dcterms:modified xsi:type="dcterms:W3CDTF">2021-06-19T05:57:00Z</dcterms:modified>
</cp:coreProperties>
</file>