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3A" w:rsidRDefault="00F9473A" w:rsidP="00054692">
      <w:pPr>
        <w:pStyle w:val="NormalWeb"/>
        <w:spacing w:before="0" w:beforeAutospacing="0" w:after="0" w:afterAutospacing="0" w:line="480" w:lineRule="auto"/>
        <w:jc w:val="both"/>
        <w:rPr>
          <w:color w:val="0E101A"/>
        </w:rPr>
      </w:pPr>
    </w:p>
    <w:p w:rsidR="00F9473A" w:rsidRDefault="00F9473A" w:rsidP="00054692">
      <w:pPr>
        <w:pStyle w:val="NormalWeb"/>
        <w:spacing w:before="0" w:beforeAutospacing="0" w:after="0" w:afterAutospacing="0" w:line="480" w:lineRule="auto"/>
        <w:jc w:val="both"/>
        <w:rPr>
          <w:color w:val="0E101A"/>
        </w:rPr>
      </w:pPr>
      <w:r>
        <w:rPr>
          <w:rStyle w:val="Strong"/>
          <w:color w:val="0E101A"/>
        </w:rPr>
        <w:t>IMPACT OF TOMATO MINERALS AND VITAMINS ON HUMAN HEALTH</w:t>
      </w:r>
    </w:p>
    <w:p w:rsidR="00F9473A" w:rsidRPr="006052BF" w:rsidRDefault="00F9473A" w:rsidP="00054692">
      <w:pPr>
        <w:pStyle w:val="NormalWeb"/>
        <w:spacing w:before="0" w:beforeAutospacing="0" w:after="0" w:afterAutospacing="0" w:line="480" w:lineRule="auto"/>
        <w:jc w:val="both"/>
        <w:rPr>
          <w:color w:val="0E101A"/>
          <w:sz w:val="18"/>
        </w:rPr>
      </w:pPr>
      <w:r w:rsidRPr="006052BF">
        <w:rPr>
          <w:rStyle w:val="Emphasis"/>
          <w:color w:val="0E101A"/>
          <w:sz w:val="18"/>
        </w:rPr>
        <w:t>SABA AKRAM</w:t>
      </w:r>
      <w:r w:rsidRPr="00802112">
        <w:rPr>
          <w:rStyle w:val="Emphasis"/>
          <w:color w:val="0E101A"/>
          <w:sz w:val="18"/>
          <w:vertAlign w:val="superscript"/>
        </w:rPr>
        <w:t>1*</w:t>
      </w:r>
      <w:r w:rsidRPr="006052BF">
        <w:rPr>
          <w:rStyle w:val="Emphasis"/>
          <w:color w:val="0E101A"/>
          <w:sz w:val="18"/>
        </w:rPr>
        <w:t>, MUHAMMAD YUSSOUF SALEEM</w:t>
      </w:r>
      <w:r w:rsidRPr="00802112">
        <w:rPr>
          <w:rStyle w:val="Emphasis"/>
          <w:color w:val="0E101A"/>
          <w:sz w:val="18"/>
          <w:vertAlign w:val="superscript"/>
        </w:rPr>
        <w:t>1</w:t>
      </w:r>
      <w:r w:rsidRPr="006052BF">
        <w:rPr>
          <w:rStyle w:val="Emphasis"/>
          <w:color w:val="0E101A"/>
          <w:sz w:val="18"/>
        </w:rPr>
        <w:t>, MUHAMMAD ASGHAR</w:t>
      </w:r>
      <w:r w:rsidRPr="00802112">
        <w:rPr>
          <w:rStyle w:val="Emphasis"/>
          <w:color w:val="0E101A"/>
          <w:sz w:val="18"/>
          <w:vertAlign w:val="superscript"/>
        </w:rPr>
        <w:t>1</w:t>
      </w:r>
      <w:r w:rsidRPr="006052BF">
        <w:rPr>
          <w:rStyle w:val="Emphasis"/>
          <w:color w:val="0E101A"/>
          <w:sz w:val="18"/>
        </w:rPr>
        <w:t>, ABDUL REHMAN KHAN</w:t>
      </w:r>
      <w:r w:rsidRPr="00802112">
        <w:rPr>
          <w:rStyle w:val="Emphasis"/>
          <w:color w:val="0E101A"/>
          <w:sz w:val="18"/>
          <w:vertAlign w:val="superscript"/>
        </w:rPr>
        <w:t>1</w:t>
      </w:r>
    </w:p>
    <w:p w:rsidR="00802112" w:rsidRDefault="00F9473A" w:rsidP="00054692">
      <w:pPr>
        <w:pStyle w:val="NormalWeb"/>
        <w:spacing w:before="0" w:beforeAutospacing="0" w:after="0" w:afterAutospacing="0" w:line="480" w:lineRule="auto"/>
        <w:jc w:val="both"/>
        <w:rPr>
          <w:rStyle w:val="Emphasis"/>
          <w:color w:val="0E101A"/>
          <w:sz w:val="18"/>
        </w:rPr>
      </w:pPr>
      <w:r w:rsidRPr="006052BF">
        <w:rPr>
          <w:rStyle w:val="Emphasis"/>
          <w:color w:val="0E101A"/>
          <w:sz w:val="18"/>
        </w:rPr>
        <w:t>VEGETABLE GROUP, PLANT BREEDING AND GENETIC DIVISION, NUCLEAR INSTITUTE FOR AGRICULTURE AND BIOLOGY P. O. BOX 128, JHANG ROAD FAISALABAD, PAKISTAN</w:t>
      </w:r>
    </w:p>
    <w:p w:rsidR="00F9473A" w:rsidRPr="006052BF" w:rsidRDefault="00F9473A" w:rsidP="00054692">
      <w:pPr>
        <w:pStyle w:val="NormalWeb"/>
        <w:spacing w:before="0" w:beforeAutospacing="0" w:after="0" w:afterAutospacing="0" w:line="480" w:lineRule="auto"/>
        <w:jc w:val="both"/>
        <w:rPr>
          <w:color w:val="0E101A"/>
          <w:sz w:val="18"/>
        </w:rPr>
      </w:pPr>
      <w:r w:rsidRPr="006052BF">
        <w:rPr>
          <w:rStyle w:val="Emphasis"/>
          <w:color w:val="0E101A"/>
          <w:sz w:val="18"/>
        </w:rPr>
        <w:t>*Corresponding author: </w:t>
      </w:r>
      <w:hyperlink r:id="rId9" w:tgtFrame="_blank" w:history="1">
        <w:r w:rsidRPr="006052BF">
          <w:rPr>
            <w:rStyle w:val="Emphasis"/>
            <w:color w:val="0E101A"/>
            <w:sz w:val="18"/>
            <w:u w:val="single"/>
          </w:rPr>
          <w:t>sabaakram3463@yahoo.com</w:t>
        </w:r>
      </w:hyperlink>
    </w:p>
    <w:p w:rsidR="00F9473A" w:rsidRDefault="00F9473A" w:rsidP="00054692">
      <w:pPr>
        <w:pStyle w:val="NormalWeb"/>
        <w:spacing w:before="0" w:beforeAutospacing="0" w:after="0" w:afterAutospacing="0" w:line="480" w:lineRule="auto"/>
        <w:jc w:val="both"/>
        <w:rPr>
          <w:color w:val="0E101A"/>
        </w:rPr>
      </w:pPr>
      <w:r>
        <w:rPr>
          <w:rStyle w:val="Emphasis"/>
          <w:color w:val="0E101A"/>
        </w:rPr>
        <w:t> </w:t>
      </w:r>
    </w:p>
    <w:p w:rsidR="00F9473A" w:rsidRDefault="00F9473A" w:rsidP="00054692">
      <w:pPr>
        <w:pStyle w:val="NormalWeb"/>
        <w:spacing w:before="0" w:beforeAutospacing="0" w:after="0" w:afterAutospacing="0" w:line="480" w:lineRule="auto"/>
        <w:jc w:val="both"/>
        <w:rPr>
          <w:color w:val="0E101A"/>
        </w:rPr>
      </w:pPr>
      <w:r>
        <w:rPr>
          <w:rStyle w:val="Strong"/>
          <w:color w:val="0E101A"/>
        </w:rPr>
        <w:t>Abstract</w:t>
      </w:r>
    </w:p>
    <w:p w:rsidR="00F9473A" w:rsidRDefault="00F9473A" w:rsidP="00054692">
      <w:pPr>
        <w:pStyle w:val="NormalWeb"/>
        <w:spacing w:before="0" w:beforeAutospacing="0" w:after="0" w:afterAutospacing="0" w:line="480" w:lineRule="auto"/>
        <w:jc w:val="both"/>
        <w:rPr>
          <w:color w:val="0E101A"/>
        </w:rPr>
      </w:pPr>
      <w:r>
        <w:rPr>
          <w:color w:val="0E101A"/>
        </w:rPr>
        <w:t xml:space="preserve">Tomato is a wonder fruit that is having extraordinary benefits for human health. Tomato is a significant source of vitamins and minerals like calcium, magnesium, potassium, vitamin C, E, A, Lycopene and carotenoids. Tomato keeps people in good health and lowers the risk of health problems like cardiovascular, cancer, diabetes, and hypertension. Lycopene serves as an antioxidant that quenches dangerous free radicals and protects against damage to DNA and cell structure. Minerals present in tomatoes make the bones healthier and improve skeletal muscle contraction. Fluoride present in tomatoes is useful for children's dental caries. In the past few decades, different studies suggested that there is a direct relationship between the consumption of bioactive compounds existing in tomatoes and reducing the risk of suffering from different types of cancers. </w:t>
      </w:r>
      <w:r w:rsidR="003A1A9D" w:rsidRPr="003A1A9D">
        <w:rPr>
          <w:color w:val="0E101A"/>
        </w:rPr>
        <w:t xml:space="preserve">This review article focuses on the role of tomato minerals </w:t>
      </w:r>
      <w:r>
        <w:rPr>
          <w:color w:val="0E101A"/>
        </w:rPr>
        <w:t>and vitamins on human health that not only protect from different diseases but also improve the immune system of the body. The immune system gained more importance during recent coronavirus 2019 (COVID-19) circumstances. Having a good immune system resulted in a low risk of coronavirus attacks.</w:t>
      </w:r>
    </w:p>
    <w:p w:rsidR="00232E6C" w:rsidRDefault="00232E6C" w:rsidP="00054692">
      <w:pPr>
        <w:pStyle w:val="NormalWeb"/>
        <w:spacing w:before="0" w:beforeAutospacing="0" w:after="0" w:afterAutospacing="0" w:line="480" w:lineRule="auto"/>
        <w:jc w:val="both"/>
        <w:rPr>
          <w:color w:val="0E101A"/>
        </w:rPr>
      </w:pPr>
      <w:r>
        <w:rPr>
          <w:rStyle w:val="Strong"/>
          <w:color w:val="0E101A"/>
        </w:rPr>
        <w:t>Keywords: </w:t>
      </w:r>
      <w:proofErr w:type="spellStart"/>
      <w:r>
        <w:rPr>
          <w:rStyle w:val="Emphasis"/>
          <w:color w:val="0E101A"/>
        </w:rPr>
        <w:t>Solanum</w:t>
      </w:r>
      <w:proofErr w:type="spellEnd"/>
      <w:r>
        <w:rPr>
          <w:rStyle w:val="Emphasis"/>
          <w:color w:val="0E101A"/>
        </w:rPr>
        <w:t xml:space="preserve"> </w:t>
      </w:r>
      <w:proofErr w:type="spellStart"/>
      <w:r>
        <w:rPr>
          <w:rStyle w:val="Emphasis"/>
          <w:color w:val="0E101A"/>
        </w:rPr>
        <w:t>lycopersicum</w:t>
      </w:r>
      <w:proofErr w:type="spellEnd"/>
      <w:r>
        <w:rPr>
          <w:color w:val="0E101A"/>
        </w:rPr>
        <w:t> L.; minerals; vitamins; cancer; antioxidant; COVID-19</w:t>
      </w:r>
    </w:p>
    <w:p w:rsidR="00232E6C" w:rsidRDefault="00232E6C" w:rsidP="00054692">
      <w:pPr>
        <w:pStyle w:val="NormalWeb"/>
        <w:spacing w:before="0" w:beforeAutospacing="0" w:after="0" w:afterAutospacing="0" w:line="480" w:lineRule="auto"/>
        <w:jc w:val="both"/>
        <w:rPr>
          <w:color w:val="0E101A"/>
        </w:rPr>
      </w:pPr>
    </w:p>
    <w:p w:rsidR="00F9473A" w:rsidRPr="0089740D" w:rsidRDefault="00F9473A" w:rsidP="00054692">
      <w:pPr>
        <w:pStyle w:val="NormalWeb"/>
        <w:spacing w:before="0" w:beforeAutospacing="0" w:after="0" w:afterAutospacing="0" w:line="480" w:lineRule="auto"/>
        <w:jc w:val="both"/>
        <w:rPr>
          <w:color w:val="0E101A"/>
        </w:rPr>
      </w:pPr>
      <w:r w:rsidRPr="0089740D">
        <w:rPr>
          <w:rStyle w:val="Strong"/>
          <w:color w:val="0E101A"/>
        </w:rPr>
        <w:t>Introduction</w:t>
      </w:r>
    </w:p>
    <w:p w:rsidR="00F9473A" w:rsidRDefault="003A1A9D" w:rsidP="00054692">
      <w:pPr>
        <w:pStyle w:val="NormalWeb"/>
        <w:spacing w:before="0" w:beforeAutospacing="0" w:after="0" w:afterAutospacing="0" w:line="480" w:lineRule="auto"/>
        <w:jc w:val="both"/>
        <w:rPr>
          <w:color w:val="0E101A"/>
        </w:rPr>
      </w:pPr>
      <w:r w:rsidRPr="003A1A9D">
        <w:rPr>
          <w:color w:val="0E101A"/>
        </w:rPr>
        <w:t xml:space="preserve">       There is no doubt that tomatoes (</w:t>
      </w:r>
      <w:proofErr w:type="spellStart"/>
      <w:r w:rsidRPr="003A1A9D">
        <w:rPr>
          <w:i/>
          <w:color w:val="0E101A"/>
        </w:rPr>
        <w:t>Solanum</w:t>
      </w:r>
      <w:proofErr w:type="spellEnd"/>
      <w:r w:rsidRPr="003A1A9D">
        <w:rPr>
          <w:i/>
          <w:color w:val="0E101A"/>
        </w:rPr>
        <w:t xml:space="preserve"> </w:t>
      </w:r>
      <w:proofErr w:type="spellStart"/>
      <w:r w:rsidRPr="003A1A9D">
        <w:rPr>
          <w:i/>
          <w:color w:val="0E101A"/>
        </w:rPr>
        <w:t>lycopersicum</w:t>
      </w:r>
      <w:proofErr w:type="spellEnd"/>
      <w:r w:rsidRPr="003A1A9D">
        <w:rPr>
          <w:color w:val="0E101A"/>
        </w:rPr>
        <w:t xml:space="preserve"> L.) are </w:t>
      </w:r>
      <w:r w:rsidR="00715C37" w:rsidRPr="00232603">
        <w:rPr>
          <w:color w:val="0E101A"/>
        </w:rPr>
        <w:t>it</w:t>
      </w:r>
      <w:r w:rsidR="00232603" w:rsidRPr="00232603">
        <w:rPr>
          <w:color w:val="0E101A"/>
        </w:rPr>
        <w:t xml:space="preserve"> is a member of the </w:t>
      </w:r>
      <w:proofErr w:type="spellStart"/>
      <w:r w:rsidR="00232603" w:rsidRPr="00232603">
        <w:rPr>
          <w:i/>
          <w:color w:val="0E101A"/>
        </w:rPr>
        <w:t>Solanaceae</w:t>
      </w:r>
      <w:proofErr w:type="spellEnd"/>
      <w:r w:rsidR="00232603" w:rsidRPr="00232603">
        <w:rPr>
          <w:i/>
          <w:color w:val="0E101A"/>
        </w:rPr>
        <w:t xml:space="preserve"> </w:t>
      </w:r>
      <w:r w:rsidR="00232603" w:rsidRPr="00232603">
        <w:rPr>
          <w:color w:val="0E101A"/>
        </w:rPr>
        <w:t>family and is one of the mo</w:t>
      </w:r>
      <w:r w:rsidR="00232603">
        <w:rPr>
          <w:color w:val="0E101A"/>
        </w:rPr>
        <w:t>st popular fruits on the planet</w:t>
      </w:r>
      <w:r w:rsidR="00F9473A">
        <w:rPr>
          <w:color w:val="0E101A"/>
        </w:rPr>
        <w:t xml:space="preserve">. </w:t>
      </w:r>
      <w:r w:rsidRPr="003A1A9D">
        <w:rPr>
          <w:color w:val="0E101A"/>
        </w:rPr>
        <w:t>Western South and Central America are the origins of this species</w:t>
      </w:r>
      <w:r w:rsidR="00177C17">
        <w:rPr>
          <w:color w:val="0E101A"/>
        </w:rPr>
        <w:t xml:space="preserve"> </w:t>
      </w:r>
      <w:r w:rsidR="00177C17">
        <w:rPr>
          <w:color w:val="0E101A"/>
        </w:rPr>
        <w:fldChar w:fldCharType="begin"/>
      </w:r>
      <w:r w:rsidR="00177C17">
        <w:rPr>
          <w:color w:val="0E101A"/>
        </w:rPr>
        <w:instrText xml:space="preserve"> ADDIN EN.CITE &lt;EndNote&gt;&lt;Cite&gt;&lt;Author&gt;Adejuwon&lt;/Author&gt;&lt;Year&gt;2017&lt;/Year&gt;&lt;RecNum&gt;30&lt;/RecNum&gt;&lt;DisplayText&gt;(Adejuwon, 2017)&lt;/DisplayText&gt;&lt;record&gt;&lt;rec-number&gt;30&lt;/rec-number&gt;&lt;foreign-keys&gt;&lt;key app="EN" db-id="5v9spzp9xt2svietesppzdped0ptfz0esrtv" timestamp="1656412253"&gt;30&lt;/key&gt;&lt;/foreign-keys&gt;&lt;ref-type name="Journal Article"&gt;17&lt;/ref-type&gt;&lt;contributors&gt;&lt;authors&gt;&lt;author&gt;Adejuwon, JO&lt;/author&gt;&lt;/authors&gt;&lt;/contributors&gt;&lt;titles&gt;&lt;title&gt;An assessment of the changing pattern in tomato cultivation in Sokoto-Rima River Basin, Nigeria&lt;/title&gt;&lt;secondary-title&gt;Applied Tropical Agriculture&lt;/secondary-title&gt;&lt;/titles&gt;&lt;periodical&gt;&lt;full-title&gt;Applied Tropical Agriculture&lt;/full-title&gt;&lt;/periodical&gt;&lt;pages&gt;88-93&lt;/pages&gt;&lt;volume&gt;22&lt;/volume&gt;&lt;number&gt;2&lt;/number&gt;&lt;dates&gt;&lt;year&gt;2017&lt;/year&gt;&lt;/dates&gt;&lt;urls&gt;&lt;/urls&gt;&lt;/record&gt;&lt;/Cite&gt;&lt;/EndNote&gt;</w:instrText>
      </w:r>
      <w:r w:rsidR="00177C17">
        <w:rPr>
          <w:color w:val="0E101A"/>
        </w:rPr>
        <w:fldChar w:fldCharType="separate"/>
      </w:r>
      <w:r w:rsidR="00177C17">
        <w:rPr>
          <w:noProof/>
          <w:color w:val="0E101A"/>
        </w:rPr>
        <w:t>(</w:t>
      </w:r>
      <w:hyperlink w:anchor="_ENREF_2" w:tooltip="Adejuwon, 2017 #30" w:history="1">
        <w:r w:rsidR="00780604">
          <w:rPr>
            <w:noProof/>
            <w:color w:val="0E101A"/>
          </w:rPr>
          <w:t>Adejuwon, 2017</w:t>
        </w:r>
      </w:hyperlink>
      <w:r w:rsidR="00177C17">
        <w:rPr>
          <w:noProof/>
          <w:color w:val="0E101A"/>
        </w:rPr>
        <w:t>)</w:t>
      </w:r>
      <w:r w:rsidR="00177C17">
        <w:rPr>
          <w:color w:val="0E101A"/>
        </w:rPr>
        <w:fldChar w:fldCharType="end"/>
      </w:r>
      <w:r w:rsidR="00F9473A">
        <w:rPr>
          <w:color w:val="0E101A"/>
        </w:rPr>
        <w:t>, Even though it is characterized as a vegetable, if we see towards botanical terminology, the tomato is a vine born fruit</w:t>
      </w:r>
      <w:r w:rsidR="00177C17">
        <w:rPr>
          <w:color w:val="0E101A"/>
        </w:rPr>
        <w:t xml:space="preserve"> </w:t>
      </w:r>
      <w:r w:rsidR="00177C17">
        <w:rPr>
          <w:color w:val="0E101A"/>
        </w:rPr>
        <w:fldChar w:fldCharType="begin"/>
      </w:r>
      <w:r w:rsidR="00177C17">
        <w:rPr>
          <w:color w:val="0E101A"/>
        </w:rPr>
        <w:instrText xml:space="preserve"> ADDIN EN.CITE &lt;EndNote&gt;&lt;Cite&gt;&lt;Author&gt;Nasir&lt;/Author&gt;&lt;Year&gt;2015&lt;/Year&gt;&lt;RecNum&gt;31&lt;/RecNum&gt;&lt;DisplayText&gt;(Nasir et al., 2015)&lt;/DisplayText&gt;&lt;record&gt;&lt;rec-number&gt;31&lt;/rec-number&gt;&lt;foreign-keys&gt;&lt;key app="EN" db-id="5v9spzp9xt2svietesppzdped0ptfz0esrtv" timestamp="1656412393"&gt;31&lt;/key&gt;&lt;/foreign-keys&gt;&lt;ref-type name="Journal Article"&gt;17&lt;/ref-type&gt;&lt;contributors&gt;&lt;authors&gt;&lt;author&gt;Nasir, Muhammad Umar&lt;/author&gt;&lt;author&gt;Hussain, Sarfraz&lt;/author&gt;&lt;author&gt;Jabbar, Saqib&lt;/author&gt;&lt;/authors&gt;&lt;/contributors&gt;&lt;titles&gt;&lt;title&gt;Tomato processing, lycopene and health benefits: A review&lt;/title&gt;&lt;secondary-title&gt;Science Letters&lt;/secondary-title&gt;&lt;/titles&gt;&lt;periodical&gt;&lt;full-title&gt;Science Letters&lt;/full-title&gt;&lt;/periodical&gt;&lt;pages&gt;1-5&lt;/pages&gt;&lt;volume&gt;3&lt;/volume&gt;&lt;number&gt;1&lt;/number&gt;&lt;dates&gt;&lt;year&gt;2015&lt;/year&gt;&lt;/dates&gt;&lt;urls&gt;&lt;/urls&gt;&lt;/record&gt;&lt;/Cite&gt;&lt;/EndNote&gt;</w:instrText>
      </w:r>
      <w:r w:rsidR="00177C17">
        <w:rPr>
          <w:color w:val="0E101A"/>
        </w:rPr>
        <w:fldChar w:fldCharType="separate"/>
      </w:r>
      <w:r w:rsidR="00177C17">
        <w:rPr>
          <w:noProof/>
          <w:color w:val="0E101A"/>
        </w:rPr>
        <w:t>(</w:t>
      </w:r>
      <w:hyperlink w:anchor="_ENREF_37" w:tooltip="Nasir, 2015 #31" w:history="1">
        <w:r w:rsidR="00780604">
          <w:rPr>
            <w:noProof/>
            <w:color w:val="0E101A"/>
          </w:rPr>
          <w:t>Nasir et al., 2015</w:t>
        </w:r>
      </w:hyperlink>
      <w:r w:rsidR="00177C17">
        <w:rPr>
          <w:noProof/>
          <w:color w:val="0E101A"/>
        </w:rPr>
        <w:t>)</w:t>
      </w:r>
      <w:r w:rsidR="00177C17">
        <w:rPr>
          <w:color w:val="0E101A"/>
        </w:rPr>
        <w:fldChar w:fldCharType="end"/>
      </w:r>
      <w:r w:rsidR="00F9473A">
        <w:rPr>
          <w:color w:val="0E101A"/>
        </w:rPr>
        <w:t>. It has red, pink, yellow, white and green colors</w:t>
      </w:r>
      <w:r w:rsidR="00177C17">
        <w:rPr>
          <w:color w:val="0E101A"/>
        </w:rPr>
        <w:t xml:space="preserve"> </w:t>
      </w:r>
      <w:r w:rsidR="00177C17">
        <w:rPr>
          <w:color w:val="0E101A"/>
        </w:rPr>
        <w:fldChar w:fldCharType="begin"/>
      </w:r>
      <w:r w:rsidR="00177C17">
        <w:rPr>
          <w:color w:val="0E101A"/>
        </w:rPr>
        <w:instrText xml:space="preserve"> ADDIN EN.CITE &lt;EndNote&gt;&lt;Cite&gt;&lt;Author&gt;Adejuwon&lt;/Author&gt;&lt;Year&gt;2017&lt;/Year&gt;&lt;RecNum&gt;30&lt;/RecNum&gt;&lt;DisplayText&gt;(Adejuwon, 2017)&lt;/DisplayText&gt;&lt;record&gt;&lt;rec-number&gt;30&lt;/rec-number&gt;&lt;foreign-keys&gt;&lt;key app="EN" db-id="5v9spzp9xt2svietesppzdped0ptfz0esrtv" timestamp="1656412253"&gt;30&lt;/key&gt;&lt;/foreign-keys&gt;&lt;ref-type name="Journal Article"&gt;17&lt;/ref-type&gt;&lt;contributors&gt;&lt;authors&gt;&lt;author&gt;Adejuwon, JO&lt;/author&gt;&lt;/authors&gt;&lt;/contributors&gt;&lt;titles&gt;&lt;title&gt;An assessment of the changing pattern in tomato cultivation in Sokoto-Rima River Basin, Nigeria&lt;/title&gt;&lt;secondary-title&gt;Applied Tropical Agriculture&lt;/secondary-title&gt;&lt;/titles&gt;&lt;periodical&gt;&lt;full-title&gt;Applied Tropical Agriculture&lt;/full-title&gt;&lt;/periodical&gt;&lt;pages&gt;88-93&lt;/pages&gt;&lt;volume&gt;22&lt;/volume&gt;&lt;number&gt;2&lt;/number&gt;&lt;dates&gt;&lt;year&gt;2017&lt;/year&gt;&lt;/dates&gt;&lt;urls&gt;&lt;/urls&gt;&lt;/record&gt;&lt;/Cite&gt;&lt;/EndNote&gt;</w:instrText>
      </w:r>
      <w:r w:rsidR="00177C17">
        <w:rPr>
          <w:color w:val="0E101A"/>
        </w:rPr>
        <w:fldChar w:fldCharType="separate"/>
      </w:r>
      <w:r w:rsidR="00177C17">
        <w:rPr>
          <w:noProof/>
          <w:color w:val="0E101A"/>
        </w:rPr>
        <w:t>(</w:t>
      </w:r>
      <w:hyperlink w:anchor="_ENREF_2" w:tooltip="Adejuwon, 2017 #30" w:history="1">
        <w:r w:rsidR="00780604">
          <w:rPr>
            <w:noProof/>
            <w:color w:val="0E101A"/>
          </w:rPr>
          <w:t>Adejuwon, 2017</w:t>
        </w:r>
      </w:hyperlink>
      <w:r w:rsidR="00177C17">
        <w:rPr>
          <w:noProof/>
          <w:color w:val="0E101A"/>
        </w:rPr>
        <w:t>)</w:t>
      </w:r>
      <w:r w:rsidR="00177C17">
        <w:rPr>
          <w:color w:val="0E101A"/>
        </w:rPr>
        <w:fldChar w:fldCharType="end"/>
      </w:r>
      <w:r w:rsidR="00232603">
        <w:rPr>
          <w:color w:val="0E101A"/>
        </w:rPr>
        <w:t>, which</w:t>
      </w:r>
      <w:r w:rsidR="00F9473A">
        <w:rPr>
          <w:color w:val="0E101A"/>
        </w:rPr>
        <w:t xml:space="preserve"> contain different nutritional values. Tomato is worldwide known as a “Protective Food” as </w:t>
      </w:r>
      <w:r w:rsidRPr="003A1A9D">
        <w:rPr>
          <w:color w:val="0E101A"/>
        </w:rPr>
        <w:t xml:space="preserve">this is an excellent </w:t>
      </w:r>
      <w:r w:rsidR="00715C37">
        <w:rPr>
          <w:color w:val="0E101A"/>
        </w:rPr>
        <w:t>a</w:t>
      </w:r>
      <w:r w:rsidR="00CF426C" w:rsidRPr="00CF426C">
        <w:rPr>
          <w:color w:val="0E101A"/>
        </w:rPr>
        <w:t xml:space="preserve"> potent chemo protectant and antioxidant, as well as a source of minerals, vitamins, organic acids, and antioxidants</w:t>
      </w:r>
      <w:r w:rsidR="00B42D68">
        <w:rPr>
          <w:color w:val="0E101A"/>
        </w:rPr>
        <w:t xml:space="preserve"> </w:t>
      </w:r>
      <w:r w:rsidR="00B42D68">
        <w:rPr>
          <w:color w:val="0E101A"/>
        </w:rPr>
        <w:fldChar w:fldCharType="begin"/>
      </w:r>
      <w:r w:rsidR="00B42D68">
        <w:rPr>
          <w:color w:val="0E101A"/>
        </w:rPr>
        <w:instrText xml:space="preserve"> ADDIN EN.CITE &lt;EndNote&gt;&lt;Cite&gt;&lt;Author&gt;Dagade&lt;/Author&gt;&lt;Year&gt;2015&lt;/Year&gt;&lt;RecNum&gt;32&lt;/RecNum&gt;&lt;DisplayText&gt;(Dagade et al., 2015)&lt;/DisplayText&gt;&lt;record&gt;&lt;rec-number&gt;32&lt;/rec-number&gt;&lt;foreign-keys&gt;&lt;key app="EN" db-id="5v9spzp9xt2svietesppzdped0ptfz0esrtv" timestamp="1656412514"&gt;32&lt;/key&gt;&lt;/foreign-keys&gt;&lt;ref-type name="Journal Article"&gt;17&lt;/ref-type&gt;&lt;contributors&gt;&lt;authors&gt;&lt;author&gt;Dagade, SB&lt;/author&gt;&lt;author&gt;Barad, AV&lt;/author&gt;&lt;author&gt;Dhaduk, LK&lt;/author&gt;&lt;author&gt;Hariprasanna, K&lt;/author&gt;&lt;/authors&gt;&lt;/contributors&gt;&lt;titles&gt;&lt;title&gt;Estimates of hybrid vigour and inbreeding depression for fruit nutritional characters in tomato&lt;/title&gt;&lt;secondary-title&gt;International Journal of Science, Environment and Technology&lt;/secondary-title&gt;&lt;/titles&gt;&lt;periodical&gt;&lt;full-title&gt;International Journal of Science, Environment and Technology&lt;/full-title&gt;&lt;/periodical&gt;&lt;pages&gt;114-124&lt;/pages&gt;&lt;volume&gt;4&lt;/volume&gt;&lt;number&gt;1&lt;/number&gt;&lt;dates&gt;&lt;year&gt;2015&lt;/year&gt;&lt;/dates&gt;&lt;urls&gt;&lt;/urls&gt;&lt;/record&gt;&lt;/Cite&gt;&lt;/EndNote&gt;</w:instrText>
      </w:r>
      <w:r w:rsidR="00B42D68">
        <w:rPr>
          <w:color w:val="0E101A"/>
        </w:rPr>
        <w:fldChar w:fldCharType="separate"/>
      </w:r>
      <w:r w:rsidR="00B42D68">
        <w:rPr>
          <w:noProof/>
          <w:color w:val="0E101A"/>
        </w:rPr>
        <w:t>(</w:t>
      </w:r>
      <w:hyperlink w:anchor="_ENREF_14" w:tooltip="Dagade, 2015 #32" w:history="1">
        <w:r w:rsidR="00780604">
          <w:rPr>
            <w:noProof/>
            <w:color w:val="0E101A"/>
          </w:rPr>
          <w:t>Dagade et al., 2015</w:t>
        </w:r>
      </w:hyperlink>
      <w:r w:rsidR="00B42D68">
        <w:rPr>
          <w:noProof/>
          <w:color w:val="0E101A"/>
        </w:rPr>
        <w:t>)</w:t>
      </w:r>
      <w:r w:rsidR="00B42D68">
        <w:rPr>
          <w:color w:val="0E101A"/>
        </w:rPr>
        <w:fldChar w:fldCharType="end"/>
      </w:r>
      <w:r w:rsidR="00F9473A">
        <w:rPr>
          <w:color w:val="0E101A"/>
        </w:rPr>
        <w:t xml:space="preserve">. These compounds play a key role in human health, such as vitamin C, vitamin A, </w:t>
      </w:r>
      <w:proofErr w:type="spellStart"/>
      <w:r w:rsidR="00F9473A">
        <w:rPr>
          <w:color w:val="0E101A"/>
        </w:rPr>
        <w:t>folate</w:t>
      </w:r>
      <w:proofErr w:type="spellEnd"/>
      <w:r w:rsidR="00F9473A">
        <w:rPr>
          <w:color w:val="0E101A"/>
        </w:rPr>
        <w:t xml:space="preserve">, potassium etc. </w:t>
      </w:r>
      <w:r w:rsidRPr="003A1A9D">
        <w:rPr>
          <w:color w:val="0E101A"/>
        </w:rPr>
        <w:t>Additionally, tomatoes contain lycopene, flavonoids, beta-carotene, an</w:t>
      </w:r>
      <w:r w:rsidR="00B42D68">
        <w:rPr>
          <w:color w:val="0E101A"/>
        </w:rPr>
        <w:t xml:space="preserve">d phenols important for health </w:t>
      </w:r>
      <w:r w:rsidR="00B42D68">
        <w:rPr>
          <w:color w:val="0E101A"/>
        </w:rPr>
        <w:fldChar w:fldCharType="begin"/>
      </w:r>
      <w:r w:rsidR="00B42D68">
        <w:rPr>
          <w:color w:val="0E101A"/>
        </w:rPr>
        <w:instrText xml:space="preserve"> ADDIN EN.CITE &lt;EndNote&gt;&lt;Cite&gt;&lt;Author&gt;Al Said&lt;/Author&gt;&lt;Year&gt;2014&lt;/Year&gt;&lt;RecNum&gt;33&lt;/RecNum&gt;&lt;DisplayText&gt;(Al Said et al., 2014)&lt;/DisplayText&gt;&lt;record&gt;&lt;rec-number&gt;33&lt;/rec-number&gt;&lt;foreign-keys&gt;&lt;key app="EN" db-id="5v9spzp9xt2svietesppzdped0ptfz0esrtv" timestamp="1656412560"&gt;33&lt;/key&gt;&lt;/foreign-keys&gt;&lt;ref-type name="Journal Article"&gt;17&lt;/ref-type&gt;&lt;contributors&gt;&lt;authors&gt;&lt;author&gt;Al Said, Fahad Aljulanda&lt;/author&gt;&lt;author&gt;Al Farsi, Khalid&lt;/author&gt;&lt;author&gt;Khan, Iqrar Ahmad&lt;/author&gt;&lt;author&gt;Ali, Amanat&lt;/author&gt;&lt;author&gt;Khan, Muhammad Mumtaz&lt;/author&gt;&lt;author&gt;Iqbal, Qumer&lt;/author&gt;&lt;/authors&gt;&lt;/contributors&gt;&lt;titles&gt;&lt;title&gt;Evaluation of adaptability and nutritional quality of 54 tomato accessions grown in Oman&lt;/title&gt;&lt;secondary-title&gt;Journal of Food, Agriculture &amp;amp; Environment&lt;/secondary-title&gt;&lt;/titles&gt;&lt;periodical&gt;&lt;full-title&gt;Journal of Food, Agriculture &amp;amp; Environment&lt;/full-title&gt;&lt;/periodical&gt;&lt;pages&gt;40-50&lt;/pages&gt;&lt;volume&gt;12&lt;/volume&gt;&lt;number&gt;2&lt;/number&gt;&lt;dates&gt;&lt;year&gt;2014&lt;/year&gt;&lt;/dates&gt;&lt;isbn&gt;1459-0255&lt;/isbn&gt;&lt;urls&gt;&lt;/urls&gt;&lt;/record&gt;&lt;/Cite&gt;&lt;/EndNote&gt;</w:instrText>
      </w:r>
      <w:r w:rsidR="00B42D68">
        <w:rPr>
          <w:color w:val="0E101A"/>
        </w:rPr>
        <w:fldChar w:fldCharType="separate"/>
      </w:r>
      <w:r w:rsidR="00B42D68">
        <w:rPr>
          <w:noProof/>
          <w:color w:val="0E101A"/>
        </w:rPr>
        <w:t>(</w:t>
      </w:r>
      <w:hyperlink w:anchor="_ENREF_3" w:tooltip="Al Said, 2014 #33" w:history="1">
        <w:r w:rsidR="00780604">
          <w:rPr>
            <w:noProof/>
            <w:color w:val="0E101A"/>
          </w:rPr>
          <w:t>Al Said et al., 2014</w:t>
        </w:r>
      </w:hyperlink>
      <w:r w:rsidR="00B42D68">
        <w:rPr>
          <w:noProof/>
          <w:color w:val="0E101A"/>
        </w:rPr>
        <w:t>)</w:t>
      </w:r>
      <w:r w:rsidR="00B42D68">
        <w:rPr>
          <w:color w:val="0E101A"/>
        </w:rPr>
        <w:fldChar w:fldCharType="end"/>
      </w:r>
      <w:r w:rsidR="00F9473A">
        <w:rPr>
          <w:color w:val="0E101A"/>
        </w:rPr>
        <w:t>. That plays an important role against different diseases which includes obesity, high blood pressure, heart disease and diabetes. Lycopene serves as an antioxidant that quenches dangerous free radicals and protects DNA damage and cell structure. It also works as an anti-inflammatory, cholesterol-lowering and anticoagulant agent</w:t>
      </w:r>
      <w:r w:rsidR="00B42D68">
        <w:rPr>
          <w:color w:val="0E101A"/>
        </w:rPr>
        <w:t xml:space="preserve"> </w:t>
      </w:r>
      <w:r w:rsidR="00B42D68">
        <w:rPr>
          <w:color w:val="0E101A"/>
        </w:rPr>
        <w:fldChar w:fldCharType="begin"/>
      </w:r>
      <w:r w:rsidR="00B42D68">
        <w:rPr>
          <w:color w:val="0E101A"/>
        </w:rPr>
        <w:instrText xml:space="preserve"> ADDIN EN.CITE &lt;EndNote&gt;&lt;Cite&gt;&lt;Author&gt;Al Said&lt;/Author&gt;&lt;Year&gt;2014&lt;/Year&gt;&lt;RecNum&gt;33&lt;/RecNum&gt;&lt;DisplayText&gt;(Al Said et al., 2014)&lt;/DisplayText&gt;&lt;record&gt;&lt;rec-number&gt;33&lt;/rec-number&gt;&lt;foreign-keys&gt;&lt;key app="EN" db-id="5v9spzp9xt2svietesppzdped0ptfz0esrtv" timestamp="1656412560"&gt;33&lt;/key&gt;&lt;/foreign-keys&gt;&lt;ref-type name="Journal Article"&gt;17&lt;/ref-type&gt;&lt;contributors&gt;&lt;authors&gt;&lt;author&gt;Al Said, Fahad Aljulanda&lt;/author&gt;&lt;author&gt;Al Farsi, Khalid&lt;/author&gt;&lt;author&gt;Khan, Iqrar Ahmad&lt;/author&gt;&lt;author&gt;Ali, Amanat&lt;/author&gt;&lt;author&gt;Khan, Muhammad Mumtaz&lt;/author&gt;&lt;author&gt;Iqbal, Qumer&lt;/author&gt;&lt;/authors&gt;&lt;/contributors&gt;&lt;titles&gt;&lt;title&gt;Evaluation of adaptability and nutritional quality of 54 tomato accessions grown in Oman&lt;/title&gt;&lt;secondary-title&gt;Journal of Food, Agriculture &amp;amp; Environment&lt;/secondary-title&gt;&lt;/titles&gt;&lt;periodical&gt;&lt;full-title&gt;Journal of Food, Agriculture &amp;amp; Environment&lt;/full-title&gt;&lt;/periodical&gt;&lt;pages&gt;40-50&lt;/pages&gt;&lt;volume&gt;12&lt;/volume&gt;&lt;number&gt;2&lt;/number&gt;&lt;dates&gt;&lt;year&gt;2014&lt;/year&gt;&lt;/dates&gt;&lt;isbn&gt;1459-0255&lt;/isbn&gt;&lt;urls&gt;&lt;/urls&gt;&lt;/record&gt;&lt;/Cite&gt;&lt;/EndNote&gt;</w:instrText>
      </w:r>
      <w:r w:rsidR="00B42D68">
        <w:rPr>
          <w:color w:val="0E101A"/>
        </w:rPr>
        <w:fldChar w:fldCharType="separate"/>
      </w:r>
      <w:r w:rsidR="00B42D68">
        <w:rPr>
          <w:noProof/>
          <w:color w:val="0E101A"/>
        </w:rPr>
        <w:t>(</w:t>
      </w:r>
      <w:hyperlink w:anchor="_ENREF_3" w:tooltip="Al Said, 2014 #33" w:history="1">
        <w:r w:rsidR="00780604">
          <w:rPr>
            <w:noProof/>
            <w:color w:val="0E101A"/>
          </w:rPr>
          <w:t>Al Said et al., 2014</w:t>
        </w:r>
      </w:hyperlink>
      <w:r w:rsidR="00B42D68">
        <w:rPr>
          <w:noProof/>
          <w:color w:val="0E101A"/>
        </w:rPr>
        <w:t>)</w:t>
      </w:r>
      <w:r w:rsidR="00B42D68">
        <w:rPr>
          <w:color w:val="0E101A"/>
        </w:rPr>
        <w:fldChar w:fldCharType="end"/>
      </w:r>
      <w:r w:rsidR="00F9473A">
        <w:rPr>
          <w:color w:val="0E101A"/>
        </w:rPr>
        <w:t xml:space="preserve">. Due to the remarkable role of tomatoes, there is a need to </w:t>
      </w:r>
      <w:proofErr w:type="spellStart"/>
      <w:r w:rsidR="00F9473A">
        <w:rPr>
          <w:color w:val="0E101A"/>
        </w:rPr>
        <w:t>emphasise</w:t>
      </w:r>
      <w:proofErr w:type="spellEnd"/>
      <w:r w:rsidR="00F9473A">
        <w:rPr>
          <w:color w:val="0E101A"/>
        </w:rPr>
        <w:t xml:space="preserve"> on formulation of a breeding </w:t>
      </w:r>
      <w:proofErr w:type="spellStart"/>
      <w:r w:rsidR="00F9473A">
        <w:rPr>
          <w:color w:val="0E101A"/>
        </w:rPr>
        <w:t>programme</w:t>
      </w:r>
      <w:proofErr w:type="spellEnd"/>
      <w:r w:rsidR="00F9473A">
        <w:rPr>
          <w:color w:val="0E101A"/>
        </w:rPr>
        <w:t xml:space="preserve"> for the development of cultivars rich in minerals, vitamins and antioxidants.</w:t>
      </w:r>
    </w:p>
    <w:p w:rsidR="00F9473A" w:rsidRPr="0089740D" w:rsidRDefault="00F9473A" w:rsidP="00054692">
      <w:pPr>
        <w:pStyle w:val="NormalWeb"/>
        <w:spacing w:before="0" w:beforeAutospacing="0" w:after="0" w:afterAutospacing="0" w:line="480" w:lineRule="auto"/>
        <w:jc w:val="both"/>
        <w:rPr>
          <w:color w:val="0E101A"/>
        </w:rPr>
      </w:pPr>
      <w:r w:rsidRPr="0089740D">
        <w:rPr>
          <w:rStyle w:val="Strong"/>
          <w:color w:val="0E101A"/>
        </w:rPr>
        <w:t>Minerals </w:t>
      </w:r>
    </w:p>
    <w:p w:rsidR="00F9473A" w:rsidRDefault="00F9473A" w:rsidP="00054692">
      <w:pPr>
        <w:pStyle w:val="NormalWeb"/>
        <w:spacing w:before="0" w:beforeAutospacing="0" w:after="0" w:afterAutospacing="0" w:line="480" w:lineRule="auto"/>
        <w:jc w:val="both"/>
        <w:rPr>
          <w:color w:val="0E101A"/>
        </w:rPr>
      </w:pPr>
      <w:r>
        <w:rPr>
          <w:rStyle w:val="Emphasis"/>
          <w:color w:val="0E101A"/>
        </w:rPr>
        <w:t>Calcium</w:t>
      </w:r>
    </w:p>
    <w:p w:rsidR="00F9473A" w:rsidRDefault="00F9473A" w:rsidP="00054692">
      <w:pPr>
        <w:pStyle w:val="NormalWeb"/>
        <w:spacing w:before="0" w:beforeAutospacing="0" w:after="0" w:afterAutospacing="0" w:line="480" w:lineRule="auto"/>
        <w:jc w:val="both"/>
        <w:rPr>
          <w:color w:val="0E101A"/>
        </w:rPr>
      </w:pPr>
      <w:r>
        <w:rPr>
          <w:color w:val="0E101A"/>
        </w:rPr>
        <w:t xml:space="preserve">The most stored nutritional component in the human body is Calcium. Teeth and bones stored more than 99% (1.2-1.4 kg) of calcium and &lt;1% is found in extracellular serum </w:t>
      </w:r>
      <w:r>
        <w:rPr>
          <w:color w:val="0E101A"/>
        </w:rPr>
        <w:lastRenderedPageBreak/>
        <w:t xml:space="preserve">calcium. An average absorption rate of supplemented calcium in food in adults is 30%. The calcium absorption rate varies with the body changes, for example, a higher amount of calcium is required to grow a fetus during pregnancy so, the absorption rate of calcium increases. It dispersed throughout the tissue compartment of the human body. Different studies confirmed the involvement of calcium in proper body movement and function including, intracellular </w:t>
      </w:r>
      <w:r w:rsidR="00B23E9C">
        <w:rPr>
          <w:color w:val="0E101A"/>
        </w:rPr>
        <w:t>signaling</w:t>
      </w:r>
      <w:r>
        <w:rPr>
          <w:color w:val="0E101A"/>
        </w:rPr>
        <w:t xml:space="preserve">, and hormonal secretion. </w:t>
      </w:r>
      <w:r w:rsidR="003A1A9D" w:rsidRPr="003A1A9D">
        <w:rPr>
          <w:color w:val="0E101A"/>
        </w:rPr>
        <w:t>The functions of each of these minerals could be reviewed separately, but they together demonstrate how important calcium is to the human body</w:t>
      </w:r>
      <w:r>
        <w:rPr>
          <w:color w:val="0E101A"/>
        </w:rPr>
        <w:t xml:space="preserve">. A </w:t>
      </w:r>
      <w:r w:rsidR="003A1A9D">
        <w:rPr>
          <w:color w:val="0E101A"/>
        </w:rPr>
        <w:t>severe</w:t>
      </w:r>
      <w:r>
        <w:rPr>
          <w:color w:val="0E101A"/>
        </w:rPr>
        <w:t xml:space="preserve"> change in human body function is caused by the change in serum calcium. </w:t>
      </w:r>
      <w:r w:rsidR="003A1A9D" w:rsidRPr="003A1A9D">
        <w:rPr>
          <w:color w:val="0E101A"/>
        </w:rPr>
        <w:t xml:space="preserve">Because of its relationship with nerve transmission and intracellular signaling, </w:t>
      </w:r>
      <w:proofErr w:type="spellStart"/>
      <w:r w:rsidR="003A1A9D" w:rsidRPr="003A1A9D">
        <w:rPr>
          <w:color w:val="0E101A"/>
        </w:rPr>
        <w:t>hypocalcemia</w:t>
      </w:r>
      <w:proofErr w:type="spellEnd"/>
      <w:r w:rsidR="003A1A9D" w:rsidRPr="003A1A9D">
        <w:rPr>
          <w:color w:val="0E101A"/>
        </w:rPr>
        <w:t xml:space="preserve"> has been linked with an increased risk of seizures</w:t>
      </w:r>
      <w:r w:rsidR="00B42D68">
        <w:rPr>
          <w:color w:val="0E101A"/>
        </w:rPr>
        <w:t xml:space="preserve"> </w:t>
      </w:r>
      <w:r w:rsidR="00B42D68">
        <w:rPr>
          <w:color w:val="0E101A"/>
        </w:rPr>
        <w:fldChar w:fldCharType="begin"/>
      </w:r>
      <w:r w:rsidR="00B42D68">
        <w:rPr>
          <w:color w:val="0E101A"/>
        </w:rPr>
        <w:instrText xml:space="preserve"> ADDIN EN.CITE &lt;EndNote&gt;&lt;Cite&gt;&lt;Author&gt;Health&lt;/Author&gt;&lt;Year&gt;2013&lt;/Year&gt;&lt;RecNum&gt;34&lt;/RecNum&gt;&lt;DisplayText&gt;(Health, 2013)&lt;/DisplayText&gt;&lt;record&gt;&lt;rec-number&gt;34&lt;/rec-number&gt;&lt;foreign-keys&gt;&lt;key app="EN" db-id="5v9spzp9xt2svietesppzdped0ptfz0esrtv" timestamp="1656412651"&gt;34&lt;/key&gt;&lt;/foreign-keys&gt;&lt;ref-type name="Journal Article"&gt;17&lt;/ref-type&gt;&lt;contributors&gt;&lt;authors&gt;&lt;author&gt;National Institutes of Health&lt;/author&gt;&lt;/authors&gt;&lt;/contributors&gt;&lt;titles&gt;&lt;title&gt;Dietary supplement fact sheet: Calcium&lt;/title&gt;&lt;secondary-title&gt;Retrieved February&lt;/secondary-title&gt;&lt;/titles&gt;&lt;periodical&gt;&lt;full-title&gt;Retrieved February&lt;/full-title&gt;&lt;/periodical&gt;&lt;pages&gt;2014&lt;/pages&gt;&lt;volume&gt;19&lt;/volume&gt;&lt;dates&gt;&lt;year&gt;2013&lt;/year&gt;&lt;/dates&gt;&lt;urls&gt;&lt;/urls&gt;&lt;/record&gt;&lt;/Cite&gt;&lt;/EndNote&gt;</w:instrText>
      </w:r>
      <w:r w:rsidR="00B42D68">
        <w:rPr>
          <w:color w:val="0E101A"/>
        </w:rPr>
        <w:fldChar w:fldCharType="separate"/>
      </w:r>
      <w:r w:rsidR="00B42D68">
        <w:rPr>
          <w:noProof/>
          <w:color w:val="0E101A"/>
        </w:rPr>
        <w:t>(</w:t>
      </w:r>
      <w:hyperlink w:anchor="_ENREF_22" w:tooltip="Health, 2013 #34" w:history="1">
        <w:r w:rsidR="00780604">
          <w:rPr>
            <w:noProof/>
            <w:color w:val="0E101A"/>
          </w:rPr>
          <w:t>Health, 2013</w:t>
        </w:r>
      </w:hyperlink>
      <w:r w:rsidR="00B42D68">
        <w:rPr>
          <w:noProof/>
          <w:color w:val="0E101A"/>
        </w:rPr>
        <w:t>)</w:t>
      </w:r>
      <w:r w:rsidR="00B42D68">
        <w:rPr>
          <w:color w:val="0E101A"/>
        </w:rPr>
        <w:fldChar w:fldCharType="end"/>
      </w:r>
      <w:r>
        <w:rPr>
          <w:color w:val="0E101A"/>
        </w:rPr>
        <w:t xml:space="preserve">. Tomato contains a considerable amount of </w:t>
      </w:r>
      <w:r w:rsidR="00B23E9C">
        <w:rPr>
          <w:color w:val="0E101A"/>
        </w:rPr>
        <w:t>calcium;</w:t>
      </w:r>
      <w:r>
        <w:rPr>
          <w:color w:val="0E101A"/>
        </w:rPr>
        <w:t xml:space="preserve"> a 100g of tomato contains 7-10 mg of calcium that is vital in consolidation and performing minor repairs of bones as well as the bone tissue</w:t>
      </w:r>
      <w:r w:rsidR="00B42D68">
        <w:rPr>
          <w:color w:val="0E101A"/>
        </w:rPr>
        <w:t xml:space="preserve"> </w:t>
      </w:r>
      <w:r w:rsidR="00B42D68">
        <w:rPr>
          <w:color w:val="0E101A"/>
        </w:rPr>
        <w:fldChar w:fldCharType="begin"/>
      </w:r>
      <w:r w:rsidR="00B42D68">
        <w:rPr>
          <w:color w:val="0E101A"/>
        </w:rPr>
        <w:instrText xml:space="preserve"> ADDIN EN.CITE &lt;EndNote&gt;&lt;Cite&gt;&lt;Author&gt;Bhowmik&lt;/Author&gt;&lt;Year&gt;2012&lt;/Year&gt;&lt;RecNum&gt;35&lt;/RecNum&gt;&lt;DisplayText&gt;(Bhowmik et al., 2012)&lt;/DisplayText&gt;&lt;record&gt;&lt;rec-number&gt;35&lt;/rec-number&gt;&lt;foreign-keys&gt;&lt;key app="EN" db-id="5v9spzp9xt2svietesppzdped0ptfz0esrtv" timestamp="1656412670"&gt;35&lt;/key&gt;&lt;/foreign-keys&gt;&lt;ref-type name="Journal Article"&gt;17&lt;/ref-type&gt;&lt;contributors&gt;&lt;authors&gt;&lt;author&gt;Bhowmik, Debjit&lt;/author&gt;&lt;author&gt;Kumar, KP Sampath&lt;/author&gt;&lt;author&gt;Paswan, Shravan&lt;/author&gt;&lt;author&gt;Srivastava, Shweta&lt;/author&gt;&lt;/authors&gt;&lt;/contributors&gt;&lt;titles&gt;&lt;title&gt;Tomato-a natural medicine and its health benefits&lt;/title&gt;&lt;secondary-title&gt;Journal of Pharmacognosy and Phytochemistry&lt;/secondary-title&gt;&lt;/titles&gt;&lt;periodical&gt;&lt;full-title&gt;Journal of Pharmacognosy and Phytochemistry&lt;/full-title&gt;&lt;/periodical&gt;&lt;pages&gt;33-43&lt;/pages&gt;&lt;volume&gt;1&lt;/volume&gt;&lt;number&gt;1&lt;/number&gt;&lt;dates&gt;&lt;year&gt;2012&lt;/year&gt;&lt;/dates&gt;&lt;urls&gt;&lt;/urls&gt;&lt;/record&gt;&lt;/Cite&gt;&lt;/EndNote&gt;</w:instrText>
      </w:r>
      <w:r w:rsidR="00B42D68">
        <w:rPr>
          <w:color w:val="0E101A"/>
        </w:rPr>
        <w:fldChar w:fldCharType="separate"/>
      </w:r>
      <w:r w:rsidR="00B42D68">
        <w:rPr>
          <w:noProof/>
          <w:color w:val="0E101A"/>
        </w:rPr>
        <w:t>(</w:t>
      </w:r>
      <w:hyperlink w:anchor="_ENREF_8" w:tooltip="Bhowmik, 2012 #35" w:history="1">
        <w:r w:rsidR="00780604">
          <w:rPr>
            <w:noProof/>
            <w:color w:val="0E101A"/>
          </w:rPr>
          <w:t>Bhowmik et al., 2012</w:t>
        </w:r>
      </w:hyperlink>
      <w:r w:rsidR="00B42D68">
        <w:rPr>
          <w:noProof/>
          <w:color w:val="0E101A"/>
        </w:rPr>
        <w:t>)</w:t>
      </w:r>
      <w:r w:rsidR="00B42D68">
        <w:rPr>
          <w:color w:val="0E101A"/>
        </w:rPr>
        <w:fldChar w:fldCharType="end"/>
      </w:r>
      <w:r>
        <w:rPr>
          <w:color w:val="0E101A"/>
        </w:rPr>
        <w:t>. </w:t>
      </w:r>
    </w:p>
    <w:p w:rsidR="00F9473A" w:rsidRDefault="00F9473A" w:rsidP="00054692">
      <w:pPr>
        <w:pStyle w:val="NormalWeb"/>
        <w:spacing w:before="0" w:beforeAutospacing="0" w:after="0" w:afterAutospacing="0" w:line="480" w:lineRule="auto"/>
        <w:jc w:val="both"/>
        <w:rPr>
          <w:color w:val="0E101A"/>
        </w:rPr>
      </w:pPr>
      <w:r>
        <w:rPr>
          <w:rStyle w:val="Emphasis"/>
          <w:color w:val="0E101A"/>
        </w:rPr>
        <w:t>Magnesium</w:t>
      </w:r>
    </w:p>
    <w:p w:rsidR="00F9473A" w:rsidRDefault="00D75C48" w:rsidP="00054692">
      <w:pPr>
        <w:pStyle w:val="NormalWeb"/>
        <w:spacing w:before="0" w:beforeAutospacing="0" w:after="0" w:afterAutospacing="0" w:line="480" w:lineRule="auto"/>
        <w:jc w:val="both"/>
        <w:rPr>
          <w:color w:val="0E101A"/>
        </w:rPr>
      </w:pPr>
      <w:r w:rsidRPr="00D75C48">
        <w:rPr>
          <w:color w:val="0E101A"/>
        </w:rPr>
        <w:t>Our bodies rely on magnesium (Mg</w:t>
      </w:r>
      <w:r w:rsidRPr="003A1A9D">
        <w:rPr>
          <w:color w:val="0E101A"/>
          <w:vertAlign w:val="superscript"/>
        </w:rPr>
        <w:t>2+</w:t>
      </w:r>
      <w:r w:rsidRPr="00D75C48">
        <w:rPr>
          <w:color w:val="0E101A"/>
        </w:rPr>
        <w:t xml:space="preserve">) for many functions. Several fundamental functions are regulated by </w:t>
      </w:r>
      <w:r w:rsidR="00232603" w:rsidRPr="00D75C48">
        <w:rPr>
          <w:color w:val="0E101A"/>
        </w:rPr>
        <w:t>magnesium;</w:t>
      </w:r>
      <w:r w:rsidRPr="00D75C48">
        <w:rPr>
          <w:color w:val="0E101A"/>
        </w:rPr>
        <w:t xml:space="preserve"> </w:t>
      </w:r>
      <w:r w:rsidR="00232603" w:rsidRPr="00232603">
        <w:rPr>
          <w:color w:val="0E101A"/>
        </w:rPr>
        <w:t>Muscle contractions, neuromuscular transmission, glycemic regulation, myocardial contractions, and blood pressure are all part of this process</w:t>
      </w:r>
      <w:r w:rsidR="00B42D68">
        <w:rPr>
          <w:color w:val="0E101A"/>
        </w:rPr>
        <w:t xml:space="preserve"> </w:t>
      </w:r>
      <w:r w:rsidR="00B42D68">
        <w:rPr>
          <w:color w:val="0E101A"/>
        </w:rPr>
        <w:fldChar w:fldCharType="begin"/>
      </w:r>
      <w:r w:rsidR="00B42D68">
        <w:rPr>
          <w:color w:val="0E101A"/>
        </w:rPr>
        <w:instrText xml:space="preserve"> ADDIN EN.CITE &lt;EndNote&gt;&lt;Cite&gt;&lt;Author&gt;Bertinato&lt;/Author&gt;&lt;Year&gt;2015&lt;/Year&gt;&lt;RecNum&gt;37&lt;/RecNum&gt;&lt;DisplayText&gt;(Bertinato et al., 2015; Gröber et al., 2015)&lt;/DisplayText&gt;&lt;record&gt;&lt;rec-number&gt;37&lt;/rec-number&gt;&lt;foreign-keys&gt;&lt;key app="EN" db-id="5v9spzp9xt2svietesppzdped0ptfz0esrtv" timestamp="1656412815"&gt;37&lt;/key&gt;&lt;/foreign-keys&gt;&lt;ref-type name="Journal Article"&gt;17&lt;/ref-type&gt;&lt;contributors&gt;&lt;authors&gt;&lt;author&gt;Bertinato, Jesse&lt;/author&gt;&lt;author&gt;Xiao, Chao Wu&lt;/author&gt;&lt;author&gt;Ratnayake, WM Nimal&lt;/author&gt;&lt;author&gt;Fernandez, Lois&lt;/author&gt;&lt;author&gt;Lavergne, Christopher&lt;/author&gt;&lt;author&gt;Wood, Carla&lt;/author&gt;&lt;author&gt;Swist, Eleonora&lt;/author&gt;&lt;/authors&gt;&lt;/contributors&gt;&lt;titles&gt;&lt;title&gt;Lower serum magnesium concentration is associated with diabetes, insulin resistance, and obesity in South Asian and white Canadian women but not men&lt;/title&gt;&lt;secondary-title&gt;Food &amp;amp; nutrition research&lt;/secondary-title&gt;&lt;/titles&gt;&lt;periodical&gt;&lt;full-title&gt;Food &amp;amp; nutrition research&lt;/full-title&gt;&lt;/periodical&gt;&lt;pages&gt;25974&lt;/pages&gt;&lt;volume&gt;59&lt;/volume&gt;&lt;number&gt;1&lt;/number&gt;&lt;dates&gt;&lt;year&gt;2015&lt;/year&gt;&lt;/dates&gt;&lt;isbn&gt;1654-6628&lt;/isbn&gt;&lt;urls&gt;&lt;/urls&gt;&lt;/record&gt;&lt;/Cite&gt;&lt;Cite&gt;&lt;Author&gt;Gröber&lt;/Author&gt;&lt;Year&gt;2015&lt;/Year&gt;&lt;RecNum&gt;38&lt;/RecNum&gt;&lt;record&gt;&lt;rec-number&gt;38&lt;/rec-number&gt;&lt;foreign-keys&gt;&lt;key app="EN" db-id="5v9spzp9xt2svietesppzdped0ptfz0esrtv" timestamp="1656412856"&gt;38&lt;/key&gt;&lt;/foreign-keys&gt;&lt;ref-type name="Journal Article"&gt;17&lt;/ref-type&gt;&lt;contributors&gt;&lt;authors&gt;&lt;author&gt;Gröber, Uwe&lt;/author&gt;&lt;author&gt;Schmidt, Joachim&lt;/author&gt;&lt;author&gt;Kisters, Klaus&lt;/author&gt;&lt;/authors&gt;&lt;/contributors&gt;&lt;titles&gt;&lt;title&gt;Magnesium in prevention and therapy&lt;/title&gt;&lt;secondary-title&gt;Nutrients&lt;/secondary-title&gt;&lt;/titles&gt;&lt;periodical&gt;&lt;full-title&gt;Nutrients&lt;/full-title&gt;&lt;/periodical&gt;&lt;pages&gt;8199-8226&lt;/pages&gt;&lt;volume&gt;7&lt;/volume&gt;&lt;number&gt;9&lt;/number&gt;&lt;dates&gt;&lt;year&gt;2015&lt;/year&gt;&lt;/dates&gt;&lt;isbn&gt;2072-6643&lt;/isbn&gt;&lt;urls&gt;&lt;/urls&gt;&lt;/record&gt;&lt;/Cite&gt;&lt;/EndNote&gt;</w:instrText>
      </w:r>
      <w:r w:rsidR="00B42D68">
        <w:rPr>
          <w:color w:val="0E101A"/>
        </w:rPr>
        <w:fldChar w:fldCharType="separate"/>
      </w:r>
      <w:r w:rsidR="00B42D68">
        <w:rPr>
          <w:noProof/>
          <w:color w:val="0E101A"/>
        </w:rPr>
        <w:t>(</w:t>
      </w:r>
      <w:hyperlink w:anchor="_ENREF_7" w:tooltip="Bertinato, 2015 #37" w:history="1">
        <w:r w:rsidR="00780604">
          <w:rPr>
            <w:noProof/>
            <w:color w:val="0E101A"/>
          </w:rPr>
          <w:t>Bertinato et al., 2015</w:t>
        </w:r>
      </w:hyperlink>
      <w:r w:rsidR="00B42D68">
        <w:rPr>
          <w:noProof/>
          <w:color w:val="0E101A"/>
        </w:rPr>
        <w:t xml:space="preserve">; </w:t>
      </w:r>
      <w:hyperlink w:anchor="_ENREF_19" w:tooltip="Gröber, 2015 #38" w:history="1">
        <w:r w:rsidR="00780604">
          <w:rPr>
            <w:noProof/>
            <w:color w:val="0E101A"/>
          </w:rPr>
          <w:t>Gröber et al., 2015</w:t>
        </w:r>
      </w:hyperlink>
      <w:r w:rsidR="00B42D68">
        <w:rPr>
          <w:noProof/>
          <w:color w:val="0E101A"/>
        </w:rPr>
        <w:t>)</w:t>
      </w:r>
      <w:r w:rsidR="00B42D68">
        <w:rPr>
          <w:color w:val="0E101A"/>
        </w:rPr>
        <w:fldChar w:fldCharType="end"/>
      </w:r>
      <w:r w:rsidRPr="00D75C48">
        <w:rPr>
          <w:color w:val="0E101A"/>
        </w:rPr>
        <w:t xml:space="preserve">. In addition to its role in energy production, magnesium is also crucial to active </w:t>
      </w:r>
      <w:proofErr w:type="spellStart"/>
      <w:r w:rsidRPr="00D75C48">
        <w:rPr>
          <w:color w:val="0E101A"/>
        </w:rPr>
        <w:t>transmembrane</w:t>
      </w:r>
      <w:proofErr w:type="spellEnd"/>
      <w:r w:rsidRPr="00D75C48">
        <w:rPr>
          <w:color w:val="0E101A"/>
        </w:rPr>
        <w:t xml:space="preserve"> transport, nuclear material synthesis, and bone development</w:t>
      </w:r>
      <w:r w:rsidR="00F9473A">
        <w:rPr>
          <w:color w:val="0E101A"/>
        </w:rPr>
        <w:t xml:space="preserve">. </w:t>
      </w:r>
      <w:r w:rsidR="00903C45" w:rsidRPr="00903C45">
        <w:rPr>
          <w:color w:val="0E101A"/>
        </w:rPr>
        <w:t xml:space="preserve">Aside from its role in energy production, magnesium is also crucial for active </w:t>
      </w:r>
      <w:proofErr w:type="spellStart"/>
      <w:r w:rsidR="00903C45" w:rsidRPr="00903C45">
        <w:rPr>
          <w:color w:val="0E101A"/>
        </w:rPr>
        <w:t>transmembrane</w:t>
      </w:r>
      <w:proofErr w:type="spellEnd"/>
      <w:r w:rsidR="00903C45" w:rsidRPr="00903C45">
        <w:rPr>
          <w:color w:val="0E101A"/>
        </w:rPr>
        <w:t xml:space="preserve"> transport of other ions, the production of nuclear materials, and bone formation</w:t>
      </w:r>
      <w:r w:rsidR="00B42D68">
        <w:rPr>
          <w:color w:val="0E101A"/>
        </w:rPr>
        <w:t xml:space="preserve"> </w:t>
      </w:r>
      <w:r w:rsidR="00B42D68">
        <w:rPr>
          <w:color w:val="0E101A"/>
        </w:rPr>
        <w:fldChar w:fldCharType="begin"/>
      </w:r>
      <w:r w:rsidR="00B42D68">
        <w:rPr>
          <w:color w:val="0E101A"/>
        </w:rPr>
        <w:instrText xml:space="preserve"> ADDIN EN.CITE &lt;EndNote&gt;&lt;Cite&gt;&lt;Author&gt;Gröber&lt;/Author&gt;&lt;Year&gt;2015&lt;/Year&gt;&lt;RecNum&gt;38&lt;/RecNum&gt;&lt;DisplayText&gt;(Gröber et al., 2015)&lt;/DisplayText&gt;&lt;record&gt;&lt;rec-number&gt;38&lt;/rec-number&gt;&lt;foreign-keys&gt;&lt;key app="EN" db-id="5v9spzp9xt2svietesppzdped0ptfz0esrtv" timestamp="1656412856"&gt;38&lt;/key&gt;&lt;/foreign-keys&gt;&lt;ref-type name="Journal Article"&gt;17&lt;/ref-type&gt;&lt;contributors&gt;&lt;authors&gt;&lt;author&gt;Gröber, Uwe&lt;/author&gt;&lt;author&gt;Schmidt, Joachim&lt;/author&gt;&lt;author&gt;Kisters, Klaus&lt;/author&gt;&lt;/authors&gt;&lt;/contributors&gt;&lt;titles&gt;&lt;title&gt;Magnesium in prevention and therapy&lt;/title&gt;&lt;secondary-title&gt;Nutrients&lt;/secondary-title&gt;&lt;/titles&gt;&lt;periodical&gt;&lt;full-title&gt;Nutrients&lt;/full-title&gt;&lt;/periodical&gt;&lt;pages&gt;8199-8226&lt;/pages&gt;&lt;volume&gt;7&lt;/volume&gt;&lt;number&gt;9&lt;/number&gt;&lt;dates&gt;&lt;year&gt;2015&lt;/year&gt;&lt;/dates&gt;&lt;isbn&gt;2072-6643&lt;/isbn&gt;&lt;urls&gt;&lt;/urls&gt;&lt;/record&gt;&lt;/Cite&gt;&lt;/EndNote&gt;</w:instrText>
      </w:r>
      <w:r w:rsidR="00B42D68">
        <w:rPr>
          <w:color w:val="0E101A"/>
        </w:rPr>
        <w:fldChar w:fldCharType="separate"/>
      </w:r>
      <w:r w:rsidR="00B42D68">
        <w:rPr>
          <w:noProof/>
          <w:color w:val="0E101A"/>
        </w:rPr>
        <w:t>(</w:t>
      </w:r>
      <w:hyperlink w:anchor="_ENREF_19" w:tooltip="Gröber, 2015 #38" w:history="1">
        <w:r w:rsidR="00780604">
          <w:rPr>
            <w:noProof/>
            <w:color w:val="0E101A"/>
          </w:rPr>
          <w:t>Gröber et al., 2015</w:t>
        </w:r>
      </w:hyperlink>
      <w:r w:rsidR="00B42D68">
        <w:rPr>
          <w:noProof/>
          <w:color w:val="0E101A"/>
        </w:rPr>
        <w:t>)</w:t>
      </w:r>
      <w:r w:rsidR="00B42D68">
        <w:rPr>
          <w:color w:val="0E101A"/>
        </w:rPr>
        <w:fldChar w:fldCharType="end"/>
      </w:r>
      <w:r w:rsidR="00F9473A">
        <w:rPr>
          <w:color w:val="0E101A"/>
        </w:rPr>
        <w:t xml:space="preserve">. Furthermore, many diseases are associated with the deficiency of magnesium. Additionally, recent past studies have confirmed the valuable effects of magnesium </w:t>
      </w:r>
      <w:r w:rsidR="00F9473A">
        <w:rPr>
          <w:color w:val="0E101A"/>
        </w:rPr>
        <w:lastRenderedPageBreak/>
        <w:t>supplementation. A hundred grams of tomato contains 11 mg of magnesium that can help cure the patient of hypomagnesaemia. Hypomagnesaemia is the combination of different diseases characterized by low magnesium intake that has been implicated in a broad range of cardio-metabolic conditions, including diabetes, hypertension, and cardiovascular disease</w:t>
      </w:r>
      <w:r w:rsidR="00B42D68">
        <w:rPr>
          <w:color w:val="0E101A"/>
        </w:rPr>
        <w:t xml:space="preserve"> </w:t>
      </w:r>
      <w:r w:rsidR="00B42D68">
        <w:rPr>
          <w:color w:val="0E101A"/>
        </w:rPr>
        <w:fldChar w:fldCharType="begin"/>
      </w:r>
      <w:r w:rsidR="00B42D68">
        <w:rPr>
          <w:color w:val="0E101A"/>
        </w:rPr>
        <w:instrText xml:space="preserve"> ADDIN EN.CITE &lt;EndNote&gt;&lt;Cite&gt;&lt;Author&gt;Hruby&lt;/Author&gt;&lt;Year&gt;2016&lt;/Year&gt;&lt;RecNum&gt;39&lt;/RecNum&gt;&lt;DisplayText&gt;(Hruby and McKeown, 2016)&lt;/DisplayText&gt;&lt;record&gt;&lt;rec-number&gt;39&lt;/rec-number&gt;&lt;foreign-keys&gt;&lt;key app="EN" db-id="5v9spzp9xt2svietesppzdped0ptfz0esrtv" timestamp="1656412905"&gt;39&lt;/key&gt;&lt;/foreign-keys&gt;&lt;ref-type name="Journal Article"&gt;17&lt;/ref-type&gt;&lt;contributors&gt;&lt;authors&gt;&lt;author&gt;Hruby, Adela&lt;/author&gt;&lt;author&gt;McKeown, Nicola M&lt;/author&gt;&lt;/authors&gt;&lt;/contributors&gt;&lt;titles&gt;&lt;title&gt;Magnesium Deficiency: What Is Our Status?&lt;/title&gt;&lt;secondary-title&gt;Nutrition Today&lt;/secondary-title&gt;&lt;/titles&gt;&lt;periodical&gt;&lt;full-title&gt;Nutrition Today&lt;/full-title&gt;&lt;/periodical&gt;&lt;pages&gt;121-128&lt;/pages&gt;&lt;volume&gt;51&lt;/volume&gt;&lt;number&gt;3&lt;/number&gt;&lt;dates&gt;&lt;year&gt;2016&lt;/year&gt;&lt;/dates&gt;&lt;isbn&gt;0029-666X&lt;/isbn&gt;&lt;urls&gt;&lt;/urls&gt;&lt;/record&gt;&lt;/Cite&gt;&lt;/EndNote&gt;</w:instrText>
      </w:r>
      <w:r w:rsidR="00B42D68">
        <w:rPr>
          <w:color w:val="0E101A"/>
        </w:rPr>
        <w:fldChar w:fldCharType="separate"/>
      </w:r>
      <w:r w:rsidR="00B42D68">
        <w:rPr>
          <w:noProof/>
          <w:color w:val="0E101A"/>
        </w:rPr>
        <w:t>(</w:t>
      </w:r>
      <w:hyperlink w:anchor="_ENREF_25" w:tooltip="Hruby, 2016 #39" w:history="1">
        <w:r w:rsidR="00780604">
          <w:rPr>
            <w:noProof/>
            <w:color w:val="0E101A"/>
          </w:rPr>
          <w:t>Hruby and McKeown, 2016</w:t>
        </w:r>
      </w:hyperlink>
      <w:r w:rsidR="00B42D68">
        <w:rPr>
          <w:noProof/>
          <w:color w:val="0E101A"/>
        </w:rPr>
        <w:t>)</w:t>
      </w:r>
      <w:r w:rsidR="00B42D68">
        <w:rPr>
          <w:color w:val="0E101A"/>
        </w:rPr>
        <w:fldChar w:fldCharType="end"/>
      </w:r>
      <w:r w:rsidR="00F9473A">
        <w:rPr>
          <w:color w:val="0E101A"/>
        </w:rPr>
        <w:t>. Tomato is also a cure for another health condition called “Acidosis” is resulted in muscle fatigue, breathing issue, depression and hormonal changes. Humans maintain an alkaline balance with pH by incorporating different alkaline minerals like Ca2</w:t>
      </w:r>
      <w:r w:rsidR="00F9473A" w:rsidRPr="00254A66">
        <w:rPr>
          <w:color w:val="0E101A"/>
          <w:vertAlign w:val="superscript"/>
        </w:rPr>
        <w:t>+</w:t>
      </w:r>
      <w:r w:rsidR="00F9473A">
        <w:rPr>
          <w:color w:val="0E101A"/>
        </w:rPr>
        <w:t>, Na</w:t>
      </w:r>
      <w:r w:rsidR="00F9473A" w:rsidRPr="00254A66">
        <w:rPr>
          <w:color w:val="0E101A"/>
          <w:vertAlign w:val="superscript"/>
        </w:rPr>
        <w:t>+</w:t>
      </w:r>
      <w:r w:rsidR="00F9473A">
        <w:rPr>
          <w:color w:val="0E101A"/>
        </w:rPr>
        <w:t>, K</w:t>
      </w:r>
      <w:r w:rsidR="00F9473A" w:rsidRPr="00254A66">
        <w:rPr>
          <w:color w:val="0E101A"/>
          <w:vertAlign w:val="superscript"/>
        </w:rPr>
        <w:t>+</w:t>
      </w:r>
      <w:r w:rsidR="00F9473A">
        <w:rPr>
          <w:color w:val="0E101A"/>
        </w:rPr>
        <w:t xml:space="preserve"> and Mg</w:t>
      </w:r>
      <w:r w:rsidR="00F9473A" w:rsidRPr="00254A66">
        <w:rPr>
          <w:color w:val="0E101A"/>
          <w:vertAlign w:val="superscript"/>
        </w:rPr>
        <w:t>2</w:t>
      </w:r>
      <w:r w:rsidR="00F9473A">
        <w:rPr>
          <w:color w:val="0E101A"/>
        </w:rPr>
        <w:t xml:space="preserve"> and daily intake of a healthy diet maintained this balance naturally in ours. Tomatoes are excellent sources of Ca2</w:t>
      </w:r>
      <w:r w:rsidR="00F9473A" w:rsidRPr="00254A66">
        <w:rPr>
          <w:color w:val="0E101A"/>
          <w:vertAlign w:val="superscript"/>
        </w:rPr>
        <w:t>+</w:t>
      </w:r>
      <w:r w:rsidR="00F9473A">
        <w:rPr>
          <w:color w:val="0E101A"/>
        </w:rPr>
        <w:t>, Mg2</w:t>
      </w:r>
      <w:r w:rsidR="00F9473A" w:rsidRPr="00254A66">
        <w:rPr>
          <w:color w:val="0E101A"/>
          <w:vertAlign w:val="superscript"/>
        </w:rPr>
        <w:t>+</w:t>
      </w:r>
      <w:r w:rsidR="00F9473A">
        <w:rPr>
          <w:color w:val="0E101A"/>
        </w:rPr>
        <w:t>, and K</w:t>
      </w:r>
      <w:r w:rsidR="00F9473A" w:rsidRPr="00254A66">
        <w:rPr>
          <w:color w:val="0E101A"/>
          <w:vertAlign w:val="superscript"/>
        </w:rPr>
        <w:t>+</w:t>
      </w:r>
      <w:r w:rsidR="00F9473A">
        <w:rPr>
          <w:color w:val="0E101A"/>
        </w:rPr>
        <w:t xml:space="preserve"> and c</w:t>
      </w:r>
      <w:r w:rsidR="00B42D68">
        <w:rPr>
          <w:color w:val="0E101A"/>
        </w:rPr>
        <w:t xml:space="preserve">an aid in preventing acidosis </w:t>
      </w:r>
      <w:r w:rsidR="00B42D68">
        <w:rPr>
          <w:color w:val="0E101A"/>
        </w:rPr>
        <w:fldChar w:fldCharType="begin"/>
      </w:r>
      <w:r w:rsidR="00B42D68">
        <w:rPr>
          <w:color w:val="0E101A"/>
        </w:rPr>
        <w:instrText xml:space="preserve"> ADDIN EN.CITE &lt;EndNote&gt;&lt;Cite&gt;&lt;Author&gt;Bhowmik&lt;/Author&gt;&lt;Year&gt;2012&lt;/Year&gt;&lt;RecNum&gt;35&lt;/RecNum&gt;&lt;DisplayText&gt;(Bhowmik et al., 2012)&lt;/DisplayText&gt;&lt;record&gt;&lt;rec-number&gt;35&lt;/rec-number&gt;&lt;foreign-keys&gt;&lt;key app="EN" db-id="5v9spzp9xt2svietesppzdped0ptfz0esrtv" timestamp="1656412670"&gt;35&lt;/key&gt;&lt;/foreign-keys&gt;&lt;ref-type name="Journal Article"&gt;17&lt;/ref-type&gt;&lt;contributors&gt;&lt;authors&gt;&lt;author&gt;Bhowmik, Debjit&lt;/author&gt;&lt;author&gt;Kumar, KP Sampath&lt;/author&gt;&lt;author&gt;Paswan, Shravan&lt;/author&gt;&lt;author&gt;Srivastava, Shweta&lt;/author&gt;&lt;/authors&gt;&lt;/contributors&gt;&lt;titles&gt;&lt;title&gt;Tomato-a natural medicine and its health benefits&lt;/title&gt;&lt;secondary-title&gt;Journal of Pharmacognosy and Phytochemistry&lt;/secondary-title&gt;&lt;/titles&gt;&lt;periodical&gt;&lt;full-title&gt;Journal of Pharmacognosy and Phytochemistry&lt;/full-title&gt;&lt;/periodical&gt;&lt;pages&gt;33-43&lt;/pages&gt;&lt;volume&gt;1&lt;/volume&gt;&lt;number&gt;1&lt;/number&gt;&lt;dates&gt;&lt;year&gt;2012&lt;/year&gt;&lt;/dates&gt;&lt;urls&gt;&lt;/urls&gt;&lt;/record&gt;&lt;/Cite&gt;&lt;/EndNote&gt;</w:instrText>
      </w:r>
      <w:r w:rsidR="00B42D68">
        <w:rPr>
          <w:color w:val="0E101A"/>
        </w:rPr>
        <w:fldChar w:fldCharType="separate"/>
      </w:r>
      <w:r w:rsidR="00B42D68">
        <w:rPr>
          <w:noProof/>
          <w:color w:val="0E101A"/>
        </w:rPr>
        <w:t>(</w:t>
      </w:r>
      <w:hyperlink w:anchor="_ENREF_8" w:tooltip="Bhowmik, 2012 #35" w:history="1">
        <w:r w:rsidR="00780604">
          <w:rPr>
            <w:noProof/>
            <w:color w:val="0E101A"/>
          </w:rPr>
          <w:t>Bhowmik et al., 2012</w:t>
        </w:r>
      </w:hyperlink>
      <w:r w:rsidR="00B42D68">
        <w:rPr>
          <w:noProof/>
          <w:color w:val="0E101A"/>
        </w:rPr>
        <w:t>)</w:t>
      </w:r>
      <w:r w:rsidR="00B42D68">
        <w:rPr>
          <w:color w:val="0E101A"/>
        </w:rPr>
        <w:fldChar w:fldCharType="end"/>
      </w:r>
      <w:r w:rsidR="00F9473A">
        <w:rPr>
          <w:color w:val="0E101A"/>
        </w:rPr>
        <w:t>.</w:t>
      </w:r>
    </w:p>
    <w:p w:rsidR="00F9473A" w:rsidRDefault="00F9473A" w:rsidP="00054692">
      <w:pPr>
        <w:pStyle w:val="NormalWeb"/>
        <w:spacing w:before="0" w:beforeAutospacing="0" w:after="0" w:afterAutospacing="0" w:line="480" w:lineRule="auto"/>
        <w:jc w:val="both"/>
        <w:rPr>
          <w:color w:val="0E101A"/>
        </w:rPr>
      </w:pPr>
      <w:r>
        <w:rPr>
          <w:rStyle w:val="Emphasis"/>
          <w:color w:val="0E101A"/>
        </w:rPr>
        <w:t>Potassium</w:t>
      </w:r>
    </w:p>
    <w:p w:rsidR="00F9473A" w:rsidRDefault="00F9473A" w:rsidP="00054692">
      <w:pPr>
        <w:pStyle w:val="NormalWeb"/>
        <w:spacing w:before="0" w:beforeAutospacing="0" w:after="0" w:afterAutospacing="0" w:line="480" w:lineRule="auto"/>
        <w:jc w:val="both"/>
        <w:rPr>
          <w:color w:val="0E101A"/>
        </w:rPr>
      </w:pPr>
      <w:r>
        <w:rPr>
          <w:color w:val="0E101A"/>
        </w:rPr>
        <w:t xml:space="preserve">Potassium naturally presents in many foods and helps to maintain the body fluid inside of cells. </w:t>
      </w:r>
      <w:r w:rsidR="00903C45" w:rsidRPr="00903C45">
        <w:rPr>
          <w:color w:val="0E101A"/>
        </w:rPr>
        <w:t>Furthermore, it is important for heart function, muscle contraction, and digestion</w:t>
      </w:r>
      <w:proofErr w:type="gramStart"/>
      <w:r w:rsidR="00903C45" w:rsidRPr="00903C45">
        <w:rPr>
          <w:color w:val="0E101A"/>
        </w:rPr>
        <w:t>.</w:t>
      </w:r>
      <w:r>
        <w:rPr>
          <w:color w:val="0E101A"/>
        </w:rPr>
        <w:t>.</w:t>
      </w:r>
      <w:proofErr w:type="gramEnd"/>
      <w:r>
        <w:rPr>
          <w:color w:val="0E101A"/>
        </w:rPr>
        <w:t xml:space="preserve"> The optimum plasma level in adults lies at 3.5 to 5.0 </w:t>
      </w:r>
      <w:proofErr w:type="spellStart"/>
      <w:r>
        <w:rPr>
          <w:color w:val="0E101A"/>
        </w:rPr>
        <w:t>mEq</w:t>
      </w:r>
      <w:proofErr w:type="spellEnd"/>
      <w:r>
        <w:rPr>
          <w:color w:val="0E101A"/>
        </w:rPr>
        <w:t xml:space="preserve">/L, maintained by 80 to 200 </w:t>
      </w:r>
      <w:proofErr w:type="spellStart"/>
      <w:r>
        <w:rPr>
          <w:color w:val="0E101A"/>
        </w:rPr>
        <w:t>mEq</w:t>
      </w:r>
      <w:proofErr w:type="spellEnd"/>
      <w:r>
        <w:rPr>
          <w:color w:val="0E101A"/>
        </w:rPr>
        <w:t xml:space="preserve"> per day on average dietary intake. It </w:t>
      </w:r>
      <w:r w:rsidR="007B2745">
        <w:rPr>
          <w:color w:val="0E101A"/>
        </w:rPr>
        <w:t>has been</w:t>
      </w:r>
      <w:r>
        <w:rPr>
          <w:color w:val="0E101A"/>
        </w:rPr>
        <w:t xml:space="preserve"> observed that the optimum intake, </w:t>
      </w:r>
      <w:r w:rsidR="00206D9F">
        <w:rPr>
          <w:color w:val="0E101A"/>
        </w:rPr>
        <w:t>less</w:t>
      </w:r>
      <w:r>
        <w:rPr>
          <w:color w:val="0E101A"/>
        </w:rPr>
        <w:t xml:space="preserve"> need, and maximum tolerance are similar for both potassium and sodium</w:t>
      </w:r>
      <w:r w:rsidR="00B42D68">
        <w:rPr>
          <w:color w:val="0E101A"/>
        </w:rPr>
        <w:t xml:space="preserve"> </w:t>
      </w:r>
      <w:r w:rsidR="00B42D68">
        <w:rPr>
          <w:color w:val="0E101A"/>
        </w:rPr>
        <w:fldChar w:fldCharType="begin"/>
      </w:r>
      <w:r w:rsidR="00B42D68">
        <w:rPr>
          <w:color w:val="0E101A"/>
        </w:rPr>
        <w:instrText xml:space="preserve"> ADDIN EN.CITE &lt;EndNote&gt;&lt;Cite&gt;&lt;Author&gt;Pohl&lt;/Author&gt;&lt;Year&gt;2013&lt;/Year&gt;&lt;RecNum&gt;36&lt;/RecNum&gt;&lt;DisplayText&gt;(Pohl et al., 2013)&lt;/DisplayText&gt;&lt;record&gt;&lt;rec-number&gt;36&lt;/rec-number&gt;&lt;foreign-keys&gt;&lt;key app="EN" db-id="5v9spzp9xt2svietesppzdped0ptfz0esrtv" timestamp="1656412728"&gt;36&lt;/key&gt;&lt;/foreign-keys&gt;&lt;ref-type name="Journal Article"&gt;17&lt;/ref-type&gt;&lt;contributors&gt;&lt;authors&gt;&lt;author&gt;Pohl, Hana R&lt;/author&gt;&lt;author&gt;Wheeler, John S&lt;/author&gt;&lt;author&gt;Murray, H Edward&lt;/author&gt;&lt;/authors&gt;&lt;/contributors&gt;&lt;titles&gt;&lt;title&gt;Sodium and potassium in health and disease&lt;/title&gt;&lt;secondary-title&gt;Interrelations between essential metal ions and human diseases&lt;/secondary-title&gt;&lt;/titles&gt;&lt;periodical&gt;&lt;full-title&gt;Interrelations between essential metal ions and human diseases&lt;/full-title&gt;&lt;/periodical&gt;&lt;pages&gt;29-47&lt;/pages&gt;&lt;dates&gt;&lt;year&gt;2013&lt;/year&gt;&lt;/dates&gt;&lt;urls&gt;&lt;/urls&gt;&lt;/record&gt;&lt;/Cite&gt;&lt;/EndNote&gt;</w:instrText>
      </w:r>
      <w:r w:rsidR="00B42D68">
        <w:rPr>
          <w:color w:val="0E101A"/>
        </w:rPr>
        <w:fldChar w:fldCharType="separate"/>
      </w:r>
      <w:r w:rsidR="00B42D68">
        <w:rPr>
          <w:noProof/>
          <w:color w:val="0E101A"/>
        </w:rPr>
        <w:t>(</w:t>
      </w:r>
      <w:hyperlink w:anchor="_ENREF_39" w:tooltip="Pohl, 2013 #36" w:history="1">
        <w:r w:rsidR="00780604">
          <w:rPr>
            <w:noProof/>
            <w:color w:val="0E101A"/>
          </w:rPr>
          <w:t>Pohl et al., 2013</w:t>
        </w:r>
      </w:hyperlink>
      <w:r w:rsidR="00B42D68">
        <w:rPr>
          <w:noProof/>
          <w:color w:val="0E101A"/>
        </w:rPr>
        <w:t>)</w:t>
      </w:r>
      <w:r w:rsidR="00B42D68">
        <w:rPr>
          <w:color w:val="0E101A"/>
        </w:rPr>
        <w:fldChar w:fldCharType="end"/>
      </w:r>
      <w:r>
        <w:rPr>
          <w:color w:val="0E101A"/>
        </w:rPr>
        <w:t xml:space="preserve">. The deficiency of potassium causes </w:t>
      </w:r>
      <w:proofErr w:type="spellStart"/>
      <w:r>
        <w:rPr>
          <w:color w:val="0E101A"/>
        </w:rPr>
        <w:t>diarrhoea</w:t>
      </w:r>
      <w:proofErr w:type="spellEnd"/>
      <w:r>
        <w:rPr>
          <w:color w:val="0E101A"/>
        </w:rPr>
        <w:t xml:space="preserve">, vomiting, acidosis and severe sweating. The recommended daily dietary dose of potassium for an adult is between 1875-5625 mg. </w:t>
      </w:r>
      <w:proofErr w:type="spellStart"/>
      <w:r>
        <w:rPr>
          <w:color w:val="0E101A"/>
        </w:rPr>
        <w:t>Dagade</w:t>
      </w:r>
      <w:proofErr w:type="spellEnd"/>
      <w:r>
        <w:rPr>
          <w:color w:val="0E101A"/>
        </w:rPr>
        <w:t xml:space="preserve"> et al. recommended that daily consumption of two to three tomatoes would </w:t>
      </w:r>
      <w:r w:rsidR="00B23E9C">
        <w:rPr>
          <w:color w:val="0E101A"/>
        </w:rPr>
        <w:t>fulfill</w:t>
      </w:r>
      <w:r>
        <w:rPr>
          <w:color w:val="0E101A"/>
        </w:rPr>
        <w:t xml:space="preserve"> the RDA of an adult so that this can decrease the risk of hypertension well as avoid muscle weakness, abdominal pain, cardiac problems, distension and respiratory failure</w:t>
      </w:r>
      <w:r w:rsidR="00B42D68">
        <w:rPr>
          <w:color w:val="0E101A"/>
        </w:rPr>
        <w:t xml:space="preserve"> </w:t>
      </w:r>
      <w:r w:rsidR="00B42D68">
        <w:rPr>
          <w:color w:val="0E101A"/>
        </w:rPr>
        <w:fldChar w:fldCharType="begin"/>
      </w:r>
      <w:r w:rsidR="00B42D68">
        <w:rPr>
          <w:color w:val="0E101A"/>
        </w:rPr>
        <w:instrText xml:space="preserve"> ADDIN EN.CITE &lt;EndNote&gt;&lt;Cite&gt;&lt;Author&gt;Dagade&lt;/Author&gt;&lt;Year&gt;2015&lt;/Year&gt;&lt;RecNum&gt;32&lt;/RecNum&gt;&lt;DisplayText&gt;(Dagade et al., 2015)&lt;/DisplayText&gt;&lt;record&gt;&lt;rec-number&gt;32&lt;/rec-number&gt;&lt;foreign-keys&gt;&lt;key app="EN" db-id="5v9spzp9xt2svietesppzdped0ptfz0esrtv" timestamp="1656412514"&gt;32&lt;/key&gt;&lt;/foreign-keys&gt;&lt;ref-type name="Journal Article"&gt;17&lt;/ref-type&gt;&lt;contributors&gt;&lt;authors&gt;&lt;author&gt;Dagade, SB&lt;/author&gt;&lt;author&gt;Barad, AV&lt;/author&gt;&lt;author&gt;Dhaduk, LK&lt;/author&gt;&lt;author&gt;Hariprasanna, K&lt;/author&gt;&lt;/authors&gt;&lt;/contributors&gt;&lt;titles&gt;&lt;title&gt;Estimates of hybrid vigour and inbreeding depression for fruit nutritional characters in tomato&lt;/title&gt;&lt;secondary-title&gt;International Journal of Science, Environment and Technology&lt;/secondary-title&gt;&lt;/titles&gt;&lt;periodical&gt;&lt;full-title&gt;International Journal of Science, Environment and Technology&lt;/full-title&gt;&lt;/periodical&gt;&lt;pages&gt;114-124&lt;/pages&gt;&lt;volume&gt;4&lt;/volume&gt;&lt;number&gt;1&lt;/number&gt;&lt;dates&gt;&lt;year&gt;2015&lt;/year&gt;&lt;/dates&gt;&lt;urls&gt;&lt;/urls&gt;&lt;/record&gt;&lt;/Cite&gt;&lt;/EndNote&gt;</w:instrText>
      </w:r>
      <w:r w:rsidR="00B42D68">
        <w:rPr>
          <w:color w:val="0E101A"/>
        </w:rPr>
        <w:fldChar w:fldCharType="separate"/>
      </w:r>
      <w:r w:rsidR="00B42D68">
        <w:rPr>
          <w:noProof/>
          <w:color w:val="0E101A"/>
        </w:rPr>
        <w:t>(</w:t>
      </w:r>
      <w:hyperlink w:anchor="_ENREF_14" w:tooltip="Dagade, 2015 #32" w:history="1">
        <w:r w:rsidR="00780604">
          <w:rPr>
            <w:noProof/>
            <w:color w:val="0E101A"/>
          </w:rPr>
          <w:t>Dagade et al., 2015</w:t>
        </w:r>
      </w:hyperlink>
      <w:r w:rsidR="00B42D68">
        <w:rPr>
          <w:noProof/>
          <w:color w:val="0E101A"/>
        </w:rPr>
        <w:t>)</w:t>
      </w:r>
      <w:r w:rsidR="00B42D68">
        <w:rPr>
          <w:color w:val="0E101A"/>
        </w:rPr>
        <w:fldChar w:fldCharType="end"/>
      </w:r>
      <w:r>
        <w:rPr>
          <w:color w:val="0E101A"/>
        </w:rPr>
        <w:t>. Our daily diet is low in K+ so a single cup of tomato juice can provide 534 mg of potassium and a half cup contains 454 mg of potassium</w:t>
      </w:r>
      <w:r w:rsidR="00B42D68">
        <w:rPr>
          <w:color w:val="0E101A"/>
        </w:rPr>
        <w:t xml:space="preserve"> </w:t>
      </w:r>
      <w:r w:rsidR="00B42D68">
        <w:rPr>
          <w:color w:val="0E101A"/>
        </w:rPr>
        <w:fldChar w:fldCharType="begin"/>
      </w:r>
      <w:r w:rsidR="00B42D68">
        <w:rPr>
          <w:color w:val="0E101A"/>
        </w:rPr>
        <w:instrText xml:space="preserve"> ADDIN EN.CITE &lt;EndNote&gt;&lt;Cite&gt;&lt;Author&gt;Bhowmik&lt;/Author&gt;&lt;Year&gt;2012&lt;/Year&gt;&lt;RecNum&gt;35&lt;/RecNum&gt;&lt;DisplayText&gt;(Bhowmik et al., 2012)&lt;/DisplayText&gt;&lt;record&gt;&lt;rec-number&gt;35&lt;/rec-number&gt;&lt;foreign-keys&gt;&lt;key app="EN" db-id="5v9spzp9xt2svietesppzdped0ptfz0esrtv" timestamp="1656412670"&gt;35&lt;/key&gt;&lt;/foreign-keys&gt;&lt;ref-type name="Journal Article"&gt;17&lt;/ref-type&gt;&lt;contributors&gt;&lt;authors&gt;&lt;author&gt;Bhowmik, Debjit&lt;/author&gt;&lt;author&gt;Kumar, KP Sampath&lt;/author&gt;&lt;author&gt;Paswan, Shravan&lt;/author&gt;&lt;author&gt;Srivastava, Shweta&lt;/author&gt;&lt;/authors&gt;&lt;/contributors&gt;&lt;titles&gt;&lt;title&gt;Tomato-a natural medicine and its health benefits&lt;/title&gt;&lt;secondary-title&gt;Journal of Pharmacognosy and Phytochemistry&lt;/secondary-title&gt;&lt;/titles&gt;&lt;periodical&gt;&lt;full-title&gt;Journal of Pharmacognosy and Phytochemistry&lt;/full-title&gt;&lt;/periodical&gt;&lt;pages&gt;33-43&lt;/pages&gt;&lt;volume&gt;1&lt;/volume&gt;&lt;number&gt;1&lt;/number&gt;&lt;dates&gt;&lt;year&gt;2012&lt;/year&gt;&lt;/dates&gt;&lt;urls&gt;&lt;/urls&gt;&lt;/record&gt;&lt;/Cite&gt;&lt;/EndNote&gt;</w:instrText>
      </w:r>
      <w:r w:rsidR="00B42D68">
        <w:rPr>
          <w:color w:val="0E101A"/>
        </w:rPr>
        <w:fldChar w:fldCharType="separate"/>
      </w:r>
      <w:r w:rsidR="00B42D68">
        <w:rPr>
          <w:noProof/>
          <w:color w:val="0E101A"/>
        </w:rPr>
        <w:t>(</w:t>
      </w:r>
      <w:hyperlink w:anchor="_ENREF_8" w:tooltip="Bhowmik, 2012 #35" w:history="1">
        <w:r w:rsidR="00780604">
          <w:rPr>
            <w:noProof/>
            <w:color w:val="0E101A"/>
          </w:rPr>
          <w:t>Bhowmik et al., 2012</w:t>
        </w:r>
      </w:hyperlink>
      <w:r w:rsidR="00B42D68">
        <w:rPr>
          <w:noProof/>
          <w:color w:val="0E101A"/>
        </w:rPr>
        <w:t>)</w:t>
      </w:r>
      <w:r w:rsidR="00B42D68">
        <w:rPr>
          <w:color w:val="0E101A"/>
        </w:rPr>
        <w:fldChar w:fldCharType="end"/>
      </w:r>
      <w:r>
        <w:rPr>
          <w:color w:val="0E101A"/>
        </w:rPr>
        <w:t>.</w:t>
      </w:r>
    </w:p>
    <w:p w:rsidR="00F9473A" w:rsidRDefault="00F9473A" w:rsidP="00054692">
      <w:pPr>
        <w:pStyle w:val="NormalWeb"/>
        <w:spacing w:before="0" w:beforeAutospacing="0" w:after="0" w:afterAutospacing="0" w:line="480" w:lineRule="auto"/>
        <w:jc w:val="both"/>
        <w:rPr>
          <w:color w:val="0E101A"/>
        </w:rPr>
      </w:pPr>
      <w:r>
        <w:rPr>
          <w:rStyle w:val="Emphasis"/>
          <w:color w:val="0E101A"/>
        </w:rPr>
        <w:lastRenderedPageBreak/>
        <w:t>Fluoride</w:t>
      </w:r>
    </w:p>
    <w:p w:rsidR="00F9473A" w:rsidRDefault="00F9473A" w:rsidP="00054692">
      <w:pPr>
        <w:pStyle w:val="NormalWeb"/>
        <w:spacing w:before="0" w:beforeAutospacing="0" w:after="0" w:afterAutospacing="0" w:line="480" w:lineRule="auto"/>
        <w:jc w:val="both"/>
        <w:rPr>
          <w:color w:val="0E101A"/>
        </w:rPr>
      </w:pPr>
      <w:r>
        <w:rPr>
          <w:color w:val="0E101A"/>
        </w:rPr>
        <w:t xml:space="preserve">Fluoride is also an important micronutrient for the human </w:t>
      </w:r>
      <w:r w:rsidR="00B23E9C">
        <w:rPr>
          <w:color w:val="0E101A"/>
        </w:rPr>
        <w:t>body;</w:t>
      </w:r>
      <w:r>
        <w:rPr>
          <w:color w:val="0E101A"/>
        </w:rPr>
        <w:t xml:space="preserve"> it mostly stores skeletal tissue and plays a vital role in bone and tooth health</w:t>
      </w:r>
      <w:r w:rsidR="00B42D68">
        <w:rPr>
          <w:color w:val="0E101A"/>
        </w:rPr>
        <w:t xml:space="preserve"> </w:t>
      </w:r>
      <w:r w:rsidR="00B42D68">
        <w:rPr>
          <w:color w:val="0E101A"/>
        </w:rPr>
        <w:fldChar w:fldCharType="begin"/>
      </w:r>
      <w:r w:rsidR="00B42D68">
        <w:rPr>
          <w:color w:val="0E101A"/>
        </w:rPr>
        <w:instrText xml:space="preserve"> ADDIN EN.CITE &lt;EndNote&gt;&lt;Cite&gt;&lt;Author&gt;Dey&lt;/Author&gt;&lt;Year&gt;2016&lt;/Year&gt;&lt;RecNum&gt;40&lt;/RecNum&gt;&lt;DisplayText&gt;(Dey and Giri, 2016)&lt;/DisplayText&gt;&lt;record&gt;&lt;rec-number&gt;40&lt;/rec-number&gt;&lt;foreign-keys&gt;&lt;key app="EN" db-id="5v9spzp9xt2svietesppzdped0ptfz0esrtv" timestamp="1656413006"&gt;40&lt;/key&gt;&lt;/foreign-keys&gt;&lt;ref-type name="Generic"&gt;13&lt;/ref-type&gt;&lt;contributors&gt;&lt;authors&gt;&lt;author&gt;Dey, S&lt;/author&gt;&lt;author&gt;Giri, B&lt;/author&gt;&lt;/authors&gt;&lt;/contributors&gt;&lt;titles&gt;&lt;title&gt;Fluoride Fact on Human Health and Health Problems: A review. Medical and Clinical Reviews, 2 (1), 1–6&lt;/title&gt;&lt;/titles&gt;&lt;dates&gt;&lt;year&gt;2016&lt;/year&gt;&lt;/dates&gt;&lt;urls&gt;&lt;/urls&gt;&lt;/record&gt;&lt;/Cite&gt;&lt;/EndNote&gt;</w:instrText>
      </w:r>
      <w:r w:rsidR="00B42D68">
        <w:rPr>
          <w:color w:val="0E101A"/>
        </w:rPr>
        <w:fldChar w:fldCharType="separate"/>
      </w:r>
      <w:r w:rsidR="00B42D68">
        <w:rPr>
          <w:noProof/>
          <w:color w:val="0E101A"/>
        </w:rPr>
        <w:t>(</w:t>
      </w:r>
      <w:hyperlink w:anchor="_ENREF_15" w:tooltip="Dey, 2016 #40" w:history="1">
        <w:r w:rsidR="00780604">
          <w:rPr>
            <w:noProof/>
            <w:color w:val="0E101A"/>
          </w:rPr>
          <w:t>Dey and Giri, 2016</w:t>
        </w:r>
      </w:hyperlink>
      <w:r w:rsidR="00B42D68">
        <w:rPr>
          <w:noProof/>
          <w:color w:val="0E101A"/>
        </w:rPr>
        <w:t>)</w:t>
      </w:r>
      <w:r w:rsidR="00B42D68">
        <w:rPr>
          <w:color w:val="0E101A"/>
        </w:rPr>
        <w:fldChar w:fldCharType="end"/>
      </w:r>
      <w:r>
        <w:rPr>
          <w:color w:val="0E101A"/>
        </w:rPr>
        <w:t>. 1-3 mg of fluoride per day aids to prevent tooth decay. In the areas where fluoride concentration was 1 ppm in drinking water the fluoride intake in children was 0.05/mg, whereas in adults it was 0.7 mg/kg of body weight</w:t>
      </w:r>
      <w:r w:rsidR="005E3D49">
        <w:rPr>
          <w:color w:val="0E101A"/>
        </w:rPr>
        <w:t xml:space="preserve"> </w:t>
      </w:r>
      <w:r w:rsidR="005E3D49">
        <w:rPr>
          <w:color w:val="0E101A"/>
        </w:rPr>
        <w:fldChar w:fldCharType="begin"/>
      </w:r>
      <w:r w:rsidR="005E3D49">
        <w:rPr>
          <w:color w:val="0E101A"/>
        </w:rPr>
        <w:instrText xml:space="preserve"> ADDIN EN.CITE &lt;EndNote&gt;&lt;Cite&gt;&lt;Author&gt;Moeinian&lt;/Author&gt;&lt;Year&gt;2016&lt;/Year&gt;&lt;RecNum&gt;41&lt;/RecNum&gt;&lt;DisplayText&gt;(Moeinian et al., 2016)&lt;/DisplayText&gt;&lt;record&gt;&lt;rec-number&gt;41&lt;/rec-number&gt;&lt;foreign-keys&gt;&lt;key app="EN" db-id="5v9spzp9xt2svietesppzdped0ptfz0esrtv" timestamp="1656413053"&gt;41&lt;/key&gt;&lt;/foreign-keys&gt;&lt;ref-type name="Journal Article"&gt;17&lt;/ref-type&gt;&lt;contributors&gt;&lt;authors&gt;&lt;author&gt;Moeinian, Khalilollah&lt;/author&gt;&lt;author&gt;Mehrasbi, Mohammad Reza&lt;/author&gt;&lt;author&gt;Hassanzadazar, Hassan&lt;/author&gt;&lt;author&gt;Kamali, Koorosh&lt;/author&gt;&lt;author&gt;Rabiei, Elaheh&lt;/author&gt;&lt;/authors&gt;&lt;/contributors&gt;&lt;titles&gt;&lt;title&gt;Fluoride levels in Soil and Crops of Tomato and Onion Farms of Zanjan&lt;/title&gt;&lt;secondary-title&gt;Journal of Human, Environment and Health Promotion&lt;/secondary-title&gt;&lt;/titles&gt;&lt;periodical&gt;&lt;full-title&gt;Journal of Human, Environment and Health Promotion&lt;/full-title&gt;&lt;/periodical&gt;&lt;pages&gt;47-51&lt;/pages&gt;&lt;volume&gt;2&lt;/volume&gt;&lt;number&gt;1&lt;/number&gt;&lt;dates&gt;&lt;year&gt;2016&lt;/year&gt;&lt;/dates&gt;&lt;isbn&gt;2476-5481&lt;/isbn&gt;&lt;urls&gt;&lt;/urls&gt;&lt;/record&gt;&lt;/Cite&gt;&lt;/EndNote&gt;</w:instrText>
      </w:r>
      <w:r w:rsidR="005E3D49">
        <w:rPr>
          <w:color w:val="0E101A"/>
        </w:rPr>
        <w:fldChar w:fldCharType="separate"/>
      </w:r>
      <w:r w:rsidR="005E3D49">
        <w:rPr>
          <w:noProof/>
          <w:color w:val="0E101A"/>
        </w:rPr>
        <w:t>(</w:t>
      </w:r>
      <w:hyperlink w:anchor="_ENREF_34" w:tooltip="Moeinian, 2016 #41" w:history="1">
        <w:r w:rsidR="00780604">
          <w:rPr>
            <w:noProof/>
            <w:color w:val="0E101A"/>
          </w:rPr>
          <w:t>Moeinian et al., 2016</w:t>
        </w:r>
      </w:hyperlink>
      <w:r w:rsidR="005E3D49">
        <w:rPr>
          <w:noProof/>
          <w:color w:val="0E101A"/>
        </w:rPr>
        <w:t>)</w:t>
      </w:r>
      <w:r w:rsidR="005E3D49">
        <w:rPr>
          <w:color w:val="0E101A"/>
        </w:rPr>
        <w:fldChar w:fldCharType="end"/>
      </w:r>
      <w:r>
        <w:rPr>
          <w:color w:val="0E101A"/>
        </w:rPr>
        <w:t>. Dental caries is a common chronic disease of children, fluoride showed usefulness for prevention of caries and providing relief against this disease. During teeth development, regular exposure to fluoride protects against enamel fluorosis and tooth decay</w:t>
      </w:r>
      <w:r w:rsidR="00B42D68">
        <w:rPr>
          <w:color w:val="0E101A"/>
        </w:rPr>
        <w:t xml:space="preserve"> </w:t>
      </w:r>
      <w:r w:rsidR="00B42D68">
        <w:rPr>
          <w:color w:val="0E101A"/>
        </w:rPr>
        <w:fldChar w:fldCharType="begin"/>
      </w:r>
      <w:r w:rsidR="00B42D68">
        <w:rPr>
          <w:color w:val="0E101A"/>
        </w:rPr>
        <w:instrText xml:space="preserve"> ADDIN EN.CITE &lt;EndNote&gt;&lt;Cite&gt;&lt;Author&gt;Dey&lt;/Author&gt;&lt;Year&gt;2016&lt;/Year&gt;&lt;RecNum&gt;40&lt;/RecNum&gt;&lt;DisplayText&gt;(Dey and Giri, 2016)&lt;/DisplayText&gt;&lt;record&gt;&lt;rec-number&gt;40&lt;/rec-number&gt;&lt;foreign-keys&gt;&lt;key app="EN" db-id="5v9spzp9xt2svietesppzdped0ptfz0esrtv" timestamp="1656413006"&gt;40&lt;/key&gt;&lt;/foreign-keys&gt;&lt;ref-type name="Generic"&gt;13&lt;/ref-type&gt;&lt;contributors&gt;&lt;authors&gt;&lt;author&gt;Dey, S&lt;/author&gt;&lt;author&gt;Giri, B&lt;/author&gt;&lt;/authors&gt;&lt;/contributors&gt;&lt;titles&gt;&lt;title&gt;Fluoride Fact on Human Health and Health Problems: A review. Medical and Clinical Reviews, 2 (1), 1–6&lt;/title&gt;&lt;/titles&gt;&lt;dates&gt;&lt;year&gt;2016&lt;/year&gt;&lt;/dates&gt;&lt;urls&gt;&lt;/urls&gt;&lt;/record&gt;&lt;/Cite&gt;&lt;/EndNote&gt;</w:instrText>
      </w:r>
      <w:r w:rsidR="00B42D68">
        <w:rPr>
          <w:color w:val="0E101A"/>
        </w:rPr>
        <w:fldChar w:fldCharType="separate"/>
      </w:r>
      <w:r w:rsidR="00B42D68">
        <w:rPr>
          <w:noProof/>
          <w:color w:val="0E101A"/>
        </w:rPr>
        <w:t>(</w:t>
      </w:r>
      <w:hyperlink w:anchor="_ENREF_15" w:tooltip="Dey, 2016 #40" w:history="1">
        <w:r w:rsidR="00780604">
          <w:rPr>
            <w:noProof/>
            <w:color w:val="0E101A"/>
          </w:rPr>
          <w:t>Dey and Giri, 2016</w:t>
        </w:r>
      </w:hyperlink>
      <w:r w:rsidR="00B42D68">
        <w:rPr>
          <w:noProof/>
          <w:color w:val="0E101A"/>
        </w:rPr>
        <w:t>)</w:t>
      </w:r>
      <w:r w:rsidR="00B42D68">
        <w:rPr>
          <w:color w:val="0E101A"/>
        </w:rPr>
        <w:fldChar w:fldCharType="end"/>
      </w:r>
      <w:r>
        <w:rPr>
          <w:color w:val="0E101A"/>
        </w:rPr>
        <w:t xml:space="preserve">. Food including tomatoes plays a major role in supplying the body's fluoride as it contains 2.3 </w:t>
      </w:r>
      <w:proofErr w:type="spellStart"/>
      <w:r>
        <w:rPr>
          <w:color w:val="0E101A"/>
        </w:rPr>
        <w:t>μg</w:t>
      </w:r>
      <w:proofErr w:type="spellEnd"/>
      <w:r>
        <w:rPr>
          <w:color w:val="0E101A"/>
        </w:rPr>
        <w:t xml:space="preserve"> of fluoride in 100g of fresh tomato that emulates for healthy bones and teeth.</w:t>
      </w:r>
    </w:p>
    <w:p w:rsidR="00F9473A" w:rsidRPr="0089740D" w:rsidRDefault="00F9473A" w:rsidP="00054692">
      <w:pPr>
        <w:pStyle w:val="NormalWeb"/>
        <w:spacing w:before="0" w:beforeAutospacing="0" w:after="0" w:afterAutospacing="0" w:line="480" w:lineRule="auto"/>
        <w:jc w:val="both"/>
        <w:rPr>
          <w:color w:val="0E101A"/>
        </w:rPr>
      </w:pPr>
      <w:r w:rsidRPr="0089740D">
        <w:rPr>
          <w:rStyle w:val="Strong"/>
          <w:color w:val="0E101A"/>
        </w:rPr>
        <w:t>Vitamins</w:t>
      </w:r>
    </w:p>
    <w:p w:rsidR="00F9473A" w:rsidRDefault="00F9473A" w:rsidP="00054692">
      <w:pPr>
        <w:pStyle w:val="NormalWeb"/>
        <w:spacing w:before="0" w:beforeAutospacing="0" w:after="0" w:afterAutospacing="0" w:line="480" w:lineRule="auto"/>
        <w:jc w:val="both"/>
        <w:rPr>
          <w:color w:val="0E101A"/>
        </w:rPr>
      </w:pPr>
      <w:r>
        <w:rPr>
          <w:color w:val="0E101A"/>
        </w:rPr>
        <w:t xml:space="preserve">Vitamins are organic, highly complex compounds present in different foodstuffs, vital for normal metabolism. The deficiency of these nutrients can cause serious health issues </w:t>
      </w:r>
      <w:r w:rsidR="00B23E9C">
        <w:rPr>
          <w:color w:val="0E101A"/>
        </w:rPr>
        <w:t>whereas;</w:t>
      </w:r>
      <w:r>
        <w:rPr>
          <w:color w:val="0E101A"/>
        </w:rPr>
        <w:t xml:space="preserve"> this deficiency can be recovered by supplementation of different vitamins. Vitamins play a key role in the normal growth and development of the human body. Thirteen vitamins come under the true vitamin category and are divided into two groups (i) water-soluble and (ii) fat-soluble. Vitamin A, E, D and K are fat-soluble vitamins, on the other hand, Vitamin B1, B2, B3, B5, B6, B9, B12, vitamin C and biotin are water-soluble vitamins. Some other components also have vitamin-like properties but they did not come under the true vitamin category. The direct source of vitamins includes plants and animals. For the proper continuance of human health, there is a need for a regular intake of vitamins.</w:t>
      </w:r>
    </w:p>
    <w:p w:rsidR="00F9473A" w:rsidRPr="0089740D" w:rsidRDefault="00F9473A" w:rsidP="00054692">
      <w:pPr>
        <w:pStyle w:val="NormalWeb"/>
        <w:spacing w:before="0" w:beforeAutospacing="0" w:after="0" w:afterAutospacing="0" w:line="480" w:lineRule="auto"/>
        <w:jc w:val="both"/>
        <w:rPr>
          <w:b/>
          <w:i/>
          <w:color w:val="0E101A"/>
        </w:rPr>
      </w:pPr>
      <w:r w:rsidRPr="0089740D">
        <w:rPr>
          <w:rStyle w:val="Strong"/>
          <w:b w:val="0"/>
          <w:i/>
          <w:color w:val="0E101A"/>
        </w:rPr>
        <w:lastRenderedPageBreak/>
        <w:t>Tomato is a good source of vitamins</w:t>
      </w:r>
    </w:p>
    <w:p w:rsidR="00F9473A" w:rsidRDefault="00F9473A" w:rsidP="00054692">
      <w:pPr>
        <w:pStyle w:val="NormalWeb"/>
        <w:spacing w:before="0" w:beforeAutospacing="0" w:after="0" w:afterAutospacing="0" w:line="480" w:lineRule="auto"/>
        <w:jc w:val="both"/>
        <w:rPr>
          <w:color w:val="0E101A"/>
        </w:rPr>
      </w:pPr>
      <w:r>
        <w:rPr>
          <w:color w:val="0E101A"/>
        </w:rPr>
        <w:t xml:space="preserve">Major nutritional components of tomato are shown in </w:t>
      </w:r>
      <w:r w:rsidR="00BA7DAC">
        <w:rPr>
          <w:color w:val="0E101A"/>
        </w:rPr>
        <w:t>(Table</w:t>
      </w:r>
      <w:r>
        <w:rPr>
          <w:color w:val="0E101A"/>
        </w:rPr>
        <w:t xml:space="preserve"> 1</w:t>
      </w:r>
      <w:r w:rsidR="00BA7DAC">
        <w:rPr>
          <w:color w:val="0E101A"/>
        </w:rPr>
        <w:t>)</w:t>
      </w:r>
      <w:r>
        <w:rPr>
          <w:color w:val="0E101A"/>
        </w:rPr>
        <w:t xml:space="preserve"> which shows that the tomato is a major source of vitamins including fat and water-soluble vitamins. Some vitamins are present in the form of antioxidants like vitamin C, E, carotenoids, flavonoids and other </w:t>
      </w:r>
      <w:proofErr w:type="spellStart"/>
      <w:r>
        <w:rPr>
          <w:color w:val="0E101A"/>
        </w:rPr>
        <w:t>phenolics</w:t>
      </w:r>
      <w:proofErr w:type="spellEnd"/>
      <w:r w:rsidR="005E3D49">
        <w:rPr>
          <w:color w:val="0E101A"/>
        </w:rPr>
        <w:t xml:space="preserve"> </w:t>
      </w:r>
      <w:r w:rsidR="005E3D49">
        <w:rPr>
          <w:color w:val="0E101A"/>
        </w:rPr>
        <w:fldChar w:fldCharType="begin"/>
      </w:r>
      <w:r w:rsidR="005E3D49">
        <w:rPr>
          <w:color w:val="0E101A"/>
        </w:rPr>
        <w:instrText xml:space="preserve"> ADDIN EN.CITE &lt;EndNote&gt;&lt;Cite&gt;&lt;Author&gt;Hedges&lt;/Author&gt;&lt;Year&gt;2005&lt;/Year&gt;&lt;RecNum&gt;42&lt;/RecNum&gt;&lt;DisplayText&gt;(Hedges and Lister, 2005)&lt;/DisplayText&gt;&lt;record&gt;&lt;rec-number&gt;42&lt;/rec-number&gt;&lt;foreign-keys&gt;&lt;key app="EN" db-id="5v9spzp9xt2svietesppzdped0ptfz0esrtv" timestamp="1656413115"&gt;42&lt;/key&gt;&lt;/foreign-keys&gt;&lt;ref-type name="Journal Article"&gt;17&lt;/ref-type&gt;&lt;contributors&gt;&lt;authors&gt;&lt;author&gt;Hedges, LJ&lt;/author&gt;&lt;author&gt;Lister, CE&lt;/author&gt;&lt;/authors&gt;&lt;/contributors&gt;&lt;titles&gt;&lt;title&gt;Nutritional attributes of salad vegetables&lt;/title&gt;&lt;secondary-title&gt;Crop &amp;amp; Food Research Confidential Report&lt;/secondary-title&gt;&lt;/titles&gt;&lt;periodical&gt;&lt;full-title&gt;Crop &amp;amp; Food Research Confidential Report&lt;/full-title&gt;&lt;/periodical&gt;&lt;pages&gt;1-29&lt;/pages&gt;&lt;number&gt;1473&lt;/number&gt;&lt;dates&gt;&lt;year&gt;2005&lt;/year&gt;&lt;/dates&gt;&lt;urls&gt;&lt;/urls&gt;&lt;/record&gt;&lt;/Cite&gt;&lt;/EndNote&gt;</w:instrText>
      </w:r>
      <w:r w:rsidR="005E3D49">
        <w:rPr>
          <w:color w:val="0E101A"/>
        </w:rPr>
        <w:fldChar w:fldCharType="separate"/>
      </w:r>
      <w:r w:rsidR="005E3D49">
        <w:rPr>
          <w:noProof/>
          <w:color w:val="0E101A"/>
        </w:rPr>
        <w:t>(</w:t>
      </w:r>
      <w:hyperlink w:anchor="_ENREF_23" w:tooltip="Hedges, 2005 #42" w:history="1">
        <w:r w:rsidR="00780604">
          <w:rPr>
            <w:noProof/>
            <w:color w:val="0E101A"/>
          </w:rPr>
          <w:t>Hedges and Lister, 2005</w:t>
        </w:r>
      </w:hyperlink>
      <w:r w:rsidR="005E3D49">
        <w:rPr>
          <w:noProof/>
          <w:color w:val="0E101A"/>
        </w:rPr>
        <w:t>)</w:t>
      </w:r>
      <w:r w:rsidR="005E3D49">
        <w:rPr>
          <w:color w:val="0E101A"/>
        </w:rPr>
        <w:fldChar w:fldCharType="end"/>
      </w:r>
      <w:r>
        <w:rPr>
          <w:color w:val="0E101A"/>
        </w:rPr>
        <w:t xml:space="preserve">. </w:t>
      </w:r>
      <w:r w:rsidR="001030DA" w:rsidRPr="001030DA">
        <w:rPr>
          <w:color w:val="0E101A"/>
        </w:rPr>
        <w:t>These antioxidants combat reactive oxygen species (ROS), which are free radicals that can build up in our bodies as a result of a poor diet, pollution, or</w:t>
      </w:r>
      <w:r w:rsidR="001030DA">
        <w:rPr>
          <w:color w:val="0E101A"/>
        </w:rPr>
        <w:t xml:space="preserve"> radiation or UV light exposure</w:t>
      </w:r>
      <w:r>
        <w:rPr>
          <w:color w:val="0E101A"/>
        </w:rPr>
        <w:t>. These antioxidants have beneficial effects on the body yonder providing the nutrients required and preventing diseases. It is also assumed that these nutrients/vitamins prevent or slow down the occurrence of cardiovascular disease and cancer</w:t>
      </w:r>
      <w:r w:rsidR="005E3D49">
        <w:rPr>
          <w:color w:val="0E101A"/>
        </w:rPr>
        <w:t xml:space="preserve"> </w:t>
      </w:r>
      <w:r w:rsidR="005E3D49">
        <w:rPr>
          <w:color w:val="0E101A"/>
        </w:rPr>
        <w:fldChar w:fldCharType="begin"/>
      </w:r>
      <w:r w:rsidR="005E3D49">
        <w:rPr>
          <w:color w:val="0E101A"/>
        </w:rPr>
        <w:instrText xml:space="preserve"> ADDIN EN.CITE &lt;EndNote&gt;&lt;Cite&gt;&lt;Author&gt;Maqbool&lt;/Author&gt;&lt;Year&gt;2018&lt;/Year&gt;&lt;RecNum&gt;43&lt;/RecNum&gt;&lt;DisplayText&gt;(Maqbool et al., 2018)&lt;/DisplayText&gt;&lt;record&gt;&lt;rec-number&gt;43&lt;/rec-number&gt;&lt;foreign-keys&gt;&lt;key app="EN" db-id="5v9spzp9xt2svietesppzdped0ptfz0esrtv" timestamp="1656413164"&gt;43&lt;/key&gt;&lt;/foreign-keys&gt;&lt;ref-type name="Journal Article"&gt;17&lt;/ref-type&gt;&lt;contributors&gt;&lt;authors&gt;&lt;author&gt;Maqbool, Muhammad Amir&lt;/author&gt;&lt;author&gt;Aslam, Muhammad&lt;/author&gt;&lt;author&gt;Akbar, Waseem&lt;/author&gt;&lt;author&gt;Iqbal, Zubair&lt;/author&gt;&lt;/authors&gt;&lt;/contributors&gt;&lt;titles&gt;&lt;title&gt;Biological importance of vitamins for human health: A review&lt;/title&gt;&lt;secondary-title&gt;J. Agric. Basic Sci&lt;/secondary-title&gt;&lt;/titles&gt;&lt;periodical&gt;&lt;full-title&gt;J. Agric. Basic Sci&lt;/full-title&gt;&lt;/periodical&gt;&lt;pages&gt;50-8&lt;/pages&gt;&lt;volume&gt;2&lt;/volume&gt;&lt;number&gt;3&lt;/number&gt;&lt;dates&gt;&lt;year&gt;2018&lt;/year&gt;&lt;/dates&gt;&lt;urls&gt;&lt;/urls&gt;&lt;/record&gt;&lt;/Cite&gt;&lt;/EndNote&gt;</w:instrText>
      </w:r>
      <w:r w:rsidR="005E3D49">
        <w:rPr>
          <w:color w:val="0E101A"/>
        </w:rPr>
        <w:fldChar w:fldCharType="separate"/>
      </w:r>
      <w:r w:rsidR="005E3D49">
        <w:rPr>
          <w:noProof/>
          <w:color w:val="0E101A"/>
        </w:rPr>
        <w:t>(</w:t>
      </w:r>
      <w:hyperlink w:anchor="_ENREF_32" w:tooltip="Maqbool, 2018 #43" w:history="1">
        <w:r w:rsidR="00780604">
          <w:rPr>
            <w:noProof/>
            <w:color w:val="0E101A"/>
          </w:rPr>
          <w:t>Maqbool et al., 2018</w:t>
        </w:r>
      </w:hyperlink>
      <w:r w:rsidR="005E3D49">
        <w:rPr>
          <w:noProof/>
          <w:color w:val="0E101A"/>
        </w:rPr>
        <w:t>)</w:t>
      </w:r>
      <w:r w:rsidR="005E3D49">
        <w:rPr>
          <w:color w:val="0E101A"/>
        </w:rPr>
        <w:fldChar w:fldCharType="end"/>
      </w:r>
      <w:r>
        <w:rPr>
          <w:color w:val="0E101A"/>
        </w:rPr>
        <w:t>. </w:t>
      </w:r>
    </w:p>
    <w:p w:rsidR="00F9473A" w:rsidRDefault="00F9473A" w:rsidP="00054692">
      <w:pPr>
        <w:pStyle w:val="NormalWeb"/>
        <w:spacing w:before="0" w:beforeAutospacing="0" w:after="0" w:afterAutospacing="0" w:line="480" w:lineRule="auto"/>
        <w:jc w:val="both"/>
        <w:rPr>
          <w:color w:val="0E101A"/>
        </w:rPr>
      </w:pPr>
      <w:r>
        <w:rPr>
          <w:rStyle w:val="Emphasis"/>
          <w:color w:val="0E101A"/>
        </w:rPr>
        <w:t>Vitamin C (Ascorbic Acid)</w:t>
      </w:r>
    </w:p>
    <w:p w:rsidR="00F9473A" w:rsidRDefault="00F9473A" w:rsidP="00054692">
      <w:pPr>
        <w:pStyle w:val="NormalWeb"/>
        <w:spacing w:before="0" w:beforeAutospacing="0" w:after="0" w:afterAutospacing="0" w:line="480" w:lineRule="auto"/>
        <w:jc w:val="both"/>
        <w:rPr>
          <w:color w:val="0E101A"/>
        </w:rPr>
      </w:pPr>
      <w:r>
        <w:rPr>
          <w:color w:val="0E101A"/>
        </w:rPr>
        <w:t xml:space="preserve">It is present in two dietary forms </w:t>
      </w:r>
      <w:proofErr w:type="spellStart"/>
      <w:r>
        <w:rPr>
          <w:color w:val="0E101A"/>
        </w:rPr>
        <w:t>dehydroascorbic</w:t>
      </w:r>
      <w:proofErr w:type="spellEnd"/>
      <w:r>
        <w:rPr>
          <w:color w:val="0E101A"/>
        </w:rPr>
        <w:t xml:space="preserve"> acid and L-ascorbic acid. </w:t>
      </w:r>
      <w:r w:rsidR="00D75C48" w:rsidRPr="00D75C48">
        <w:rPr>
          <w:color w:val="0E101A"/>
        </w:rPr>
        <w:t>Due to its water-soluble nature, it is easily absorbed by the body but not stored</w:t>
      </w:r>
      <w:r w:rsidR="00A855B0">
        <w:rPr>
          <w:color w:val="0E101A"/>
        </w:rPr>
        <w:t xml:space="preserve"> </w:t>
      </w:r>
      <w:r w:rsidR="00A855B0">
        <w:rPr>
          <w:color w:val="0E101A"/>
        </w:rPr>
        <w:fldChar w:fldCharType="begin"/>
      </w:r>
      <w:r w:rsidR="00A855B0">
        <w:rPr>
          <w:color w:val="0E101A"/>
        </w:rPr>
        <w:instrText xml:space="preserve"> ADDIN EN.CITE &lt;EndNote&gt;&lt;Cite&gt;&lt;Author&gt;Rigano&lt;/Author&gt;&lt;Year&gt;2016&lt;/Year&gt;&lt;RecNum&gt;44&lt;/RecNum&gt;&lt;DisplayText&gt;(Rigano et al., 2016)&lt;/DisplayText&gt;&lt;record&gt;&lt;rec-number&gt;44&lt;/rec-number&gt;&lt;foreign-keys&gt;&lt;key app="EN" db-id="5v9spzp9xt2svietesppzdped0ptfz0esrtv" timestamp="1656413205"&gt;44&lt;/key&gt;&lt;/foreign-keys&gt;&lt;ref-type name="Journal Article"&gt;17&lt;/ref-type&gt;&lt;contributors&gt;&lt;authors&gt;&lt;author&gt;Rigano, Maria Manuela&lt;/author&gt;&lt;author&gt;Raiola, Assunta&lt;/author&gt;&lt;author&gt;Docimo, Teresa&lt;/author&gt;&lt;author&gt;Ruggieri, Valentino&lt;/author&gt;&lt;author&gt;Calafiore, Roberta&lt;/author&gt;&lt;author&gt;Vitaglione, Paola&lt;/author&gt;&lt;author&gt;Ferracane, Rosalia&lt;/author&gt;&lt;author&gt;Frusciante, Luigi&lt;/author&gt;&lt;author&gt;Barone, Amalia&lt;/author&gt;&lt;/authors&gt;&lt;/contributors&gt;&lt;titles&gt;&lt;title&gt;Metabolic and molecular changes of the phenylpropanoid pathway in tomato (Solanum lycopersicum) lines carrying different Solanum pennellii wild chromosomal regions&lt;/title&gt;&lt;secondary-title&gt;Frontiers in plant science&lt;/secondary-title&gt;&lt;/titles&gt;&lt;periodical&gt;&lt;full-title&gt;Frontiers in plant science&lt;/full-title&gt;&lt;/periodical&gt;&lt;pages&gt;1484&lt;/pages&gt;&lt;volume&gt;7&lt;/volume&gt;&lt;dates&gt;&lt;year&gt;2016&lt;/year&gt;&lt;/dates&gt;&lt;isbn&gt;1664-462X&lt;/isbn&gt;&lt;urls&gt;&lt;/urls&gt;&lt;/record&gt;&lt;/Cite&gt;&lt;/EndNote&gt;</w:instrText>
      </w:r>
      <w:r w:rsidR="00A855B0">
        <w:rPr>
          <w:color w:val="0E101A"/>
        </w:rPr>
        <w:fldChar w:fldCharType="separate"/>
      </w:r>
      <w:r w:rsidR="00A855B0">
        <w:rPr>
          <w:noProof/>
          <w:color w:val="0E101A"/>
        </w:rPr>
        <w:t>(</w:t>
      </w:r>
      <w:hyperlink w:anchor="_ENREF_43" w:tooltip="Rigano, 2016 #44" w:history="1">
        <w:r w:rsidR="00780604">
          <w:rPr>
            <w:noProof/>
            <w:color w:val="0E101A"/>
          </w:rPr>
          <w:t>Rigano et al., 2016</w:t>
        </w:r>
      </w:hyperlink>
      <w:r w:rsidR="00A855B0">
        <w:rPr>
          <w:noProof/>
          <w:color w:val="0E101A"/>
        </w:rPr>
        <w:t>)</w:t>
      </w:r>
      <w:r w:rsidR="00A855B0">
        <w:rPr>
          <w:color w:val="0E101A"/>
        </w:rPr>
        <w:fldChar w:fldCharType="end"/>
      </w:r>
      <w:r>
        <w:rPr>
          <w:color w:val="0E101A"/>
        </w:rPr>
        <w:t xml:space="preserve">. </w:t>
      </w:r>
      <w:r w:rsidR="00D75C48">
        <w:rPr>
          <w:color w:val="0E101A"/>
        </w:rPr>
        <w:t xml:space="preserve">Previous studies </w:t>
      </w:r>
      <w:r w:rsidR="00B23E9C">
        <w:rPr>
          <w:color w:val="0E101A"/>
        </w:rPr>
        <w:t>reveals</w:t>
      </w:r>
      <w:r w:rsidR="00D75C48">
        <w:rPr>
          <w:color w:val="0E101A"/>
        </w:rPr>
        <w:t xml:space="preserve"> that </w:t>
      </w:r>
      <w:r>
        <w:rPr>
          <w:color w:val="0E101A"/>
        </w:rPr>
        <w:t>salad tomatoes have 15-21 mg/100g of vitamin C in fresh tomatoes</w:t>
      </w:r>
      <w:r w:rsidR="00A855B0">
        <w:rPr>
          <w:color w:val="0E101A"/>
        </w:rPr>
        <w:t xml:space="preserve"> </w:t>
      </w:r>
      <w:r w:rsidR="00A855B0">
        <w:rPr>
          <w:color w:val="0E101A"/>
        </w:rPr>
        <w:fldChar w:fldCharType="begin"/>
      </w:r>
      <w:r w:rsidR="00A855B0">
        <w:rPr>
          <w:color w:val="0E101A"/>
        </w:rPr>
        <w:instrText xml:space="preserve"> ADDIN EN.CITE &lt;EndNote&gt;&lt;Cite&gt;&lt;Author&gt;Abushita&lt;/Author&gt;&lt;Year&gt;2000&lt;/Year&gt;&lt;RecNum&gt;45&lt;/RecNum&gt;&lt;DisplayText&gt;(Abushita et al., 2000)&lt;/DisplayText&gt;&lt;record&gt;&lt;rec-number&gt;45&lt;/rec-number&gt;&lt;foreign-keys&gt;&lt;key app="EN" db-id="5v9spzp9xt2svietesppzdped0ptfz0esrtv" timestamp="1656413247"&gt;45&lt;/key&gt;&lt;/foreign-keys&gt;&lt;ref-type name="Journal Article"&gt;17&lt;/ref-type&gt;&lt;contributors&gt;&lt;authors&gt;&lt;author&gt;Abushita, AA&lt;/author&gt;&lt;author&gt;Daood, HG&lt;/author&gt;&lt;author&gt;Biacs, PA&lt;/author&gt;&lt;/authors&gt;&lt;/contributors&gt;&lt;titles&gt;&lt;title&gt;Change in carotenoids and antioxidant vitamins in tomato as a function of varietal and technological factors&lt;/title&gt;&lt;secondary-title&gt;Journal of Agricultural and Food Chemistry&lt;/secondary-title&gt;&lt;/titles&gt;&lt;periodical&gt;&lt;full-title&gt;Journal of Agricultural and Food Chemistry&lt;/full-title&gt;&lt;/periodical&gt;&lt;pages&gt;2075-2081&lt;/pages&gt;&lt;volume&gt;48&lt;/volume&gt;&lt;number&gt;6&lt;/number&gt;&lt;dates&gt;&lt;year&gt;2000&lt;/year&gt;&lt;/dates&gt;&lt;isbn&gt;0021-8561&lt;/isbn&gt;&lt;urls&gt;&lt;/urls&gt;&lt;/record&gt;&lt;/Cite&gt;&lt;/EndNote&gt;</w:instrText>
      </w:r>
      <w:r w:rsidR="00A855B0">
        <w:rPr>
          <w:color w:val="0E101A"/>
        </w:rPr>
        <w:fldChar w:fldCharType="separate"/>
      </w:r>
      <w:r w:rsidR="00A855B0">
        <w:rPr>
          <w:noProof/>
          <w:color w:val="0E101A"/>
        </w:rPr>
        <w:t>(</w:t>
      </w:r>
      <w:hyperlink w:anchor="_ENREF_1" w:tooltip="Abushita, 2000 #45" w:history="1">
        <w:r w:rsidR="00780604">
          <w:rPr>
            <w:noProof/>
            <w:color w:val="0E101A"/>
          </w:rPr>
          <w:t>Abushita et al., 2000</w:t>
        </w:r>
      </w:hyperlink>
      <w:r w:rsidR="00A855B0">
        <w:rPr>
          <w:noProof/>
          <w:color w:val="0E101A"/>
        </w:rPr>
        <w:t>)</w:t>
      </w:r>
      <w:r w:rsidR="00A855B0">
        <w:rPr>
          <w:color w:val="0E101A"/>
        </w:rPr>
        <w:fldChar w:fldCharType="end"/>
      </w:r>
      <w:r>
        <w:rPr>
          <w:color w:val="0E101A"/>
        </w:rPr>
        <w:t xml:space="preserve">, </w:t>
      </w:r>
      <w:r w:rsidR="00CD59AD" w:rsidRPr="00CD59AD">
        <w:rPr>
          <w:color w:val="0E101A"/>
        </w:rPr>
        <w:t>On the other hand, industrial-grade tomatoes had an average of 19 mg/100 g</w:t>
      </w:r>
      <w:r w:rsidR="00A855B0">
        <w:rPr>
          <w:color w:val="0E101A"/>
        </w:rPr>
        <w:t xml:space="preserve"> </w:t>
      </w:r>
      <w:r w:rsidR="00A855B0">
        <w:rPr>
          <w:color w:val="0E101A"/>
        </w:rPr>
        <w:fldChar w:fldCharType="begin"/>
      </w:r>
      <w:r w:rsidR="00A855B0">
        <w:rPr>
          <w:color w:val="0E101A"/>
        </w:rPr>
        <w:instrText xml:space="preserve"> ADDIN EN.CITE &lt;EndNote&gt;&lt;Cite&gt;&lt;Author&gt;Frusciante&lt;/Author&gt;&lt;Year&gt;2007&lt;/Year&gt;&lt;RecNum&gt;46&lt;/RecNum&gt;&lt;DisplayText&gt;(Frusciante et al., 2007)&lt;/DisplayText&gt;&lt;record&gt;&lt;rec-number&gt;46&lt;/rec-number&gt;&lt;foreign-keys&gt;&lt;key app="EN" db-id="5v9spzp9xt2svietesppzdped0ptfz0esrtv" timestamp="1656413285"&gt;46&lt;/key&gt;&lt;/foreign-keys&gt;&lt;ref-type name="Journal Article"&gt;17&lt;/ref-type&gt;&lt;contributors&gt;&lt;authors&gt;&lt;author&gt;Frusciante, Luigi&lt;/author&gt;&lt;author&gt;Carli, Paola&lt;/author&gt;&lt;author&gt;Ercolano, Maria R&lt;/author&gt;&lt;author&gt;Pernice, Rita&lt;/author&gt;&lt;author&gt;Di Matteo, Antonio&lt;/author&gt;&lt;author&gt;Fogliano, Vincenzo&lt;/author&gt;&lt;author&gt;Pellegrini, Nicoletta&lt;/author&gt;&lt;/authors&gt;&lt;/contributors&gt;&lt;titles&gt;&lt;title&gt;Antioxidant nutritional quality of tomato&lt;/title&gt;&lt;secondary-title&gt;Molecular nutrition &amp;amp; food research&lt;/secondary-title&gt;&lt;/titles&gt;&lt;periodical&gt;&lt;full-title&gt;Molecular nutrition &amp;amp; food research&lt;/full-title&gt;&lt;/periodical&gt;&lt;pages&gt;609-617&lt;/pages&gt;&lt;volume&gt;51&lt;/volume&gt;&lt;number&gt;5&lt;/number&gt;&lt;dates&gt;&lt;year&gt;2007&lt;/year&gt;&lt;/dates&gt;&lt;isbn&gt;1613-4125&lt;/isbn&gt;&lt;urls&gt;&lt;/urls&gt;&lt;/record&gt;&lt;/Cite&gt;&lt;/EndNote&gt;</w:instrText>
      </w:r>
      <w:r w:rsidR="00A855B0">
        <w:rPr>
          <w:color w:val="0E101A"/>
        </w:rPr>
        <w:fldChar w:fldCharType="separate"/>
      </w:r>
      <w:r w:rsidR="00A855B0">
        <w:rPr>
          <w:noProof/>
          <w:color w:val="0E101A"/>
        </w:rPr>
        <w:t>(</w:t>
      </w:r>
      <w:hyperlink w:anchor="_ENREF_16" w:tooltip="Frusciante, 2007 #60" w:history="1">
        <w:r w:rsidR="00780604">
          <w:rPr>
            <w:noProof/>
            <w:color w:val="0E101A"/>
          </w:rPr>
          <w:t>Frusciante et al., 2007</w:t>
        </w:r>
      </w:hyperlink>
      <w:r w:rsidR="00A855B0">
        <w:rPr>
          <w:noProof/>
          <w:color w:val="0E101A"/>
        </w:rPr>
        <w:t>)</w:t>
      </w:r>
      <w:r w:rsidR="00A855B0">
        <w:rPr>
          <w:color w:val="0E101A"/>
        </w:rPr>
        <w:fldChar w:fldCharType="end"/>
      </w:r>
      <w:r>
        <w:rPr>
          <w:color w:val="0E101A"/>
        </w:rPr>
        <w:t xml:space="preserve"> stated the value of vitamin C in 100g of fresh tomato 8-16 mg.  </w:t>
      </w:r>
    </w:p>
    <w:p w:rsidR="00F9473A" w:rsidRDefault="00F9473A" w:rsidP="00054692">
      <w:pPr>
        <w:pStyle w:val="NormalWeb"/>
        <w:spacing w:before="0" w:beforeAutospacing="0" w:after="0" w:afterAutospacing="0" w:line="480" w:lineRule="auto"/>
        <w:jc w:val="both"/>
        <w:rPr>
          <w:color w:val="0E101A"/>
        </w:rPr>
      </w:pPr>
      <w:r>
        <w:rPr>
          <w:color w:val="0E101A"/>
        </w:rPr>
        <w:t xml:space="preserve">Vitamin C has lots of health benefits, it supports the function of the epithelial barrier and promotes scavenging activity in the skin, it also protects against environmental stresses. Vitamin C plays a key role during apoptosis and clearance of accumulated neutrophils from the site of infection, by this means it decreases necrosis and possible tissue damage. Vitamin C required improving differential proliferation of T- and B-cells possibly </w:t>
      </w:r>
      <w:r w:rsidR="00A855B0">
        <w:rPr>
          <w:color w:val="0E101A"/>
        </w:rPr>
        <w:t xml:space="preserve">due to gene-regulating effects </w:t>
      </w:r>
      <w:r w:rsidR="00A855B0">
        <w:rPr>
          <w:color w:val="0E101A"/>
        </w:rPr>
        <w:fldChar w:fldCharType="begin"/>
      </w:r>
      <w:r w:rsidR="00A855B0">
        <w:rPr>
          <w:color w:val="0E101A"/>
        </w:rPr>
        <w:instrText xml:space="preserve"> ADDIN EN.CITE &lt;EndNote&gt;&lt;Cite&gt;&lt;Author&gt;Carr&lt;/Author&gt;&lt;Year&gt;2017&lt;/Year&gt;&lt;RecNum&gt;47&lt;/RecNum&gt;&lt;DisplayText&gt;(Carr and Maggini, 2017)&lt;/DisplayText&gt;&lt;record&gt;&lt;rec-number&gt;47&lt;/rec-number&gt;&lt;foreign-keys&gt;&lt;key app="EN" db-id="5v9spzp9xt2svietesppzdped0ptfz0esrtv" timestamp="1656413340"&gt;47&lt;/key&gt;&lt;/foreign-keys&gt;&lt;ref-type name="Journal Article"&gt;17&lt;/ref-type&gt;&lt;contributors&gt;&lt;authors&gt;&lt;author&gt;Carr, Anitra C&lt;/author&gt;&lt;author&gt;Maggini, Silvia&lt;/author&gt;&lt;/authors&gt;&lt;/contributors&gt;&lt;titles&gt;&lt;title&gt;Vitamin C and immune function&lt;/title&gt;&lt;secondary-title&gt;Nutrients&lt;/secondary-title&gt;&lt;/titles&gt;&lt;periodical&gt;&lt;full-title&gt;Nutrients&lt;/full-title&gt;&lt;/periodical&gt;&lt;pages&gt;1211&lt;/pages&gt;&lt;volume&gt;9&lt;/volume&gt;&lt;number&gt;11&lt;/number&gt;&lt;dates&gt;&lt;year&gt;2017&lt;/year&gt;&lt;/dates&gt;&lt;isbn&gt;2072-6643&lt;/isbn&gt;&lt;urls&gt;&lt;/urls&gt;&lt;/record&gt;&lt;/Cite&gt;&lt;/EndNote&gt;</w:instrText>
      </w:r>
      <w:r w:rsidR="00A855B0">
        <w:rPr>
          <w:color w:val="0E101A"/>
        </w:rPr>
        <w:fldChar w:fldCharType="separate"/>
      </w:r>
      <w:r w:rsidR="00A855B0">
        <w:rPr>
          <w:noProof/>
          <w:color w:val="0E101A"/>
        </w:rPr>
        <w:t>(</w:t>
      </w:r>
      <w:hyperlink w:anchor="_ENREF_10" w:tooltip="Carr, 2017 #47" w:history="1">
        <w:r w:rsidR="00780604">
          <w:rPr>
            <w:noProof/>
            <w:color w:val="0E101A"/>
          </w:rPr>
          <w:t>Carr and Maggini, 2017</w:t>
        </w:r>
      </w:hyperlink>
      <w:r w:rsidR="00A855B0">
        <w:rPr>
          <w:noProof/>
          <w:color w:val="0E101A"/>
        </w:rPr>
        <w:t>)</w:t>
      </w:r>
      <w:r w:rsidR="00A855B0">
        <w:rPr>
          <w:color w:val="0E101A"/>
        </w:rPr>
        <w:fldChar w:fldCharType="end"/>
      </w:r>
      <w:r>
        <w:rPr>
          <w:color w:val="0E101A"/>
        </w:rPr>
        <w:t xml:space="preserve">. Vitamin C (Ascorbic Acid) has antioxidant potential depending on the redox status of the nearby </w:t>
      </w:r>
      <w:r>
        <w:rPr>
          <w:color w:val="0E101A"/>
        </w:rPr>
        <w:lastRenderedPageBreak/>
        <w:t>environment. For the above-mentioned reasons, vitamin C has been studied to cure different diseases including cancer. Physiologically vitamin C is known as a free radical scavenger in the plasma, which protects and repairs the damage caused by ROS. It reduces potentially damaging ROS and produced stable free radicals</w:t>
      </w:r>
      <w:r w:rsidR="00A855B0">
        <w:rPr>
          <w:color w:val="0E101A"/>
        </w:rPr>
        <w:t xml:space="preserve"> </w:t>
      </w:r>
      <w:r w:rsidR="00A855B0">
        <w:rPr>
          <w:color w:val="0E101A"/>
        </w:rPr>
        <w:fldChar w:fldCharType="begin"/>
      </w:r>
      <w:r w:rsidR="00A855B0">
        <w:rPr>
          <w:color w:val="0E101A"/>
        </w:rPr>
        <w:instrText xml:space="preserve"> ADDIN EN.CITE &lt;EndNote&gt;&lt;Cite&gt;&lt;Author&gt;Gallie&lt;/Author&gt;&lt;Year&gt;2013&lt;/Year&gt;&lt;RecNum&gt;48&lt;/RecNum&gt;&lt;DisplayText&gt;(Gallie, 2013)&lt;/DisplayText&gt;&lt;record&gt;&lt;rec-number&gt;48&lt;/rec-number&gt;&lt;foreign-keys&gt;&lt;key app="EN" db-id="5v9spzp9xt2svietesppzdped0ptfz0esrtv" timestamp="1656413400"&gt;48&lt;/key&gt;&lt;/foreign-keys&gt;&lt;ref-type name="Journal Article"&gt;17&lt;/ref-type&gt;&lt;contributors&gt;&lt;authors&gt;&lt;author&gt;Gallie, Daniel R&lt;/author&gt;&lt;/authors&gt;&lt;/contributors&gt;&lt;titles&gt;&lt;title&gt;The role of L-ascorbic acid recycling in responding to environmental stress and in promoting plant growth&lt;/title&gt;&lt;secondary-title&gt;Journal of experimental botany&lt;/secondary-title&gt;&lt;/titles&gt;&lt;periodical&gt;&lt;full-title&gt;Journal of experimental botany&lt;/full-title&gt;&lt;/periodical&gt;&lt;pages&gt;433-443&lt;/pages&gt;&lt;volume&gt;64&lt;/volume&gt;&lt;number&gt;2&lt;/number&gt;&lt;dates&gt;&lt;year&gt;2013&lt;/year&gt;&lt;/dates&gt;&lt;isbn&gt;1460-2431&lt;/isbn&gt;&lt;urls&gt;&lt;/urls&gt;&lt;/record&gt;&lt;/Cite&gt;&lt;/EndNote&gt;</w:instrText>
      </w:r>
      <w:r w:rsidR="00A855B0">
        <w:rPr>
          <w:color w:val="0E101A"/>
        </w:rPr>
        <w:fldChar w:fldCharType="separate"/>
      </w:r>
      <w:r w:rsidR="00A855B0">
        <w:rPr>
          <w:noProof/>
          <w:color w:val="0E101A"/>
        </w:rPr>
        <w:t>(</w:t>
      </w:r>
      <w:hyperlink w:anchor="_ENREF_17" w:tooltip="Gallie, 2013 #48" w:history="1">
        <w:r w:rsidR="00780604">
          <w:rPr>
            <w:noProof/>
            <w:color w:val="0E101A"/>
          </w:rPr>
          <w:t>Gallie, 2013</w:t>
        </w:r>
      </w:hyperlink>
      <w:r w:rsidR="00A855B0">
        <w:rPr>
          <w:noProof/>
          <w:color w:val="0E101A"/>
        </w:rPr>
        <w:t>)</w:t>
      </w:r>
      <w:r w:rsidR="00A855B0">
        <w:rPr>
          <w:color w:val="0E101A"/>
        </w:rPr>
        <w:fldChar w:fldCharType="end"/>
      </w:r>
      <w:r>
        <w:rPr>
          <w:color w:val="0E101A"/>
        </w:rPr>
        <w:t xml:space="preserve">. </w:t>
      </w:r>
      <w:r w:rsidR="00903C45" w:rsidRPr="00903C45">
        <w:rPr>
          <w:color w:val="0E101A"/>
        </w:rPr>
        <w:t xml:space="preserve">There are several examples of how this mechanism operates in </w:t>
      </w:r>
      <w:proofErr w:type="spellStart"/>
      <w:r w:rsidR="00903C45" w:rsidRPr="00903C45">
        <w:rPr>
          <w:color w:val="0E101A"/>
        </w:rPr>
        <w:t>cytoprotective</w:t>
      </w:r>
      <w:proofErr w:type="spellEnd"/>
      <w:r w:rsidR="00903C45" w:rsidRPr="00903C45">
        <w:rPr>
          <w:color w:val="0E101A"/>
        </w:rPr>
        <w:t xml:space="preserve"> functions under different physiological conditions, including inhibiting DNA mutation induced by oxidation, preventing lipid peroxidation and repairing amino acid</w:t>
      </w:r>
      <w:r w:rsidR="00A855B0">
        <w:rPr>
          <w:color w:val="0E101A"/>
        </w:rPr>
        <w:t xml:space="preserve"> residues oxidized by oxidation </w:t>
      </w:r>
      <w:r w:rsidR="00A855B0">
        <w:rPr>
          <w:color w:val="0E101A"/>
        </w:rPr>
        <w:fldChar w:fldCharType="begin"/>
      </w:r>
      <w:r w:rsidR="00A855B0">
        <w:rPr>
          <w:color w:val="0E101A"/>
        </w:rPr>
        <w:instrText xml:space="preserve"> ADDIN EN.CITE &lt;EndNote&gt;&lt;Cite&gt;&lt;Author&gt;Carr&lt;/Author&gt;&lt;Year&gt;2017&lt;/Year&gt;&lt;RecNum&gt;47&lt;/RecNum&gt;&lt;DisplayText&gt;(Carr and Maggini, 2017)&lt;/DisplayText&gt;&lt;record&gt;&lt;rec-number&gt;47&lt;/rec-number&gt;&lt;foreign-keys&gt;&lt;key app="EN" db-id="5v9spzp9xt2svietesppzdped0ptfz0esrtv" timestamp="1656413340"&gt;47&lt;/key&gt;&lt;/foreign-keys&gt;&lt;ref-type name="Journal Article"&gt;17&lt;/ref-type&gt;&lt;contributors&gt;&lt;authors&gt;&lt;author&gt;Carr, Anitra C&lt;/author&gt;&lt;author&gt;Maggini, Silvia&lt;/author&gt;&lt;/authors&gt;&lt;/contributors&gt;&lt;titles&gt;&lt;title&gt;Vitamin C and immune function&lt;/title&gt;&lt;secondary-title&gt;Nutrients&lt;/secondary-title&gt;&lt;/titles&gt;&lt;periodical&gt;&lt;full-title&gt;Nutrients&lt;/full-title&gt;&lt;/periodical&gt;&lt;pages&gt;1211&lt;/pages&gt;&lt;volume&gt;9&lt;/volume&gt;&lt;number&gt;11&lt;/number&gt;&lt;dates&gt;&lt;year&gt;2017&lt;/year&gt;&lt;/dates&gt;&lt;isbn&gt;2072-6643&lt;/isbn&gt;&lt;urls&gt;&lt;/urls&gt;&lt;/record&gt;&lt;/Cite&gt;&lt;/EndNote&gt;</w:instrText>
      </w:r>
      <w:r w:rsidR="00A855B0">
        <w:rPr>
          <w:color w:val="0E101A"/>
        </w:rPr>
        <w:fldChar w:fldCharType="separate"/>
      </w:r>
      <w:r w:rsidR="00A855B0">
        <w:rPr>
          <w:noProof/>
          <w:color w:val="0E101A"/>
        </w:rPr>
        <w:t>(</w:t>
      </w:r>
      <w:hyperlink w:anchor="_ENREF_10" w:tooltip="Carr, 2017 #47" w:history="1">
        <w:r w:rsidR="00780604">
          <w:rPr>
            <w:noProof/>
            <w:color w:val="0E101A"/>
          </w:rPr>
          <w:t>Carr and Maggini, 2017</w:t>
        </w:r>
      </w:hyperlink>
      <w:r w:rsidR="00A855B0">
        <w:rPr>
          <w:noProof/>
          <w:color w:val="0E101A"/>
        </w:rPr>
        <w:t>)</w:t>
      </w:r>
      <w:r w:rsidR="00A855B0">
        <w:rPr>
          <w:color w:val="0E101A"/>
        </w:rPr>
        <w:fldChar w:fldCharType="end"/>
      </w:r>
      <w:r>
        <w:rPr>
          <w:color w:val="0E101A"/>
        </w:rPr>
        <w:t>.</w:t>
      </w:r>
    </w:p>
    <w:p w:rsidR="003B3EFC" w:rsidRDefault="00F9473A" w:rsidP="00054692">
      <w:pPr>
        <w:pStyle w:val="NormalWeb"/>
        <w:spacing w:before="0" w:beforeAutospacing="0" w:after="0" w:afterAutospacing="0" w:line="480" w:lineRule="auto"/>
        <w:jc w:val="both"/>
        <w:rPr>
          <w:color w:val="0E101A"/>
        </w:rPr>
      </w:pPr>
      <w:r>
        <w:rPr>
          <w:color w:val="0E101A"/>
        </w:rPr>
        <w:t>Vitamin C deficiency resulted in a weak immunity level and a person that has a low immunity level has more chances to become susceptible to different diseases and infections</w:t>
      </w:r>
      <w:r w:rsidR="00A855B0">
        <w:rPr>
          <w:color w:val="0E101A"/>
        </w:rPr>
        <w:t xml:space="preserve"> </w:t>
      </w:r>
      <w:r w:rsidR="00A855B0">
        <w:rPr>
          <w:color w:val="0E101A"/>
        </w:rPr>
        <w:fldChar w:fldCharType="begin"/>
      </w:r>
      <w:r w:rsidR="00A855B0">
        <w:rPr>
          <w:color w:val="0E101A"/>
        </w:rPr>
        <w:instrText xml:space="preserve"> ADDIN EN.CITE &lt;EndNote&gt;&lt;Cite&gt;&lt;Author&gt;Carr&lt;/Author&gt;&lt;Year&gt;2017&lt;/Year&gt;&lt;RecNum&gt;47&lt;/RecNum&gt;&lt;DisplayText&gt;(Carr and Maggini, 2017)&lt;/DisplayText&gt;&lt;record&gt;&lt;rec-number&gt;47&lt;/rec-number&gt;&lt;foreign-keys&gt;&lt;key app="EN" db-id="5v9spzp9xt2svietesppzdped0ptfz0esrtv" timestamp="1656413340"&gt;47&lt;/key&gt;&lt;/foreign-keys&gt;&lt;ref-type name="Journal Article"&gt;17&lt;/ref-type&gt;&lt;contributors&gt;&lt;authors&gt;&lt;author&gt;Carr, Anitra C&lt;/author&gt;&lt;author&gt;Maggini, Silvia&lt;/author&gt;&lt;/authors&gt;&lt;/contributors&gt;&lt;titles&gt;&lt;title&gt;Vitamin C and immune function&lt;/title&gt;&lt;secondary-title&gt;Nutrients&lt;/secondary-title&gt;&lt;/titles&gt;&lt;periodical&gt;&lt;full-title&gt;Nutrients&lt;/full-title&gt;&lt;/periodical&gt;&lt;pages&gt;1211&lt;/pages&gt;&lt;volume&gt;9&lt;/volume&gt;&lt;number&gt;11&lt;/number&gt;&lt;dates&gt;&lt;year&gt;2017&lt;/year&gt;&lt;/dates&gt;&lt;isbn&gt;2072-6643&lt;/isbn&gt;&lt;urls&gt;&lt;/urls&gt;&lt;/record&gt;&lt;/Cite&gt;&lt;/EndNote&gt;</w:instrText>
      </w:r>
      <w:r w:rsidR="00A855B0">
        <w:rPr>
          <w:color w:val="0E101A"/>
        </w:rPr>
        <w:fldChar w:fldCharType="separate"/>
      </w:r>
      <w:r w:rsidR="00A855B0">
        <w:rPr>
          <w:noProof/>
          <w:color w:val="0E101A"/>
        </w:rPr>
        <w:t>(</w:t>
      </w:r>
      <w:hyperlink w:anchor="_ENREF_10" w:tooltip="Carr, 2017 #47" w:history="1">
        <w:r w:rsidR="00780604">
          <w:rPr>
            <w:noProof/>
            <w:color w:val="0E101A"/>
          </w:rPr>
          <w:t>Carr and Maggini, 2017</w:t>
        </w:r>
      </w:hyperlink>
      <w:r w:rsidR="00A855B0">
        <w:rPr>
          <w:noProof/>
          <w:color w:val="0E101A"/>
        </w:rPr>
        <w:t>)</w:t>
      </w:r>
      <w:r w:rsidR="00A855B0">
        <w:rPr>
          <w:color w:val="0E101A"/>
        </w:rPr>
        <w:fldChar w:fldCharType="end"/>
      </w:r>
      <w:r>
        <w:rPr>
          <w:color w:val="0E101A"/>
        </w:rPr>
        <w:t xml:space="preserve">. </w:t>
      </w:r>
      <w:r w:rsidR="00903C45" w:rsidRPr="00903C45">
        <w:rPr>
          <w:color w:val="0E101A"/>
        </w:rPr>
        <w:t>This condition may result in scurvy if insufficient amounts of vitamin C are consumed</w:t>
      </w:r>
      <w:r w:rsidR="00903C45" w:rsidRPr="00A16DD6">
        <w:rPr>
          <w:color w:val="0E101A"/>
        </w:rPr>
        <w:t>;</w:t>
      </w:r>
      <w:r w:rsidR="00A16DD6" w:rsidRPr="00A16DD6">
        <w:rPr>
          <w:color w:val="0E101A"/>
        </w:rPr>
        <w:t xml:space="preserve"> a disease characterized by dry skin, abrasions, fatigue, diminished wound healing, and depression</w:t>
      </w:r>
      <w:r w:rsidR="00B340A1">
        <w:rPr>
          <w:color w:val="0E101A"/>
        </w:rPr>
        <w:t xml:space="preserve"> </w:t>
      </w:r>
      <w:r w:rsidR="00B340A1">
        <w:rPr>
          <w:color w:val="0E101A"/>
        </w:rPr>
        <w:fldChar w:fldCharType="begin"/>
      </w:r>
      <w:r w:rsidR="00B340A1">
        <w:rPr>
          <w:color w:val="0E101A"/>
        </w:rPr>
        <w:instrText xml:space="preserve"> ADDIN EN.CITE &lt;EndNote&gt;&lt;Cite&gt;&lt;Author&gt;Raiola&lt;/Author&gt;&lt;Year&gt;2014&lt;/Year&gt;&lt;RecNum&gt;49&lt;/RecNum&gt;&lt;DisplayText&gt;(Raiola et al., 2014)&lt;/DisplayText&gt;&lt;record&gt;&lt;rec-number&gt;49&lt;/rec-number&gt;&lt;foreign-keys&gt;&lt;key app="EN" db-id="5v9spzp9xt2svietesppzdped0ptfz0esrtv" timestamp="1656413445"&gt;49&lt;/key&gt;&lt;/foreign-keys&gt;&lt;ref-type name="Journal Article"&gt;17&lt;/ref-type&gt;&lt;contributors&gt;&lt;authors&gt;&lt;author&gt;Raiola, Assunta&lt;/author&gt;&lt;author&gt;Rigano, Maria Manuela&lt;/author&gt;&lt;author&gt;Calafiore, Roberta&lt;/author&gt;&lt;author&gt;Frusciante, Luigi&lt;/author&gt;&lt;author&gt;Barone, Amalia&lt;/author&gt;&lt;/authors&gt;&lt;/contributors&gt;&lt;titles&gt;&lt;title&gt;Enhancing the health-promoting effects of tomato fruit for biofortified food&lt;/title&gt;&lt;secondary-title&gt;Mediators of inflammation&lt;/secondary-title&gt;&lt;/titles&gt;&lt;periodical&gt;&lt;full-title&gt;Mediators of inflammation&lt;/full-title&gt;&lt;/periodical&gt;&lt;volume&gt;2014&lt;/volume&gt;&lt;dates&gt;&lt;year&gt;2014&lt;/year&gt;&lt;/dates&gt;&lt;isbn&gt;0962-9351&lt;/isbn&gt;&lt;urls&gt;&lt;/urls&gt;&lt;/record&gt;&lt;/Cite&gt;&lt;/EndNote&gt;</w:instrText>
      </w:r>
      <w:r w:rsidR="00B340A1">
        <w:rPr>
          <w:color w:val="0E101A"/>
        </w:rPr>
        <w:fldChar w:fldCharType="separate"/>
      </w:r>
      <w:r w:rsidR="00B340A1">
        <w:rPr>
          <w:noProof/>
          <w:color w:val="0E101A"/>
        </w:rPr>
        <w:t>(</w:t>
      </w:r>
      <w:hyperlink w:anchor="_ENREF_41" w:tooltip="Raiola, 2014 #49" w:history="1">
        <w:r w:rsidR="00780604">
          <w:rPr>
            <w:noProof/>
            <w:color w:val="0E101A"/>
          </w:rPr>
          <w:t>Raiola et al., 2014</w:t>
        </w:r>
      </w:hyperlink>
      <w:r w:rsidR="00B340A1">
        <w:rPr>
          <w:noProof/>
          <w:color w:val="0E101A"/>
        </w:rPr>
        <w:t>)</w:t>
      </w:r>
      <w:r w:rsidR="00B340A1">
        <w:rPr>
          <w:color w:val="0E101A"/>
        </w:rPr>
        <w:fldChar w:fldCharType="end"/>
      </w:r>
      <w:r>
        <w:rPr>
          <w:color w:val="0E101A"/>
        </w:rPr>
        <w:t xml:space="preserve">. Vitamin C is actively available in tomatoes, so a daily </w:t>
      </w:r>
      <w:r w:rsidR="00A16DD6">
        <w:rPr>
          <w:color w:val="0E101A"/>
        </w:rPr>
        <w:t>consumption</w:t>
      </w:r>
      <w:r>
        <w:rPr>
          <w:color w:val="0E101A"/>
        </w:rPr>
        <w:t xml:space="preserve"> of a </w:t>
      </w:r>
      <w:r w:rsidR="00A16DD6">
        <w:rPr>
          <w:color w:val="0E101A"/>
        </w:rPr>
        <w:t>little</w:t>
      </w:r>
      <w:r>
        <w:rPr>
          <w:color w:val="0E101A"/>
        </w:rPr>
        <w:t xml:space="preserve"> amount of tomato product can improve </w:t>
      </w:r>
      <w:r w:rsidR="00A16DD6">
        <w:rPr>
          <w:color w:val="0E101A"/>
        </w:rPr>
        <w:t xml:space="preserve">the protection of cell </w:t>
      </w:r>
      <w:r>
        <w:rPr>
          <w:color w:val="0E101A"/>
        </w:rPr>
        <w:t>and increase the protection from DNA damage that resulted from oxidative damage. This effect may produce by the combined action of vitamin C and lycopene</w:t>
      </w:r>
      <w:r w:rsidR="00B340A1">
        <w:rPr>
          <w:color w:val="0E101A"/>
        </w:rPr>
        <w:fldChar w:fldCharType="begin"/>
      </w:r>
      <w:r w:rsidR="00B340A1">
        <w:rPr>
          <w:color w:val="0E101A"/>
        </w:rPr>
        <w:instrText xml:space="preserve"> ADDIN EN.CITE &lt;EndNote&gt;&lt;Cite&gt;&lt;Author&gt;Riso&lt;/Author&gt;&lt;Year&gt;2004&lt;/Year&gt;&lt;RecNum&gt;50&lt;/RecNum&gt;&lt;DisplayText&gt;(Riso et al., 2004)&lt;/DisplayText&gt;&lt;record&gt;&lt;rec-number&gt;50&lt;/rec-number&gt;&lt;foreign-keys&gt;&lt;key app="EN" db-id="5v9spzp9xt2svietesppzdped0ptfz0esrtv" timestamp="1656413485"&gt;50&lt;/key&gt;&lt;/foreign-keys&gt;&lt;ref-type name="Journal Article"&gt;17&lt;/ref-type&gt;&lt;contributors&gt;&lt;authors&gt;&lt;author&gt;Riso, P&lt;/author&gt;&lt;author&gt;Visioli, F&lt;/author&gt;&lt;author&gt;Erba, D&lt;/author&gt;&lt;author&gt;Testolin, G&lt;/author&gt;&lt;author&gt;Porrini, M&lt;/author&gt;&lt;/authors&gt;&lt;/contributors&gt;&lt;titles&gt;&lt;title&gt;Lycopene and vitamin C concentrations increase in plasma and lymphocytes after tomato intake. Effects on cellular antioxidant protection&lt;/title&gt;&lt;secondary-title&gt;European journal of clinical nutrition&lt;/secondary-title&gt;&lt;/titles&gt;&lt;periodical&gt;&lt;full-title&gt;European journal of clinical nutrition&lt;/full-title&gt;&lt;/periodical&gt;&lt;pages&gt;1350-1358&lt;/pages&gt;&lt;volume&gt;58&lt;/volume&gt;&lt;number&gt;10&lt;/number&gt;&lt;dates&gt;&lt;year&gt;2004&lt;/year&gt;&lt;/dates&gt;&lt;isbn&gt;1476-5640&lt;/isbn&gt;&lt;urls&gt;&lt;/urls&gt;&lt;/record&gt;&lt;/Cite&gt;&lt;/EndNote&gt;</w:instrText>
      </w:r>
      <w:r w:rsidR="00B340A1">
        <w:rPr>
          <w:color w:val="0E101A"/>
        </w:rPr>
        <w:fldChar w:fldCharType="separate"/>
      </w:r>
      <w:r w:rsidR="00B340A1">
        <w:rPr>
          <w:noProof/>
          <w:color w:val="0E101A"/>
        </w:rPr>
        <w:t>(</w:t>
      </w:r>
      <w:hyperlink w:anchor="_ENREF_44" w:tooltip="Riso, 2004 #50" w:history="1">
        <w:r w:rsidR="00780604">
          <w:rPr>
            <w:noProof/>
            <w:color w:val="0E101A"/>
          </w:rPr>
          <w:t>Riso et al., 2004</w:t>
        </w:r>
      </w:hyperlink>
      <w:r w:rsidR="00B340A1">
        <w:rPr>
          <w:noProof/>
          <w:color w:val="0E101A"/>
        </w:rPr>
        <w:t>)</w:t>
      </w:r>
      <w:r w:rsidR="00B340A1">
        <w:rPr>
          <w:color w:val="0E101A"/>
        </w:rPr>
        <w:fldChar w:fldCharType="end"/>
      </w:r>
      <w:r>
        <w:rPr>
          <w:color w:val="0E101A"/>
        </w:rPr>
        <w:t>. Jacob </w:t>
      </w:r>
      <w:r>
        <w:rPr>
          <w:rStyle w:val="Emphasis"/>
          <w:color w:val="0E101A"/>
        </w:rPr>
        <w:t>et al.</w:t>
      </w:r>
      <w:r>
        <w:rPr>
          <w:color w:val="0E101A"/>
        </w:rPr>
        <w:t> </w:t>
      </w:r>
      <w:r w:rsidR="00B340A1">
        <w:rPr>
          <w:color w:val="0E101A"/>
        </w:rPr>
        <w:fldChar w:fldCharType="begin"/>
      </w:r>
      <w:r w:rsidR="00B340A1">
        <w:rPr>
          <w:color w:val="0E101A"/>
        </w:rPr>
        <w:instrText xml:space="preserve"> ADDIN EN.CITE &lt;EndNote&gt;&lt;Cite&gt;&lt;Author&gt;Jacob&lt;/Author&gt;&lt;Year&gt;2008&lt;/Year&gt;&lt;RecNum&gt;51&lt;/RecNum&gt;&lt;DisplayText&gt;(Jacob et al., 2008)&lt;/DisplayText&gt;&lt;record&gt;&lt;rec-number&gt;51&lt;/rec-number&gt;&lt;foreign-keys&gt;&lt;key app="EN" db-id="5v9spzp9xt2svietesppzdped0ptfz0esrtv" timestamp="1656413521"&gt;51&lt;/key&gt;&lt;/foreign-keys&gt;&lt;ref-type name="Journal Article"&gt;17&lt;/ref-type&gt;&lt;contributors&gt;&lt;authors&gt;&lt;author&gt;Jacob, Karin&lt;/author&gt;&lt;author&gt;Periago, Maria J&lt;/author&gt;&lt;author&gt;Böhm, Volker&lt;/author&gt;&lt;author&gt;Berruezo, Gaspar Ros&lt;/author&gt;&lt;/authors&gt;&lt;/contributors&gt;&lt;titles&gt;&lt;title&gt;Influence of lycopene and vitamin C from tomato juice on biomarkers of oxidative stress and inflammation&lt;/title&gt;&lt;secondary-title&gt;British Journal of Nutrition&lt;/secondary-title&gt;&lt;/titles&gt;&lt;periodical&gt;&lt;full-title&gt;British Journal of Nutrition&lt;/full-title&gt;&lt;/periodical&gt;&lt;pages&gt;137-146&lt;/pages&gt;&lt;volume&gt;99&lt;/volume&gt;&lt;number&gt;1&lt;/number&gt;&lt;dates&gt;&lt;year&gt;2008&lt;/year&gt;&lt;/dates&gt;&lt;isbn&gt;1475-2662&lt;/isbn&gt;&lt;urls&gt;&lt;/urls&gt;&lt;/record&gt;&lt;/Cite&gt;&lt;/EndNote&gt;</w:instrText>
      </w:r>
      <w:r w:rsidR="00B340A1">
        <w:rPr>
          <w:color w:val="0E101A"/>
        </w:rPr>
        <w:fldChar w:fldCharType="separate"/>
      </w:r>
      <w:r w:rsidR="00B340A1">
        <w:rPr>
          <w:noProof/>
          <w:color w:val="0E101A"/>
        </w:rPr>
        <w:t>(</w:t>
      </w:r>
      <w:hyperlink w:anchor="_ENREF_26" w:tooltip="Jacob, 2008 #51" w:history="1">
        <w:r w:rsidR="00780604">
          <w:rPr>
            <w:noProof/>
            <w:color w:val="0E101A"/>
          </w:rPr>
          <w:t>Jacob et al., 2008</w:t>
        </w:r>
      </w:hyperlink>
      <w:r w:rsidR="00B340A1">
        <w:rPr>
          <w:noProof/>
          <w:color w:val="0E101A"/>
        </w:rPr>
        <w:t>)</w:t>
      </w:r>
      <w:r w:rsidR="00B340A1">
        <w:rPr>
          <w:color w:val="0E101A"/>
        </w:rPr>
        <w:fldChar w:fldCharType="end"/>
      </w:r>
      <w:r>
        <w:rPr>
          <w:color w:val="0E101A"/>
        </w:rPr>
        <w:t xml:space="preserve"> </w:t>
      </w:r>
      <w:r w:rsidR="00A16DD6" w:rsidRPr="00A16DD6">
        <w:rPr>
          <w:color w:val="0E101A"/>
        </w:rPr>
        <w:t xml:space="preserve">Taken over two weeks, </w:t>
      </w:r>
      <w:r w:rsidR="00903C45" w:rsidRPr="00903C45">
        <w:rPr>
          <w:color w:val="0E101A"/>
        </w:rPr>
        <w:t>The effects of tomato juice (500 mL) on cholesterol and CRP levels will be greater with vitamin C added. The effect was stronger when vitamin C was added in high quantities</w:t>
      </w:r>
      <w:r>
        <w:rPr>
          <w:color w:val="0E101A"/>
        </w:rPr>
        <w:t xml:space="preserve">. This study established that there should be a </w:t>
      </w:r>
      <w:r w:rsidR="003B3EFC" w:rsidRPr="003B3EFC">
        <w:rPr>
          <w:color w:val="0E101A"/>
        </w:rPr>
        <w:t>Lycopene and vitamin C work synergistically in promoting tomato juice's anti-inflammatory properties.</w:t>
      </w:r>
    </w:p>
    <w:p w:rsidR="00F9473A" w:rsidRPr="0089740D" w:rsidRDefault="00F9473A" w:rsidP="00054692">
      <w:pPr>
        <w:pStyle w:val="NormalWeb"/>
        <w:spacing w:before="0" w:beforeAutospacing="0" w:after="0" w:afterAutospacing="0" w:line="480" w:lineRule="auto"/>
        <w:jc w:val="both"/>
        <w:rPr>
          <w:b/>
          <w:i/>
          <w:color w:val="0E101A"/>
        </w:rPr>
      </w:pPr>
      <w:r w:rsidRPr="0089740D">
        <w:rPr>
          <w:rStyle w:val="Strong"/>
          <w:b w:val="0"/>
          <w:i/>
          <w:color w:val="0E101A"/>
        </w:rPr>
        <w:t>Vitamin E</w:t>
      </w:r>
    </w:p>
    <w:p w:rsidR="00F9473A" w:rsidRDefault="00D04737" w:rsidP="00054692">
      <w:pPr>
        <w:pStyle w:val="NormalWeb"/>
        <w:spacing w:before="0" w:beforeAutospacing="0" w:after="0" w:afterAutospacing="0" w:line="480" w:lineRule="auto"/>
        <w:jc w:val="both"/>
        <w:rPr>
          <w:color w:val="0E101A"/>
        </w:rPr>
      </w:pPr>
      <w:proofErr w:type="spellStart"/>
      <w:r w:rsidRPr="00D04737">
        <w:rPr>
          <w:color w:val="0E101A"/>
        </w:rPr>
        <w:lastRenderedPageBreak/>
        <w:t>Tocopherols</w:t>
      </w:r>
      <w:proofErr w:type="spellEnd"/>
      <w:r w:rsidRPr="00D04737">
        <w:rPr>
          <w:color w:val="0E101A"/>
        </w:rPr>
        <w:t xml:space="preserve"> are lipid-soluble antioxidants that are not enzymatically pro</w:t>
      </w:r>
      <w:r>
        <w:rPr>
          <w:color w:val="0E101A"/>
        </w:rPr>
        <w:t>duced</w:t>
      </w:r>
      <w:r w:rsidR="0055019E" w:rsidRPr="0055019E">
        <w:rPr>
          <w:color w:val="0E101A"/>
        </w:rPr>
        <w:t xml:space="preserve">, and that includes all four </w:t>
      </w:r>
      <w:proofErr w:type="spellStart"/>
      <w:r w:rsidR="0055019E" w:rsidRPr="0055019E">
        <w:rPr>
          <w:color w:val="0E101A"/>
        </w:rPr>
        <w:t>tocopherols</w:t>
      </w:r>
      <w:proofErr w:type="spellEnd"/>
      <w:r w:rsidR="0055019E" w:rsidRPr="0055019E">
        <w:rPr>
          <w:color w:val="0E101A"/>
        </w:rPr>
        <w:t xml:space="preserve"> found in vitamin E </w:t>
      </w:r>
      <w:r w:rsidR="0055019E">
        <w:rPr>
          <w:color w:val="0E101A"/>
        </w:rPr>
        <w:t xml:space="preserve">(α, β, δ, and γ). </w:t>
      </w:r>
      <w:r w:rsidR="00FE2A4C" w:rsidRPr="00FE2A4C">
        <w:rPr>
          <w:color w:val="0E101A"/>
        </w:rPr>
        <w:t xml:space="preserve">Vitamin E is found in the forms of </w:t>
      </w:r>
      <w:r w:rsidR="007920DF">
        <w:rPr>
          <w:color w:val="0E101A"/>
        </w:rPr>
        <w:t>α</w:t>
      </w:r>
      <w:r w:rsidR="00FE2A4C" w:rsidRPr="00FE2A4C">
        <w:rPr>
          <w:color w:val="0E101A"/>
        </w:rPr>
        <w:t>-</w:t>
      </w:r>
      <w:proofErr w:type="spellStart"/>
      <w:r w:rsidR="00FE2A4C" w:rsidRPr="00FE2A4C">
        <w:rPr>
          <w:color w:val="0E101A"/>
        </w:rPr>
        <w:t>tocopherol</w:t>
      </w:r>
      <w:proofErr w:type="spellEnd"/>
      <w:r w:rsidR="00FE2A4C" w:rsidRPr="00FE2A4C">
        <w:rPr>
          <w:color w:val="0E101A"/>
        </w:rPr>
        <w:t xml:space="preserve"> and </w:t>
      </w:r>
      <w:r w:rsidR="00FE2A4C">
        <w:rPr>
          <w:color w:val="0E101A"/>
        </w:rPr>
        <w:t>α</w:t>
      </w:r>
      <w:r w:rsidR="00FE2A4C" w:rsidRPr="00FE2A4C">
        <w:rPr>
          <w:color w:val="0E101A"/>
        </w:rPr>
        <w:t>-</w:t>
      </w:r>
      <w:proofErr w:type="spellStart"/>
      <w:r w:rsidR="00FE2A4C" w:rsidRPr="00FE2A4C">
        <w:rPr>
          <w:color w:val="0E101A"/>
        </w:rPr>
        <w:t>tocopherol</w:t>
      </w:r>
      <w:proofErr w:type="spellEnd"/>
      <w:r w:rsidR="00FE2A4C" w:rsidRPr="00FE2A4C">
        <w:rPr>
          <w:color w:val="0E101A"/>
        </w:rPr>
        <w:t xml:space="preserve"> in human tissues and foods. While other forms of vitamin E are degraded and eliminated by the liver, </w:t>
      </w:r>
      <w:r w:rsidR="00FE2A4C">
        <w:rPr>
          <w:color w:val="0E101A"/>
        </w:rPr>
        <w:t>α</w:t>
      </w:r>
      <w:r w:rsidR="00FE2A4C" w:rsidRPr="00FE2A4C">
        <w:rPr>
          <w:color w:val="0E101A"/>
        </w:rPr>
        <w:t>-</w:t>
      </w:r>
      <w:proofErr w:type="spellStart"/>
      <w:r w:rsidR="00FE2A4C" w:rsidRPr="00FE2A4C">
        <w:rPr>
          <w:color w:val="0E101A"/>
        </w:rPr>
        <w:t>tocopherol</w:t>
      </w:r>
      <w:proofErr w:type="spellEnd"/>
      <w:r w:rsidR="00FE2A4C" w:rsidRPr="00FE2A4C">
        <w:rPr>
          <w:color w:val="0E101A"/>
        </w:rPr>
        <w:t xml:space="preserve"> has the highest biological activity due to the hepatic</w:t>
      </w:r>
      <w:r w:rsidR="00FE2A4C">
        <w:rPr>
          <w:color w:val="0E101A"/>
        </w:rPr>
        <w:t xml:space="preserve"> </w:t>
      </w:r>
      <w:r>
        <w:rPr>
          <w:color w:val="0E101A"/>
        </w:rPr>
        <w:t>α</w:t>
      </w:r>
      <w:r w:rsidR="00FE2A4C">
        <w:rPr>
          <w:color w:val="0E101A"/>
        </w:rPr>
        <w:t>-</w:t>
      </w:r>
      <w:proofErr w:type="spellStart"/>
      <w:r w:rsidR="00FE2A4C">
        <w:rPr>
          <w:color w:val="0E101A"/>
        </w:rPr>
        <w:t>tocopherol</w:t>
      </w:r>
      <w:proofErr w:type="spellEnd"/>
      <w:r w:rsidR="00FE2A4C">
        <w:rPr>
          <w:color w:val="0E101A"/>
        </w:rPr>
        <w:t xml:space="preserve"> transfer protein (</w:t>
      </w:r>
      <w:r w:rsidR="00FE2A4C" w:rsidRPr="00FE2A4C">
        <w:rPr>
          <w:color w:val="0E101A"/>
        </w:rPr>
        <w:t>-TTP), which is thought to be the principal regulator o</w:t>
      </w:r>
      <w:r w:rsidR="00B340A1">
        <w:rPr>
          <w:color w:val="0E101A"/>
        </w:rPr>
        <w:t>f human VTE activity</w:t>
      </w:r>
      <w:r w:rsidR="00FE2A4C" w:rsidRPr="00FE2A4C">
        <w:rPr>
          <w:color w:val="0E101A"/>
        </w:rPr>
        <w:t xml:space="preserve"> </w:t>
      </w:r>
      <w:r w:rsidR="00802112">
        <w:rPr>
          <w:color w:val="0E101A"/>
        </w:rPr>
        <w:fldChar w:fldCharType="begin"/>
      </w:r>
      <w:r w:rsidR="00802112">
        <w:rPr>
          <w:color w:val="0E101A"/>
        </w:rPr>
        <w:instrText xml:space="preserve"> ADDIN EN.CITE &lt;EndNote&gt;&lt;Cite&gt;&lt;Author&gt;Belitz&lt;/Author&gt;&lt;Year&gt;2004&lt;/Year&gt;&lt;RecNum&gt;52&lt;/RecNum&gt;&lt;DisplayText&gt;(Belitz et al., 2004)&lt;/DisplayText&gt;&lt;record&gt;&lt;rec-number&gt;52&lt;/rec-number&gt;&lt;foreign-keys&gt;&lt;key app="EN" db-id="5v9spzp9xt2svietesppzdped0ptfz0esrtv" timestamp="1656473338"&gt;52&lt;/key&gt;&lt;/foreign-keys&gt;&lt;ref-type name="Book Section"&gt;5&lt;/ref-type&gt;&lt;contributors&gt;&lt;authors&gt;&lt;author&gt;Belitz, H-D&lt;/author&gt;&lt;author&gt;Grosch, Werner&lt;/author&gt;&lt;author&gt;Schieberle, Peter&lt;/author&gt;&lt;/authors&gt;&lt;/contributors&gt;&lt;titles&gt;&lt;title&gt;Aroma compounds&lt;/title&gt;&lt;secondary-title&gt;Food chemistry&lt;/secondary-title&gt;&lt;/titles&gt;&lt;pages&gt;342-408&lt;/pages&gt;&lt;dates&gt;&lt;year&gt;2004&lt;/year&gt;&lt;/dates&gt;&lt;publisher&gt;Springer&lt;/publisher&gt;&lt;urls&gt;&lt;/urls&gt;&lt;/record&gt;&lt;/Cite&gt;&lt;/EndNote&gt;</w:instrText>
      </w:r>
      <w:r w:rsidR="00802112">
        <w:rPr>
          <w:color w:val="0E101A"/>
        </w:rPr>
        <w:fldChar w:fldCharType="separate"/>
      </w:r>
      <w:r w:rsidR="00802112">
        <w:rPr>
          <w:noProof/>
          <w:color w:val="0E101A"/>
        </w:rPr>
        <w:t>(</w:t>
      </w:r>
      <w:hyperlink w:anchor="_ENREF_6" w:tooltip="Belitz, 2004 #52" w:history="1">
        <w:r w:rsidR="00780604">
          <w:rPr>
            <w:noProof/>
            <w:color w:val="0E101A"/>
          </w:rPr>
          <w:t>Belitz et al., 2004</w:t>
        </w:r>
      </w:hyperlink>
      <w:r w:rsidR="00802112">
        <w:rPr>
          <w:noProof/>
          <w:color w:val="0E101A"/>
        </w:rPr>
        <w:t>)</w:t>
      </w:r>
      <w:r w:rsidR="00802112">
        <w:rPr>
          <w:color w:val="0E101A"/>
        </w:rPr>
        <w:fldChar w:fldCharType="end"/>
      </w:r>
      <w:r w:rsidR="00802112">
        <w:rPr>
          <w:color w:val="0E101A"/>
        </w:rPr>
        <w:t>.</w:t>
      </w:r>
    </w:p>
    <w:p w:rsidR="00F9473A" w:rsidRDefault="0055019E" w:rsidP="00054692">
      <w:pPr>
        <w:pStyle w:val="NormalWeb"/>
        <w:spacing w:before="0" w:beforeAutospacing="0" w:after="0" w:afterAutospacing="0" w:line="480" w:lineRule="auto"/>
        <w:jc w:val="both"/>
        <w:rPr>
          <w:color w:val="0E101A"/>
        </w:rPr>
      </w:pPr>
      <w:r w:rsidRPr="0055019E">
        <w:rPr>
          <w:color w:val="0E101A"/>
        </w:rPr>
        <w:t xml:space="preserve">It prevents the production of reactive oxygen species by breaking the chain of chain-breaking antioxidants </w:t>
      </w:r>
      <w:r w:rsidR="00802112">
        <w:rPr>
          <w:color w:val="0E101A"/>
        </w:rPr>
        <w:fldChar w:fldCharType="begin"/>
      </w:r>
      <w:r w:rsidR="00802112">
        <w:rPr>
          <w:color w:val="0E101A"/>
        </w:rPr>
        <w:instrText xml:space="preserve"> ADDIN EN.CITE &lt;EndNote&gt;&lt;Cite&gt;&lt;Author&gt;Rizvi&lt;/Author&gt;&lt;Year&gt;2014&lt;/Year&gt;&lt;RecNum&gt;53&lt;/RecNum&gt;&lt;DisplayText&gt;(Rizvi et al., 2014)&lt;/DisplayText&gt;&lt;record&gt;&lt;rec-number&gt;53&lt;/rec-number&gt;&lt;foreign-keys&gt;&lt;key app="EN" db-id="5v9spzp9xt2svietesppzdped0ptfz0esrtv" timestamp="1656473378"&gt;53&lt;/key&gt;&lt;/foreign-keys&gt;&lt;ref-type name="Journal Article"&gt;17&lt;/ref-type&gt;&lt;contributors&gt;&lt;authors&gt;&lt;author&gt;Rizvi, Saliha&lt;/author&gt;&lt;author&gt;Raza, Syed T&lt;/author&gt;&lt;author&gt;Ahmed, Faizal&lt;/author&gt;&lt;author&gt;Ahmad, Absar&lt;/author&gt;&lt;author&gt;Abbas, Shania&lt;/author&gt;&lt;author&gt;Mahdi, Farzana&lt;/author&gt;&lt;/authors&gt;&lt;/contributors&gt;&lt;titles&gt;&lt;title&gt;The role of vitamin E in human health and some diseases&lt;/title&gt;&lt;secondary-title&gt;Sultan Qaboos University Medical Journal&lt;/secondary-title&gt;&lt;/titles&gt;&lt;periodical&gt;&lt;full-title&gt;Sultan Qaboos University Medical Journal&lt;/full-title&gt;&lt;/periodical&gt;&lt;pages&gt;e157&lt;/pages&gt;&lt;volume&gt;14&lt;/volume&gt;&lt;number&gt;2&lt;/number&gt;&lt;dates&gt;&lt;year&gt;2014&lt;/year&gt;&lt;/dates&gt;&lt;urls&gt;&lt;/urls&gt;&lt;/record&gt;&lt;/Cite&gt;&lt;/EndNote&gt;</w:instrText>
      </w:r>
      <w:r w:rsidR="00802112">
        <w:rPr>
          <w:color w:val="0E101A"/>
        </w:rPr>
        <w:fldChar w:fldCharType="separate"/>
      </w:r>
      <w:r w:rsidR="00802112">
        <w:rPr>
          <w:noProof/>
          <w:color w:val="0E101A"/>
        </w:rPr>
        <w:t>(</w:t>
      </w:r>
      <w:hyperlink w:anchor="_ENREF_45" w:tooltip="Rizvi, 2014 #53" w:history="1">
        <w:r w:rsidR="00780604">
          <w:rPr>
            <w:noProof/>
            <w:color w:val="0E101A"/>
          </w:rPr>
          <w:t>Rizvi et al., 2014</w:t>
        </w:r>
      </w:hyperlink>
      <w:r w:rsidR="00802112">
        <w:rPr>
          <w:noProof/>
          <w:color w:val="0E101A"/>
        </w:rPr>
        <w:t>)</w:t>
      </w:r>
      <w:r w:rsidR="00802112">
        <w:rPr>
          <w:color w:val="0E101A"/>
        </w:rPr>
        <w:fldChar w:fldCharType="end"/>
      </w:r>
      <w:r w:rsidR="00F9473A">
        <w:rPr>
          <w:color w:val="0E101A"/>
        </w:rPr>
        <w:t>. Recent studies suggested that regular intake of vitamin E Reduced the risk of heart diseases</w:t>
      </w:r>
      <w:r w:rsidR="007B53F6">
        <w:rPr>
          <w:color w:val="0E101A"/>
        </w:rPr>
        <w:t xml:space="preserve"> </w:t>
      </w:r>
      <w:r w:rsidR="007B53F6">
        <w:rPr>
          <w:color w:val="0E101A"/>
        </w:rPr>
        <w:fldChar w:fldCharType="begin"/>
      </w:r>
      <w:r w:rsidR="007B53F6">
        <w:rPr>
          <w:color w:val="0E101A"/>
        </w:rPr>
        <w:instrText xml:space="preserve"> ADDIN EN.CITE &lt;EndNote&gt;&lt;Cite&gt;&lt;Author&gt;Raiola&lt;/Author&gt;&lt;Year&gt;2015&lt;/Year&gt;&lt;RecNum&gt;54&lt;/RecNum&gt;&lt;DisplayText&gt;(Raiola et al., 2015)&lt;/DisplayText&gt;&lt;record&gt;&lt;rec-number&gt;54&lt;/rec-number&gt;&lt;foreign-keys&gt;&lt;key app="EN" db-id="5v9spzp9xt2svietesppzdped0ptfz0esrtv" timestamp="1656473761"&gt;54&lt;/key&gt;&lt;/foreign-keys&gt;&lt;ref-type name="Journal Article"&gt;17&lt;/ref-type&gt;&lt;contributors&gt;&lt;authors&gt;&lt;author&gt;Raiola, Assunta&lt;/author&gt;&lt;author&gt;Tenore, Gian Carlo&lt;/author&gt;&lt;author&gt;Barone, Amalia&lt;/author&gt;&lt;author&gt;Frusciante, Luigi&lt;/author&gt;&lt;author&gt;Rigano, Maria Manuela&lt;/author&gt;&lt;/authors&gt;&lt;/contributors&gt;&lt;titles&gt;&lt;title&gt;Vitamin E content and composition in tomato fruits: Beneficial roles and bio-fortification&lt;/title&gt;&lt;secondary-title&gt;International journal of molecular sciences&lt;/secondary-title&gt;&lt;/titles&gt;&lt;periodical&gt;&lt;full-title&gt;International journal of molecular sciences&lt;/full-title&gt;&lt;/periodical&gt;&lt;pages&gt;29250-29264&lt;/pages&gt;&lt;volume&gt;16&lt;/volume&gt;&lt;number&gt;12&lt;/number&gt;&lt;dates&gt;&lt;year&gt;2015&lt;/year&gt;&lt;/dates&gt;&lt;isbn&gt;1422-0067&lt;/isbn&gt;&lt;urls&gt;&lt;/urls&gt;&lt;/record&gt;&lt;/Cite&gt;&lt;/EndNote&gt;</w:instrText>
      </w:r>
      <w:r w:rsidR="007B53F6">
        <w:rPr>
          <w:color w:val="0E101A"/>
        </w:rPr>
        <w:fldChar w:fldCharType="separate"/>
      </w:r>
      <w:r w:rsidR="007B53F6">
        <w:rPr>
          <w:noProof/>
          <w:color w:val="0E101A"/>
        </w:rPr>
        <w:t>(</w:t>
      </w:r>
      <w:hyperlink w:anchor="_ENREF_42" w:tooltip="Raiola, 2015 #54" w:history="1">
        <w:r w:rsidR="00780604">
          <w:rPr>
            <w:noProof/>
            <w:color w:val="0E101A"/>
          </w:rPr>
          <w:t>Raiola et al., 2015</w:t>
        </w:r>
      </w:hyperlink>
      <w:r w:rsidR="007B53F6">
        <w:rPr>
          <w:noProof/>
          <w:color w:val="0E101A"/>
        </w:rPr>
        <w:t>)</w:t>
      </w:r>
      <w:r w:rsidR="007B53F6">
        <w:rPr>
          <w:color w:val="0E101A"/>
        </w:rPr>
        <w:fldChar w:fldCharType="end"/>
      </w:r>
      <w:r w:rsidR="00F9473A">
        <w:rPr>
          <w:color w:val="0E101A"/>
        </w:rPr>
        <w:t>. The Institute of Medicine documented the Recommended Dietary Allowance of α-</w:t>
      </w:r>
      <w:proofErr w:type="spellStart"/>
      <w:r w:rsidR="00F9473A">
        <w:rPr>
          <w:color w:val="0E101A"/>
        </w:rPr>
        <w:t>tocopherol</w:t>
      </w:r>
      <w:proofErr w:type="spellEnd"/>
      <w:r w:rsidR="00F9473A">
        <w:rPr>
          <w:color w:val="0E101A"/>
        </w:rPr>
        <w:t xml:space="preserve"> is 15mg/day</w:t>
      </w:r>
      <w:r w:rsidR="007B53F6">
        <w:rPr>
          <w:color w:val="0E101A"/>
        </w:rPr>
        <w:fldChar w:fldCharType="begin"/>
      </w:r>
      <w:r w:rsidR="007B53F6">
        <w:rPr>
          <w:color w:val="0E101A"/>
        </w:rPr>
        <w:instrText xml:space="preserve"> ADDIN EN.CITE &lt;EndNote&gt;&lt;Cite&gt;&lt;Author&gt;Monsen&lt;/Author&gt;&lt;Year&gt;2000&lt;/Year&gt;&lt;RecNum&gt;55&lt;/RecNum&gt;&lt;DisplayText&gt;(Monsen, 2000)&lt;/DisplayText&gt;&lt;record&gt;&lt;rec-number&gt;55&lt;/rec-number&gt;&lt;foreign-keys&gt;&lt;key app="EN" db-id="5v9spzp9xt2svietesppzdped0ptfz0esrtv" timestamp="1656473793"&gt;55&lt;/key&gt;&lt;/foreign-keys&gt;&lt;ref-type name="Journal Article"&gt;17&lt;/ref-type&gt;&lt;contributors&gt;&lt;authors&gt;&lt;author&gt;Monsen, Elaine R&lt;/author&gt;&lt;/authors&gt;&lt;/contributors&gt;&lt;titles&gt;&lt;title&gt;Dietary reference intakes for the antioxidant nutrients: vitamin C, vitamin E, selenium, and carotenoids&lt;/title&gt;&lt;secondary-title&gt;Journal of the Academy of Nutrition and Dietetics&lt;/secondary-title&gt;&lt;/titles&gt;&lt;periodical&gt;&lt;full-title&gt;Journal of the Academy of Nutrition and Dietetics&lt;/full-title&gt;&lt;/periodical&gt;&lt;pages&gt;637&lt;/pages&gt;&lt;volume&gt;100&lt;/volume&gt;&lt;number&gt;6&lt;/number&gt;&lt;dates&gt;&lt;year&gt;2000&lt;/year&gt;&lt;/dates&gt;&lt;isbn&gt;2212-2672&lt;/isbn&gt;&lt;urls&gt;&lt;/urls&gt;&lt;/record&gt;&lt;/Cite&gt;&lt;/EndNote&gt;</w:instrText>
      </w:r>
      <w:r w:rsidR="007B53F6">
        <w:rPr>
          <w:color w:val="0E101A"/>
        </w:rPr>
        <w:fldChar w:fldCharType="separate"/>
      </w:r>
      <w:r w:rsidR="007B53F6">
        <w:rPr>
          <w:noProof/>
          <w:color w:val="0E101A"/>
        </w:rPr>
        <w:t>(</w:t>
      </w:r>
      <w:hyperlink w:anchor="_ENREF_36" w:tooltip="Monsen, 2000 #55" w:history="1">
        <w:r w:rsidR="00780604">
          <w:rPr>
            <w:noProof/>
            <w:color w:val="0E101A"/>
          </w:rPr>
          <w:t>Monsen, 2000</w:t>
        </w:r>
      </w:hyperlink>
      <w:r w:rsidR="007B53F6">
        <w:rPr>
          <w:noProof/>
          <w:color w:val="0E101A"/>
        </w:rPr>
        <w:t>)</w:t>
      </w:r>
      <w:r w:rsidR="007B53F6">
        <w:rPr>
          <w:color w:val="0E101A"/>
        </w:rPr>
        <w:fldChar w:fldCharType="end"/>
      </w:r>
      <w:r w:rsidR="00F9473A">
        <w:rPr>
          <w:color w:val="0E101A"/>
        </w:rPr>
        <w:t xml:space="preserve">. </w:t>
      </w:r>
      <w:r w:rsidR="00370E0B" w:rsidRPr="00370E0B">
        <w:rPr>
          <w:color w:val="0E101A"/>
        </w:rPr>
        <w:t xml:space="preserve">It has been observed that tomato consumption has advantageous properties related to tomato molecules' synergy properties, </w:t>
      </w:r>
      <w:r w:rsidR="00F9473A">
        <w:rPr>
          <w:color w:val="0E101A"/>
        </w:rPr>
        <w:t>particularly lycopene and α-</w:t>
      </w:r>
      <w:proofErr w:type="spellStart"/>
      <w:r w:rsidR="00F9473A">
        <w:rPr>
          <w:color w:val="0E101A"/>
        </w:rPr>
        <w:t>tocopherol</w:t>
      </w:r>
      <w:proofErr w:type="spellEnd"/>
      <w:r w:rsidR="00F9473A">
        <w:rPr>
          <w:color w:val="0E101A"/>
        </w:rPr>
        <w:t xml:space="preserve">, which inhabit the human </w:t>
      </w:r>
      <w:proofErr w:type="spellStart"/>
      <w:r w:rsidR="00F9473A">
        <w:rPr>
          <w:color w:val="0E101A"/>
        </w:rPr>
        <w:t>promyelocytic</w:t>
      </w:r>
      <w:proofErr w:type="spellEnd"/>
      <w:r w:rsidR="00F9473A">
        <w:rPr>
          <w:color w:val="0E101A"/>
        </w:rPr>
        <w:t xml:space="preserve"> </w:t>
      </w:r>
      <w:proofErr w:type="spellStart"/>
      <w:r w:rsidR="00F9473A">
        <w:rPr>
          <w:color w:val="0E101A"/>
        </w:rPr>
        <w:t>leukaemia</w:t>
      </w:r>
      <w:proofErr w:type="spellEnd"/>
      <w:r w:rsidR="00F9473A">
        <w:rPr>
          <w:color w:val="0E101A"/>
        </w:rPr>
        <w:t xml:space="preserve"> cells (HL-60 cell) differentiation, prostate carcinoma cell proliferation and low-density lipoprotein (LDL) oxidation</w:t>
      </w:r>
      <w:r w:rsidR="007B53F6">
        <w:rPr>
          <w:color w:val="0E101A"/>
        </w:rPr>
        <w:t xml:space="preserve"> </w:t>
      </w:r>
      <w:r w:rsidR="007B53F6">
        <w:rPr>
          <w:color w:val="0E101A"/>
        </w:rPr>
        <w:fldChar w:fldCharType="begin"/>
      </w:r>
      <w:r w:rsidR="007B53F6">
        <w:rPr>
          <w:color w:val="0E101A"/>
        </w:rPr>
        <w:instrText xml:space="preserve"> ADDIN EN.CITE &lt;EndNote&gt;&lt;Cite&gt;&lt;Author&gt;Zanfini&lt;/Author&gt;&lt;Year&gt;2010&lt;/Year&gt;&lt;RecNum&gt;56&lt;/RecNum&gt;&lt;DisplayText&gt;(Zanfini et al., 2010)&lt;/DisplayText&gt;&lt;record&gt;&lt;rec-number&gt;56&lt;/rec-number&gt;&lt;foreign-keys&gt;&lt;key app="EN" db-id="5v9spzp9xt2svietesppzdped0ptfz0esrtv" timestamp="1656473830"&gt;56&lt;/key&gt;&lt;/foreign-keys&gt;&lt;ref-type name="Journal Article"&gt;17&lt;/ref-type&gt;&lt;contributors&gt;&lt;authors&gt;&lt;author&gt;Zanfini, Assunta&lt;/author&gt;&lt;author&gt;Corbini, Gianfranco&lt;/author&gt;&lt;author&gt;La Rosa, Caterina&lt;/author&gt;&lt;author&gt;Dreassi, Elena&lt;/author&gt;&lt;/authors&gt;&lt;/contributors&gt;&lt;titles&gt;&lt;title&gt;Antioxidant activity of tomato lipophilic extracts and interactions between carotenoids and α-tocopherol in synthetic mixtures&lt;/title&gt;&lt;secondary-title&gt;LWT-Food Science and Technology&lt;/secondary-title&gt;&lt;/titles&gt;&lt;periodical&gt;&lt;full-title&gt;LWT-Food Science and Technology&lt;/full-title&gt;&lt;/periodical&gt;&lt;pages&gt;67-72&lt;/pages&gt;&lt;volume&gt;43&lt;/volume&gt;&lt;number&gt;1&lt;/number&gt;&lt;dates&gt;&lt;year&gt;2010&lt;/year&gt;&lt;/dates&gt;&lt;isbn&gt;0023-6438&lt;/isbn&gt;&lt;urls&gt;&lt;/urls&gt;&lt;/record&gt;&lt;/Cite&gt;&lt;/EndNote&gt;</w:instrText>
      </w:r>
      <w:r w:rsidR="007B53F6">
        <w:rPr>
          <w:color w:val="0E101A"/>
        </w:rPr>
        <w:fldChar w:fldCharType="separate"/>
      </w:r>
      <w:r w:rsidR="007B53F6">
        <w:rPr>
          <w:noProof/>
          <w:color w:val="0E101A"/>
        </w:rPr>
        <w:t>(</w:t>
      </w:r>
      <w:hyperlink w:anchor="_ENREF_52" w:tooltip="Zanfini, 2010 #56" w:history="1">
        <w:r w:rsidR="00780604">
          <w:rPr>
            <w:noProof/>
            <w:color w:val="0E101A"/>
          </w:rPr>
          <w:t>Zanfini et al., 2010</w:t>
        </w:r>
      </w:hyperlink>
      <w:r w:rsidR="007B53F6">
        <w:rPr>
          <w:noProof/>
          <w:color w:val="0E101A"/>
        </w:rPr>
        <w:t>)</w:t>
      </w:r>
      <w:r w:rsidR="007B53F6">
        <w:rPr>
          <w:color w:val="0E101A"/>
        </w:rPr>
        <w:fldChar w:fldCharType="end"/>
      </w:r>
      <w:r w:rsidR="00F9473A">
        <w:rPr>
          <w:color w:val="0E101A"/>
        </w:rPr>
        <w:t>. Vitamin E works as an antioxidant that inhibits the formation of ROS resulting in oxidation</w:t>
      </w:r>
      <w:r w:rsidR="00802112">
        <w:rPr>
          <w:color w:val="0E101A"/>
        </w:rPr>
        <w:fldChar w:fldCharType="begin"/>
      </w:r>
      <w:r w:rsidR="00802112">
        <w:rPr>
          <w:color w:val="0E101A"/>
        </w:rPr>
        <w:instrText xml:space="preserve"> ADDIN EN.CITE &lt;EndNote&gt;&lt;Cite&gt;&lt;Author&gt;Rizvi&lt;/Author&gt;&lt;Year&gt;2014&lt;/Year&gt;&lt;RecNum&gt;53&lt;/RecNum&gt;&lt;DisplayText&gt;(Rizvi et al., 2014)&lt;/DisplayText&gt;&lt;record&gt;&lt;rec-number&gt;53&lt;/rec-number&gt;&lt;foreign-keys&gt;&lt;key app="EN" db-id="5v9spzp9xt2svietesppzdped0ptfz0esrtv" timestamp="1656473378"&gt;53&lt;/key&gt;&lt;/foreign-keys&gt;&lt;ref-type name="Journal Article"&gt;17&lt;/ref-type&gt;&lt;contributors&gt;&lt;authors&gt;&lt;author&gt;Rizvi, Saliha&lt;/author&gt;&lt;author&gt;Raza, Syed T&lt;/author&gt;&lt;author&gt;Ahmed, Faizal&lt;/author&gt;&lt;author&gt;Ahmad, Absar&lt;/author&gt;&lt;author&gt;Abbas, Shania&lt;/author&gt;&lt;author&gt;Mahdi, Farzana&lt;/author&gt;&lt;/authors&gt;&lt;/contributors&gt;&lt;titles&gt;&lt;title&gt;The role of vitamin E in human health and some diseases&lt;/title&gt;&lt;secondary-title&gt;Sultan Qaboos University Medical Journal&lt;/secondary-title&gt;&lt;/titles&gt;&lt;periodical&gt;&lt;full-title&gt;Sultan Qaboos University Medical Journal&lt;/full-title&gt;&lt;/periodical&gt;&lt;pages&gt;e157&lt;/pages&gt;&lt;volume&gt;14&lt;/volume&gt;&lt;number&gt;2&lt;/number&gt;&lt;dates&gt;&lt;year&gt;2014&lt;/year&gt;&lt;/dates&gt;&lt;urls&gt;&lt;/urls&gt;&lt;/record&gt;&lt;/Cite&gt;&lt;/EndNote&gt;</w:instrText>
      </w:r>
      <w:r w:rsidR="00802112">
        <w:rPr>
          <w:color w:val="0E101A"/>
        </w:rPr>
        <w:fldChar w:fldCharType="separate"/>
      </w:r>
      <w:r w:rsidR="00802112">
        <w:rPr>
          <w:noProof/>
          <w:color w:val="0E101A"/>
        </w:rPr>
        <w:t>(</w:t>
      </w:r>
      <w:hyperlink w:anchor="_ENREF_45" w:tooltip="Rizvi, 2014 #53" w:history="1">
        <w:r w:rsidR="00780604">
          <w:rPr>
            <w:noProof/>
            <w:color w:val="0E101A"/>
          </w:rPr>
          <w:t>Rizvi et al., 2014</w:t>
        </w:r>
      </w:hyperlink>
      <w:r w:rsidR="00802112">
        <w:rPr>
          <w:noProof/>
          <w:color w:val="0E101A"/>
        </w:rPr>
        <w:t>)</w:t>
      </w:r>
      <w:r w:rsidR="00802112">
        <w:rPr>
          <w:color w:val="0E101A"/>
        </w:rPr>
        <w:fldChar w:fldCharType="end"/>
      </w:r>
      <w:r w:rsidR="00F9473A">
        <w:rPr>
          <w:color w:val="0E101A"/>
        </w:rPr>
        <w:t xml:space="preserve">. </w:t>
      </w:r>
      <w:r w:rsidR="00370E0B" w:rsidRPr="00370E0B">
        <w:rPr>
          <w:color w:val="0E101A"/>
        </w:rPr>
        <w:t xml:space="preserve">It serves as the primary line of </w:t>
      </w:r>
      <w:proofErr w:type="spellStart"/>
      <w:r w:rsidR="00370E0B" w:rsidRPr="00370E0B">
        <w:rPr>
          <w:color w:val="0E101A"/>
        </w:rPr>
        <w:t>defence</w:t>
      </w:r>
      <w:proofErr w:type="spellEnd"/>
      <w:r w:rsidR="00370E0B" w:rsidRPr="00370E0B">
        <w:rPr>
          <w:color w:val="0E101A"/>
        </w:rPr>
        <w:t xml:space="preserve"> against lipid peroxidation in cell and organelle membranes, where it ha</w:t>
      </w:r>
      <w:r w:rsidR="007B53F6">
        <w:rPr>
          <w:color w:val="0E101A"/>
        </w:rPr>
        <w:t xml:space="preserve">s the highest protective effect </w:t>
      </w:r>
      <w:r w:rsidR="007B53F6">
        <w:rPr>
          <w:color w:val="0E101A"/>
        </w:rPr>
        <w:fldChar w:fldCharType="begin"/>
      </w:r>
      <w:r w:rsidR="007B53F6">
        <w:rPr>
          <w:color w:val="0E101A"/>
        </w:rPr>
        <w:instrText xml:space="preserve"> ADDIN EN.CITE &lt;EndNote&gt;&lt;Cite&gt;&lt;Author&gt;Howard&lt;/Author&gt;&lt;Year&gt;2011&lt;/Year&gt;&lt;RecNum&gt;57&lt;/RecNum&gt;&lt;DisplayText&gt;(Howard et al., 2011)&lt;/DisplayText&gt;&lt;record&gt;&lt;rec-number&gt;57&lt;/rec-number&gt;&lt;foreign-keys&gt;&lt;key app="EN" db-id="5v9spzp9xt2svietesppzdped0ptfz0esrtv" timestamp="1656473875"&gt;57&lt;/key&gt;&lt;/foreign-keys&gt;&lt;ref-type name="Journal Article"&gt;17&lt;/ref-type&gt;&lt;contributors&gt;&lt;authors&gt;&lt;author&gt;Howard, Amber C&lt;/author&gt;&lt;author&gt;McNeil, Anna K&lt;/author&gt;&lt;author&gt;McNeil, Paul L&lt;/author&gt;&lt;/authors&gt;&lt;/contributors&gt;&lt;titles&gt;&lt;title&gt;Promotion of plasma membrane repair by vitamin E&lt;/title&gt;&lt;secondary-title&gt;Nature communications&lt;/secondary-title&gt;&lt;/titles&gt;&lt;periodical&gt;&lt;full-title&gt;Nature communications&lt;/full-title&gt;&lt;/periodical&gt;&lt;pages&gt;1-8&lt;/pages&gt;&lt;volume&gt;2&lt;/volume&gt;&lt;number&gt;1&lt;/number&gt;&lt;dates&gt;&lt;year&gt;2011&lt;/year&gt;&lt;/dates&gt;&lt;isbn&gt;2041-1723&lt;/isbn&gt;&lt;urls&gt;&lt;/urls&gt;&lt;/record&gt;&lt;/Cite&gt;&lt;/EndNote&gt;</w:instrText>
      </w:r>
      <w:r w:rsidR="007B53F6">
        <w:rPr>
          <w:color w:val="0E101A"/>
        </w:rPr>
        <w:fldChar w:fldCharType="separate"/>
      </w:r>
      <w:r w:rsidR="007B53F6">
        <w:rPr>
          <w:noProof/>
          <w:color w:val="0E101A"/>
        </w:rPr>
        <w:t>(</w:t>
      </w:r>
      <w:hyperlink w:anchor="_ENREF_24" w:tooltip="Howard, 2011 #57" w:history="1">
        <w:r w:rsidR="00780604">
          <w:rPr>
            <w:noProof/>
            <w:color w:val="0E101A"/>
          </w:rPr>
          <w:t>Howard et al., 2011</w:t>
        </w:r>
      </w:hyperlink>
      <w:r w:rsidR="007B53F6">
        <w:rPr>
          <w:noProof/>
          <w:color w:val="0E101A"/>
        </w:rPr>
        <w:t>)</w:t>
      </w:r>
      <w:r w:rsidR="007B53F6">
        <w:rPr>
          <w:color w:val="0E101A"/>
        </w:rPr>
        <w:fldChar w:fldCharType="end"/>
      </w:r>
      <w:r w:rsidR="00F9473A">
        <w:rPr>
          <w:color w:val="0E101A"/>
        </w:rPr>
        <w:t>. Howard et al.</w:t>
      </w:r>
      <w:r w:rsidR="007B53F6">
        <w:rPr>
          <w:color w:val="0E101A"/>
        </w:rPr>
        <w:t xml:space="preserve"> </w:t>
      </w:r>
      <w:r w:rsidR="007B53F6">
        <w:rPr>
          <w:color w:val="0E101A"/>
        </w:rPr>
        <w:fldChar w:fldCharType="begin"/>
      </w:r>
      <w:r w:rsidR="007B53F6">
        <w:rPr>
          <w:color w:val="0E101A"/>
        </w:rPr>
        <w:instrText xml:space="preserve"> ADDIN EN.CITE &lt;EndNote&gt;&lt;Cite&gt;&lt;Author&gt;Howard&lt;/Author&gt;&lt;Year&gt;2011&lt;/Year&gt;&lt;RecNum&gt;57&lt;/RecNum&gt;&lt;DisplayText&gt;(Howard et al., 2011)&lt;/DisplayText&gt;&lt;record&gt;&lt;rec-number&gt;57&lt;/rec-number&gt;&lt;foreign-keys&gt;&lt;key app="EN" db-id="5v9spzp9xt2svietesppzdped0ptfz0esrtv" timestamp="1656473875"&gt;57&lt;/key&gt;&lt;/foreign-keys&gt;&lt;ref-type name="Journal Article"&gt;17&lt;/ref-type&gt;&lt;contributors&gt;&lt;authors&gt;&lt;author&gt;Howard, Amber C&lt;/author&gt;&lt;author&gt;McNeil, Anna K&lt;/author&gt;&lt;author&gt;McNeil, Paul L&lt;/author&gt;&lt;/authors&gt;&lt;/contributors&gt;&lt;titles&gt;&lt;title&gt;Promotion of plasma membrane repair by vitamin E&lt;/title&gt;&lt;secondary-title&gt;Nature communications&lt;/secondary-title&gt;&lt;/titles&gt;&lt;periodical&gt;&lt;full-title&gt;Nature communications&lt;/full-title&gt;&lt;/periodical&gt;&lt;pages&gt;1-8&lt;/pages&gt;&lt;volume&gt;2&lt;/volume&gt;&lt;number&gt;1&lt;/number&gt;&lt;dates&gt;&lt;year&gt;2011&lt;/year&gt;&lt;/dates&gt;&lt;isbn&gt;2041-1723&lt;/isbn&gt;&lt;urls&gt;&lt;/urls&gt;&lt;/record&gt;&lt;/Cite&gt;&lt;/EndNote&gt;</w:instrText>
      </w:r>
      <w:r w:rsidR="007B53F6">
        <w:rPr>
          <w:color w:val="0E101A"/>
        </w:rPr>
        <w:fldChar w:fldCharType="separate"/>
      </w:r>
      <w:r w:rsidR="007B53F6">
        <w:rPr>
          <w:noProof/>
          <w:color w:val="0E101A"/>
        </w:rPr>
        <w:t>(</w:t>
      </w:r>
      <w:hyperlink w:anchor="_ENREF_24" w:tooltip="Howard, 2011 #57" w:history="1">
        <w:r w:rsidR="00780604">
          <w:rPr>
            <w:noProof/>
            <w:color w:val="0E101A"/>
          </w:rPr>
          <w:t>Howard et al., 2011</w:t>
        </w:r>
      </w:hyperlink>
      <w:r w:rsidR="007B53F6">
        <w:rPr>
          <w:noProof/>
          <w:color w:val="0E101A"/>
        </w:rPr>
        <w:t>)</w:t>
      </w:r>
      <w:r w:rsidR="007B53F6">
        <w:rPr>
          <w:color w:val="0E101A"/>
        </w:rPr>
        <w:fldChar w:fldCharType="end"/>
      </w:r>
      <w:r w:rsidR="00F9473A">
        <w:rPr>
          <w:color w:val="0E101A"/>
        </w:rPr>
        <w:t xml:space="preserve"> </w:t>
      </w:r>
      <w:r w:rsidR="00370E0B" w:rsidRPr="00370E0B">
        <w:rPr>
          <w:color w:val="0E101A"/>
        </w:rPr>
        <w:t>Vitamin E has been shown to play a role in membrane repair by inhibiting membrane oxidation, a potential obstacle to membrane fusio</w:t>
      </w:r>
      <w:r w:rsidR="00370E0B">
        <w:rPr>
          <w:color w:val="0E101A"/>
        </w:rPr>
        <w:t>n. Another study confirms this</w:t>
      </w:r>
      <w:r w:rsidR="007B53F6">
        <w:rPr>
          <w:color w:val="0E101A"/>
        </w:rPr>
        <w:t xml:space="preserve"> </w:t>
      </w:r>
      <w:r w:rsidR="007B53F6">
        <w:rPr>
          <w:color w:val="0E101A"/>
        </w:rPr>
        <w:fldChar w:fldCharType="begin"/>
      </w:r>
      <w:r w:rsidR="007B53F6">
        <w:rPr>
          <w:color w:val="0E101A"/>
        </w:rPr>
        <w:instrText xml:space="preserve"> ADDIN EN.CITE &lt;EndNote&gt;&lt;Cite&gt;&lt;Author&gt;Singh&lt;/Author&gt;&lt;Year&gt;2007&lt;/Year&gt;&lt;RecNum&gt;58&lt;/RecNum&gt;&lt;DisplayText&gt;(Singh et al., 2007)&lt;/DisplayText&gt;&lt;record&gt;&lt;rec-number&gt;58&lt;/rec-number&gt;&lt;foreign-keys&gt;&lt;key app="EN" db-id="5v9spzp9xt2svietesppzdped0ptfz0esrtv" timestamp="1656473940"&gt;58&lt;/key&gt;&lt;/foreign-keys&gt;&lt;ref-type name="Journal Article"&gt;17&lt;/ref-type&gt;&lt;contributors&gt;&lt;authors&gt;&lt;author&gt;Singh, Indu&lt;/author&gt;&lt;author&gt;Turner, Alan&lt;/author&gt;&lt;author&gt;Sinclair, Andrew&lt;/author&gt;&lt;author&gt;Li, Duo&lt;/author&gt;&lt;author&gt;Hawley, John&lt;/author&gt;&lt;/authors&gt;&lt;/contributors&gt;&lt;titles&gt;&lt;title&gt;Effects of gamma-tocopherol supplementation on thrombotic risk factors&lt;/title&gt;&lt;secondary-title&gt;Asia Pacific journal of clinical nutrition&lt;/secondary-title&gt;&lt;/titles&gt;&lt;periodical&gt;&lt;full-title&gt;Asia Pacific journal of clinical nutrition&lt;/full-title&gt;&lt;/periodical&gt;&lt;pages&gt;422-428&lt;/pages&gt;&lt;volume&gt;16&lt;/volume&gt;&lt;number&gt;3&lt;/number&gt;&lt;dates&gt;&lt;year&gt;2007&lt;/year&gt;&lt;/dates&gt;&lt;isbn&gt;0964-7058&lt;/isbn&gt;&lt;urls&gt;&lt;/urls&gt;&lt;/record&gt;&lt;/Cite&gt;&lt;/EndNote&gt;</w:instrText>
      </w:r>
      <w:r w:rsidR="007B53F6">
        <w:rPr>
          <w:color w:val="0E101A"/>
        </w:rPr>
        <w:fldChar w:fldCharType="separate"/>
      </w:r>
      <w:r w:rsidR="007B53F6">
        <w:rPr>
          <w:noProof/>
          <w:color w:val="0E101A"/>
        </w:rPr>
        <w:t>(</w:t>
      </w:r>
      <w:hyperlink w:anchor="_ENREF_48" w:tooltip="Singh, 2007 #58" w:history="1">
        <w:r w:rsidR="00780604">
          <w:rPr>
            <w:noProof/>
            <w:color w:val="0E101A"/>
          </w:rPr>
          <w:t>Singh et al., 2007</w:t>
        </w:r>
      </w:hyperlink>
      <w:r w:rsidR="007B53F6">
        <w:rPr>
          <w:noProof/>
          <w:color w:val="0E101A"/>
        </w:rPr>
        <w:t>)</w:t>
      </w:r>
      <w:r w:rsidR="007B53F6">
        <w:rPr>
          <w:color w:val="0E101A"/>
        </w:rPr>
        <w:fldChar w:fldCharType="end"/>
      </w:r>
      <w:r w:rsidR="00F9473A">
        <w:rPr>
          <w:color w:val="0E101A"/>
        </w:rPr>
        <w:t xml:space="preserve"> </w:t>
      </w:r>
      <w:r w:rsidR="00370E0B" w:rsidRPr="00370E0B">
        <w:rPr>
          <w:color w:val="0E101A"/>
        </w:rPr>
        <w:t xml:space="preserve">Healthy people receiving </w:t>
      </w:r>
      <w:r w:rsidR="00237EA4">
        <w:rPr>
          <w:color w:val="0E101A"/>
        </w:rPr>
        <w:t>γ</w:t>
      </w:r>
      <w:r w:rsidR="00370E0B" w:rsidRPr="00370E0B">
        <w:rPr>
          <w:color w:val="0E101A"/>
        </w:rPr>
        <w:t>-</w:t>
      </w:r>
      <w:proofErr w:type="spellStart"/>
      <w:r w:rsidR="00370E0B" w:rsidRPr="00370E0B">
        <w:rPr>
          <w:color w:val="0E101A"/>
        </w:rPr>
        <w:t>tocopherol</w:t>
      </w:r>
      <w:proofErr w:type="spellEnd"/>
      <w:r w:rsidR="00370E0B" w:rsidRPr="00370E0B">
        <w:rPr>
          <w:color w:val="0E101A"/>
        </w:rPr>
        <w:t xml:space="preserve"> enriched VTE experienced significant reductions in adenosine </w:t>
      </w:r>
      <w:proofErr w:type="spellStart"/>
      <w:r w:rsidR="00370E0B" w:rsidRPr="00370E0B">
        <w:rPr>
          <w:color w:val="0E101A"/>
        </w:rPr>
        <w:t>diphosphate</w:t>
      </w:r>
      <w:proofErr w:type="spellEnd"/>
      <w:r w:rsidR="00370E0B" w:rsidRPr="00370E0B">
        <w:rPr>
          <w:color w:val="0E101A"/>
        </w:rPr>
        <w:t xml:space="preserve">-induced platelet aggregation. The antioxidant Vitamin E has also been shown to lower the risk </w:t>
      </w:r>
      <w:r w:rsidR="007B53F6">
        <w:rPr>
          <w:color w:val="0E101A"/>
        </w:rPr>
        <w:t xml:space="preserve">of </w:t>
      </w:r>
      <w:r w:rsidR="007B53F6">
        <w:rPr>
          <w:color w:val="0E101A"/>
        </w:rPr>
        <w:lastRenderedPageBreak/>
        <w:t xml:space="preserve">diabetes and prostate cancer </w:t>
      </w:r>
      <w:r w:rsidR="007B53F6">
        <w:rPr>
          <w:color w:val="0E101A"/>
        </w:rPr>
        <w:fldChar w:fldCharType="begin"/>
      </w:r>
      <w:r w:rsidR="007B53F6">
        <w:rPr>
          <w:color w:val="0E101A"/>
        </w:rPr>
        <w:instrText xml:space="preserve"> ADDIN EN.CITE &lt;EndNote&gt;&lt;Cite&gt;&lt;Author&gt;Raiola&lt;/Author&gt;&lt;Year&gt;2014&lt;/Year&gt;&lt;RecNum&gt;59&lt;/RecNum&gt;&lt;DisplayText&gt;(Raiola et al., 2014)&lt;/DisplayText&gt;&lt;record&gt;&lt;rec-number&gt;59&lt;/rec-number&gt;&lt;foreign-keys&gt;&lt;key app="EN" db-id="5v9spzp9xt2svietesppzdped0ptfz0esrtv" timestamp="1656474000"&gt;59&lt;/key&gt;&lt;/foreign-keys&gt;&lt;ref-type name="Journal Article"&gt;17&lt;/ref-type&gt;&lt;contributors&gt;&lt;authors&gt;&lt;author&gt;Raiola, Assunta&lt;/author&gt;&lt;author&gt;Rigano, Maria Manuela&lt;/author&gt;&lt;author&gt;Calafiore, Roberta&lt;/author&gt;&lt;author&gt;Frusciante, Luigi&lt;/author&gt;&lt;author&gt;Barone, Amalia&lt;/author&gt;&lt;/authors&gt;&lt;/contributors&gt;&lt;titles&gt;&lt;title&gt;Enhancing the health-promoting effects of tomato fruit for biofortified food&lt;/title&gt;&lt;secondary-title&gt;Mediators of inflammation&lt;/secondary-title&gt;&lt;/titles&gt;&lt;periodical&gt;&lt;full-title&gt;Mediators of inflammation&lt;/full-title&gt;&lt;/periodical&gt;&lt;volume&gt;2014&lt;/volume&gt;&lt;dates&gt;&lt;year&gt;2014&lt;/year&gt;&lt;/dates&gt;&lt;isbn&gt;0962-9351&lt;/isbn&gt;&lt;urls&gt;&lt;/urls&gt;&lt;/record&gt;&lt;/Cite&gt;&lt;/EndNote&gt;</w:instrText>
      </w:r>
      <w:r w:rsidR="007B53F6">
        <w:rPr>
          <w:color w:val="0E101A"/>
        </w:rPr>
        <w:fldChar w:fldCharType="separate"/>
      </w:r>
      <w:r w:rsidR="007B53F6">
        <w:rPr>
          <w:noProof/>
          <w:color w:val="0E101A"/>
        </w:rPr>
        <w:t>(</w:t>
      </w:r>
      <w:hyperlink w:anchor="_ENREF_41" w:tooltip="Raiola, 2014 #49" w:history="1">
        <w:r w:rsidR="00780604">
          <w:rPr>
            <w:noProof/>
            <w:color w:val="0E101A"/>
          </w:rPr>
          <w:t>Raiola et al., 2014</w:t>
        </w:r>
      </w:hyperlink>
      <w:r w:rsidR="007B53F6">
        <w:rPr>
          <w:noProof/>
          <w:color w:val="0E101A"/>
        </w:rPr>
        <w:t>)</w:t>
      </w:r>
      <w:r w:rsidR="007B53F6">
        <w:rPr>
          <w:color w:val="0E101A"/>
        </w:rPr>
        <w:fldChar w:fldCharType="end"/>
      </w:r>
      <w:r w:rsidR="00F9473A">
        <w:rPr>
          <w:color w:val="0E101A"/>
        </w:rPr>
        <w:t xml:space="preserve">. </w:t>
      </w:r>
      <w:r w:rsidR="00FE2A4C" w:rsidRPr="00FE2A4C">
        <w:rPr>
          <w:color w:val="0E101A"/>
        </w:rPr>
        <w:t xml:space="preserve">Moderate </w:t>
      </w:r>
      <w:proofErr w:type="spellStart"/>
      <w:r w:rsidR="00FE2A4C" w:rsidRPr="00FE2A4C">
        <w:rPr>
          <w:color w:val="0E101A"/>
        </w:rPr>
        <w:t>hypertensives</w:t>
      </w:r>
      <w:proofErr w:type="spellEnd"/>
      <w:r w:rsidR="00FE2A4C" w:rsidRPr="00FE2A4C">
        <w:rPr>
          <w:color w:val="0E101A"/>
        </w:rPr>
        <w:t xml:space="preserve"> who were administered tomato extract as part of their treatment plan had a strong association between systolic blood </w:t>
      </w:r>
      <w:r w:rsidR="00FE2A4C">
        <w:rPr>
          <w:color w:val="0E101A"/>
        </w:rPr>
        <w:t>pressure and antioxidant levels</w:t>
      </w:r>
      <w:r w:rsidR="007B53F6">
        <w:rPr>
          <w:color w:val="0E101A"/>
        </w:rPr>
        <w:fldChar w:fldCharType="begin"/>
      </w:r>
      <w:r w:rsidR="007B53F6">
        <w:rPr>
          <w:color w:val="0E101A"/>
        </w:rPr>
        <w:instrText xml:space="preserve"> ADDIN EN.CITE &lt;EndNote&gt;&lt;Cite&gt;&lt;Author&gt;Paran&lt;/Author&gt;&lt;Year&gt;2009&lt;/Year&gt;&lt;RecNum&gt;61&lt;/RecNum&gt;&lt;DisplayText&gt;(Paran et al., 2009)&lt;/DisplayText&gt;&lt;record&gt;&lt;rec-number&gt;61&lt;/rec-number&gt;&lt;foreign-keys&gt;&lt;key app="EN" db-id="5v9spzp9xt2svietesppzdped0ptfz0esrtv" timestamp="1656474163"&gt;61&lt;/key&gt;&lt;/foreign-keys&gt;&lt;ref-type name="Journal Article"&gt;17&lt;/ref-type&gt;&lt;contributors&gt;&lt;authors&gt;&lt;author&gt;Paran, Esther&lt;/author&gt;&lt;author&gt;Novack, Victor&lt;/author&gt;&lt;author&gt;Engelhard, Yechiel Nir&lt;/author&gt;&lt;author&gt;Hazan-Halevy, Inbal&lt;/author&gt;&lt;/authors&gt;&lt;/contributors&gt;&lt;titles&gt;&lt;title&gt;The effects of natural antioxidants from tomato extract in treated but uncontrolled hypertensive patients&lt;/title&gt;&lt;secondary-title&gt;Cardiovascular drugs and therapy&lt;/secondary-title&gt;&lt;/titles&gt;&lt;periodical&gt;&lt;full-title&gt;Cardiovascular drugs and therapy&lt;/full-title&gt;&lt;/periodical&gt;&lt;pages&gt;145-151&lt;/pages&gt;&lt;volume&gt;23&lt;/volume&gt;&lt;number&gt;2&lt;/number&gt;&lt;dates&gt;&lt;year&gt;2009&lt;/year&gt;&lt;/dates&gt;&lt;isbn&gt;1573-7241&lt;/isbn&gt;&lt;urls&gt;&lt;/urls&gt;&lt;/record&gt;&lt;/Cite&gt;&lt;/EndNote&gt;</w:instrText>
      </w:r>
      <w:r w:rsidR="007B53F6">
        <w:rPr>
          <w:color w:val="0E101A"/>
        </w:rPr>
        <w:fldChar w:fldCharType="separate"/>
      </w:r>
      <w:r w:rsidR="007B53F6">
        <w:rPr>
          <w:noProof/>
          <w:color w:val="0E101A"/>
        </w:rPr>
        <w:t>(</w:t>
      </w:r>
      <w:hyperlink w:anchor="_ENREF_38" w:tooltip="Paran, 2009 #61" w:history="1">
        <w:r w:rsidR="00780604">
          <w:rPr>
            <w:noProof/>
            <w:color w:val="0E101A"/>
          </w:rPr>
          <w:t>Paran et al., 2009</w:t>
        </w:r>
      </w:hyperlink>
      <w:r w:rsidR="007B53F6">
        <w:rPr>
          <w:noProof/>
          <w:color w:val="0E101A"/>
        </w:rPr>
        <w:t>)</w:t>
      </w:r>
      <w:r w:rsidR="007B53F6">
        <w:rPr>
          <w:color w:val="0E101A"/>
        </w:rPr>
        <w:fldChar w:fldCharType="end"/>
      </w:r>
      <w:r w:rsidR="00F9473A">
        <w:rPr>
          <w:color w:val="0E101A"/>
        </w:rPr>
        <w:t>.</w:t>
      </w:r>
    </w:p>
    <w:p w:rsidR="00F9473A" w:rsidRDefault="00237EA4" w:rsidP="00054692">
      <w:pPr>
        <w:pStyle w:val="NormalWeb"/>
        <w:spacing w:before="0" w:beforeAutospacing="0" w:after="0" w:afterAutospacing="0" w:line="480" w:lineRule="auto"/>
        <w:jc w:val="both"/>
        <w:rPr>
          <w:color w:val="0E101A"/>
        </w:rPr>
      </w:pPr>
      <w:r w:rsidRPr="00237EA4">
        <w:rPr>
          <w:color w:val="0E101A"/>
        </w:rPr>
        <w:t xml:space="preserve">Vitamin E is readily available in tomatoes. Tomatoes are rich in </w:t>
      </w:r>
      <w:proofErr w:type="spellStart"/>
      <w:r w:rsidRPr="00237EA4">
        <w:rPr>
          <w:color w:val="0E101A"/>
        </w:rPr>
        <w:t>tocopherol</w:t>
      </w:r>
      <w:proofErr w:type="spellEnd"/>
      <w:r w:rsidRPr="00237EA4">
        <w:rPr>
          <w:color w:val="0E101A"/>
        </w:rPr>
        <w:t>, ranging from 0.17 to 1.44 mg/100 g FW</w:t>
      </w:r>
      <w:r w:rsidR="007B53F6">
        <w:rPr>
          <w:color w:val="0E101A"/>
        </w:rPr>
        <w:t xml:space="preserve"> </w:t>
      </w:r>
      <w:r w:rsidR="007B53F6">
        <w:rPr>
          <w:color w:val="0E101A"/>
        </w:rPr>
        <w:fldChar w:fldCharType="begin"/>
      </w:r>
      <w:r w:rsidR="007B53F6">
        <w:rPr>
          <w:color w:val="0E101A"/>
        </w:rPr>
        <w:instrText xml:space="preserve"> ADDIN EN.CITE &lt;EndNote&gt;&lt;Cite&gt;&lt;Author&gt;Frusciante&lt;/Author&gt;&lt;Year&gt;2007&lt;/Year&gt;&lt;RecNum&gt;60&lt;/RecNum&gt;&lt;DisplayText&gt;(Frusciante et al., 2007)&lt;/DisplayText&gt;&lt;record&gt;&lt;rec-number&gt;60&lt;/rec-number&gt;&lt;foreign-keys&gt;&lt;key app="EN" db-id="5v9spzp9xt2svietesppzdped0ptfz0esrtv" timestamp="1656474084"&gt;60&lt;/key&gt;&lt;/foreign-keys&gt;&lt;ref-type name="Journal Article"&gt;17&lt;/ref-type&gt;&lt;contributors&gt;&lt;authors&gt;&lt;author&gt;Frusciante, Luigi&lt;/author&gt;&lt;author&gt;Carli, Paola&lt;/author&gt;&lt;author&gt;Ercolano, Maria R&lt;/author&gt;&lt;author&gt;Pernice, Rita&lt;/author&gt;&lt;author&gt;Di Matteo, Antonio&lt;/author&gt;&lt;author&gt;Fogliano, Vincenzo&lt;/author&gt;&lt;author&gt;Pellegrini, Nicoletta&lt;/author&gt;&lt;/authors&gt;&lt;/contributors&gt;&lt;titles&gt;&lt;title&gt;Antioxidant nutritional quality of tomato&lt;/title&gt;&lt;secondary-title&gt;Molecular nutrition &amp;amp; food research&lt;/secondary-title&gt;&lt;/titles&gt;&lt;periodical&gt;&lt;full-title&gt;Molecular nutrition &amp;amp; food research&lt;/full-title&gt;&lt;/periodical&gt;&lt;pages&gt;609-617&lt;/pages&gt;&lt;volume&gt;51&lt;/volume&gt;&lt;number&gt;5&lt;/number&gt;&lt;dates&gt;&lt;year&gt;2007&lt;/year&gt;&lt;/dates&gt;&lt;isbn&gt;1613-4125&lt;/isbn&gt;&lt;urls&gt;&lt;/urls&gt;&lt;/record&gt;&lt;/Cite&gt;&lt;/EndNote&gt;</w:instrText>
      </w:r>
      <w:r w:rsidR="007B53F6">
        <w:rPr>
          <w:color w:val="0E101A"/>
        </w:rPr>
        <w:fldChar w:fldCharType="separate"/>
      </w:r>
      <w:r w:rsidR="007B53F6">
        <w:rPr>
          <w:noProof/>
          <w:color w:val="0E101A"/>
        </w:rPr>
        <w:t>(</w:t>
      </w:r>
      <w:hyperlink w:anchor="_ENREF_16" w:tooltip="Frusciante, 2007 #60" w:history="1">
        <w:r w:rsidR="00780604">
          <w:rPr>
            <w:noProof/>
            <w:color w:val="0E101A"/>
          </w:rPr>
          <w:t>Frusciante et al., 2007</w:t>
        </w:r>
      </w:hyperlink>
      <w:r w:rsidR="007B53F6">
        <w:rPr>
          <w:noProof/>
          <w:color w:val="0E101A"/>
        </w:rPr>
        <w:t>)</w:t>
      </w:r>
      <w:r w:rsidR="007B53F6">
        <w:rPr>
          <w:color w:val="0E101A"/>
        </w:rPr>
        <w:fldChar w:fldCharType="end"/>
      </w:r>
      <w:r w:rsidR="00F9473A">
        <w:rPr>
          <w:color w:val="0E101A"/>
        </w:rPr>
        <w:t xml:space="preserve">. Several studies have predicted the role of vitamin E in human health and disease control. Vitamin E promotes the repair of the plasma membrane and </w:t>
      </w:r>
      <w:r>
        <w:rPr>
          <w:color w:val="0E101A"/>
        </w:rPr>
        <w:t>a</w:t>
      </w:r>
      <w:r w:rsidRPr="00237EA4">
        <w:rPr>
          <w:color w:val="0E101A"/>
        </w:rPr>
        <w:t>dditionally, it helps maintain skeletal muscle homeostasis</w:t>
      </w:r>
      <w:r w:rsidR="007B53F6">
        <w:rPr>
          <w:color w:val="0E101A"/>
        </w:rPr>
        <w:t xml:space="preserve"> </w:t>
      </w:r>
      <w:r w:rsidR="007B53F6">
        <w:rPr>
          <w:color w:val="0E101A"/>
        </w:rPr>
        <w:fldChar w:fldCharType="begin"/>
      </w:r>
      <w:r w:rsidR="007B53F6">
        <w:rPr>
          <w:color w:val="0E101A"/>
        </w:rPr>
        <w:instrText xml:space="preserve"> ADDIN EN.CITE &lt;EndNote&gt;&lt;Cite&gt;&lt;Author&gt;Howard&lt;/Author&gt;&lt;Year&gt;2011&lt;/Year&gt;&lt;RecNum&gt;57&lt;/RecNum&gt;&lt;DisplayText&gt;(Howard et al., 2011)&lt;/DisplayText&gt;&lt;record&gt;&lt;rec-number&gt;57&lt;/rec-number&gt;&lt;foreign-keys&gt;&lt;key app="EN" db-id="5v9spzp9xt2svietesppzdped0ptfz0esrtv" timestamp="1656473875"&gt;57&lt;/key&gt;&lt;/foreign-keys&gt;&lt;ref-type name="Journal Article"&gt;17&lt;/ref-type&gt;&lt;contributors&gt;&lt;authors&gt;&lt;author&gt;Howard, Amber C&lt;/author&gt;&lt;author&gt;McNeil, Anna K&lt;/author&gt;&lt;author&gt;McNeil, Paul L&lt;/author&gt;&lt;/authors&gt;&lt;/contributors&gt;&lt;titles&gt;&lt;title&gt;Promotion of plasma membrane repair by vitamin E&lt;/title&gt;&lt;secondary-title&gt;Nature communications&lt;/secondary-title&gt;&lt;/titles&gt;&lt;periodical&gt;&lt;full-title&gt;Nature communications&lt;/full-title&gt;&lt;/periodical&gt;&lt;pages&gt;1-8&lt;/pages&gt;&lt;volume&gt;2&lt;/volume&gt;&lt;number&gt;1&lt;/number&gt;&lt;dates&gt;&lt;year&gt;2011&lt;/year&gt;&lt;/dates&gt;&lt;isbn&gt;2041-1723&lt;/isbn&gt;&lt;urls&gt;&lt;/urls&gt;&lt;/record&gt;&lt;/Cite&gt;&lt;/EndNote&gt;</w:instrText>
      </w:r>
      <w:r w:rsidR="007B53F6">
        <w:rPr>
          <w:color w:val="0E101A"/>
        </w:rPr>
        <w:fldChar w:fldCharType="separate"/>
      </w:r>
      <w:r w:rsidR="007B53F6">
        <w:rPr>
          <w:noProof/>
          <w:color w:val="0E101A"/>
        </w:rPr>
        <w:t>(</w:t>
      </w:r>
      <w:hyperlink w:anchor="_ENREF_24" w:tooltip="Howard, 2011 #57" w:history="1">
        <w:r w:rsidR="00780604">
          <w:rPr>
            <w:noProof/>
            <w:color w:val="0E101A"/>
          </w:rPr>
          <w:t>Howard et al., 2011</w:t>
        </w:r>
      </w:hyperlink>
      <w:r w:rsidR="007B53F6">
        <w:rPr>
          <w:noProof/>
          <w:color w:val="0E101A"/>
        </w:rPr>
        <w:t>)</w:t>
      </w:r>
      <w:r w:rsidR="007B53F6">
        <w:rPr>
          <w:color w:val="0E101A"/>
        </w:rPr>
        <w:fldChar w:fldCharType="end"/>
      </w:r>
      <w:r w:rsidR="00F9473A">
        <w:rPr>
          <w:color w:val="0E101A"/>
        </w:rPr>
        <w:t xml:space="preserve">. </w:t>
      </w:r>
      <w:r w:rsidRPr="00237EA4">
        <w:rPr>
          <w:color w:val="0E101A"/>
        </w:rPr>
        <w:t>The vitamin may play a role in minimizing diabetes risk and improving cardiovascular health, according to other studies</w:t>
      </w:r>
      <w:r w:rsidR="007B53F6">
        <w:rPr>
          <w:color w:val="0E101A"/>
        </w:rPr>
        <w:t xml:space="preserve"> </w:t>
      </w:r>
      <w:r w:rsidR="007B53F6">
        <w:rPr>
          <w:color w:val="0E101A"/>
        </w:rPr>
        <w:fldChar w:fldCharType="begin"/>
      </w:r>
      <w:r w:rsidR="007B53F6">
        <w:rPr>
          <w:color w:val="0E101A"/>
        </w:rPr>
        <w:instrText xml:space="preserve"> ADDIN EN.CITE &lt;EndNote&gt;&lt;Cite&gt;&lt;Author&gt;Raiola&lt;/Author&gt;&lt;Year&gt;2014&lt;/Year&gt;&lt;RecNum&gt;59&lt;/RecNum&gt;&lt;DisplayText&gt;(Raiola et al., 2014)&lt;/DisplayText&gt;&lt;record&gt;&lt;rec-number&gt;59&lt;/rec-number&gt;&lt;foreign-keys&gt;&lt;key app="EN" db-id="5v9spzp9xt2svietesppzdped0ptfz0esrtv" timestamp="1656474000"&gt;59&lt;/key&gt;&lt;/foreign-keys&gt;&lt;ref-type name="Journal Article"&gt;17&lt;/ref-type&gt;&lt;contributors&gt;&lt;authors&gt;&lt;author&gt;Raiola, Assunta&lt;/author&gt;&lt;author&gt;Rigano, Maria Manuela&lt;/author&gt;&lt;author&gt;Calafiore, Roberta&lt;/author&gt;&lt;author&gt;Frusciante, Luigi&lt;/author&gt;&lt;author&gt;Barone, Amalia&lt;/author&gt;&lt;/authors&gt;&lt;/contributors&gt;&lt;titles&gt;&lt;title&gt;Enhancing the health-promoting effects of tomato fruit for biofortified food&lt;/title&gt;&lt;secondary-title&gt;Mediators of inflammation&lt;/secondary-title&gt;&lt;/titles&gt;&lt;periodical&gt;&lt;full-title&gt;Mediators of inflammation&lt;/full-title&gt;&lt;/periodical&gt;&lt;volume&gt;2014&lt;/volume&gt;&lt;dates&gt;&lt;year&gt;2014&lt;/year&gt;&lt;/dates&gt;&lt;isbn&gt;0962-9351&lt;/isbn&gt;&lt;urls&gt;&lt;/urls&gt;&lt;/record&gt;&lt;/Cite&gt;&lt;/EndNote&gt;</w:instrText>
      </w:r>
      <w:r w:rsidR="007B53F6">
        <w:rPr>
          <w:color w:val="0E101A"/>
        </w:rPr>
        <w:fldChar w:fldCharType="separate"/>
      </w:r>
      <w:r w:rsidR="007B53F6">
        <w:rPr>
          <w:noProof/>
          <w:color w:val="0E101A"/>
        </w:rPr>
        <w:t>(</w:t>
      </w:r>
      <w:hyperlink w:anchor="_ENREF_41" w:tooltip="Raiola, 2014 #49" w:history="1">
        <w:r w:rsidR="00780604">
          <w:rPr>
            <w:noProof/>
            <w:color w:val="0E101A"/>
          </w:rPr>
          <w:t>Raiola et al., 2014</w:t>
        </w:r>
      </w:hyperlink>
      <w:r w:rsidR="007B53F6">
        <w:rPr>
          <w:noProof/>
          <w:color w:val="0E101A"/>
        </w:rPr>
        <w:t>)</w:t>
      </w:r>
      <w:r w:rsidR="007B53F6">
        <w:rPr>
          <w:color w:val="0E101A"/>
        </w:rPr>
        <w:fldChar w:fldCharType="end"/>
      </w:r>
      <w:r w:rsidR="00F9473A">
        <w:rPr>
          <w:color w:val="0E101A"/>
        </w:rPr>
        <w:t xml:space="preserve"> </w:t>
      </w:r>
      <w:r>
        <w:rPr>
          <w:color w:val="0E101A"/>
        </w:rPr>
        <w:t>and</w:t>
      </w:r>
      <w:r w:rsidRPr="00237EA4">
        <w:rPr>
          <w:color w:val="0E101A"/>
        </w:rPr>
        <w:t xml:space="preserve"> prostate cancer risks can be reduced</w:t>
      </w:r>
      <w:r w:rsidR="007B53F6">
        <w:rPr>
          <w:color w:val="0E101A"/>
        </w:rPr>
        <w:t xml:space="preserve"> </w:t>
      </w:r>
      <w:r w:rsidR="007B53F6">
        <w:rPr>
          <w:color w:val="0E101A"/>
        </w:rPr>
        <w:fldChar w:fldCharType="begin"/>
      </w:r>
      <w:r w:rsidR="007B53F6">
        <w:rPr>
          <w:color w:val="0E101A"/>
        </w:rPr>
        <w:instrText xml:space="preserve"> ADDIN EN.CITE &lt;EndNote&gt;&lt;Cite&gt;&lt;Author&gt;Kirsh&lt;/Author&gt;&lt;Year&gt;2006&lt;/Year&gt;&lt;RecNum&gt;62&lt;/RecNum&gt;&lt;DisplayText&gt;(Kirsh et al., 2006)&lt;/DisplayText&gt;&lt;record&gt;&lt;rec-number&gt;62&lt;/rec-number&gt;&lt;foreign-keys&gt;&lt;key app="EN" db-id="5v9spzp9xt2svietesppzdped0ptfz0esrtv" timestamp="1656474190"&gt;62&lt;/key&gt;&lt;/foreign-keys&gt;&lt;ref-type name="Journal Article"&gt;17&lt;/ref-type&gt;&lt;contributors&gt;&lt;authors&gt;&lt;author&gt;Kirsh, Victoria A&lt;/author&gt;&lt;author&gt;Hayes, Richard B&lt;/author&gt;&lt;author&gt;Mayne, Susan T&lt;/author&gt;&lt;author&gt;Chatterjee, Nilanjan&lt;/author&gt;&lt;author&gt;Subar, Amy F&lt;/author&gt;&lt;author&gt;Dixon, L Beth&lt;/author&gt;&lt;author&gt;Albanes, Demetrius&lt;/author&gt;&lt;author&gt;Andriole, Gerald L&lt;/author&gt;&lt;author&gt;Urban, Donald A&lt;/author&gt;&lt;author&gt;Peters, Ulrike&lt;/author&gt;&lt;/authors&gt;&lt;/contributors&gt;&lt;titles&gt;&lt;title&gt;Supplemental and dietary vitamin E, β-carotene, and vitamin C intakes and prostate cancer risk&lt;/title&gt;&lt;secondary-title&gt;Journal of the National Cancer Institute&lt;/secondary-title&gt;&lt;/titles&gt;&lt;periodical&gt;&lt;full-title&gt;Journal of the National Cancer Institute&lt;/full-title&gt;&lt;/periodical&gt;&lt;pages&gt;245-254&lt;/pages&gt;&lt;volume&gt;98&lt;/volume&gt;&lt;number&gt;4&lt;/number&gt;&lt;dates&gt;&lt;year&gt;2006&lt;/year&gt;&lt;/dates&gt;&lt;isbn&gt;1460-2105&lt;/isbn&gt;&lt;urls&gt;&lt;/urls&gt;&lt;/record&gt;&lt;/Cite&gt;&lt;/EndNote&gt;</w:instrText>
      </w:r>
      <w:r w:rsidR="007B53F6">
        <w:rPr>
          <w:color w:val="0E101A"/>
        </w:rPr>
        <w:fldChar w:fldCharType="separate"/>
      </w:r>
      <w:r w:rsidR="007B53F6">
        <w:rPr>
          <w:noProof/>
          <w:color w:val="0E101A"/>
        </w:rPr>
        <w:t>(</w:t>
      </w:r>
      <w:hyperlink w:anchor="_ENREF_29" w:tooltip="Kirsh, 2006 #62" w:history="1">
        <w:r w:rsidR="00780604">
          <w:rPr>
            <w:noProof/>
            <w:color w:val="0E101A"/>
          </w:rPr>
          <w:t>Kirsh et al., 2006</w:t>
        </w:r>
      </w:hyperlink>
      <w:r w:rsidR="007B53F6">
        <w:rPr>
          <w:noProof/>
          <w:color w:val="0E101A"/>
        </w:rPr>
        <w:t>)</w:t>
      </w:r>
      <w:r w:rsidR="007B53F6">
        <w:rPr>
          <w:color w:val="0E101A"/>
        </w:rPr>
        <w:fldChar w:fldCharType="end"/>
      </w:r>
      <w:r w:rsidR="00F9473A">
        <w:rPr>
          <w:color w:val="0E101A"/>
        </w:rPr>
        <w:t>.</w:t>
      </w:r>
    </w:p>
    <w:p w:rsidR="00F9473A" w:rsidRPr="0089740D" w:rsidRDefault="00F9473A" w:rsidP="00054692">
      <w:pPr>
        <w:pStyle w:val="NormalWeb"/>
        <w:spacing w:before="0" w:beforeAutospacing="0" w:after="0" w:afterAutospacing="0" w:line="480" w:lineRule="auto"/>
        <w:jc w:val="both"/>
        <w:rPr>
          <w:b/>
          <w:i/>
          <w:color w:val="0E101A"/>
        </w:rPr>
      </w:pPr>
      <w:proofErr w:type="gramStart"/>
      <w:r w:rsidRPr="0089740D">
        <w:rPr>
          <w:rStyle w:val="Emphasis"/>
          <w:b/>
          <w:i w:val="0"/>
          <w:color w:val="0E101A"/>
        </w:rPr>
        <w:t>β-Carotene</w:t>
      </w:r>
      <w:proofErr w:type="gramEnd"/>
    </w:p>
    <w:p w:rsidR="00F9473A" w:rsidRDefault="00F9473A" w:rsidP="00054692">
      <w:pPr>
        <w:pStyle w:val="NormalWeb"/>
        <w:spacing w:before="0" w:beforeAutospacing="0" w:after="0" w:afterAutospacing="0" w:line="480" w:lineRule="auto"/>
        <w:jc w:val="both"/>
        <w:rPr>
          <w:color w:val="0E101A"/>
        </w:rPr>
      </w:pPr>
      <w:r>
        <w:rPr>
          <w:color w:val="0E101A"/>
        </w:rPr>
        <w:t>           </w:t>
      </w:r>
      <w:r w:rsidR="003210A9" w:rsidRPr="003210A9">
        <w:rPr>
          <w:color w:val="0E101A"/>
        </w:rPr>
        <w:t xml:space="preserve">The </w:t>
      </w:r>
      <w:r w:rsidR="003210A9">
        <w:rPr>
          <w:rStyle w:val="Emphasis"/>
          <w:color w:val="0E101A"/>
        </w:rPr>
        <w:t>β</w:t>
      </w:r>
      <w:r w:rsidR="003210A9">
        <w:rPr>
          <w:color w:val="0E101A"/>
        </w:rPr>
        <w:t>-</w:t>
      </w:r>
      <w:r w:rsidR="003210A9" w:rsidRPr="003210A9">
        <w:rPr>
          <w:color w:val="0E101A"/>
        </w:rPr>
        <w:t>carotenoids compose the group of chemicals in the human diet that are responsible for the coloration of foods</w:t>
      </w:r>
      <w:r w:rsidR="003210A9">
        <w:rPr>
          <w:color w:val="0E101A"/>
        </w:rPr>
        <w:t>,</w:t>
      </w:r>
      <w:r w:rsidR="003210A9" w:rsidRPr="003210A9">
        <w:t xml:space="preserve"> </w:t>
      </w:r>
      <w:r w:rsidR="003210A9">
        <w:rPr>
          <w:rStyle w:val="Emphasis"/>
          <w:color w:val="0E101A"/>
        </w:rPr>
        <w:t>β</w:t>
      </w:r>
      <w:r w:rsidR="003210A9" w:rsidRPr="003210A9">
        <w:rPr>
          <w:color w:val="0E101A"/>
        </w:rPr>
        <w:t>-Carotene is an important pigment derived from the carotenoids</w:t>
      </w:r>
      <w:r w:rsidR="00544D10">
        <w:rPr>
          <w:color w:val="0E101A"/>
        </w:rPr>
        <w:t xml:space="preserve"> </w:t>
      </w:r>
      <w:r w:rsidR="00544D10">
        <w:rPr>
          <w:color w:val="0E101A"/>
        </w:rPr>
        <w:fldChar w:fldCharType="begin"/>
      </w:r>
      <w:r w:rsidR="00544D10">
        <w:rPr>
          <w:color w:val="0E101A"/>
        </w:rPr>
        <w:instrText xml:space="preserve"> ADDIN EN.CITE &lt;EndNote&gt;&lt;Cite&gt;&lt;Author&gt;Britton&lt;/Author&gt;&lt;Year&gt;2008&lt;/Year&gt;&lt;RecNum&gt;63&lt;/RecNum&gt;&lt;DisplayText&gt;(Britton et al., 2008)&lt;/DisplayText&gt;&lt;record&gt;&lt;rec-number&gt;63&lt;/rec-number&gt;&lt;foreign-keys&gt;&lt;key app="EN" db-id="5v9spzp9xt2svietesppzdped0ptfz0esrtv" timestamp="1656474219"&gt;63&lt;/key&gt;&lt;/foreign-keys&gt;&lt;ref-type name="Book"&gt;6&lt;/ref-type&gt;&lt;contributors&gt;&lt;authors&gt;&lt;author&gt;Britton, George&lt;/author&gt;&lt;author&gt;Liaaen-Jensen, Synnove&lt;/author&gt;&lt;author&gt;Pfander, Hanspeter&lt;/author&gt;&lt;/authors&gt;&lt;/contributors&gt;&lt;titles&gt;&lt;title&gt;Carotenoids, vol. 4: natural functions&lt;/title&gt;&lt;/titles&gt;&lt;volume&gt;4&lt;/volume&gt;&lt;dates&gt;&lt;year&gt;2008&lt;/year&gt;&lt;/dates&gt;&lt;publisher&gt;Springer Science &amp;amp; Business Media&lt;/publisher&gt;&lt;isbn&gt;3764374993&lt;/isbn&gt;&lt;urls&gt;&lt;/urls&gt;&lt;/record&gt;&lt;/Cite&gt;&lt;/EndNote&gt;</w:instrText>
      </w:r>
      <w:r w:rsidR="00544D10">
        <w:rPr>
          <w:color w:val="0E101A"/>
        </w:rPr>
        <w:fldChar w:fldCharType="separate"/>
      </w:r>
      <w:r w:rsidR="00544D10">
        <w:rPr>
          <w:noProof/>
          <w:color w:val="0E101A"/>
        </w:rPr>
        <w:t>(</w:t>
      </w:r>
      <w:hyperlink w:anchor="_ENREF_9" w:tooltip="Britton, 2008 #63" w:history="1">
        <w:r w:rsidR="00780604">
          <w:rPr>
            <w:noProof/>
            <w:color w:val="0E101A"/>
          </w:rPr>
          <w:t>Britton et al., 2008</w:t>
        </w:r>
      </w:hyperlink>
      <w:r w:rsidR="00544D10">
        <w:rPr>
          <w:noProof/>
          <w:color w:val="0E101A"/>
        </w:rPr>
        <w:t>)</w:t>
      </w:r>
      <w:r w:rsidR="00544D10">
        <w:rPr>
          <w:color w:val="0E101A"/>
        </w:rPr>
        <w:fldChar w:fldCharType="end"/>
      </w:r>
      <w:r>
        <w:rPr>
          <w:color w:val="0E101A"/>
        </w:rPr>
        <w:t xml:space="preserve">. </w:t>
      </w:r>
      <w:r w:rsidR="001641E5" w:rsidRPr="001641E5">
        <w:rPr>
          <w:color w:val="0E101A"/>
        </w:rPr>
        <w:t>As a powerful antioxidant, beta-carotene quenches excited triplet sensitizers so they cannot form singlet oxygen. Healthy skin is a healthy body. Carotene is one of the major carotenoid compounds in skin and when supplemented, it provides a boost to this tissue</w:t>
      </w:r>
      <w:r w:rsidR="00544D10">
        <w:rPr>
          <w:color w:val="0E101A"/>
        </w:rPr>
        <w:t xml:space="preserve"> </w:t>
      </w:r>
      <w:r w:rsidR="00544D10">
        <w:rPr>
          <w:color w:val="0E101A"/>
        </w:rPr>
        <w:fldChar w:fldCharType="begin"/>
      </w:r>
      <w:r w:rsidR="00544D10">
        <w:rPr>
          <w:color w:val="0E101A"/>
        </w:rPr>
        <w:instrText xml:space="preserve"> ADDIN EN.CITE &lt;EndNote&gt;&lt;Cite&gt;&lt;Author&gt;Grune&lt;/Author&gt;&lt;Year&gt;2010&lt;/Year&gt;&lt;RecNum&gt;64&lt;/RecNum&gt;&lt;DisplayText&gt;(Grune et al., 2010)&lt;/DisplayText&gt;&lt;record&gt;&lt;rec-number&gt;64&lt;/rec-number&gt;&lt;foreign-keys&gt;&lt;key app="EN" db-id="5v9spzp9xt2svietesppzdped0ptfz0esrtv" timestamp="1656474254"&gt;64&lt;/key&gt;&lt;/foreign-keys&gt;&lt;ref-type name="Journal Article"&gt;17&lt;/ref-type&gt;&lt;contributors&gt;&lt;authors&gt;&lt;author&gt;Grune, Tilman&lt;/author&gt;&lt;author&gt;Lietz, Georg&lt;/author&gt;&lt;author&gt;Palou, Andreu&lt;/author&gt;&lt;author&gt;Ross, A Catharine&lt;/author&gt;&lt;author&gt;Stahl, Wilhelm&lt;/author&gt;&lt;author&gt;Tang, Guangweng&lt;/author&gt;&lt;author&gt;Thurnham, David&lt;/author&gt;&lt;author&gt;Yin, Shi-an&lt;/author&gt;&lt;author&gt;Biesalski, Hans K&lt;/author&gt;&lt;/authors&gt;&lt;/contributors&gt;&lt;titles&gt;&lt;title&gt;β-Carotene is an important vitamin A source for humans&lt;/title&gt;&lt;secondary-title&gt;The Journal of nutrition&lt;/secondary-title&gt;&lt;/titles&gt;&lt;periodical&gt;&lt;full-title&gt;The Journal of nutrition&lt;/full-title&gt;&lt;/periodical&gt;&lt;pages&gt;2268S-2285S&lt;/pages&gt;&lt;volume&gt;140&lt;/volume&gt;&lt;number&gt;12&lt;/number&gt;&lt;dates&gt;&lt;year&gt;2010&lt;/year&gt;&lt;/dates&gt;&lt;isbn&gt;0022-3166&lt;/isbn&gt;&lt;urls&gt;&lt;/urls&gt;&lt;/record&gt;&lt;/Cite&gt;&lt;/EndNote&gt;</w:instrText>
      </w:r>
      <w:r w:rsidR="00544D10">
        <w:rPr>
          <w:color w:val="0E101A"/>
        </w:rPr>
        <w:fldChar w:fldCharType="separate"/>
      </w:r>
      <w:r w:rsidR="00544D10">
        <w:rPr>
          <w:noProof/>
          <w:color w:val="0E101A"/>
        </w:rPr>
        <w:t>(</w:t>
      </w:r>
      <w:hyperlink w:anchor="_ENREF_20" w:tooltip="Grune, 2010 #64" w:history="1">
        <w:r w:rsidR="00780604">
          <w:rPr>
            <w:noProof/>
            <w:color w:val="0E101A"/>
          </w:rPr>
          <w:t>Grune et al., 2010</w:t>
        </w:r>
      </w:hyperlink>
      <w:r w:rsidR="00544D10">
        <w:rPr>
          <w:noProof/>
          <w:color w:val="0E101A"/>
        </w:rPr>
        <w:t>)</w:t>
      </w:r>
      <w:r w:rsidR="00544D10">
        <w:rPr>
          <w:color w:val="0E101A"/>
        </w:rPr>
        <w:fldChar w:fldCharType="end"/>
      </w:r>
      <w:r>
        <w:rPr>
          <w:color w:val="0E101A"/>
        </w:rPr>
        <w:t>. </w:t>
      </w:r>
    </w:p>
    <w:p w:rsidR="00F9473A" w:rsidRDefault="00FE2A4C" w:rsidP="00054692">
      <w:pPr>
        <w:pStyle w:val="NormalWeb"/>
        <w:spacing w:before="0" w:beforeAutospacing="0" w:after="0" w:afterAutospacing="0" w:line="480" w:lineRule="auto"/>
        <w:jc w:val="both"/>
        <w:rPr>
          <w:color w:val="0E101A"/>
        </w:rPr>
      </w:pPr>
      <w:r>
        <w:rPr>
          <w:color w:val="0E101A"/>
        </w:rPr>
        <w:t>β</w:t>
      </w:r>
      <w:r w:rsidRPr="00FE2A4C">
        <w:rPr>
          <w:color w:val="0E101A"/>
        </w:rPr>
        <w:t xml:space="preserve"> -Carotene is the most prevalent carotenoid in tomatoes, and it's what gives them their yellow and red hues.</w:t>
      </w:r>
      <w:r w:rsidR="00F9473A">
        <w:rPr>
          <w:color w:val="0E101A"/>
        </w:rPr>
        <w:t xml:space="preserve"> The mean level of β-Carotene in tomatoes ranged between 0.23-2.83 mg per 100g of fresh weight</w:t>
      </w:r>
      <w:r w:rsidR="00544D10">
        <w:rPr>
          <w:color w:val="0E101A"/>
        </w:rPr>
        <w:t xml:space="preserve"> </w:t>
      </w:r>
      <w:r w:rsidR="00544D10">
        <w:rPr>
          <w:color w:val="0E101A"/>
        </w:rPr>
        <w:fldChar w:fldCharType="begin"/>
      </w:r>
      <w:r w:rsidR="00544D10">
        <w:rPr>
          <w:color w:val="0E101A"/>
        </w:rPr>
        <w:instrText xml:space="preserve"> ADDIN EN.CITE &lt;EndNote&gt;&lt;Cite&gt;&lt;Author&gt;Baranska&lt;/Author&gt;&lt;Year&gt;2006&lt;/Year&gt;&lt;RecNum&gt;65&lt;/RecNum&gt;&lt;DisplayText&gt;(Baranska et al., 2006)&lt;/DisplayText&gt;&lt;record&gt;&lt;rec-number&gt;65&lt;/rec-number&gt;&lt;foreign-keys&gt;&lt;key app="EN" db-id="5v9spzp9xt2svietesppzdped0ptfz0esrtv" timestamp="1656474286"&gt;65&lt;/key&gt;&lt;/foreign-keys&gt;&lt;ref-type name="Journal Article"&gt;17&lt;/ref-type&gt;&lt;contributors&gt;&lt;authors&gt;&lt;author&gt;Baranska, Malgorzata&lt;/author&gt;&lt;author&gt;Schütze, W&lt;/author&gt;&lt;author&gt;Schulz, Hartwig&lt;/author&gt;&lt;/authors&gt;&lt;/contributors&gt;&lt;titles&gt;&lt;title&gt;Determination of lycopene and β-carotene content in tomato fruits and related products: comparison of FT-Raman, ATR-IR, and NIR spectroscopy&lt;/title&gt;&lt;secondary-title&gt;Analytical Chemistry&lt;/secondary-title&gt;&lt;/titles&gt;&lt;periodical&gt;&lt;full-title&gt;Analytical Chemistry&lt;/full-title&gt;&lt;/periodical&gt;&lt;pages&gt;8456-8461&lt;/pages&gt;&lt;volume&gt;78&lt;/volume&gt;&lt;number&gt;24&lt;/number&gt;&lt;dates&gt;&lt;year&gt;2006&lt;/year&gt;&lt;/dates&gt;&lt;isbn&gt;0003-2700&lt;/isbn&gt;&lt;urls&gt;&lt;/urls&gt;&lt;/record&gt;&lt;/Cite&gt;&lt;/EndNote&gt;</w:instrText>
      </w:r>
      <w:r w:rsidR="00544D10">
        <w:rPr>
          <w:color w:val="0E101A"/>
        </w:rPr>
        <w:fldChar w:fldCharType="separate"/>
      </w:r>
      <w:r w:rsidR="00544D10">
        <w:rPr>
          <w:noProof/>
          <w:color w:val="0E101A"/>
        </w:rPr>
        <w:t>(</w:t>
      </w:r>
      <w:hyperlink w:anchor="_ENREF_5" w:tooltip="Baranska, 2006 #65" w:history="1">
        <w:r w:rsidR="00780604">
          <w:rPr>
            <w:noProof/>
            <w:color w:val="0E101A"/>
          </w:rPr>
          <w:t>Baranska et al., 2006</w:t>
        </w:r>
      </w:hyperlink>
      <w:r w:rsidR="00544D10">
        <w:rPr>
          <w:noProof/>
          <w:color w:val="0E101A"/>
        </w:rPr>
        <w:t>)</w:t>
      </w:r>
      <w:r w:rsidR="00544D10">
        <w:rPr>
          <w:color w:val="0E101A"/>
        </w:rPr>
        <w:fldChar w:fldCharType="end"/>
      </w:r>
      <w:r w:rsidR="00F9473A">
        <w:rPr>
          <w:color w:val="0E101A"/>
        </w:rPr>
        <w:t xml:space="preserve">. </w:t>
      </w:r>
      <w:r w:rsidR="00B44C56" w:rsidRPr="00B44C56">
        <w:rPr>
          <w:color w:val="0E101A"/>
        </w:rPr>
        <w:t xml:space="preserve">A few studies suggest that processed tomatoes contain a higher concentration of beta-carotene (14.9 mg/100g DW) than fresh </w:t>
      </w:r>
      <w:r w:rsidR="00544D10">
        <w:rPr>
          <w:color w:val="0E101A"/>
        </w:rPr>
        <w:t xml:space="preserve">whole tomatoes (8.6 mg/100g DW) </w:t>
      </w:r>
      <w:r w:rsidR="00544D10">
        <w:rPr>
          <w:color w:val="0E101A"/>
        </w:rPr>
        <w:fldChar w:fldCharType="begin"/>
      </w:r>
      <w:r w:rsidR="00544D10">
        <w:rPr>
          <w:color w:val="0E101A"/>
        </w:rPr>
        <w:instrText xml:space="preserve"> ADDIN EN.CITE &lt;EndNote&gt;&lt;Cite&gt;&lt;Author&gt;Kalogeropoulos&lt;/Author&gt;&lt;Year&gt;2012&lt;/Year&gt;&lt;RecNum&gt;66&lt;/RecNum&gt;&lt;DisplayText&gt;(Kalogeropoulos et al., 2012)&lt;/DisplayText&gt;&lt;record&gt;&lt;rec-number&gt;66&lt;/rec-number&gt;&lt;foreign-keys&gt;&lt;key app="EN" db-id="5v9spzp9xt2svietesppzdped0ptfz0esrtv" timestamp="1656474327"&gt;66&lt;/key&gt;&lt;/foreign-keys&gt;&lt;ref-type name="Journal Article"&gt;17&lt;/ref-type&gt;&lt;contributors&gt;&lt;authors&gt;&lt;author&gt;Kalogeropoulos, Nick&lt;/author&gt;&lt;author&gt;Chiou, Antonia&lt;/author&gt;&lt;author&gt;Pyriochou, Vassiliki&lt;/author&gt;&lt;author&gt;Peristeraki, Anna&lt;/author&gt;&lt;author&gt;Karathanos, Vaios T&lt;/author&gt;&lt;/authors&gt;&lt;/contributors&gt;&lt;titles&gt;&lt;title&gt;Bioactive phytochemicals in industrial tomatoes and their processing byproducts&lt;/title&gt;&lt;secondary-title&gt;LWT-Food Science and Technology&lt;/secondary-title&gt;&lt;/titles&gt;&lt;periodical&gt;&lt;full-title&gt;LWT-Food Science and Technology&lt;/full-title&gt;&lt;/periodical&gt;&lt;pages&gt;213-216&lt;/pages&gt;&lt;volume&gt;49&lt;/volume&gt;&lt;number&gt;2&lt;/number&gt;&lt;dates&gt;&lt;year&gt;2012&lt;/year&gt;&lt;/dates&gt;&lt;isbn&gt;0023-6438&lt;/isbn&gt;&lt;urls&gt;&lt;/urls&gt;&lt;/record&gt;&lt;/Cite&gt;&lt;/EndNote&gt;</w:instrText>
      </w:r>
      <w:r w:rsidR="00544D10">
        <w:rPr>
          <w:color w:val="0E101A"/>
        </w:rPr>
        <w:fldChar w:fldCharType="separate"/>
      </w:r>
      <w:r w:rsidR="00544D10">
        <w:rPr>
          <w:noProof/>
          <w:color w:val="0E101A"/>
        </w:rPr>
        <w:t>(</w:t>
      </w:r>
      <w:hyperlink w:anchor="_ENREF_28" w:tooltip="Kalogeropoulos, 2012 #66" w:history="1">
        <w:r w:rsidR="00780604">
          <w:rPr>
            <w:noProof/>
            <w:color w:val="0E101A"/>
          </w:rPr>
          <w:t>Kalogeropoulos et al., 2012</w:t>
        </w:r>
      </w:hyperlink>
      <w:r w:rsidR="00544D10">
        <w:rPr>
          <w:noProof/>
          <w:color w:val="0E101A"/>
        </w:rPr>
        <w:t>)</w:t>
      </w:r>
      <w:r w:rsidR="00544D10">
        <w:rPr>
          <w:color w:val="0E101A"/>
        </w:rPr>
        <w:fldChar w:fldCharType="end"/>
      </w:r>
      <w:r w:rsidR="00F9473A">
        <w:rPr>
          <w:color w:val="0E101A"/>
        </w:rPr>
        <w:t xml:space="preserve">. </w:t>
      </w:r>
      <w:r w:rsidR="00B44C56" w:rsidRPr="00B44C56">
        <w:rPr>
          <w:color w:val="0E101A"/>
        </w:rPr>
        <w:t xml:space="preserve">The primary precursor to vitamin </w:t>
      </w:r>
      <w:proofErr w:type="gramStart"/>
      <w:r w:rsidR="00B44C56" w:rsidRPr="00B44C56">
        <w:rPr>
          <w:color w:val="0E101A"/>
        </w:rPr>
        <w:t>A</w:t>
      </w:r>
      <w:proofErr w:type="gramEnd"/>
      <w:r w:rsidR="00B44C56" w:rsidRPr="00B44C56">
        <w:rPr>
          <w:color w:val="0E101A"/>
        </w:rPr>
        <w:t xml:space="preserve">, </w:t>
      </w:r>
      <w:r w:rsidR="00B44C56">
        <w:rPr>
          <w:color w:val="0E101A"/>
        </w:rPr>
        <w:t>β</w:t>
      </w:r>
      <w:r w:rsidR="00B44C56" w:rsidRPr="00B44C56">
        <w:rPr>
          <w:color w:val="0E101A"/>
        </w:rPr>
        <w:t xml:space="preserve">-carotene, contains two </w:t>
      </w:r>
      <w:r w:rsidR="00B23E9C" w:rsidRPr="00B44C56">
        <w:rPr>
          <w:color w:val="0E101A"/>
        </w:rPr>
        <w:t>retinal</w:t>
      </w:r>
      <w:r w:rsidR="00B44C56" w:rsidRPr="00B44C56">
        <w:rPr>
          <w:color w:val="0E101A"/>
        </w:rPr>
        <w:t xml:space="preserve"> groups. The intestine epithelium converts *-carotene to retinol through an enzyme called 15,150-oxygenase</w:t>
      </w:r>
      <w:r w:rsidR="008C16F5">
        <w:rPr>
          <w:color w:val="0E101A"/>
        </w:rPr>
        <w:t xml:space="preserve"> </w:t>
      </w:r>
      <w:r w:rsidR="008C16F5">
        <w:rPr>
          <w:color w:val="0E101A"/>
        </w:rPr>
        <w:lastRenderedPageBreak/>
        <w:fldChar w:fldCharType="begin"/>
      </w:r>
      <w:r w:rsidR="008C16F5">
        <w:rPr>
          <w:color w:val="0E101A"/>
        </w:rPr>
        <w:instrText xml:space="preserve"> ADDIN EN.CITE &lt;EndNote&gt;&lt;Cite&gt;&lt;Author&gt;Gong&lt;/Author&gt;&lt;Year&gt;2017&lt;/Year&gt;&lt;RecNum&gt;67&lt;/RecNum&gt;&lt;DisplayText&gt;(Gong et al., 2017)&lt;/DisplayText&gt;&lt;record&gt;&lt;rec-number&gt;67&lt;/rec-number&gt;&lt;foreign-keys&gt;&lt;key app="EN" db-id="5v9spzp9xt2svietesppzdped0ptfz0esrtv" timestamp="1656474366"&gt;67&lt;/key&gt;&lt;/foreign-keys&gt;&lt;ref-type name="Journal Article"&gt;17&lt;/ref-type&gt;&lt;contributors&gt;&lt;authors&gt;&lt;author&gt;Gong, Xiaoming&lt;/author&gt;&lt;author&gt;Marisiddaiah, Raju&lt;/author&gt;&lt;author&gt;Rubin, Lewis P&lt;/author&gt;&lt;/authors&gt;&lt;/contributors&gt;&lt;titles&gt;&lt;title&gt;Inhibition of pulmonary β-carotene 15, 15’-oxygenase expression by glucocorticoid involves PPARα&lt;/title&gt;&lt;secondary-title&gt;Plos one&lt;/secondary-title&gt;&lt;/titles&gt;&lt;periodical&gt;&lt;full-title&gt;Plos one&lt;/full-title&gt;&lt;/periodical&gt;&lt;pages&gt;e0181466&lt;/pages&gt;&lt;volume&gt;12&lt;/volume&gt;&lt;number&gt;7&lt;/number&gt;&lt;dates&gt;&lt;year&gt;2017&lt;/year&gt;&lt;/dates&gt;&lt;isbn&gt;1932-6203&lt;/isbn&gt;&lt;urls&gt;&lt;/urls&gt;&lt;/record&gt;&lt;/Cite&gt;&lt;/EndNote&gt;</w:instrText>
      </w:r>
      <w:r w:rsidR="008C16F5">
        <w:rPr>
          <w:color w:val="0E101A"/>
        </w:rPr>
        <w:fldChar w:fldCharType="separate"/>
      </w:r>
      <w:r w:rsidR="008C16F5">
        <w:rPr>
          <w:noProof/>
          <w:color w:val="0E101A"/>
        </w:rPr>
        <w:t>(</w:t>
      </w:r>
      <w:hyperlink w:anchor="_ENREF_18" w:tooltip="Gong, 2017 #67" w:history="1">
        <w:r w:rsidR="00780604">
          <w:rPr>
            <w:noProof/>
            <w:color w:val="0E101A"/>
          </w:rPr>
          <w:t>Gong et al., 2017</w:t>
        </w:r>
      </w:hyperlink>
      <w:r w:rsidR="008C16F5">
        <w:rPr>
          <w:noProof/>
          <w:color w:val="0E101A"/>
        </w:rPr>
        <w:t>)</w:t>
      </w:r>
      <w:r w:rsidR="008C16F5">
        <w:rPr>
          <w:color w:val="0E101A"/>
        </w:rPr>
        <w:fldChar w:fldCharType="end"/>
      </w:r>
      <w:r w:rsidR="00F9473A">
        <w:rPr>
          <w:color w:val="0E101A"/>
        </w:rPr>
        <w:t xml:space="preserve">. Moreover, the pro-vitamin </w:t>
      </w:r>
      <w:r w:rsidR="00B44C56">
        <w:rPr>
          <w:color w:val="0E101A"/>
        </w:rPr>
        <w:t>a</w:t>
      </w:r>
      <w:r w:rsidR="00F9473A">
        <w:rPr>
          <w:color w:val="0E101A"/>
        </w:rPr>
        <w:t xml:space="preserve"> activity, and other biological activities also are confirmed by some epidemiological studies, </w:t>
      </w:r>
      <w:r w:rsidR="00B44C56">
        <w:rPr>
          <w:color w:val="0E101A"/>
        </w:rPr>
        <w:t>e</w:t>
      </w:r>
      <w:r w:rsidR="00B44C56" w:rsidRPr="00B44C56">
        <w:rPr>
          <w:color w:val="0E101A"/>
        </w:rPr>
        <w:t>nhancement of the immune system, prevention of numerous cancers, and prevention of cardiovascular disease are among the numerous benefits</w:t>
      </w:r>
      <w:r w:rsidR="00B44C56">
        <w:rPr>
          <w:color w:val="0E101A"/>
        </w:rPr>
        <w:t xml:space="preserve"> of β-Carotene</w:t>
      </w:r>
      <w:r w:rsidR="008C16F5">
        <w:rPr>
          <w:color w:val="0E101A"/>
        </w:rPr>
        <w:t xml:space="preserve"> </w:t>
      </w:r>
      <w:r w:rsidR="008C16F5">
        <w:rPr>
          <w:color w:val="0E101A"/>
        </w:rPr>
        <w:fldChar w:fldCharType="begin"/>
      </w:r>
      <w:r w:rsidR="008C16F5">
        <w:rPr>
          <w:color w:val="0E101A"/>
        </w:rPr>
        <w:instrText xml:space="preserve"> ADDIN EN.CITE &lt;EndNote&gt;&lt;Cite&gt;&lt;Author&gt;Szabo&lt;/Author&gt;&lt;Year&gt;2018&lt;/Year&gt;&lt;RecNum&gt;68&lt;/RecNum&gt;&lt;DisplayText&gt;(Szabo et al., 2018)&lt;/DisplayText&gt;&lt;record&gt;&lt;rec-number&gt;68&lt;/rec-number&gt;&lt;foreign-keys&gt;&lt;key app="EN" db-id="5v9spzp9xt2svietesppzdped0ptfz0esrtv" timestamp="1656474446"&gt;68&lt;/key&gt;&lt;/foreign-keys&gt;&lt;ref-type name="Journal Article"&gt;17&lt;/ref-type&gt;&lt;contributors&gt;&lt;authors&gt;&lt;author&gt;Szabo, Katalin&lt;/author&gt;&lt;author&gt;Cătoi, Adriana-Florinela&lt;/author&gt;&lt;author&gt;Vodnar, Dan Cristian&lt;/author&gt;&lt;/authors&gt;&lt;/contributors&gt;&lt;titles&gt;&lt;title&gt;Bioactive compounds extracted from tomato processing by-products as a source of valuable nutrients&lt;/title&gt;&lt;secondary-title&gt;Plant foods for human nutrition&lt;/secondary-title&gt;&lt;/titles&gt;&lt;periodical&gt;&lt;full-title&gt;Plant foods for human nutrition&lt;/full-title&gt;&lt;/periodical&gt;&lt;pages&gt;268-277&lt;/pages&gt;&lt;volume&gt;73&lt;/volume&gt;&lt;number&gt;4&lt;/number&gt;&lt;dates&gt;&lt;year&gt;2018&lt;/year&gt;&lt;/dates&gt;&lt;isbn&gt;1573-9104&lt;/isbn&gt;&lt;urls&gt;&lt;/urls&gt;&lt;/record&gt;&lt;/Cite&gt;&lt;/EndNote&gt;</w:instrText>
      </w:r>
      <w:r w:rsidR="008C16F5">
        <w:rPr>
          <w:color w:val="0E101A"/>
        </w:rPr>
        <w:fldChar w:fldCharType="separate"/>
      </w:r>
      <w:r w:rsidR="008C16F5">
        <w:rPr>
          <w:noProof/>
          <w:color w:val="0E101A"/>
        </w:rPr>
        <w:t>(</w:t>
      </w:r>
      <w:hyperlink w:anchor="_ENREF_50" w:tooltip="Szabo, 2018 #68" w:history="1">
        <w:r w:rsidR="00780604">
          <w:rPr>
            <w:noProof/>
            <w:color w:val="0E101A"/>
          </w:rPr>
          <w:t>Szabo et al., 2018</w:t>
        </w:r>
      </w:hyperlink>
      <w:r w:rsidR="008C16F5">
        <w:rPr>
          <w:noProof/>
          <w:color w:val="0E101A"/>
        </w:rPr>
        <w:t>)</w:t>
      </w:r>
      <w:r w:rsidR="008C16F5">
        <w:rPr>
          <w:color w:val="0E101A"/>
        </w:rPr>
        <w:fldChar w:fldCharType="end"/>
      </w:r>
      <w:r w:rsidR="00F9473A">
        <w:rPr>
          <w:color w:val="0E101A"/>
        </w:rPr>
        <w:t>. </w:t>
      </w:r>
    </w:p>
    <w:p w:rsidR="00F9473A" w:rsidRPr="0089740D" w:rsidRDefault="00F9473A" w:rsidP="00054692">
      <w:pPr>
        <w:pStyle w:val="NormalWeb"/>
        <w:spacing w:before="0" w:beforeAutospacing="0" w:after="0" w:afterAutospacing="0" w:line="480" w:lineRule="auto"/>
        <w:jc w:val="both"/>
        <w:rPr>
          <w:b/>
          <w:i/>
          <w:color w:val="0E101A"/>
        </w:rPr>
      </w:pPr>
      <w:r w:rsidRPr="0089740D">
        <w:rPr>
          <w:rStyle w:val="Emphasis"/>
          <w:b/>
          <w:bCs/>
          <w:i w:val="0"/>
          <w:color w:val="0E101A"/>
        </w:rPr>
        <w:t>Lycopene</w:t>
      </w:r>
    </w:p>
    <w:p w:rsidR="00F9473A" w:rsidRDefault="00F9473A" w:rsidP="00054692">
      <w:pPr>
        <w:pStyle w:val="NormalWeb"/>
        <w:spacing w:before="0" w:beforeAutospacing="0" w:after="0" w:afterAutospacing="0" w:line="480" w:lineRule="auto"/>
        <w:jc w:val="both"/>
        <w:rPr>
          <w:color w:val="0E101A"/>
        </w:rPr>
      </w:pPr>
      <w:r>
        <w:rPr>
          <w:color w:val="0E101A"/>
        </w:rPr>
        <w:t>Lycopene is a member of the carotenoids group; which contained many pigments and is present in higher plants, fungi, bacteria and algae. The human and animal body is unable to produce lycopene that’s why they consume it with food</w:t>
      </w:r>
      <w:r w:rsidR="008C16F5">
        <w:rPr>
          <w:color w:val="0E101A"/>
        </w:rPr>
        <w:t xml:space="preserve"> </w:t>
      </w:r>
      <w:r w:rsidR="008C16F5">
        <w:rPr>
          <w:color w:val="0E101A"/>
        </w:rPr>
        <w:fldChar w:fldCharType="begin"/>
      </w:r>
      <w:r w:rsidR="008C16F5">
        <w:rPr>
          <w:color w:val="0E101A"/>
        </w:rPr>
        <w:instrText xml:space="preserve"> ADDIN EN.CITE &lt;EndNote&gt;&lt;Cite&gt;&lt;Author&gt;Moise&lt;/Author&gt;&lt;Year&gt;2014&lt;/Year&gt;&lt;RecNum&gt;69&lt;/RecNum&gt;&lt;DisplayText&gt;(Moise et al., 2014)&lt;/DisplayText&gt;&lt;record&gt;&lt;rec-number&gt;69&lt;/rec-number&gt;&lt;foreign-keys&gt;&lt;key app="EN" db-id="5v9spzp9xt2svietesppzdped0ptfz0esrtv" timestamp="1656474484"&gt;69&lt;/key&gt;&lt;/foreign-keys&gt;&lt;ref-type name="Journal Article"&gt;17&lt;/ref-type&gt;&lt;contributors&gt;&lt;authors&gt;&lt;author&gt;Moise, Alexander R&lt;/author&gt;&lt;author&gt;Al-Babili, Salim&lt;/author&gt;&lt;author&gt;Wurtzel, Eleanore T&lt;/author&gt;&lt;/authors&gt;&lt;/contributors&gt;&lt;titles&gt;&lt;title&gt;Mechanistic aspects of carotenoid biosynthesis&lt;/title&gt;&lt;secondary-title&gt;Chemical reviews&lt;/secondary-title&gt;&lt;/titles&gt;&lt;periodical&gt;&lt;full-title&gt;Chemical reviews&lt;/full-title&gt;&lt;/periodical&gt;&lt;pages&gt;164-193&lt;/pages&gt;&lt;volume&gt;114&lt;/volume&gt;&lt;number&gt;1&lt;/number&gt;&lt;dates&gt;&lt;year&gt;2014&lt;/year&gt;&lt;/dates&gt;&lt;isbn&gt;0009-2665&lt;/isbn&gt;&lt;urls&gt;&lt;/urls&gt;&lt;/record&gt;&lt;/Cite&gt;&lt;/EndNote&gt;</w:instrText>
      </w:r>
      <w:r w:rsidR="008C16F5">
        <w:rPr>
          <w:color w:val="0E101A"/>
        </w:rPr>
        <w:fldChar w:fldCharType="separate"/>
      </w:r>
      <w:r w:rsidR="008C16F5">
        <w:rPr>
          <w:noProof/>
          <w:color w:val="0E101A"/>
        </w:rPr>
        <w:t>(</w:t>
      </w:r>
      <w:hyperlink w:anchor="_ENREF_35" w:tooltip="Moise, 2014 #69" w:history="1">
        <w:r w:rsidR="00780604">
          <w:rPr>
            <w:noProof/>
            <w:color w:val="0E101A"/>
          </w:rPr>
          <w:t>Moise et al., 2014</w:t>
        </w:r>
      </w:hyperlink>
      <w:r w:rsidR="008C16F5">
        <w:rPr>
          <w:noProof/>
          <w:color w:val="0E101A"/>
        </w:rPr>
        <w:t>)</w:t>
      </w:r>
      <w:r w:rsidR="008C16F5">
        <w:rPr>
          <w:color w:val="0E101A"/>
        </w:rPr>
        <w:fldChar w:fldCharType="end"/>
      </w:r>
      <w:r>
        <w:rPr>
          <w:color w:val="0E101A"/>
        </w:rPr>
        <w:t>.</w:t>
      </w:r>
      <w:r w:rsidR="009A164E">
        <w:rPr>
          <w:color w:val="0E101A"/>
        </w:rPr>
        <w:t xml:space="preserve"> </w:t>
      </w:r>
      <w:r w:rsidR="00FE2A4C" w:rsidRPr="00FE2A4C">
        <w:rPr>
          <w:color w:val="0E101A"/>
        </w:rPr>
        <w:t xml:space="preserve">When exposed to light, </w:t>
      </w:r>
      <w:r w:rsidR="00FE2A4C" w:rsidRPr="009A164E">
        <w:rPr>
          <w:color w:val="0E101A"/>
        </w:rPr>
        <w:t>temperat</w:t>
      </w:r>
      <w:r w:rsidR="00FE2A4C">
        <w:rPr>
          <w:color w:val="0E101A"/>
        </w:rPr>
        <w:t>ure, and chemical reactions</w:t>
      </w:r>
      <w:r w:rsidR="00FE2A4C" w:rsidRPr="00FE2A4C">
        <w:rPr>
          <w:color w:val="0E101A"/>
        </w:rPr>
        <w:t xml:space="preserve"> lycopene isomerizes from all-t</w:t>
      </w:r>
      <w:r w:rsidR="00FE2A4C">
        <w:rPr>
          <w:color w:val="0E101A"/>
        </w:rPr>
        <w:t>rans to mono and poly-</w:t>
      </w:r>
      <w:proofErr w:type="spellStart"/>
      <w:r w:rsidR="00FE2A4C">
        <w:rPr>
          <w:color w:val="0E101A"/>
        </w:rPr>
        <w:t>cis</w:t>
      </w:r>
      <w:proofErr w:type="spellEnd"/>
      <w:r w:rsidR="00FE2A4C">
        <w:rPr>
          <w:color w:val="0E101A"/>
        </w:rPr>
        <w:t xml:space="preserve"> forms</w:t>
      </w:r>
      <w:r w:rsidR="009A164E">
        <w:rPr>
          <w:color w:val="0E101A"/>
        </w:rPr>
        <w:t xml:space="preserve">.  </w:t>
      </w:r>
      <w:r w:rsidR="009A164E" w:rsidRPr="009A164E">
        <w:rPr>
          <w:color w:val="0E101A"/>
        </w:rPr>
        <w:t xml:space="preserve">There are more trans isomers of lycopene found in tomatoes than </w:t>
      </w:r>
      <w:proofErr w:type="spellStart"/>
      <w:r w:rsidR="009A164E" w:rsidRPr="009A164E">
        <w:rPr>
          <w:color w:val="0E101A"/>
        </w:rPr>
        <w:t>cis</w:t>
      </w:r>
      <w:proofErr w:type="spellEnd"/>
      <w:r w:rsidR="009A164E" w:rsidRPr="009A164E">
        <w:rPr>
          <w:color w:val="0E101A"/>
        </w:rPr>
        <w:t xml:space="preserve"> isomers, which are more commonly found in processed products</w:t>
      </w:r>
      <w:r w:rsidR="008C16F5">
        <w:rPr>
          <w:color w:val="0E101A"/>
        </w:rPr>
        <w:fldChar w:fldCharType="begin"/>
      </w:r>
      <w:r w:rsidR="008C16F5">
        <w:rPr>
          <w:color w:val="0E101A"/>
        </w:rPr>
        <w:instrText xml:space="preserve"> ADDIN EN.CITE &lt;EndNote&gt;&lt;Cite&gt;&lt;Author&gt;Przybylska&lt;/Author&gt;&lt;Year&gt;2020&lt;/Year&gt;&lt;RecNum&gt;70&lt;/RecNum&gt;&lt;DisplayText&gt;(Przybylska, 2020)&lt;/DisplayText&gt;&lt;record&gt;&lt;rec-number&gt;70&lt;/rec-number&gt;&lt;foreign-keys&gt;&lt;key app="EN" db-id="5v9spzp9xt2svietesppzdped0ptfz0esrtv" timestamp="1656474510"&gt;70&lt;/key&gt;&lt;/foreign-keys&gt;&lt;ref-type name="Journal Article"&gt;17&lt;/ref-type&gt;&lt;contributors&gt;&lt;authors&gt;&lt;author&gt;Przybylska, Sylwia&lt;/author&gt;&lt;/authors&gt;&lt;/contributors&gt;&lt;titles&gt;&lt;title&gt;Lycopene–a bioactive carotenoid offering multiple health benefits: a review&lt;/title&gt;&lt;secondary-title&gt;International Journal of Food Science &amp;amp; Technology&lt;/secondary-title&gt;&lt;/titles&gt;&lt;periodical&gt;&lt;full-title&gt;International Journal of Food Science &amp;amp; Technology&lt;/full-title&gt;&lt;/periodical&gt;&lt;pages&gt;11-32&lt;/pages&gt;&lt;volume&gt;55&lt;/volume&gt;&lt;number&gt;1&lt;/number&gt;&lt;dates&gt;&lt;year&gt;2020&lt;/year&gt;&lt;/dates&gt;&lt;isbn&gt;0950-5423&lt;/isbn&gt;&lt;urls&gt;&lt;/urls&gt;&lt;/record&gt;&lt;/Cite&gt;&lt;/EndNote&gt;</w:instrText>
      </w:r>
      <w:r w:rsidR="008C16F5">
        <w:rPr>
          <w:color w:val="0E101A"/>
        </w:rPr>
        <w:fldChar w:fldCharType="separate"/>
      </w:r>
      <w:r w:rsidR="008C16F5">
        <w:rPr>
          <w:noProof/>
          <w:color w:val="0E101A"/>
        </w:rPr>
        <w:t>(</w:t>
      </w:r>
      <w:hyperlink w:anchor="_ENREF_40" w:tooltip="Przybylska, 2020 #70" w:history="1">
        <w:r w:rsidR="00780604">
          <w:rPr>
            <w:noProof/>
            <w:color w:val="0E101A"/>
          </w:rPr>
          <w:t>Przybylska, 2020</w:t>
        </w:r>
      </w:hyperlink>
      <w:r w:rsidR="008C16F5">
        <w:rPr>
          <w:noProof/>
          <w:color w:val="0E101A"/>
        </w:rPr>
        <w:t>)</w:t>
      </w:r>
      <w:r w:rsidR="008C16F5">
        <w:rPr>
          <w:color w:val="0E101A"/>
        </w:rPr>
        <w:fldChar w:fldCharType="end"/>
      </w:r>
      <w:r>
        <w:rPr>
          <w:color w:val="0E101A"/>
        </w:rPr>
        <w:t xml:space="preserve"> </w:t>
      </w:r>
      <w:r w:rsidR="009A164E" w:rsidRPr="009A164E">
        <w:rPr>
          <w:color w:val="0E101A"/>
        </w:rPr>
        <w:t>and which are more likel</w:t>
      </w:r>
      <w:r w:rsidR="009A164E">
        <w:rPr>
          <w:color w:val="0E101A"/>
        </w:rPr>
        <w:t>y to be absorbed by humans</w:t>
      </w:r>
      <w:r w:rsidR="008C16F5">
        <w:rPr>
          <w:color w:val="0E101A"/>
        </w:rPr>
        <w:t xml:space="preserve"> </w:t>
      </w:r>
      <w:r w:rsidR="008C16F5">
        <w:rPr>
          <w:color w:val="0E101A"/>
        </w:rPr>
        <w:fldChar w:fldCharType="begin"/>
      </w:r>
      <w:r w:rsidR="008C16F5">
        <w:rPr>
          <w:color w:val="0E101A"/>
        </w:rPr>
        <w:instrText xml:space="preserve"> ADDIN EN.CITE &lt;EndNote&gt;&lt;Cite&gt;&lt;Author&gt;Zepka&lt;/Author&gt;&lt;Year&gt;2018&lt;/Year&gt;&lt;RecNum&gt;71&lt;/RecNum&gt;&lt;DisplayText&gt;(Zepka et al., 2018)&lt;/DisplayText&gt;&lt;record&gt;&lt;rec-number&gt;71&lt;/rec-number&gt;&lt;foreign-keys&gt;&lt;key app="EN" db-id="5v9spzp9xt2svietesppzdped0ptfz0esrtv" timestamp="1656474550"&gt;71&lt;/key&gt;&lt;/foreign-keys&gt;&lt;ref-type name="Book"&gt;6&lt;/ref-type&gt;&lt;contributors&gt;&lt;authors&gt;&lt;author&gt;Zepka, Leila Queiroz&lt;/author&gt;&lt;author&gt;Jacob-Lopes, Eduardo&lt;/author&gt;&lt;author&gt;De Rosso, Veridiana Vera&lt;/author&gt;&lt;/authors&gt;&lt;/contributors&gt;&lt;titles&gt;&lt;title&gt;Progress in Carotenoid Research&lt;/title&gt;&lt;/titles&gt;&lt;dates&gt;&lt;year&gt;2018&lt;/year&gt;&lt;/dates&gt;&lt;publisher&gt;BoD–Books on Demand&lt;/publisher&gt;&lt;isbn&gt;1789237165&lt;/isbn&gt;&lt;urls&gt;&lt;/urls&gt;&lt;/record&gt;&lt;/Cite&gt;&lt;/EndNote&gt;</w:instrText>
      </w:r>
      <w:r w:rsidR="008C16F5">
        <w:rPr>
          <w:color w:val="0E101A"/>
        </w:rPr>
        <w:fldChar w:fldCharType="separate"/>
      </w:r>
      <w:r w:rsidR="008C16F5">
        <w:rPr>
          <w:noProof/>
          <w:color w:val="0E101A"/>
        </w:rPr>
        <w:t>(</w:t>
      </w:r>
      <w:hyperlink w:anchor="_ENREF_53" w:tooltip="Zepka, 2018 #71" w:history="1">
        <w:r w:rsidR="00780604">
          <w:rPr>
            <w:noProof/>
            <w:color w:val="0E101A"/>
          </w:rPr>
          <w:t>Zepka et al., 2018</w:t>
        </w:r>
      </w:hyperlink>
      <w:r w:rsidR="008C16F5">
        <w:rPr>
          <w:noProof/>
          <w:color w:val="0E101A"/>
        </w:rPr>
        <w:t>)</w:t>
      </w:r>
      <w:r w:rsidR="008C16F5">
        <w:rPr>
          <w:color w:val="0E101A"/>
        </w:rPr>
        <w:fldChar w:fldCharType="end"/>
      </w:r>
      <w:r>
        <w:rPr>
          <w:color w:val="0E101A"/>
        </w:rPr>
        <w:t>. </w:t>
      </w:r>
    </w:p>
    <w:p w:rsidR="00F9473A" w:rsidRDefault="00F9473A" w:rsidP="00054692">
      <w:pPr>
        <w:pStyle w:val="NormalWeb"/>
        <w:spacing w:before="0" w:beforeAutospacing="0" w:after="0" w:afterAutospacing="0" w:line="480" w:lineRule="auto"/>
        <w:jc w:val="both"/>
        <w:rPr>
          <w:color w:val="0E101A"/>
        </w:rPr>
      </w:pPr>
      <w:r>
        <w:rPr>
          <w:color w:val="0E101A"/>
        </w:rPr>
        <w:t xml:space="preserve">Lycopene works as an antioxidant and protects the human body from different diseases. 50 years ago the first report on the beneficial effects of lycopene was published. At that time, scientists were studying the relation </w:t>
      </w:r>
      <w:r w:rsidR="00FE2A4C">
        <w:rPr>
          <w:color w:val="0E101A"/>
        </w:rPr>
        <w:t>a</w:t>
      </w:r>
      <w:r w:rsidR="00AF1D89" w:rsidRPr="00AF1D89">
        <w:rPr>
          <w:color w:val="0E101A"/>
        </w:rPr>
        <w:t xml:space="preserve">n association has been established between lycopene application </w:t>
      </w:r>
      <w:r w:rsidR="00FE2A4C" w:rsidRPr="00FE2A4C">
        <w:rPr>
          <w:color w:val="0E101A"/>
        </w:rPr>
        <w:t>Animals' resistance to infection and the development of abdominal cancer</w:t>
      </w:r>
      <w:r>
        <w:rPr>
          <w:color w:val="0E101A"/>
        </w:rPr>
        <w:t xml:space="preserve">. </w:t>
      </w:r>
      <w:r w:rsidR="00AF1D89" w:rsidRPr="00AF1D89">
        <w:rPr>
          <w:color w:val="0E101A"/>
        </w:rPr>
        <w:t>Despite the fact that lycopene was discovered very early</w:t>
      </w:r>
      <w:r>
        <w:rPr>
          <w:color w:val="0E101A"/>
        </w:rPr>
        <w:t xml:space="preserve">, </w:t>
      </w:r>
      <w:r w:rsidR="00AF1D89">
        <w:rPr>
          <w:color w:val="0E101A"/>
        </w:rPr>
        <w:t>t</w:t>
      </w:r>
      <w:r w:rsidR="00AF1D89" w:rsidRPr="00AF1D89">
        <w:rPr>
          <w:color w:val="0E101A"/>
        </w:rPr>
        <w:t>here is still much to learn about its health effects</w:t>
      </w:r>
      <w:r w:rsidR="008C16F5">
        <w:rPr>
          <w:color w:val="0E101A"/>
        </w:rPr>
        <w:t xml:space="preserve"> </w:t>
      </w:r>
      <w:r w:rsidR="008C16F5">
        <w:rPr>
          <w:color w:val="0E101A"/>
        </w:rPr>
        <w:fldChar w:fldCharType="begin"/>
      </w:r>
      <w:r w:rsidR="008C16F5">
        <w:rPr>
          <w:color w:val="0E101A"/>
        </w:rPr>
        <w:instrText xml:space="preserve"> ADDIN EN.CITE &lt;EndNote&gt;&lt;Cite&gt;&lt;Author&gt;Przybylska&lt;/Author&gt;&lt;Year&gt;2020&lt;/Year&gt;&lt;RecNum&gt;72&lt;/RecNum&gt;&lt;DisplayText&gt;(Przybylska, 2020)&lt;/DisplayText&gt;&lt;record&gt;&lt;rec-number&gt;72&lt;/rec-number&gt;&lt;foreign-keys&gt;&lt;key app="EN" db-id="5v9spzp9xt2svietesppzdped0ptfz0esrtv" timestamp="1656474608"&gt;72&lt;/key&gt;&lt;/foreign-keys&gt;&lt;ref-type name="Journal Article"&gt;17&lt;/ref-type&gt;&lt;contributors&gt;&lt;authors&gt;&lt;author&gt;Przybylska, Sylwia&lt;/author&gt;&lt;/authors&gt;&lt;/contributors&gt;&lt;titles&gt;&lt;title&gt;Lycopene–a bioactive carotenoid offering multiple health benefits: a review&lt;/title&gt;&lt;secondary-title&gt;International Journal of Food Science &amp;amp; Technology&lt;/secondary-title&gt;&lt;/titles&gt;&lt;periodical&gt;&lt;full-title&gt;International Journal of Food Science &amp;amp; Technology&lt;/full-title&gt;&lt;/periodical&gt;&lt;pages&gt;11-32&lt;/pages&gt;&lt;volume&gt;55&lt;/volume&gt;&lt;number&gt;1&lt;/number&gt;&lt;dates&gt;&lt;year&gt;2020&lt;/year&gt;&lt;/dates&gt;&lt;isbn&gt;0950-5423&lt;/isbn&gt;&lt;urls&gt;&lt;/urls&gt;&lt;/record&gt;&lt;/Cite&gt;&lt;/EndNote&gt;</w:instrText>
      </w:r>
      <w:r w:rsidR="008C16F5">
        <w:rPr>
          <w:color w:val="0E101A"/>
        </w:rPr>
        <w:fldChar w:fldCharType="separate"/>
      </w:r>
      <w:r w:rsidR="008C16F5">
        <w:rPr>
          <w:noProof/>
          <w:color w:val="0E101A"/>
        </w:rPr>
        <w:t>(</w:t>
      </w:r>
      <w:hyperlink w:anchor="_ENREF_40" w:tooltip="Przybylska, 2020 #70" w:history="1">
        <w:r w:rsidR="00780604">
          <w:rPr>
            <w:noProof/>
            <w:color w:val="0E101A"/>
          </w:rPr>
          <w:t>Przybylska, 2020</w:t>
        </w:r>
      </w:hyperlink>
      <w:r w:rsidR="008C16F5">
        <w:rPr>
          <w:noProof/>
          <w:color w:val="0E101A"/>
        </w:rPr>
        <w:t>)</w:t>
      </w:r>
      <w:r w:rsidR="008C16F5">
        <w:rPr>
          <w:color w:val="0E101A"/>
        </w:rPr>
        <w:fldChar w:fldCharType="end"/>
      </w:r>
      <w:r>
        <w:rPr>
          <w:color w:val="0E101A"/>
        </w:rPr>
        <w:t xml:space="preserve">. </w:t>
      </w:r>
      <w:r w:rsidR="00177420" w:rsidRPr="00177420">
        <w:rPr>
          <w:color w:val="0E101A"/>
        </w:rPr>
        <w:t>Cancer is the second-leading cause of death in the United States; roughly 1.5 million new cases of cancer were report</w:t>
      </w:r>
      <w:r w:rsidR="00177420">
        <w:rPr>
          <w:color w:val="0E101A"/>
        </w:rPr>
        <w:t>ed in the United States in 2008</w:t>
      </w:r>
      <w:r>
        <w:rPr>
          <w:color w:val="0E101A"/>
        </w:rPr>
        <w:t>. The regular intake of tomato and tomato products has been associated with a reduced incidence of different kinds of cancers, including most prostate, stomach and lung cancer</w:t>
      </w:r>
      <w:r w:rsidR="008C16F5">
        <w:rPr>
          <w:color w:val="0E101A"/>
        </w:rPr>
        <w:t xml:space="preserve"> </w:t>
      </w:r>
      <w:r w:rsidR="008C16F5">
        <w:rPr>
          <w:color w:val="0E101A"/>
        </w:rPr>
        <w:fldChar w:fldCharType="begin"/>
      </w:r>
      <w:r w:rsidR="008C16F5">
        <w:rPr>
          <w:color w:val="0E101A"/>
        </w:rPr>
        <w:instrText xml:space="preserve"> ADDIN EN.CITE &lt;EndNote&gt;&lt;Cite&gt;&lt;Author&gt;Story&lt;/Author&gt;&lt;Year&gt;2010&lt;/Year&gt;&lt;RecNum&gt;73&lt;/RecNum&gt;&lt;DisplayText&gt;(Story et al., 2010)&lt;/DisplayText&gt;&lt;record&gt;&lt;rec-number&gt;73&lt;/rec-number&gt;&lt;foreign-keys&gt;&lt;key app="EN" db-id="5v9spzp9xt2svietesppzdped0ptfz0esrtv" timestamp="1656474637"&gt;73&lt;/key&gt;&lt;/foreign-keys&gt;&lt;ref-type name="Journal Article"&gt;17&lt;/ref-type&gt;&lt;contributors&gt;&lt;authors&gt;&lt;author&gt;Story, Erica N&lt;/author&gt;&lt;author&gt;Kopec, Rachel E&lt;/author&gt;&lt;author&gt;Schwartz, Steven J&lt;/author&gt;&lt;author&gt;Harris, G Keith&lt;/author&gt;&lt;/authors&gt;&lt;/contributors&gt;&lt;titles&gt;&lt;title&gt;An update on the health effects of tomato lycopene&lt;/title&gt;&lt;secondary-title&gt;Annual review of food science and technology&lt;/secondary-title&gt;&lt;/titles&gt;&lt;periodical&gt;&lt;full-title&gt;Annual review of food science and technology&lt;/full-title&gt;&lt;/periodical&gt;&lt;volume&gt;1&lt;/volume&gt;&lt;dates&gt;&lt;year&gt;2010&lt;/year&gt;&lt;/dates&gt;&lt;urls&gt;&lt;/urls&gt;&lt;/record&gt;&lt;/Cite&gt;&lt;/EndNote&gt;</w:instrText>
      </w:r>
      <w:r w:rsidR="008C16F5">
        <w:rPr>
          <w:color w:val="0E101A"/>
        </w:rPr>
        <w:fldChar w:fldCharType="separate"/>
      </w:r>
      <w:r w:rsidR="008C16F5">
        <w:rPr>
          <w:noProof/>
          <w:color w:val="0E101A"/>
        </w:rPr>
        <w:t>(</w:t>
      </w:r>
      <w:hyperlink w:anchor="_ENREF_49" w:tooltip="Story, 2010 #73" w:history="1">
        <w:r w:rsidR="00780604">
          <w:rPr>
            <w:noProof/>
            <w:color w:val="0E101A"/>
          </w:rPr>
          <w:t>Story et al., 2010</w:t>
        </w:r>
      </w:hyperlink>
      <w:r w:rsidR="008C16F5">
        <w:rPr>
          <w:noProof/>
          <w:color w:val="0E101A"/>
        </w:rPr>
        <w:t>)</w:t>
      </w:r>
      <w:r w:rsidR="008C16F5">
        <w:rPr>
          <w:color w:val="0E101A"/>
        </w:rPr>
        <w:fldChar w:fldCharType="end"/>
      </w:r>
      <w:r>
        <w:rPr>
          <w:color w:val="0E101A"/>
        </w:rPr>
        <w:t xml:space="preserve">. Cardiovascular disease (CVD) is also the leading cause of mortality in the United States and only in 2005, 652000 deaths </w:t>
      </w:r>
      <w:r>
        <w:rPr>
          <w:color w:val="0E101A"/>
        </w:rPr>
        <w:lastRenderedPageBreak/>
        <w:t>have been reported in the USA</w:t>
      </w:r>
      <w:r w:rsidR="008C16F5">
        <w:rPr>
          <w:color w:val="0E101A"/>
        </w:rPr>
        <w:t xml:space="preserve"> </w:t>
      </w:r>
      <w:r w:rsidR="008C16F5">
        <w:rPr>
          <w:color w:val="0E101A"/>
        </w:rPr>
        <w:fldChar w:fldCharType="begin"/>
      </w:r>
      <w:r w:rsidR="008C16F5">
        <w:rPr>
          <w:color w:val="0E101A"/>
        </w:rPr>
        <w:instrText xml:space="preserve"> ADDIN EN.CITE &lt;EndNote&gt;&lt;Cite&gt;&lt;Author&gt;Story&lt;/Author&gt;&lt;Year&gt;2010&lt;/Year&gt;&lt;RecNum&gt;73&lt;/RecNum&gt;&lt;DisplayText&gt;(Story et al., 2010)&lt;/DisplayText&gt;&lt;record&gt;&lt;rec-number&gt;73&lt;/rec-number&gt;&lt;foreign-keys&gt;&lt;key app="EN" db-id="5v9spzp9xt2svietesppzdped0ptfz0esrtv" timestamp="1656474637"&gt;73&lt;/key&gt;&lt;/foreign-keys&gt;&lt;ref-type name="Journal Article"&gt;17&lt;/ref-type&gt;&lt;contributors&gt;&lt;authors&gt;&lt;author&gt;Story, Erica N&lt;/author&gt;&lt;author&gt;Kopec, Rachel E&lt;/author&gt;&lt;author&gt;Schwartz, Steven J&lt;/author&gt;&lt;author&gt;Harris, G Keith&lt;/author&gt;&lt;/authors&gt;&lt;/contributors&gt;&lt;titles&gt;&lt;title&gt;An update on the health effects of tomato lycopene&lt;/title&gt;&lt;secondary-title&gt;Annual review of food science and technology&lt;/secondary-title&gt;&lt;/titles&gt;&lt;periodical&gt;&lt;full-title&gt;Annual review of food science and technology&lt;/full-title&gt;&lt;/periodical&gt;&lt;volume&gt;1&lt;/volume&gt;&lt;dates&gt;&lt;year&gt;2010&lt;/year&gt;&lt;/dates&gt;&lt;urls&gt;&lt;/urls&gt;&lt;/record&gt;&lt;/Cite&gt;&lt;/EndNote&gt;</w:instrText>
      </w:r>
      <w:r w:rsidR="008C16F5">
        <w:rPr>
          <w:color w:val="0E101A"/>
        </w:rPr>
        <w:fldChar w:fldCharType="separate"/>
      </w:r>
      <w:r w:rsidR="008C16F5">
        <w:rPr>
          <w:noProof/>
          <w:color w:val="0E101A"/>
        </w:rPr>
        <w:t>(</w:t>
      </w:r>
      <w:hyperlink w:anchor="_ENREF_49" w:tooltip="Story, 2010 #73" w:history="1">
        <w:r w:rsidR="00780604">
          <w:rPr>
            <w:noProof/>
            <w:color w:val="0E101A"/>
          </w:rPr>
          <w:t>Story et al., 2010</w:t>
        </w:r>
      </w:hyperlink>
      <w:r w:rsidR="008C16F5">
        <w:rPr>
          <w:noProof/>
          <w:color w:val="0E101A"/>
        </w:rPr>
        <w:t>)</w:t>
      </w:r>
      <w:r w:rsidR="008C16F5">
        <w:rPr>
          <w:color w:val="0E101A"/>
        </w:rPr>
        <w:fldChar w:fldCharType="end"/>
      </w:r>
      <w:r>
        <w:rPr>
          <w:color w:val="0E101A"/>
        </w:rPr>
        <w:t xml:space="preserve">. </w:t>
      </w:r>
      <w:r w:rsidR="00822B84" w:rsidRPr="00822B84">
        <w:rPr>
          <w:color w:val="0E101A"/>
        </w:rPr>
        <w:t>Lycopene is a powerful antioxidant that helps to lower the risk of cardiovascular disease and improve</w:t>
      </w:r>
      <w:r w:rsidR="00822B84">
        <w:rPr>
          <w:color w:val="0E101A"/>
        </w:rPr>
        <w:t>s the biomarker for the disease</w:t>
      </w:r>
      <w:r w:rsidR="008C16F5">
        <w:rPr>
          <w:color w:val="0E101A"/>
        </w:rPr>
        <w:t xml:space="preserve"> </w:t>
      </w:r>
      <w:r w:rsidR="008C16F5">
        <w:rPr>
          <w:color w:val="0E101A"/>
        </w:rPr>
        <w:fldChar w:fldCharType="begin"/>
      </w:r>
      <w:r w:rsidR="008C16F5">
        <w:rPr>
          <w:color w:val="0E101A"/>
        </w:rPr>
        <w:instrText xml:space="preserve"> ADDIN EN.CITE &lt;EndNote&gt;&lt;Cite&gt;&lt;Author&gt;Sesso&lt;/Author&gt;&lt;Year&gt;2003&lt;/Year&gt;&lt;RecNum&gt;74&lt;/RecNum&gt;&lt;DisplayText&gt;(Sesso et al., 2003)&lt;/DisplayText&gt;&lt;record&gt;&lt;rec-number&gt;74&lt;/rec-number&gt;&lt;foreign-keys&gt;&lt;key app="EN" db-id="5v9spzp9xt2svietesppzdped0ptfz0esrtv" timestamp="1656474696"&gt;74&lt;/key&gt;&lt;/foreign-keys&gt;&lt;ref-type name="Journal Article"&gt;17&lt;/ref-type&gt;&lt;contributors&gt;&lt;authors&gt;&lt;author&gt;Sesso, Howard D&lt;/author&gt;&lt;author&gt;Liu, Simin&lt;/author&gt;&lt;author&gt;Gaziano, J Michael&lt;/author&gt;&lt;author&gt;Buring, Julie E&lt;/author&gt;&lt;/authors&gt;&lt;/contributors&gt;&lt;titles&gt;&lt;title&gt;Dietary lycopene, tomato-based food products and cardiovascular disease in women&lt;/title&gt;&lt;secondary-title&gt;The Journal of nutrition&lt;/secondary-title&gt;&lt;/titles&gt;&lt;periodical&gt;&lt;full-title&gt;The Journal of nutrition&lt;/full-title&gt;&lt;/periodical&gt;&lt;pages&gt;2336-2341&lt;/pages&gt;&lt;volume&gt;133&lt;/volume&gt;&lt;number&gt;7&lt;/number&gt;&lt;dates&gt;&lt;year&gt;2003&lt;/year&gt;&lt;/dates&gt;&lt;isbn&gt;0022-3166&lt;/isbn&gt;&lt;urls&gt;&lt;/urls&gt;&lt;/record&gt;&lt;/Cite&gt;&lt;/EndNote&gt;</w:instrText>
      </w:r>
      <w:r w:rsidR="008C16F5">
        <w:rPr>
          <w:color w:val="0E101A"/>
        </w:rPr>
        <w:fldChar w:fldCharType="separate"/>
      </w:r>
      <w:r w:rsidR="008C16F5">
        <w:rPr>
          <w:noProof/>
          <w:color w:val="0E101A"/>
        </w:rPr>
        <w:t>(</w:t>
      </w:r>
      <w:hyperlink w:anchor="_ENREF_46" w:tooltip="Sesso, 2003 #74" w:history="1">
        <w:r w:rsidR="00780604">
          <w:rPr>
            <w:noProof/>
            <w:color w:val="0E101A"/>
          </w:rPr>
          <w:t>Sesso et al., 2003</w:t>
        </w:r>
      </w:hyperlink>
      <w:r w:rsidR="008C16F5">
        <w:rPr>
          <w:noProof/>
          <w:color w:val="0E101A"/>
        </w:rPr>
        <w:t>)</w:t>
      </w:r>
      <w:r w:rsidR="008C16F5">
        <w:rPr>
          <w:color w:val="0E101A"/>
        </w:rPr>
        <w:fldChar w:fldCharType="end"/>
      </w:r>
      <w:r w:rsidR="008C16F5">
        <w:rPr>
          <w:color w:val="0E101A"/>
        </w:rPr>
        <w:t>.</w:t>
      </w:r>
      <w:r w:rsidR="00822B84">
        <w:rPr>
          <w:color w:val="0E101A"/>
        </w:rPr>
        <w:t xml:space="preserve"> </w:t>
      </w:r>
      <w:r w:rsidR="00822B84" w:rsidRPr="00822B84">
        <w:rPr>
          <w:color w:val="0E101A"/>
        </w:rPr>
        <w:t>A study of 38445 women found that those who consumed more tomato-based products had a lower risk of cardiovascular disease and myocardial infarction. Despite the fact that studies on the ability of lycopene to alter cancer and CVD risk are the most common, lycopene consumption has also been studied for a variety of other disorders.</w:t>
      </w:r>
      <w:r>
        <w:rPr>
          <w:color w:val="0E101A"/>
        </w:rPr>
        <w:t xml:space="preserve"> </w:t>
      </w:r>
      <w:r w:rsidR="00822B84" w:rsidRPr="00822B84">
        <w:rPr>
          <w:color w:val="0E101A"/>
        </w:rPr>
        <w:t xml:space="preserve">UV-induced sunburn, gingivitis, osteoporosis, mental problems, and </w:t>
      </w:r>
      <w:r w:rsidR="008C16F5">
        <w:rPr>
          <w:color w:val="0E101A"/>
        </w:rPr>
        <w:t xml:space="preserve">asthma are among these ailments </w:t>
      </w:r>
      <w:r w:rsidR="008C16F5">
        <w:rPr>
          <w:color w:val="0E101A"/>
        </w:rPr>
        <w:fldChar w:fldCharType="begin"/>
      </w:r>
      <w:r w:rsidR="008C16F5">
        <w:rPr>
          <w:color w:val="0E101A"/>
        </w:rPr>
        <w:instrText xml:space="preserve"> ADDIN EN.CITE &lt;EndNote&gt;&lt;Cite&gt;&lt;Author&gt;Story&lt;/Author&gt;&lt;Year&gt;2010&lt;/Year&gt;&lt;RecNum&gt;73&lt;/RecNum&gt;&lt;DisplayText&gt;(Story et al., 2010)&lt;/DisplayText&gt;&lt;record&gt;&lt;rec-number&gt;73&lt;/rec-number&gt;&lt;foreign-keys&gt;&lt;key app="EN" db-id="5v9spzp9xt2svietesppzdped0ptfz0esrtv" timestamp="1656474637"&gt;73&lt;/key&gt;&lt;/foreign-keys&gt;&lt;ref-type name="Journal Article"&gt;17&lt;/ref-type&gt;&lt;contributors&gt;&lt;authors&gt;&lt;author&gt;Story, Erica N&lt;/author&gt;&lt;author&gt;Kopec, Rachel E&lt;/author&gt;&lt;author&gt;Schwartz, Steven J&lt;/author&gt;&lt;author&gt;Harris, G Keith&lt;/author&gt;&lt;/authors&gt;&lt;/contributors&gt;&lt;titles&gt;&lt;title&gt;An update on the health effects of tomato lycopene&lt;/title&gt;&lt;secondary-title&gt;Annual review of food science and technology&lt;/secondary-title&gt;&lt;/titles&gt;&lt;periodical&gt;&lt;full-title&gt;Annual review of food science and technology&lt;/full-title&gt;&lt;/periodical&gt;&lt;volume&gt;1&lt;/volume&gt;&lt;dates&gt;&lt;year&gt;2010&lt;/year&gt;&lt;/dates&gt;&lt;urls&gt;&lt;/urls&gt;&lt;/record&gt;&lt;/Cite&gt;&lt;/EndNote&gt;</w:instrText>
      </w:r>
      <w:r w:rsidR="008C16F5">
        <w:rPr>
          <w:color w:val="0E101A"/>
        </w:rPr>
        <w:fldChar w:fldCharType="separate"/>
      </w:r>
      <w:r w:rsidR="008C16F5">
        <w:rPr>
          <w:noProof/>
          <w:color w:val="0E101A"/>
        </w:rPr>
        <w:t>(</w:t>
      </w:r>
      <w:hyperlink w:anchor="_ENREF_49" w:tooltip="Story, 2010 #73" w:history="1">
        <w:r w:rsidR="00780604">
          <w:rPr>
            <w:noProof/>
            <w:color w:val="0E101A"/>
          </w:rPr>
          <w:t>Story et al., 2010</w:t>
        </w:r>
      </w:hyperlink>
      <w:r w:rsidR="008C16F5">
        <w:rPr>
          <w:noProof/>
          <w:color w:val="0E101A"/>
        </w:rPr>
        <w:t>)</w:t>
      </w:r>
      <w:r w:rsidR="008C16F5">
        <w:rPr>
          <w:color w:val="0E101A"/>
        </w:rPr>
        <w:fldChar w:fldCharType="end"/>
      </w:r>
      <w:r>
        <w:rPr>
          <w:color w:val="0E101A"/>
        </w:rPr>
        <w:t>.</w:t>
      </w:r>
    </w:p>
    <w:p w:rsidR="00F9473A" w:rsidRDefault="00F9473A" w:rsidP="00054692">
      <w:pPr>
        <w:pStyle w:val="NormalWeb"/>
        <w:spacing w:before="0" w:beforeAutospacing="0" w:after="0" w:afterAutospacing="0" w:line="480" w:lineRule="auto"/>
        <w:jc w:val="both"/>
        <w:rPr>
          <w:color w:val="0E101A"/>
        </w:rPr>
      </w:pPr>
      <w:r>
        <w:rPr>
          <w:color w:val="0E101A"/>
        </w:rPr>
        <w:t>Tomatoes are a rich source of lycopene in our daily diet (80%)</w:t>
      </w:r>
      <w:r w:rsidR="008C16F5">
        <w:rPr>
          <w:color w:val="0E101A"/>
        </w:rPr>
        <w:t xml:space="preserve"> </w:t>
      </w:r>
      <w:r w:rsidR="008C16F5">
        <w:rPr>
          <w:color w:val="0E101A"/>
        </w:rPr>
        <w:fldChar w:fldCharType="begin"/>
      </w:r>
      <w:r w:rsidR="008C16F5">
        <w:rPr>
          <w:color w:val="0E101A"/>
        </w:rPr>
        <w:instrText xml:space="preserve"> ADDIN EN.CITE &lt;EndNote&gt;&lt;Cite&gt;&lt;Author&gt;Maiani&lt;/Author&gt;&lt;Year&gt;2009&lt;/Year&gt;&lt;RecNum&gt;75&lt;/RecNum&gt;&lt;DisplayText&gt;(Maiani et al., 2009)&lt;/DisplayText&gt;&lt;record&gt;&lt;rec-number&gt;75&lt;/rec-number&gt;&lt;foreign-keys&gt;&lt;key app="EN" db-id="5v9spzp9xt2svietesppzdped0ptfz0esrtv" timestamp="1656474735"&gt;75&lt;/key&gt;&lt;/foreign-keys&gt;&lt;ref-type name="Journal Article"&gt;17&lt;/ref-type&gt;&lt;contributors&gt;&lt;authors&gt;&lt;author&gt;Maiani, Giuseppe&lt;/author&gt;&lt;author&gt;Periago Castón, María Jesús&lt;/author&gt;&lt;author&gt;Catasta, Giovina&lt;/author&gt;&lt;author&gt;Toti, Elisabetta&lt;/author&gt;&lt;author&gt;Cambrodón, Isabel Goñi&lt;/author&gt;&lt;author&gt;Bysted, Anette&lt;/author&gt;&lt;author&gt;Granado</w:instrText>
      </w:r>
      <w:r w:rsidR="008C16F5">
        <w:rPr>
          <w:rFonts w:ascii="Cambria Math" w:hAnsi="Cambria Math" w:cs="Cambria Math"/>
          <w:color w:val="0E101A"/>
        </w:rPr>
        <w:instrText>‐</w:instrText>
      </w:r>
      <w:r w:rsidR="008C16F5">
        <w:rPr>
          <w:color w:val="0E101A"/>
        </w:rPr>
        <w:instrText>Lorencio, Fernando&lt;/author&gt;&lt;author&gt;Olmedilla</w:instrText>
      </w:r>
      <w:r w:rsidR="008C16F5">
        <w:rPr>
          <w:rFonts w:ascii="Cambria Math" w:hAnsi="Cambria Math" w:cs="Cambria Math"/>
          <w:color w:val="0E101A"/>
        </w:rPr>
        <w:instrText>‐</w:instrText>
      </w:r>
      <w:r w:rsidR="008C16F5">
        <w:rPr>
          <w:color w:val="0E101A"/>
        </w:rPr>
        <w:instrText>Alonso, Begoña&lt;/author&gt;&lt;author&gt;Knuthsen, Pia&lt;/author&gt;&lt;author&gt;Valoti, Massimo&lt;/author&gt;&lt;/authors&gt;&lt;/contributors&gt;&lt;titles&gt;&lt;title&gt;Carotenoids: actual knowledge on food sources, intakes, stability and bioavailability and their protective role in humans&lt;/title&gt;&lt;secondary-title&gt;Molecular nutrition &amp;amp; food research&lt;/secondary-title&gt;&lt;/titles&gt;&lt;periodical&gt;&lt;full-title&gt;Molecular nutrition &amp;amp; food research&lt;/full-title&gt;&lt;/periodical&gt;&lt;pages&gt;S194-S218&lt;/pages&gt;&lt;volume&gt;53&lt;/volume&gt;&lt;number&gt;S2&lt;/number&gt;&lt;dates&gt;&lt;year&gt;2009&lt;/year&gt;&lt;/dates&gt;&lt;isbn&gt;1613-4125&lt;/isbn&gt;&lt;urls&gt;&lt;/urls&gt;&lt;/record&gt;&lt;/Cite&gt;&lt;/EndNote&gt;</w:instrText>
      </w:r>
      <w:r w:rsidR="008C16F5">
        <w:rPr>
          <w:color w:val="0E101A"/>
        </w:rPr>
        <w:fldChar w:fldCharType="separate"/>
      </w:r>
      <w:r w:rsidR="008C16F5">
        <w:rPr>
          <w:noProof/>
          <w:color w:val="0E101A"/>
        </w:rPr>
        <w:t>(</w:t>
      </w:r>
      <w:hyperlink w:anchor="_ENREF_31" w:tooltip="Maiani, 2009 #75" w:history="1">
        <w:r w:rsidR="00780604">
          <w:rPr>
            <w:noProof/>
            <w:color w:val="0E101A"/>
          </w:rPr>
          <w:t>Maiani et al., 2009</w:t>
        </w:r>
      </w:hyperlink>
      <w:r w:rsidR="008C16F5">
        <w:rPr>
          <w:noProof/>
          <w:color w:val="0E101A"/>
        </w:rPr>
        <w:t>)</w:t>
      </w:r>
      <w:r w:rsidR="008C16F5">
        <w:rPr>
          <w:color w:val="0E101A"/>
        </w:rPr>
        <w:fldChar w:fldCharType="end"/>
      </w:r>
      <w:r>
        <w:rPr>
          <w:color w:val="0E101A"/>
        </w:rPr>
        <w:t>. The percentage of lycopene in processed tomatoes is higher than in fresh ones, the reason behind that is water loss during processing</w:t>
      </w:r>
      <w:r w:rsidR="008C16F5">
        <w:rPr>
          <w:color w:val="0E101A"/>
        </w:rPr>
        <w:t xml:space="preserve"> </w:t>
      </w:r>
      <w:r w:rsidR="008C16F5">
        <w:rPr>
          <w:color w:val="0E101A"/>
        </w:rPr>
        <w:fldChar w:fldCharType="begin"/>
      </w:r>
      <w:r w:rsidR="008C16F5">
        <w:rPr>
          <w:color w:val="0E101A"/>
        </w:rPr>
        <w:instrText xml:space="preserve"> ADDIN EN.CITE &lt;EndNote&gt;&lt;Cite&gt;&lt;Author&gt;Bacanli&lt;/Author&gt;&lt;Year&gt;2017&lt;/Year&gt;&lt;RecNum&gt;76&lt;/RecNum&gt;&lt;DisplayText&gt;(Bacanli et al., 2017)&lt;/DisplayText&gt;&lt;record&gt;&lt;rec-number&gt;76&lt;/rec-number&gt;&lt;foreign-keys&gt;&lt;key app="EN" db-id="5v9spzp9xt2svietesppzdped0ptfz0esrtv" timestamp="1656474788"&gt;76&lt;/key&gt;&lt;/foreign-keys&gt;&lt;ref-type name="Journal Article"&gt;17&lt;/ref-type&gt;&lt;contributors&gt;&lt;authors&gt;&lt;author&gt;Bacanli, Merve&lt;/author&gt;&lt;author&gt;Başaran, Nurşen&lt;/author&gt;&lt;author&gt;Başaran, A Ahmet&lt;/author&gt;&lt;/authors&gt;&lt;/contributors&gt;&lt;titles&gt;&lt;title&gt;Lycopene: is it beneficial to human health as an antioxidant?&lt;/title&gt;&lt;secondary-title&gt;Turkish Journal of Pharmaceutical Sciences&lt;/secondary-title&gt;&lt;/titles&gt;&lt;periodical&gt;&lt;full-title&gt;Turkish Journal of Pharmaceutical Sciences&lt;/full-title&gt;&lt;/periodical&gt;&lt;pages&gt;311&lt;/pages&gt;&lt;volume&gt;14&lt;/volume&gt;&lt;number&gt;3&lt;/number&gt;&lt;dates&gt;&lt;year&gt;2017&lt;/year&gt;&lt;/dates&gt;&lt;urls&gt;&lt;/urls&gt;&lt;/record&gt;&lt;/Cite&gt;&lt;/EndNote&gt;</w:instrText>
      </w:r>
      <w:r w:rsidR="008C16F5">
        <w:rPr>
          <w:color w:val="0E101A"/>
        </w:rPr>
        <w:fldChar w:fldCharType="separate"/>
      </w:r>
      <w:r w:rsidR="008C16F5">
        <w:rPr>
          <w:noProof/>
          <w:color w:val="0E101A"/>
        </w:rPr>
        <w:t>(</w:t>
      </w:r>
      <w:hyperlink w:anchor="_ENREF_4" w:tooltip="Bacanli, 2017 #76" w:history="1">
        <w:r w:rsidR="00780604">
          <w:rPr>
            <w:noProof/>
            <w:color w:val="0E101A"/>
          </w:rPr>
          <w:t>Bacanli et al., 2017</w:t>
        </w:r>
      </w:hyperlink>
      <w:r w:rsidR="008C16F5">
        <w:rPr>
          <w:noProof/>
          <w:color w:val="0E101A"/>
        </w:rPr>
        <w:t>)</w:t>
      </w:r>
      <w:r w:rsidR="008C16F5">
        <w:rPr>
          <w:color w:val="0E101A"/>
        </w:rPr>
        <w:fldChar w:fldCharType="end"/>
      </w:r>
      <w:r>
        <w:rPr>
          <w:color w:val="0E101A"/>
        </w:rPr>
        <w:t>. The amount of lycopene varies in tomatoes concerning different factors which include variety, climate, ripeness and geographical site of cultivation</w:t>
      </w:r>
      <w:r w:rsidR="008C16F5">
        <w:rPr>
          <w:color w:val="0E101A"/>
        </w:rPr>
        <w:t xml:space="preserve"> </w:t>
      </w:r>
      <w:r w:rsidR="008C16F5">
        <w:rPr>
          <w:color w:val="0E101A"/>
        </w:rPr>
        <w:fldChar w:fldCharType="begin"/>
      </w:r>
      <w:r w:rsidR="008C16F5">
        <w:rPr>
          <w:color w:val="0E101A"/>
        </w:rPr>
        <w:instrText xml:space="preserve"> ADDIN EN.CITE &lt;EndNote&gt;&lt;Cite&gt;&lt;Author&gt;Shi&lt;/Author&gt;&lt;Year&gt;2000&lt;/Year&gt;&lt;RecNum&gt;77&lt;/RecNum&gt;&lt;DisplayText&gt;(Shi and Maguer, 2000)&lt;/DisplayText&gt;&lt;record&gt;&lt;rec-number&gt;77&lt;/rec-number&gt;&lt;foreign-keys&gt;&lt;key app="EN" db-id="5v9spzp9xt2svietesppzdped0ptfz0esrtv" timestamp="1656474826"&gt;77&lt;/key&gt;&lt;/foreign-keys&gt;&lt;ref-type name="Journal Article"&gt;17&lt;/ref-type&gt;&lt;contributors&gt;&lt;authors&gt;&lt;author&gt;Shi, John&lt;/author&gt;&lt;author&gt;Maguer, Marc Le&lt;/author&gt;&lt;/authors&gt;&lt;/contributors&gt;&lt;titles&gt;&lt;title&gt;Lycopene in tomatoes: chemical and physical properties affected by food processing&lt;/title&gt;&lt;secondary-title&gt;Critical reviews in food science and nutrition&lt;/secondary-title&gt;&lt;/titles&gt;&lt;periodical&gt;&lt;full-title&gt;Critical reviews in food science and nutrition&lt;/full-title&gt;&lt;/periodical&gt;&lt;pages&gt;1-42&lt;/pages&gt;&lt;volume&gt;40&lt;/volume&gt;&lt;number&gt;1&lt;/number&gt;&lt;dates&gt;&lt;year&gt;2000&lt;/year&gt;&lt;/dates&gt;&lt;isbn&gt;1040-8398&lt;/isbn&gt;&lt;urls&gt;&lt;/urls&gt;&lt;/record&gt;&lt;/Cite&gt;&lt;/EndNote&gt;</w:instrText>
      </w:r>
      <w:r w:rsidR="008C16F5">
        <w:rPr>
          <w:color w:val="0E101A"/>
        </w:rPr>
        <w:fldChar w:fldCharType="separate"/>
      </w:r>
      <w:r w:rsidR="008C16F5">
        <w:rPr>
          <w:noProof/>
          <w:color w:val="0E101A"/>
        </w:rPr>
        <w:t>(</w:t>
      </w:r>
      <w:hyperlink w:anchor="_ENREF_47" w:tooltip="Shi, 2000 #77" w:history="1">
        <w:r w:rsidR="00780604">
          <w:rPr>
            <w:noProof/>
            <w:color w:val="0E101A"/>
          </w:rPr>
          <w:t>Shi and Maguer, 2000</w:t>
        </w:r>
      </w:hyperlink>
      <w:r w:rsidR="008C16F5">
        <w:rPr>
          <w:noProof/>
          <w:color w:val="0E101A"/>
        </w:rPr>
        <w:t>)</w:t>
      </w:r>
      <w:r w:rsidR="008C16F5">
        <w:rPr>
          <w:color w:val="0E101A"/>
        </w:rPr>
        <w:fldChar w:fldCharType="end"/>
      </w:r>
      <w:r>
        <w:rPr>
          <w:color w:val="0E101A"/>
        </w:rPr>
        <w:t>. The concentration of lycopene in most fresh tomatoes is 54 mg/100g whereas d</w:t>
      </w:r>
      <w:r w:rsidR="00177420">
        <w:rPr>
          <w:color w:val="0E101A"/>
        </w:rPr>
        <w:t xml:space="preserve">ried tomatoes contained 46.5 mg in </w:t>
      </w:r>
      <w:r>
        <w:rPr>
          <w:color w:val="0E101A"/>
        </w:rPr>
        <w:t>100 g</w:t>
      </w:r>
      <w:r w:rsidR="00177420">
        <w:rPr>
          <w:color w:val="0E101A"/>
        </w:rPr>
        <w:t xml:space="preserve"> of tomatoes</w:t>
      </w:r>
      <w:r>
        <w:rPr>
          <w:color w:val="0E101A"/>
        </w:rPr>
        <w:t xml:space="preserve">. </w:t>
      </w:r>
      <w:r w:rsidR="00D54966" w:rsidRPr="00D54966">
        <w:rPr>
          <w:color w:val="0E101A"/>
        </w:rPr>
        <w:t xml:space="preserve">Other products include varying amounts of lycopene, with ketchup containing 16.6 mg per 100 g, tomato liquids 5–7 mg per 100 g, and powder soups and sauces including 20.86 mg per 100 g and 23.88 mg per 100 g, respectively. </w:t>
      </w:r>
      <w:r>
        <w:rPr>
          <w:color w:val="0E101A"/>
        </w:rPr>
        <w:t>(</w:t>
      </w:r>
      <w:proofErr w:type="spellStart"/>
      <w:r>
        <w:rPr>
          <w:color w:val="0E101A"/>
        </w:rPr>
        <w:t>Hamułka</w:t>
      </w:r>
      <w:proofErr w:type="spellEnd"/>
      <w:r>
        <w:rPr>
          <w:color w:val="0E101A"/>
        </w:rPr>
        <w:t xml:space="preserve"> &amp; </w:t>
      </w:r>
      <w:proofErr w:type="spellStart"/>
      <w:r>
        <w:rPr>
          <w:color w:val="0E101A"/>
        </w:rPr>
        <w:t>Wawrzyniak</w:t>
      </w:r>
      <w:proofErr w:type="spellEnd"/>
      <w:r>
        <w:rPr>
          <w:color w:val="0E101A"/>
        </w:rPr>
        <w:t xml:space="preserve">, 2004; </w:t>
      </w:r>
      <w:proofErr w:type="spellStart"/>
      <w:r>
        <w:rPr>
          <w:color w:val="0E101A"/>
        </w:rPr>
        <w:t>Colle</w:t>
      </w:r>
      <w:proofErr w:type="spellEnd"/>
      <w:r>
        <w:rPr>
          <w:color w:val="0E101A"/>
        </w:rPr>
        <w:t xml:space="preserve"> et </w:t>
      </w:r>
      <w:proofErr w:type="gramStart"/>
      <w:r>
        <w:rPr>
          <w:color w:val="0E101A"/>
        </w:rPr>
        <w:t>al .</w:t>
      </w:r>
      <w:proofErr w:type="gramEnd"/>
      <w:r>
        <w:rPr>
          <w:color w:val="0E101A"/>
        </w:rPr>
        <w:t>, 2010).</w:t>
      </w:r>
    </w:p>
    <w:p w:rsidR="00F9473A" w:rsidRPr="0089740D" w:rsidRDefault="00F9473A" w:rsidP="00054692">
      <w:pPr>
        <w:pStyle w:val="NormalWeb"/>
        <w:spacing w:before="0" w:beforeAutospacing="0" w:after="0" w:afterAutospacing="0" w:line="480" w:lineRule="auto"/>
        <w:jc w:val="both"/>
        <w:rPr>
          <w:color w:val="0E101A"/>
        </w:rPr>
      </w:pPr>
      <w:r w:rsidRPr="0089740D">
        <w:rPr>
          <w:rStyle w:val="Strong"/>
          <w:color w:val="0E101A"/>
        </w:rPr>
        <w:t>Tomato is a wonder fruit that boosts immunity against COVID-19</w:t>
      </w:r>
    </w:p>
    <w:p w:rsidR="00F9473A" w:rsidRDefault="00F9473A" w:rsidP="00054692">
      <w:pPr>
        <w:pStyle w:val="NormalWeb"/>
        <w:spacing w:before="0" w:beforeAutospacing="0" w:after="0" w:afterAutospacing="0" w:line="480" w:lineRule="auto"/>
        <w:jc w:val="both"/>
        <w:rPr>
          <w:color w:val="0E101A"/>
        </w:rPr>
      </w:pPr>
      <w:r>
        <w:rPr>
          <w:color w:val="0E101A"/>
        </w:rPr>
        <w:t>The eruption of novel coronavirus disease induced by some respiratory syndrome coronavirus 2 (SARS-CoV-2), originated in china city of Wuhan in December 2019 and swiftly spread around the whole world. This virus brings the world public health emergency. WHO (World Health Organization) declared COVID-19 as a pandemic on 11th March 2020</w:t>
      </w:r>
      <w:r w:rsidR="008C16F5">
        <w:rPr>
          <w:color w:val="0E101A"/>
        </w:rPr>
        <w:t xml:space="preserve"> </w:t>
      </w:r>
      <w:r w:rsidR="008C16F5">
        <w:rPr>
          <w:color w:val="0E101A"/>
        </w:rPr>
        <w:fldChar w:fldCharType="begin"/>
      </w:r>
      <w:r w:rsidR="008C16F5">
        <w:rPr>
          <w:color w:val="0E101A"/>
        </w:rPr>
        <w:instrText xml:space="preserve"> ADDIN EN.CITE &lt;EndNote&gt;&lt;Cite&gt;&lt;Author&gt;Catanzaro&lt;/Author&gt;&lt;Year&gt;2020&lt;/Year&gt;&lt;RecNum&gt;78&lt;/RecNum&gt;&lt;DisplayText&gt;(Catanzaro et al., 2020)&lt;/DisplayText&gt;&lt;record&gt;&lt;rec-number&gt;78&lt;/rec-number&gt;&lt;foreign-keys&gt;&lt;key app="EN" db-id="5v9spzp9xt2svietesppzdped0ptfz0esrtv" timestamp="1656474874"&gt;78&lt;/key&gt;&lt;/foreign-keys&gt;&lt;ref-type name="Journal Article"&gt;17&lt;/ref-type&gt;&lt;contributors&gt;&lt;authors&gt;&lt;author&gt;Catanzaro, Michele&lt;/author&gt;&lt;author&gt;Fagiani, Francesca&lt;/author&gt;&lt;author&gt;Racchi, Marco&lt;/author&gt;&lt;author&gt;Corsini, Emanuela&lt;/author&gt;&lt;author&gt;Govoni, Stefano&lt;/author&gt;&lt;author&gt;Lanni, Cristina&lt;/author&gt;&lt;/authors&gt;&lt;/contributors&gt;&lt;titles&gt;&lt;title&gt;Immune response in COVID-19: addressing a pharmacological challenge by targeting pathways triggered by SARS-CoV-2&lt;/title&gt;&lt;secondary-title&gt;Signal transduction and targeted therapy&lt;/secondary-title&gt;&lt;/titles&gt;&lt;periodical&gt;&lt;full-title&gt;Signal transduction and targeted therapy&lt;/full-title&gt;&lt;/periodical&gt;&lt;pages&gt;1-10&lt;/pages&gt;&lt;volume&gt;5&lt;/volume&gt;&lt;number&gt;1&lt;/number&gt;&lt;dates&gt;&lt;year&gt;2020&lt;/year&gt;&lt;/dates&gt;&lt;isbn&gt;2059-3635&lt;/isbn&gt;&lt;urls&gt;&lt;/urls&gt;&lt;/record&gt;&lt;/Cite&gt;&lt;/EndNote&gt;</w:instrText>
      </w:r>
      <w:r w:rsidR="008C16F5">
        <w:rPr>
          <w:color w:val="0E101A"/>
        </w:rPr>
        <w:fldChar w:fldCharType="separate"/>
      </w:r>
      <w:r w:rsidR="008C16F5">
        <w:rPr>
          <w:noProof/>
          <w:color w:val="0E101A"/>
        </w:rPr>
        <w:t>(</w:t>
      </w:r>
      <w:hyperlink w:anchor="_ENREF_11" w:tooltip="Catanzaro, 2020 #78" w:history="1">
        <w:r w:rsidR="00780604">
          <w:rPr>
            <w:noProof/>
            <w:color w:val="0E101A"/>
          </w:rPr>
          <w:t>Catanzaro et al., 2020</w:t>
        </w:r>
      </w:hyperlink>
      <w:r w:rsidR="008C16F5">
        <w:rPr>
          <w:noProof/>
          <w:color w:val="0E101A"/>
        </w:rPr>
        <w:t>)</w:t>
      </w:r>
      <w:r w:rsidR="008C16F5">
        <w:rPr>
          <w:color w:val="0E101A"/>
        </w:rPr>
        <w:fldChar w:fldCharType="end"/>
      </w:r>
      <w:r>
        <w:rPr>
          <w:color w:val="0E101A"/>
        </w:rPr>
        <w:t xml:space="preserve">. This virus transmits primarily through </w:t>
      </w:r>
      <w:r>
        <w:rPr>
          <w:color w:val="0E101A"/>
        </w:rPr>
        <w:lastRenderedPageBreak/>
        <w:t>respiratory droplets. After infection, the median incubation period is 4-5 days approximately with no symptoms</w:t>
      </w:r>
      <w:r w:rsidR="008C16F5">
        <w:rPr>
          <w:color w:val="0E101A"/>
        </w:rPr>
        <w:t xml:space="preserve"> </w:t>
      </w:r>
      <w:r w:rsidR="008C16F5">
        <w:rPr>
          <w:color w:val="0E101A"/>
        </w:rPr>
        <w:fldChar w:fldCharType="begin"/>
      </w:r>
      <w:r w:rsidR="008C16F5">
        <w:rPr>
          <w:color w:val="0E101A"/>
        </w:rPr>
        <w:instrText xml:space="preserve"> ADDIN EN.CITE &lt;EndNote&gt;&lt;Cite&gt;&lt;Author&gt;Guan&lt;/Author&gt;&lt;Year&gt;2020&lt;/Year&gt;&lt;RecNum&gt;79&lt;/RecNum&gt;&lt;DisplayText&gt;(Guan et al., 2020)&lt;/DisplayText&gt;&lt;record&gt;&lt;rec-number&gt;79&lt;/rec-number&gt;&lt;foreign-keys&gt;&lt;key app="EN" db-id="5v9spzp9xt2svietesppzdped0ptfz0esrtv" timestamp="1656474945"&gt;79&lt;/key&gt;&lt;/foreign-keys&gt;&lt;ref-type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pages&gt;1708-1720&lt;/pages&gt;&lt;volume&gt;382&lt;/volume&gt;&lt;number&gt;18&lt;/number&gt;&lt;dates&gt;&lt;year&gt;2020&lt;/year&gt;&lt;/dates&gt;&lt;isbn&gt;0028-4793&lt;/isbn&gt;&lt;urls&gt;&lt;/urls&gt;&lt;/record&gt;&lt;/Cite&gt;&lt;/EndNote&gt;</w:instrText>
      </w:r>
      <w:r w:rsidR="008C16F5">
        <w:rPr>
          <w:color w:val="0E101A"/>
        </w:rPr>
        <w:fldChar w:fldCharType="separate"/>
      </w:r>
      <w:r w:rsidR="008C16F5">
        <w:rPr>
          <w:noProof/>
          <w:color w:val="0E101A"/>
        </w:rPr>
        <w:t>(</w:t>
      </w:r>
      <w:hyperlink w:anchor="_ENREF_21" w:tooltip="Guan, 2020 #79" w:history="1">
        <w:r w:rsidR="00780604">
          <w:rPr>
            <w:noProof/>
            <w:color w:val="0E101A"/>
          </w:rPr>
          <w:t>Guan et al., 2020</w:t>
        </w:r>
      </w:hyperlink>
      <w:r w:rsidR="008C16F5">
        <w:rPr>
          <w:noProof/>
          <w:color w:val="0E101A"/>
        </w:rPr>
        <w:t>)</w:t>
      </w:r>
      <w:r w:rsidR="008C16F5">
        <w:rPr>
          <w:color w:val="0E101A"/>
        </w:rPr>
        <w:fldChar w:fldCharType="end"/>
      </w:r>
      <w:r>
        <w:rPr>
          <w:color w:val="0E101A"/>
        </w:rPr>
        <w:t>, 97.5% of symptomatic patients observed the symptoms within 11.5 days</w:t>
      </w:r>
      <w:r w:rsidR="008C16F5">
        <w:rPr>
          <w:color w:val="0E101A"/>
        </w:rPr>
        <w:t xml:space="preserve"> </w:t>
      </w:r>
      <w:r w:rsidR="008C16F5">
        <w:rPr>
          <w:color w:val="0E101A"/>
        </w:rPr>
        <w:fldChar w:fldCharType="begin"/>
      </w:r>
      <w:r w:rsidR="008C16F5">
        <w:rPr>
          <w:color w:val="0E101A"/>
        </w:rPr>
        <w:instrText xml:space="preserve"> ADDIN EN.CITE &lt;EndNote&gt;&lt;Cite&gt;&lt;Author&gt;Lauer&lt;/Author&gt;&lt;Year&gt;2020&lt;/Year&gt;&lt;RecNum&gt;80&lt;/RecNum&gt;&lt;DisplayText&gt;(Lauer et al., 2020)&lt;/DisplayText&gt;&lt;record&gt;&lt;rec-number&gt;80&lt;/rec-number&gt;&lt;foreign-keys&gt;&lt;key app="EN" db-id="5v9spzp9xt2svietesppzdped0ptfz0esrtv" timestamp="1656474989"&gt;80&lt;/key&gt;&lt;/foreign-keys&gt;&lt;ref-type name="Journal Article"&gt;17&lt;/ref-type&gt;&lt;contributors&gt;&lt;authors&gt;&lt;author&gt;Lauer, Stephen A&lt;/author&gt;&lt;author&gt;Grantz, Kyra H&lt;/author&gt;&lt;author&gt;Bi, Qifang&lt;/author&gt;&lt;author&gt;Jones, Forrest K&lt;/author&gt;&lt;author&gt;Zheng, Qulu&lt;/author&gt;&lt;author&gt;Meredith, Hannah R&lt;/author&gt;&lt;author&gt;Azman, Andrew S&lt;/author&gt;&lt;author&gt;Reich, Nicholas G&lt;/author&gt;&lt;author&gt;Lessler, Justin&lt;/author&gt;&lt;/authors&gt;&lt;/contributors&gt;&lt;titles&gt;&lt;title&gt;The incubation period of coronavirus disease 2019 (COVID-19) from publicly reported confirmed cases: estimation and application&lt;/title&gt;&lt;secondary-title&gt;Annals of internal medicine&lt;/secondary-title&gt;&lt;/titles&gt;&lt;periodical&gt;&lt;full-title&gt;Annals of internal medicine&lt;/full-title&gt;&lt;/periodical&gt;&lt;pages&gt;577-582&lt;/pages&gt;&lt;volume&gt;172&lt;/volume&gt;&lt;number&gt;9&lt;/number&gt;&lt;dates&gt;&lt;year&gt;2020&lt;/year&gt;&lt;/dates&gt;&lt;isbn&gt;0003-4819&lt;/isbn&gt;&lt;urls&gt;&lt;/urls&gt;&lt;/record&gt;&lt;/Cite&gt;&lt;/EndNote&gt;</w:instrText>
      </w:r>
      <w:r w:rsidR="008C16F5">
        <w:rPr>
          <w:color w:val="0E101A"/>
        </w:rPr>
        <w:fldChar w:fldCharType="separate"/>
      </w:r>
      <w:r w:rsidR="008C16F5">
        <w:rPr>
          <w:noProof/>
          <w:color w:val="0E101A"/>
        </w:rPr>
        <w:t>(</w:t>
      </w:r>
      <w:hyperlink w:anchor="_ENREF_30" w:tooltip="Lauer, 2020 #80" w:history="1">
        <w:r w:rsidR="00780604">
          <w:rPr>
            <w:noProof/>
            <w:color w:val="0E101A"/>
          </w:rPr>
          <w:t>Lauer et al., 2020</w:t>
        </w:r>
      </w:hyperlink>
      <w:r w:rsidR="008C16F5">
        <w:rPr>
          <w:noProof/>
          <w:color w:val="0E101A"/>
        </w:rPr>
        <w:t>)</w:t>
      </w:r>
      <w:r w:rsidR="008C16F5">
        <w:rPr>
          <w:color w:val="0E101A"/>
        </w:rPr>
        <w:fldChar w:fldCharType="end"/>
      </w:r>
      <w:r>
        <w:rPr>
          <w:color w:val="0E101A"/>
        </w:rPr>
        <w:t xml:space="preserve">. Typical symptoms of COVID-19 are fever, dry cough, sore throat and in severe case-patient face difficulty in breathing, muscle pain, headache, </w:t>
      </w:r>
      <w:proofErr w:type="spellStart"/>
      <w:r>
        <w:rPr>
          <w:color w:val="0E101A"/>
        </w:rPr>
        <w:t>diarrhoea</w:t>
      </w:r>
      <w:proofErr w:type="spellEnd"/>
      <w:r>
        <w:rPr>
          <w:color w:val="0E101A"/>
        </w:rPr>
        <w:t xml:space="preserve">, nausea and coughing with blood </w:t>
      </w:r>
      <w:r w:rsidR="008C16F5">
        <w:rPr>
          <w:color w:val="0E101A"/>
        </w:rPr>
        <w:fldChar w:fldCharType="begin"/>
      </w:r>
      <w:r w:rsidR="008C16F5">
        <w:rPr>
          <w:color w:val="0E101A"/>
        </w:rPr>
        <w:instrText xml:space="preserve"> ADDIN EN.CITE &lt;EndNote&gt;&lt;Cite&gt;&lt;Author&gt;Chan&lt;/Author&gt;&lt;Year&gt;2020&lt;/Year&gt;&lt;RecNum&gt;81&lt;/RecNum&gt;&lt;DisplayText&gt;(Chan et al., 2020)&lt;/DisplayText&gt;&lt;record&gt;&lt;rec-number&gt;81&lt;/rec-number&gt;&lt;foreign-keys&gt;&lt;key app="EN" db-id="5v9spzp9xt2svietesppzdped0ptfz0esrtv" timestamp="1656475026"&gt;81&lt;/key&gt;&lt;/foreign-keys&gt;&lt;ref-type name="Journal Article"&gt;17&lt;/ref-type&gt;&lt;contributors&gt;&lt;authors&gt;&lt;author&gt;Chan, Jasper Fuk-Woo&lt;/author&gt;&lt;author&gt;Yuan, Shuofeng&lt;/author&gt;&lt;author&gt;Kok, Kin-Hang&lt;/author&gt;&lt;author&gt;To, Kelvin Kai-Wang&lt;/author&gt;&lt;author&gt;Chu, Hin&lt;/author&gt;&lt;author&gt;Yang, Jin&lt;/author&gt;&lt;author&gt;Xing, Fanfan&lt;/author&gt;&lt;author&gt;Liu, Jieling&lt;/author&gt;&lt;author&gt;Yip, Cyril Chik-Yan&lt;/author&gt;&lt;author&gt;Poon, Rosana Wing-Shan&lt;/author&gt;&lt;/authors&gt;&lt;/contributors&gt;&lt;titles&gt;&lt;title&gt;A familial cluster of pneumonia associated with the 2019 novel coronavirus indicating person-to-person transmission: a study of a family cluster&lt;/title&gt;&lt;secondary-title&gt;The lancet&lt;/secondary-title&gt;&lt;/titles&gt;&lt;periodical&gt;&lt;full-title&gt;The lancet&lt;/full-title&gt;&lt;/periodical&gt;&lt;pages&gt;514-523&lt;/pages&gt;&lt;volume&gt;395&lt;/volume&gt;&lt;number&gt;10223&lt;/number&gt;&lt;dates&gt;&lt;year&gt;2020&lt;/year&gt;&lt;/dates&gt;&lt;isbn&gt;0140-6736&lt;/isbn&gt;&lt;urls&gt;&lt;/urls&gt;&lt;/record&gt;&lt;/Cite&gt;&lt;/EndNote&gt;</w:instrText>
      </w:r>
      <w:r w:rsidR="008C16F5">
        <w:rPr>
          <w:color w:val="0E101A"/>
        </w:rPr>
        <w:fldChar w:fldCharType="separate"/>
      </w:r>
      <w:r w:rsidR="008C16F5">
        <w:rPr>
          <w:noProof/>
          <w:color w:val="0E101A"/>
        </w:rPr>
        <w:t>(</w:t>
      </w:r>
      <w:hyperlink w:anchor="_ENREF_12" w:tooltip="Chan, 2020 #81" w:history="1">
        <w:r w:rsidR="00780604">
          <w:rPr>
            <w:noProof/>
            <w:color w:val="0E101A"/>
          </w:rPr>
          <w:t>Chan et al., 2020</w:t>
        </w:r>
      </w:hyperlink>
      <w:r w:rsidR="008C16F5">
        <w:rPr>
          <w:noProof/>
          <w:color w:val="0E101A"/>
        </w:rPr>
        <w:t>)</w:t>
      </w:r>
      <w:r w:rsidR="008C16F5">
        <w:rPr>
          <w:color w:val="0E101A"/>
        </w:rPr>
        <w:fldChar w:fldCharType="end"/>
      </w:r>
      <w:r w:rsidR="008C16F5">
        <w:rPr>
          <w:color w:val="0E101A"/>
        </w:rPr>
        <w:t>.</w:t>
      </w:r>
    </w:p>
    <w:p w:rsidR="00F9473A" w:rsidRDefault="00D54966" w:rsidP="00054692">
      <w:pPr>
        <w:pStyle w:val="NormalWeb"/>
        <w:spacing w:before="0" w:beforeAutospacing="0" w:after="0" w:afterAutospacing="0" w:line="480" w:lineRule="auto"/>
        <w:jc w:val="both"/>
        <w:rPr>
          <w:color w:val="0E101A"/>
        </w:rPr>
      </w:pPr>
      <w:r w:rsidRPr="00D54966">
        <w:rPr>
          <w:color w:val="0E101A"/>
        </w:rPr>
        <w:t xml:space="preserve">The intake of these vitamins and minerals has been found to improve immunity to viral infections. Following influenza vaccination, vitamin A and D supplementation improved the </w:t>
      </w:r>
      <w:proofErr w:type="spellStart"/>
      <w:r w:rsidRPr="00D54966">
        <w:rPr>
          <w:color w:val="0E101A"/>
        </w:rPr>
        <w:t>humoral</w:t>
      </w:r>
      <w:proofErr w:type="spellEnd"/>
      <w:r w:rsidRPr="00D54966">
        <w:rPr>
          <w:color w:val="0E101A"/>
        </w:rPr>
        <w:t xml:space="preserve"> </w:t>
      </w:r>
      <w:r w:rsidR="008C16F5">
        <w:rPr>
          <w:color w:val="0E101A"/>
        </w:rPr>
        <w:t xml:space="preserve">immunity of </w:t>
      </w:r>
      <w:proofErr w:type="spellStart"/>
      <w:r w:rsidR="008C16F5">
        <w:rPr>
          <w:color w:val="0E101A"/>
        </w:rPr>
        <w:t>paediatric</w:t>
      </w:r>
      <w:proofErr w:type="spellEnd"/>
      <w:r w:rsidR="008C16F5">
        <w:rPr>
          <w:color w:val="0E101A"/>
        </w:rPr>
        <w:t xml:space="preserve"> patients </w:t>
      </w:r>
      <w:r w:rsidR="008C16F5">
        <w:rPr>
          <w:color w:val="0E101A"/>
        </w:rPr>
        <w:fldChar w:fldCharType="begin"/>
      </w:r>
      <w:r w:rsidR="008C16F5">
        <w:rPr>
          <w:color w:val="0E101A"/>
        </w:rPr>
        <w:instrText xml:space="preserve"> ADDIN EN.CITE &lt;EndNote&gt;&lt;Cite&gt;&lt;Author&gt;Wintergerst&lt;/Author&gt;&lt;Year&gt;2007&lt;/Year&gt;&lt;RecNum&gt;82&lt;/RecNum&gt;&lt;DisplayText&gt;(Wintergerst et al., 2007)&lt;/DisplayText&gt;&lt;record&gt;&lt;rec-number&gt;82&lt;/rec-number&gt;&lt;foreign-keys&gt;&lt;key app="EN" db-id="5v9spzp9xt2svietesppzdped0ptfz0esrtv" timestamp="1656475084"&gt;82&lt;/key&gt;&lt;/foreign-keys&gt;&lt;ref-type name="Journal Article"&gt;17&lt;/ref-type&gt;&lt;contributors&gt;&lt;authors&gt;&lt;author&gt;Wintergerst, Eva S&lt;/author&gt;&lt;author&gt;Maggini, Silvia&lt;/author&gt;&lt;author&gt;Hornig, Dietrich H&lt;/author&gt;&lt;/authors&gt;&lt;/contributors&gt;&lt;titles&gt;&lt;title&gt;Contribution of selected vitamins and trace elements to immune function&lt;/title&gt;&lt;secondary-title&gt;Annals of nutrition and metabolism&lt;/secondary-title&gt;&lt;/titles&gt;&lt;periodical&gt;&lt;full-title&gt;Annals of nutrition and metabolism&lt;/full-title&gt;&lt;/periodical&gt;&lt;pages&gt;301-323&lt;/pages&gt;&lt;volume&gt;51&lt;/volume&gt;&lt;number&gt;4&lt;/number&gt;&lt;dates&gt;&lt;year&gt;2007&lt;/year&gt;&lt;/dates&gt;&lt;isbn&gt;0250-6807&lt;/isbn&gt;&lt;urls&gt;&lt;/urls&gt;&lt;/record&gt;&lt;/Cite&gt;&lt;/EndNote&gt;</w:instrText>
      </w:r>
      <w:r w:rsidR="008C16F5">
        <w:rPr>
          <w:color w:val="0E101A"/>
        </w:rPr>
        <w:fldChar w:fldCharType="separate"/>
      </w:r>
      <w:r w:rsidR="008C16F5">
        <w:rPr>
          <w:noProof/>
          <w:color w:val="0E101A"/>
        </w:rPr>
        <w:t>(</w:t>
      </w:r>
      <w:hyperlink w:anchor="_ENREF_51" w:tooltip="Wintergerst, 2007 #82" w:history="1">
        <w:r w:rsidR="00780604">
          <w:rPr>
            <w:noProof/>
            <w:color w:val="0E101A"/>
          </w:rPr>
          <w:t>Wintergerst et al., 2007</w:t>
        </w:r>
      </w:hyperlink>
      <w:r w:rsidR="008C16F5">
        <w:rPr>
          <w:noProof/>
          <w:color w:val="0E101A"/>
        </w:rPr>
        <w:t>)</w:t>
      </w:r>
      <w:r w:rsidR="008C16F5">
        <w:rPr>
          <w:color w:val="0E101A"/>
        </w:rPr>
        <w:fldChar w:fldCharType="end"/>
      </w:r>
      <w:r w:rsidR="00F9473A">
        <w:rPr>
          <w:color w:val="0E101A"/>
        </w:rPr>
        <w:t xml:space="preserve">. </w:t>
      </w:r>
      <w:r>
        <w:rPr>
          <w:color w:val="0E101A"/>
        </w:rPr>
        <w:t>Different</w:t>
      </w:r>
      <w:r w:rsidRPr="00D54966">
        <w:rPr>
          <w:color w:val="0E101A"/>
        </w:rPr>
        <w:t xml:space="preserve"> </w:t>
      </w:r>
      <w:r>
        <w:rPr>
          <w:color w:val="0E101A"/>
        </w:rPr>
        <w:t>studies</w:t>
      </w:r>
      <w:r w:rsidRPr="00D54966">
        <w:rPr>
          <w:color w:val="0E101A"/>
        </w:rPr>
        <w:t xml:space="preserve"> demonstrated that vitamin A and D had the ability to increase the immune system, especially in deficient populations, in the investigation of components that boost immunity, according to the report</w:t>
      </w:r>
      <w:r w:rsidR="00B76F02">
        <w:rPr>
          <w:color w:val="0E101A"/>
        </w:rPr>
        <w:t xml:space="preserve"> </w:t>
      </w:r>
      <w:r w:rsidR="00B76F02">
        <w:rPr>
          <w:color w:val="0E101A"/>
        </w:rPr>
        <w:fldChar w:fldCharType="begin"/>
      </w:r>
      <w:r w:rsidR="00B76F02">
        <w:rPr>
          <w:color w:val="0E101A"/>
        </w:rPr>
        <w:instrText xml:space="preserve"> ADDIN EN.CITE &lt;EndNote&gt;&lt;Cite&gt;&lt;Author&gt;Jayawardena&lt;/Author&gt;&lt;Year&gt;2020&lt;/Year&gt;&lt;RecNum&gt;83&lt;/RecNum&gt;&lt;DisplayText&gt;(Jayawardena et al., 2020)&lt;/DisplayText&gt;&lt;record&gt;&lt;rec-number&gt;83&lt;/rec-number&gt;&lt;foreign-keys&gt;&lt;key app="EN" db-id="5v9spzp9xt2svietesppzdped0ptfz0esrtv" timestamp="1656475104"&gt;83&lt;/key&gt;&lt;/foreign-keys&gt;&lt;ref-type name="Journal Article"&gt;17&lt;/ref-type&gt;&lt;contributors&gt;&lt;authors&gt;&lt;author&gt;Jayawardena, Ranil&lt;/author&gt;&lt;author&gt;Sooriyaarachchi, Piumika&lt;/author&gt;&lt;author&gt;Chourdakis, Michail&lt;/author&gt;&lt;author&gt;Jeewandara, Chandima&lt;/author&gt;&lt;author&gt;Ranasinghe, Priyanga&lt;/author&gt;&lt;/authors&gt;&lt;/contributors&gt;&lt;titles&gt;&lt;title&gt;Enhancing immunity in viral infections, with special emphasis on COVID-19: A review&lt;/title&gt;&lt;secondary-title&gt;Diabetes &amp;amp; Metabolic Syndrome: Clinical Research &amp;amp; Reviews&lt;/secondary-title&gt;&lt;/titles&gt;&lt;periodical&gt;&lt;full-title&gt;Diabetes &amp;amp; Metabolic Syndrome: Clinical Research &amp;amp; Reviews&lt;/full-title&gt;&lt;/periodical&gt;&lt;pages&gt;367-382&lt;/pages&gt;&lt;volume&gt;14&lt;/volume&gt;&lt;number&gt;4&lt;/number&gt;&lt;dates&gt;&lt;year&gt;2020&lt;/year&gt;&lt;/dates&gt;&lt;isbn&gt;1871-4021&lt;/isbn&gt;&lt;urls&gt;&lt;/urls&gt;&lt;/record&gt;&lt;/Cite&gt;&lt;/EndNote&gt;</w:instrText>
      </w:r>
      <w:r w:rsidR="00B76F02">
        <w:rPr>
          <w:color w:val="0E101A"/>
        </w:rPr>
        <w:fldChar w:fldCharType="separate"/>
      </w:r>
      <w:r w:rsidR="00B76F02">
        <w:rPr>
          <w:noProof/>
          <w:color w:val="0E101A"/>
        </w:rPr>
        <w:t>(</w:t>
      </w:r>
      <w:hyperlink w:anchor="_ENREF_27" w:tooltip="Jayawardena, 2020 #83" w:history="1">
        <w:r w:rsidR="00780604">
          <w:rPr>
            <w:noProof/>
            <w:color w:val="0E101A"/>
          </w:rPr>
          <w:t>Jayawardena et al., 2020</w:t>
        </w:r>
      </w:hyperlink>
      <w:r w:rsidR="00B76F02">
        <w:rPr>
          <w:noProof/>
          <w:color w:val="0E101A"/>
        </w:rPr>
        <w:t>)</w:t>
      </w:r>
      <w:r w:rsidR="00B76F02">
        <w:rPr>
          <w:color w:val="0E101A"/>
        </w:rPr>
        <w:fldChar w:fldCharType="end"/>
      </w:r>
      <w:r w:rsidR="00F9473A">
        <w:rPr>
          <w:color w:val="0E101A"/>
        </w:rPr>
        <w:t xml:space="preserve">. Tomato is a rich source of vitamins and minerals that not improve the immune system but also protect the human body from different diseases, as </w:t>
      </w:r>
      <w:r w:rsidR="00B76F02">
        <w:rPr>
          <w:color w:val="0E101A"/>
        </w:rPr>
        <w:fldChar w:fldCharType="begin"/>
      </w:r>
      <w:r w:rsidR="00B76F02">
        <w:rPr>
          <w:color w:val="0E101A"/>
        </w:rPr>
        <w:instrText xml:space="preserve"> ADDIN EN.CITE &lt;EndNote&gt;&lt;Cite&gt;&lt;Author&gt;Dagade&lt;/Author&gt;&lt;Year&gt;2015&lt;/Year&gt;&lt;RecNum&gt;84&lt;/RecNum&gt;&lt;DisplayText&gt;(Dagade et al., 2015)&lt;/DisplayText&gt;&lt;record&gt;&lt;rec-number&gt;84&lt;/rec-number&gt;&lt;foreign-keys&gt;&lt;key app="EN" db-id="5v9spzp9xt2svietesppzdped0ptfz0esrtv" timestamp="1656475157"&gt;84&lt;/key&gt;&lt;/foreign-keys&gt;&lt;ref-type name="Journal Article"&gt;17&lt;/ref-type&gt;&lt;contributors&gt;&lt;authors&gt;&lt;author&gt;Dagade, SB&lt;/author&gt;&lt;author&gt;Barad, AV&lt;/author&gt;&lt;author&gt;Dhaduk, LK&lt;/author&gt;&lt;author&gt;Hariprasanna, K&lt;/author&gt;&lt;/authors&gt;&lt;/contributors&gt;&lt;titles&gt;&lt;title&gt;Estimates of hybrid vigour and inbreeding depression for fruit nutritional characters in tomato&lt;/title&gt;&lt;secondary-title&gt;International Journal of Science, Environment and Technology&lt;/secondary-title&gt;&lt;/titles&gt;&lt;periodical&gt;&lt;full-title&gt;International Journal of Science, Environment and Technology&lt;/full-title&gt;&lt;/periodical&gt;&lt;pages&gt;114-124&lt;/pages&gt;&lt;volume&gt;4&lt;/volume&gt;&lt;number&gt;1&lt;/number&gt;&lt;dates&gt;&lt;year&gt;2015&lt;/year&gt;&lt;/dates&gt;&lt;urls&gt;&lt;/urls&gt;&lt;/record&gt;&lt;/Cite&gt;&lt;/EndNote&gt;</w:instrText>
      </w:r>
      <w:r w:rsidR="00B76F02">
        <w:rPr>
          <w:color w:val="0E101A"/>
        </w:rPr>
        <w:fldChar w:fldCharType="separate"/>
      </w:r>
      <w:r w:rsidR="00B76F02">
        <w:rPr>
          <w:noProof/>
          <w:color w:val="0E101A"/>
        </w:rPr>
        <w:t>(</w:t>
      </w:r>
      <w:hyperlink w:anchor="_ENREF_14" w:tooltip="Dagade, 2015 #32" w:history="1">
        <w:r w:rsidR="00780604">
          <w:rPr>
            <w:noProof/>
            <w:color w:val="0E101A"/>
          </w:rPr>
          <w:t>Dagade et al., 2015</w:t>
        </w:r>
      </w:hyperlink>
      <w:r w:rsidR="00B76F02">
        <w:rPr>
          <w:noProof/>
          <w:color w:val="0E101A"/>
        </w:rPr>
        <w:t>)</w:t>
      </w:r>
      <w:r w:rsidR="00B76F02">
        <w:rPr>
          <w:color w:val="0E101A"/>
        </w:rPr>
        <w:fldChar w:fldCharType="end"/>
      </w:r>
      <w:r w:rsidR="00B76F02">
        <w:rPr>
          <w:color w:val="0E101A"/>
        </w:rPr>
        <w:t xml:space="preserve"> </w:t>
      </w:r>
      <w:r w:rsidR="00F9473A">
        <w:rPr>
          <w:color w:val="0E101A"/>
        </w:rPr>
        <w:t>reported that potassium that is present in tomatoes can decrease the risk of hypertension well as avoid muscles weakness, abdominal pain, cardiac problems, distension and respiratory failure. So tomato has a huge potential to improve your immune system and help to overcome the deadly attack of COVID-19.</w:t>
      </w:r>
    </w:p>
    <w:p w:rsidR="00F9473A" w:rsidRPr="0089740D" w:rsidRDefault="00F9473A" w:rsidP="00054692">
      <w:pPr>
        <w:pStyle w:val="NormalWeb"/>
        <w:spacing w:before="0" w:beforeAutospacing="0" w:after="0" w:afterAutospacing="0" w:line="480" w:lineRule="auto"/>
        <w:jc w:val="both"/>
        <w:rPr>
          <w:color w:val="0E101A"/>
        </w:rPr>
      </w:pPr>
      <w:r w:rsidRPr="0089740D">
        <w:rPr>
          <w:rStyle w:val="Strong"/>
          <w:color w:val="0E101A"/>
        </w:rPr>
        <w:t>Conclusion</w:t>
      </w:r>
    </w:p>
    <w:p w:rsidR="00F9473A" w:rsidRDefault="00F9473A" w:rsidP="00054692">
      <w:pPr>
        <w:pStyle w:val="NormalWeb"/>
        <w:spacing w:before="0" w:beforeAutospacing="0" w:after="0" w:afterAutospacing="0" w:line="480" w:lineRule="auto"/>
        <w:jc w:val="both"/>
        <w:rPr>
          <w:color w:val="0E101A"/>
        </w:rPr>
      </w:pPr>
      <w:r>
        <w:rPr>
          <w:color w:val="0E101A"/>
        </w:rPr>
        <w:t xml:space="preserve">By increasing the world population, the risk of food shortage and nutrient deficiency is also increasing. In the past few decades’ plant breeders were mainly focused on the development of high yield crops by compromising the quality of crops, due to which nutrients start depleting the human food chain. This resulted in a weakened human immune system, and unable to fight against different cardiovascular, cancer, kidney, </w:t>
      </w:r>
      <w:r>
        <w:rPr>
          <w:color w:val="0E101A"/>
        </w:rPr>
        <w:lastRenderedPageBreak/>
        <w:t>lungs and skin diseases. Under these circumstances, tomato emerges as a wonder crop that is rich in minerals and vitamins like (calcium, magnesium, potassium, vitamin C, E, A, lycopene and carotenoids). Tomato not only improves the nutrient status but also boosts the immune system that fights against many diseases. Tomato extract contains carotene, vitamin C and lycopene to work as an antioxidant that inactive free radicles and protect the human body from the dangerous effects of ROS. Now the dietitians recommended adding tomato to their daily diet because it is a rich source of nutrients.  </w:t>
      </w:r>
    </w:p>
    <w:p w:rsidR="00F9473A" w:rsidRDefault="00D54966" w:rsidP="00054692">
      <w:pPr>
        <w:pStyle w:val="NormalWeb"/>
        <w:spacing w:before="0" w:beforeAutospacing="0" w:after="0" w:afterAutospacing="0" w:line="480" w:lineRule="auto"/>
        <w:jc w:val="both"/>
        <w:rPr>
          <w:color w:val="0E101A"/>
        </w:rPr>
      </w:pPr>
      <w:r w:rsidRPr="00D54966">
        <w:rPr>
          <w:color w:val="0E101A"/>
        </w:rPr>
        <w:t>Despite the lack of knowledge on nutritional elements in relation to the vulnerability and importance of viral infections such as COVID-19, the significance of nutrition in improving immunity has been demonstrated. The European Journal of Clinical Nutrition stated that the immune system is deprived of the components necessary for a successful immunological response when nutrition is inadequate. As a result, good nutrition is important in sustaining a healthy immune system that can reduce the risk of viral infections</w:t>
      </w:r>
      <w:proofErr w:type="gramStart"/>
      <w:r w:rsidRPr="00D54966">
        <w:rPr>
          <w:color w:val="0E101A"/>
        </w:rPr>
        <w:t>.</w:t>
      </w:r>
      <w:r w:rsidR="00F9473A">
        <w:rPr>
          <w:color w:val="0E101A"/>
        </w:rPr>
        <w:t>.</w:t>
      </w:r>
      <w:proofErr w:type="gramEnd"/>
      <w:r w:rsidR="00F9473A">
        <w:rPr>
          <w:color w:val="0E101A"/>
        </w:rPr>
        <w:t xml:space="preserve"> So, tomatoes can be an option to improve the immune system to combat deadly diseases like COVID-19, heart attack, cancer and blood pressure. This information suggested that the use of tomatoes in daily diet will boost the body's immune system to fight against diseases. </w:t>
      </w:r>
    </w:p>
    <w:p w:rsidR="00F9473A" w:rsidRDefault="00F9473A" w:rsidP="00054692">
      <w:pPr>
        <w:pStyle w:val="NormalWeb"/>
        <w:spacing w:before="0" w:beforeAutospacing="0" w:after="0" w:afterAutospacing="0" w:line="480" w:lineRule="auto"/>
        <w:jc w:val="both"/>
        <w:rPr>
          <w:color w:val="0E101A"/>
        </w:rPr>
      </w:pPr>
      <w:r>
        <w:rPr>
          <w:rStyle w:val="Strong"/>
          <w:color w:val="0E101A"/>
        </w:rPr>
        <w:t>Conflicts of interest/Competing interests</w:t>
      </w:r>
    </w:p>
    <w:p w:rsidR="00F9473A" w:rsidRDefault="00F9473A" w:rsidP="00054692">
      <w:pPr>
        <w:pStyle w:val="NormalWeb"/>
        <w:spacing w:before="0" w:beforeAutospacing="0" w:after="0" w:afterAutospacing="0" w:line="480" w:lineRule="auto"/>
        <w:jc w:val="both"/>
        <w:rPr>
          <w:color w:val="0E101A"/>
        </w:rPr>
      </w:pPr>
      <w:r>
        <w:rPr>
          <w:color w:val="0E101A"/>
        </w:rPr>
        <w:t>Not applicable</w:t>
      </w:r>
    </w:p>
    <w:p w:rsidR="00F9473A" w:rsidRDefault="00F9473A" w:rsidP="00054692">
      <w:pPr>
        <w:pStyle w:val="NormalWeb"/>
        <w:spacing w:before="0" w:beforeAutospacing="0" w:after="0" w:afterAutospacing="0" w:line="480" w:lineRule="auto"/>
        <w:jc w:val="both"/>
        <w:rPr>
          <w:color w:val="0E101A"/>
        </w:rPr>
      </w:pPr>
      <w:r>
        <w:rPr>
          <w:rStyle w:val="Strong"/>
          <w:color w:val="0E101A"/>
        </w:rPr>
        <w:t>Funding:</w:t>
      </w:r>
    </w:p>
    <w:p w:rsidR="00F9473A" w:rsidRDefault="00F9473A" w:rsidP="00054692">
      <w:pPr>
        <w:pStyle w:val="NormalWeb"/>
        <w:spacing w:before="0" w:beforeAutospacing="0" w:after="0" w:afterAutospacing="0" w:line="480" w:lineRule="auto"/>
        <w:jc w:val="both"/>
        <w:rPr>
          <w:color w:val="0E101A"/>
        </w:rPr>
      </w:pPr>
      <w:r>
        <w:rPr>
          <w:color w:val="0E101A"/>
        </w:rPr>
        <w:t>Not applicable</w:t>
      </w:r>
    </w:p>
    <w:p w:rsidR="00F9473A" w:rsidRDefault="00F9473A" w:rsidP="00054692">
      <w:pPr>
        <w:pStyle w:val="NormalWeb"/>
        <w:spacing w:before="0" w:beforeAutospacing="0" w:after="0" w:afterAutospacing="0" w:line="480" w:lineRule="auto"/>
        <w:jc w:val="both"/>
        <w:rPr>
          <w:color w:val="0E101A"/>
        </w:rPr>
      </w:pPr>
      <w:r>
        <w:rPr>
          <w:rStyle w:val="Strong"/>
          <w:color w:val="0E101A"/>
        </w:rPr>
        <w:t>Availability of data and material</w:t>
      </w:r>
    </w:p>
    <w:p w:rsidR="00F9473A" w:rsidRDefault="00F9473A" w:rsidP="00054692">
      <w:pPr>
        <w:pStyle w:val="NormalWeb"/>
        <w:spacing w:before="0" w:beforeAutospacing="0" w:after="0" w:afterAutospacing="0" w:line="480" w:lineRule="auto"/>
        <w:jc w:val="both"/>
        <w:rPr>
          <w:color w:val="0E101A"/>
        </w:rPr>
      </w:pPr>
      <w:r>
        <w:rPr>
          <w:color w:val="0E101A"/>
        </w:rPr>
        <w:t>All the datasets generated for this study are included in the article.</w:t>
      </w:r>
    </w:p>
    <w:p w:rsidR="00F9473A" w:rsidRDefault="00F9473A" w:rsidP="00054692">
      <w:pPr>
        <w:pStyle w:val="NormalWeb"/>
        <w:spacing w:before="0" w:beforeAutospacing="0" w:after="0" w:afterAutospacing="0" w:line="480" w:lineRule="auto"/>
        <w:jc w:val="both"/>
        <w:rPr>
          <w:color w:val="0E101A"/>
        </w:rPr>
      </w:pPr>
      <w:r>
        <w:rPr>
          <w:rStyle w:val="Strong"/>
          <w:color w:val="0E101A"/>
        </w:rPr>
        <w:t>Code availability</w:t>
      </w:r>
    </w:p>
    <w:p w:rsidR="00F9473A" w:rsidRDefault="00F9473A" w:rsidP="00054692">
      <w:pPr>
        <w:pStyle w:val="NormalWeb"/>
        <w:spacing w:before="0" w:beforeAutospacing="0" w:after="0" w:afterAutospacing="0" w:line="480" w:lineRule="auto"/>
        <w:jc w:val="both"/>
        <w:rPr>
          <w:color w:val="0E101A"/>
        </w:rPr>
      </w:pPr>
      <w:r>
        <w:rPr>
          <w:color w:val="0E101A"/>
        </w:rPr>
        <w:lastRenderedPageBreak/>
        <w:t>Not applicable</w:t>
      </w:r>
    </w:p>
    <w:p w:rsidR="00F9473A" w:rsidRDefault="00F9473A" w:rsidP="00054692">
      <w:pPr>
        <w:pStyle w:val="NormalWeb"/>
        <w:spacing w:before="0" w:beforeAutospacing="0" w:after="0" w:afterAutospacing="0" w:line="480" w:lineRule="auto"/>
        <w:jc w:val="both"/>
        <w:rPr>
          <w:color w:val="0E101A"/>
        </w:rPr>
      </w:pPr>
      <w:r>
        <w:rPr>
          <w:rStyle w:val="Strong"/>
          <w:color w:val="0E101A"/>
        </w:rPr>
        <w:t>Author Contributions: </w:t>
      </w:r>
    </w:p>
    <w:p w:rsidR="00F9473A" w:rsidRDefault="00F9473A" w:rsidP="00054692">
      <w:pPr>
        <w:pStyle w:val="NormalWeb"/>
        <w:spacing w:before="0" w:beforeAutospacing="0" w:after="0" w:afterAutospacing="0" w:line="480" w:lineRule="auto"/>
        <w:jc w:val="both"/>
        <w:rPr>
          <w:color w:val="0E101A"/>
        </w:rPr>
      </w:pPr>
      <w:r>
        <w:rPr>
          <w:color w:val="0E101A"/>
        </w:rPr>
        <w:t>SA and YS conceived the idea and the review scheme. SA, MA and AR drafted the manuscript. All authors did significant contributions to improving the final version of the manuscript.</w:t>
      </w:r>
    </w:p>
    <w:p w:rsidR="00F9473A" w:rsidRDefault="00F9473A" w:rsidP="00054692">
      <w:pPr>
        <w:pStyle w:val="NormalWeb"/>
        <w:spacing w:before="0" w:beforeAutospacing="0" w:after="0" w:afterAutospacing="0" w:line="480" w:lineRule="auto"/>
        <w:jc w:val="both"/>
        <w:rPr>
          <w:color w:val="0E101A"/>
        </w:rPr>
      </w:pPr>
    </w:p>
    <w:p w:rsidR="00F9473A" w:rsidRDefault="00F9473A" w:rsidP="00054692">
      <w:pPr>
        <w:pStyle w:val="NormalWeb"/>
        <w:spacing w:before="0" w:beforeAutospacing="0" w:after="0" w:afterAutospacing="0" w:line="480" w:lineRule="auto"/>
        <w:jc w:val="both"/>
        <w:rPr>
          <w:color w:val="0E101A"/>
        </w:rPr>
      </w:pPr>
    </w:p>
    <w:p w:rsidR="00F9473A" w:rsidRDefault="00F9473A" w:rsidP="00054692">
      <w:pPr>
        <w:pStyle w:val="NormalWeb"/>
        <w:spacing w:before="0" w:beforeAutospacing="0" w:after="0" w:afterAutospacing="0" w:line="480" w:lineRule="auto"/>
        <w:jc w:val="both"/>
        <w:rPr>
          <w:color w:val="0E101A"/>
        </w:rPr>
      </w:pPr>
      <w:r>
        <w:rPr>
          <w:rStyle w:val="Strong"/>
          <w:color w:val="0E101A"/>
        </w:rPr>
        <w:t>References</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Adejuwon</w:t>
      </w:r>
      <w:proofErr w:type="spellEnd"/>
      <w:r>
        <w:rPr>
          <w:color w:val="0E101A"/>
        </w:rPr>
        <w:t>, J.</w:t>
      </w:r>
      <w:r w:rsidR="002341F2">
        <w:rPr>
          <w:color w:val="0E101A"/>
        </w:rPr>
        <w:t xml:space="preserve"> 2017</w:t>
      </w:r>
      <w:r w:rsidR="00C679BA">
        <w:rPr>
          <w:color w:val="0E101A"/>
        </w:rPr>
        <w:t>.</w:t>
      </w:r>
      <w:r>
        <w:rPr>
          <w:color w:val="0E101A"/>
        </w:rPr>
        <w:t> </w:t>
      </w:r>
      <w:proofErr w:type="gramStart"/>
      <w:r w:rsidRPr="002341F2">
        <w:rPr>
          <w:rStyle w:val="Emphasis"/>
          <w:i w:val="0"/>
          <w:color w:val="0E101A"/>
        </w:rPr>
        <w:t xml:space="preserve">An Assessment of the Changing Pattern in Tomato Cultivation in </w:t>
      </w:r>
      <w:proofErr w:type="spellStart"/>
      <w:r w:rsidRPr="002341F2">
        <w:rPr>
          <w:rStyle w:val="Emphasis"/>
          <w:i w:val="0"/>
          <w:color w:val="0E101A"/>
        </w:rPr>
        <w:t>Sokoto</w:t>
      </w:r>
      <w:proofErr w:type="spellEnd"/>
      <w:r w:rsidRPr="002341F2">
        <w:rPr>
          <w:rStyle w:val="Emphasis"/>
          <w:i w:val="0"/>
          <w:color w:val="0E101A"/>
        </w:rPr>
        <w:t>-Rima River Basin, Nigeria</w:t>
      </w:r>
      <w:r>
        <w:rPr>
          <w:rStyle w:val="Emphasis"/>
          <w:color w:val="0E101A"/>
        </w:rPr>
        <w:t>.</w:t>
      </w:r>
      <w:proofErr w:type="gramEnd"/>
      <w:r w:rsidR="00C679BA">
        <w:rPr>
          <w:color w:val="0E101A"/>
        </w:rPr>
        <w:t xml:space="preserve"> Appl. </w:t>
      </w:r>
      <w:proofErr w:type="spellStart"/>
      <w:r w:rsidR="00C679BA">
        <w:rPr>
          <w:color w:val="0E101A"/>
        </w:rPr>
        <w:t>Tro</w:t>
      </w:r>
      <w:proofErr w:type="spellEnd"/>
      <w:r w:rsidR="00C679BA">
        <w:rPr>
          <w:color w:val="0E101A"/>
        </w:rPr>
        <w:t>. Agric</w:t>
      </w:r>
      <w:r>
        <w:rPr>
          <w:color w:val="0E101A"/>
        </w:rPr>
        <w:t>. </w:t>
      </w:r>
      <w:r w:rsidRPr="00C679BA">
        <w:rPr>
          <w:rStyle w:val="Strong"/>
          <w:b w:val="0"/>
          <w:color w:val="0E101A"/>
        </w:rPr>
        <w:t>22</w:t>
      </w:r>
      <w:r w:rsidR="00C679BA">
        <w:rPr>
          <w:color w:val="0E101A"/>
        </w:rPr>
        <w:t>(2):</w:t>
      </w:r>
      <w:r>
        <w:rPr>
          <w:color w:val="0E101A"/>
        </w:rPr>
        <w:t>88-93.</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Nasir</w:t>
      </w:r>
      <w:proofErr w:type="spellEnd"/>
      <w:r>
        <w:rPr>
          <w:color w:val="0E101A"/>
        </w:rPr>
        <w:t xml:space="preserve">, M.U., S. </w:t>
      </w:r>
      <w:proofErr w:type="spellStart"/>
      <w:r>
        <w:rPr>
          <w:color w:val="0E101A"/>
        </w:rPr>
        <w:t>Hussain</w:t>
      </w:r>
      <w:proofErr w:type="spellEnd"/>
      <w:r>
        <w:rPr>
          <w:color w:val="0E101A"/>
        </w:rPr>
        <w:t xml:space="preserve">, and S. </w:t>
      </w:r>
      <w:proofErr w:type="spellStart"/>
      <w:r>
        <w:rPr>
          <w:color w:val="0E101A"/>
        </w:rPr>
        <w:t>Jabbar</w:t>
      </w:r>
      <w:proofErr w:type="spellEnd"/>
      <w:r w:rsidR="00C679BA">
        <w:rPr>
          <w:color w:val="0E101A"/>
        </w:rPr>
        <w:t>.</w:t>
      </w:r>
      <w:proofErr w:type="gramEnd"/>
      <w:r>
        <w:rPr>
          <w:color w:val="0E101A"/>
        </w:rPr>
        <w:t> </w:t>
      </w:r>
      <w:r w:rsidR="00C679BA">
        <w:rPr>
          <w:color w:val="0E101A"/>
        </w:rPr>
        <w:t xml:space="preserve">2015. </w:t>
      </w:r>
      <w:r w:rsidRPr="00C679BA">
        <w:rPr>
          <w:rStyle w:val="Emphasis"/>
          <w:i w:val="0"/>
          <w:color w:val="0E101A"/>
        </w:rPr>
        <w:t>Tomato processing, lycopene and health benefits: A review</w:t>
      </w:r>
      <w:r>
        <w:rPr>
          <w:rStyle w:val="Emphasis"/>
          <w:color w:val="0E101A"/>
        </w:rPr>
        <w:t>.</w:t>
      </w:r>
      <w:r>
        <w:rPr>
          <w:color w:val="0E101A"/>
        </w:rPr>
        <w:t> </w:t>
      </w:r>
      <w:r w:rsidR="00C679BA">
        <w:rPr>
          <w:color w:val="0E101A"/>
        </w:rPr>
        <w:t xml:space="preserve">Sci. </w:t>
      </w:r>
      <w:proofErr w:type="spellStart"/>
      <w:r w:rsidR="00C679BA">
        <w:rPr>
          <w:color w:val="0E101A"/>
        </w:rPr>
        <w:t>Lett</w:t>
      </w:r>
      <w:proofErr w:type="spellEnd"/>
      <w:r w:rsidR="00C679BA">
        <w:rPr>
          <w:color w:val="0E101A"/>
        </w:rPr>
        <w:t>. J</w:t>
      </w:r>
      <w:r>
        <w:rPr>
          <w:color w:val="0E101A"/>
        </w:rPr>
        <w:t>. </w:t>
      </w:r>
      <w:r w:rsidRPr="00C679BA">
        <w:rPr>
          <w:rStyle w:val="Strong"/>
          <w:b w:val="0"/>
          <w:color w:val="0E101A"/>
        </w:rPr>
        <w:t>3</w:t>
      </w:r>
      <w:r w:rsidR="00C679BA">
        <w:rPr>
          <w:color w:val="0E101A"/>
        </w:rPr>
        <w:t>(1):</w:t>
      </w:r>
      <w:r>
        <w:rPr>
          <w:color w:val="0E101A"/>
        </w:rPr>
        <w:t>1-5.</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Dagade</w:t>
      </w:r>
      <w:proofErr w:type="spellEnd"/>
      <w:r>
        <w:rPr>
          <w:color w:val="0E101A"/>
        </w:rPr>
        <w:t>, S., et al.</w:t>
      </w:r>
      <w:r w:rsidR="00543475">
        <w:rPr>
          <w:color w:val="0E101A"/>
        </w:rPr>
        <w:t xml:space="preserve"> 2015</w:t>
      </w:r>
      <w:r>
        <w:rPr>
          <w:color w:val="0E101A"/>
        </w:rPr>
        <w:t> </w:t>
      </w:r>
      <w:r w:rsidRPr="00543475">
        <w:rPr>
          <w:rStyle w:val="Emphasis"/>
          <w:i w:val="0"/>
          <w:color w:val="0E101A"/>
        </w:rPr>
        <w:t xml:space="preserve">Estimates of hybrid </w:t>
      </w:r>
      <w:proofErr w:type="spellStart"/>
      <w:r w:rsidRPr="00543475">
        <w:rPr>
          <w:rStyle w:val="Emphasis"/>
          <w:i w:val="0"/>
          <w:color w:val="0E101A"/>
        </w:rPr>
        <w:t>vigour</w:t>
      </w:r>
      <w:proofErr w:type="spellEnd"/>
      <w:r w:rsidRPr="00543475">
        <w:rPr>
          <w:rStyle w:val="Emphasis"/>
          <w:i w:val="0"/>
          <w:color w:val="0E101A"/>
        </w:rPr>
        <w:t xml:space="preserve"> and inbreeding depression for fruit nutritional characters in tomato</w:t>
      </w:r>
      <w:r>
        <w:rPr>
          <w:rStyle w:val="Emphasis"/>
          <w:color w:val="0E101A"/>
        </w:rPr>
        <w:t>.</w:t>
      </w:r>
      <w:r>
        <w:rPr>
          <w:color w:val="0E101A"/>
        </w:rPr>
        <w:t> </w:t>
      </w:r>
      <w:r w:rsidR="00543475" w:rsidRPr="00543475">
        <w:rPr>
          <w:color w:val="0E101A"/>
        </w:rPr>
        <w:t xml:space="preserve">Int. j. sci. </w:t>
      </w:r>
      <w:proofErr w:type="gramStart"/>
      <w:r w:rsidR="00543475" w:rsidRPr="00543475">
        <w:rPr>
          <w:color w:val="0E101A"/>
        </w:rPr>
        <w:t>environ</w:t>
      </w:r>
      <w:proofErr w:type="gramEnd"/>
      <w:r w:rsidR="00543475" w:rsidRPr="00543475">
        <w:rPr>
          <w:color w:val="0E101A"/>
        </w:rPr>
        <w:t>. Technol</w:t>
      </w:r>
      <w:r w:rsidR="00543475">
        <w:rPr>
          <w:color w:val="0E101A"/>
        </w:rPr>
        <w:t>.</w:t>
      </w:r>
      <w:r>
        <w:rPr>
          <w:color w:val="0E101A"/>
        </w:rPr>
        <w:t> </w:t>
      </w:r>
      <w:r w:rsidRPr="00190E60">
        <w:rPr>
          <w:rStyle w:val="Strong"/>
          <w:b w:val="0"/>
          <w:color w:val="0E101A"/>
        </w:rPr>
        <w:t>4</w:t>
      </w:r>
      <w:r>
        <w:rPr>
          <w:color w:val="0E101A"/>
        </w:rPr>
        <w:t>(1):114-124.</w:t>
      </w:r>
    </w:p>
    <w:p w:rsidR="00F9473A" w:rsidRDefault="009B138B" w:rsidP="00054692">
      <w:pPr>
        <w:pStyle w:val="NormalWeb"/>
        <w:spacing w:before="0" w:beforeAutospacing="0" w:after="0" w:afterAutospacing="0" w:line="480" w:lineRule="auto"/>
        <w:jc w:val="both"/>
        <w:rPr>
          <w:color w:val="0E101A"/>
        </w:rPr>
      </w:pPr>
      <w:r>
        <w:rPr>
          <w:color w:val="0E101A"/>
        </w:rPr>
        <w:t>Al Said, F.A., et al. 2014.</w:t>
      </w:r>
      <w:r w:rsidR="00F9473A">
        <w:rPr>
          <w:color w:val="0E101A"/>
        </w:rPr>
        <w:t> </w:t>
      </w:r>
      <w:proofErr w:type="gramStart"/>
      <w:r w:rsidR="00F9473A" w:rsidRPr="009B138B">
        <w:rPr>
          <w:rStyle w:val="Emphasis"/>
          <w:i w:val="0"/>
          <w:color w:val="0E101A"/>
        </w:rPr>
        <w:t>Evaluation of adaptability and nutritional quality of 54 tomato accessions grown in Oman</w:t>
      </w:r>
      <w:r w:rsidR="00F9473A">
        <w:rPr>
          <w:rStyle w:val="Emphasis"/>
          <w:color w:val="0E101A"/>
        </w:rPr>
        <w:t>.</w:t>
      </w:r>
      <w:proofErr w:type="gramEnd"/>
      <w:r w:rsidR="00F9473A">
        <w:rPr>
          <w:color w:val="0E101A"/>
        </w:rPr>
        <w:t> </w:t>
      </w:r>
      <w:r w:rsidRPr="009B138B">
        <w:rPr>
          <w:color w:val="0E101A"/>
        </w:rPr>
        <w:t>J</w:t>
      </w:r>
      <w:r>
        <w:rPr>
          <w:color w:val="0E101A"/>
        </w:rPr>
        <w:t>.</w:t>
      </w:r>
      <w:r w:rsidRPr="009B138B">
        <w:rPr>
          <w:color w:val="0E101A"/>
        </w:rPr>
        <w:t xml:space="preserve"> Food Agric</w:t>
      </w:r>
      <w:r>
        <w:rPr>
          <w:color w:val="0E101A"/>
        </w:rPr>
        <w:t>.</w:t>
      </w:r>
      <w:r w:rsidRPr="009B138B">
        <w:rPr>
          <w:color w:val="0E101A"/>
        </w:rPr>
        <w:t xml:space="preserve"> Environ</w:t>
      </w:r>
      <w:r>
        <w:rPr>
          <w:color w:val="0E101A"/>
        </w:rPr>
        <w:t xml:space="preserve">. </w:t>
      </w:r>
      <w:r w:rsidR="00F9473A" w:rsidRPr="00190E60">
        <w:rPr>
          <w:rStyle w:val="Strong"/>
          <w:b w:val="0"/>
          <w:color w:val="0E101A"/>
        </w:rPr>
        <w:t>12</w:t>
      </w:r>
      <w:r w:rsidR="00F9473A">
        <w:rPr>
          <w:color w:val="0E101A"/>
        </w:rPr>
        <w:t>(2)</w:t>
      </w:r>
      <w:r>
        <w:rPr>
          <w:color w:val="0E101A"/>
        </w:rPr>
        <w:t>:</w:t>
      </w:r>
      <w:r w:rsidR="00F9473A">
        <w:rPr>
          <w:color w:val="0E101A"/>
        </w:rPr>
        <w:t>40-50.</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 xml:space="preserve">Health, </w:t>
      </w:r>
      <w:proofErr w:type="spellStart"/>
      <w:r>
        <w:rPr>
          <w:color w:val="0E101A"/>
        </w:rPr>
        <w:t>N.I.o</w:t>
      </w:r>
      <w:proofErr w:type="spellEnd"/>
      <w:r>
        <w:rPr>
          <w:color w:val="0E101A"/>
        </w:rPr>
        <w:t>.</w:t>
      </w:r>
      <w:r w:rsidR="00FB436B">
        <w:rPr>
          <w:color w:val="0E101A"/>
        </w:rPr>
        <w:t xml:space="preserve"> 2013.</w:t>
      </w:r>
      <w:proofErr w:type="gramEnd"/>
      <w:r>
        <w:rPr>
          <w:color w:val="0E101A"/>
        </w:rPr>
        <w:t> </w:t>
      </w:r>
      <w:r w:rsidRPr="00FB436B">
        <w:rPr>
          <w:rStyle w:val="Emphasis"/>
          <w:i w:val="0"/>
          <w:color w:val="0E101A"/>
        </w:rPr>
        <w:t>Dietary supplement fact sheet: Calcium</w:t>
      </w:r>
      <w:r>
        <w:rPr>
          <w:rStyle w:val="Emphasis"/>
          <w:color w:val="0E101A"/>
        </w:rPr>
        <w:t>.</w:t>
      </w:r>
      <w:r>
        <w:rPr>
          <w:color w:val="0E101A"/>
        </w:rPr>
        <w:t> </w:t>
      </w:r>
      <w:proofErr w:type="gramStart"/>
      <w:r>
        <w:rPr>
          <w:color w:val="0E101A"/>
        </w:rPr>
        <w:t>Retrieved February.</w:t>
      </w:r>
      <w:proofErr w:type="gramEnd"/>
      <w:r>
        <w:rPr>
          <w:color w:val="0E101A"/>
        </w:rPr>
        <w:t> </w:t>
      </w:r>
      <w:proofErr w:type="gramStart"/>
      <w:r>
        <w:rPr>
          <w:rStyle w:val="Strong"/>
          <w:color w:val="0E101A"/>
        </w:rPr>
        <w:t>19</w:t>
      </w:r>
      <w:r w:rsidR="003E2456">
        <w:rPr>
          <w:color w:val="0E101A"/>
        </w:rPr>
        <w:t>:</w:t>
      </w:r>
      <w:r>
        <w:rPr>
          <w:color w:val="0E101A"/>
        </w:rPr>
        <w:t>2014.</w:t>
      </w:r>
      <w:proofErr w:type="gramEnd"/>
    </w:p>
    <w:p w:rsidR="00F9473A" w:rsidRDefault="003E2456" w:rsidP="00054692">
      <w:pPr>
        <w:pStyle w:val="NormalWeb"/>
        <w:spacing w:before="0" w:beforeAutospacing="0" w:after="0" w:afterAutospacing="0" w:line="480" w:lineRule="auto"/>
        <w:jc w:val="both"/>
        <w:rPr>
          <w:color w:val="0E101A"/>
        </w:rPr>
      </w:pPr>
      <w:proofErr w:type="spellStart"/>
      <w:r>
        <w:rPr>
          <w:color w:val="0E101A"/>
        </w:rPr>
        <w:t>Bhowmik</w:t>
      </w:r>
      <w:proofErr w:type="spellEnd"/>
      <w:r>
        <w:rPr>
          <w:color w:val="0E101A"/>
        </w:rPr>
        <w:t>, D., et al.</w:t>
      </w:r>
      <w:r w:rsidR="00F9473A">
        <w:rPr>
          <w:color w:val="0E101A"/>
        </w:rPr>
        <w:t> </w:t>
      </w:r>
      <w:r>
        <w:rPr>
          <w:color w:val="0E101A"/>
        </w:rPr>
        <w:t xml:space="preserve">2012. </w:t>
      </w:r>
      <w:proofErr w:type="gramStart"/>
      <w:r w:rsidR="00F9473A" w:rsidRPr="003E2456">
        <w:rPr>
          <w:rStyle w:val="Emphasis"/>
          <w:i w:val="0"/>
          <w:color w:val="0E101A"/>
        </w:rPr>
        <w:t>Tomato-a natural medicine and its health benefits</w:t>
      </w:r>
      <w:r>
        <w:rPr>
          <w:rStyle w:val="Emphasis"/>
          <w:i w:val="0"/>
          <w:color w:val="0E101A"/>
        </w:rPr>
        <w:t>.</w:t>
      </w:r>
      <w:proofErr w:type="gramEnd"/>
      <w:r>
        <w:rPr>
          <w:rStyle w:val="Emphasis"/>
          <w:i w:val="0"/>
          <w:color w:val="0E101A"/>
        </w:rPr>
        <w:t xml:space="preserve"> </w:t>
      </w:r>
      <w:proofErr w:type="gramStart"/>
      <w:r w:rsidRPr="003E2456">
        <w:rPr>
          <w:rStyle w:val="Emphasis"/>
          <w:i w:val="0"/>
          <w:color w:val="0E101A"/>
        </w:rPr>
        <w:t xml:space="preserve">J. </w:t>
      </w:r>
      <w:proofErr w:type="spellStart"/>
      <w:r w:rsidRPr="003E2456">
        <w:rPr>
          <w:rStyle w:val="Emphasis"/>
          <w:i w:val="0"/>
          <w:color w:val="0E101A"/>
        </w:rPr>
        <w:t>pharmacogn</w:t>
      </w:r>
      <w:proofErr w:type="spellEnd"/>
      <w:r w:rsidRPr="003E2456">
        <w:rPr>
          <w:rStyle w:val="Emphasis"/>
          <w:i w:val="0"/>
          <w:color w:val="0E101A"/>
        </w:rPr>
        <w:t>.</w:t>
      </w:r>
      <w:proofErr w:type="gramEnd"/>
      <w:r w:rsidRPr="003E2456">
        <w:rPr>
          <w:rStyle w:val="Emphasis"/>
          <w:i w:val="0"/>
          <w:color w:val="0E101A"/>
        </w:rPr>
        <w:t xml:space="preserve"> </w:t>
      </w:r>
      <w:proofErr w:type="spellStart"/>
      <w:proofErr w:type="gramStart"/>
      <w:r w:rsidRPr="003E2456">
        <w:rPr>
          <w:rStyle w:val="Emphasis"/>
          <w:i w:val="0"/>
          <w:color w:val="0E101A"/>
        </w:rPr>
        <w:t>phytochem</w:t>
      </w:r>
      <w:proofErr w:type="spellEnd"/>
      <w:proofErr w:type="gramEnd"/>
      <w:r w:rsidRPr="003E2456">
        <w:rPr>
          <w:rStyle w:val="Emphasis"/>
          <w:color w:val="0E101A"/>
        </w:rPr>
        <w:t>.</w:t>
      </w:r>
      <w:r w:rsidR="00F9473A">
        <w:rPr>
          <w:color w:val="0E101A"/>
        </w:rPr>
        <w:t> </w:t>
      </w:r>
      <w:r w:rsidR="00F9473A">
        <w:rPr>
          <w:rStyle w:val="Strong"/>
          <w:color w:val="0E101A"/>
        </w:rPr>
        <w:t>1</w:t>
      </w:r>
      <w:r w:rsidR="00F9473A">
        <w:rPr>
          <w:color w:val="0E101A"/>
        </w:rPr>
        <w:t>(1): 33-43.</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Bertinato</w:t>
      </w:r>
      <w:proofErr w:type="spellEnd"/>
      <w:r>
        <w:rPr>
          <w:color w:val="0E101A"/>
        </w:rPr>
        <w:t>, J., et al. </w:t>
      </w:r>
      <w:r w:rsidR="0028742C">
        <w:rPr>
          <w:color w:val="0E101A"/>
        </w:rPr>
        <w:t xml:space="preserve">2015. </w:t>
      </w:r>
      <w:r w:rsidRPr="0028742C">
        <w:rPr>
          <w:rStyle w:val="Emphasis"/>
          <w:i w:val="0"/>
          <w:color w:val="0E101A"/>
        </w:rPr>
        <w:t>Lower serum magnesium concentration is associated with diabetes, insulin resistance, and obesity in South Asian and white Canadian women but not men</w:t>
      </w:r>
      <w:r>
        <w:rPr>
          <w:rStyle w:val="Emphasis"/>
          <w:color w:val="0E101A"/>
        </w:rPr>
        <w:t>.</w:t>
      </w:r>
      <w:r>
        <w:rPr>
          <w:color w:val="0E101A"/>
        </w:rPr>
        <w:t> </w:t>
      </w:r>
      <w:proofErr w:type="gramStart"/>
      <w:r w:rsidR="0028742C" w:rsidRPr="0028742C">
        <w:rPr>
          <w:color w:val="0E101A"/>
        </w:rPr>
        <w:t xml:space="preserve">Food </w:t>
      </w:r>
      <w:proofErr w:type="spellStart"/>
      <w:r w:rsidR="0028742C" w:rsidRPr="0028742C">
        <w:rPr>
          <w:color w:val="0E101A"/>
        </w:rPr>
        <w:t>Nutr</w:t>
      </w:r>
      <w:proofErr w:type="spellEnd"/>
      <w:r w:rsidR="0028742C" w:rsidRPr="0028742C">
        <w:rPr>
          <w:color w:val="0E101A"/>
        </w:rPr>
        <w:t>.</w:t>
      </w:r>
      <w:proofErr w:type="gramEnd"/>
      <w:r w:rsidR="0028742C" w:rsidRPr="0028742C">
        <w:rPr>
          <w:color w:val="0E101A"/>
        </w:rPr>
        <w:t xml:space="preserve"> Res.</w:t>
      </w:r>
      <w:r w:rsidR="0028742C">
        <w:rPr>
          <w:color w:val="0E101A"/>
        </w:rPr>
        <w:t xml:space="preserve"> </w:t>
      </w:r>
      <w:r>
        <w:rPr>
          <w:rStyle w:val="Strong"/>
          <w:color w:val="0E101A"/>
        </w:rPr>
        <w:t>59</w:t>
      </w:r>
      <w:r w:rsidR="0028742C">
        <w:rPr>
          <w:color w:val="0E101A"/>
        </w:rPr>
        <w:t>(1):</w:t>
      </w:r>
      <w:r>
        <w:rPr>
          <w:color w:val="0E101A"/>
        </w:rPr>
        <w:t>25974.</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lastRenderedPageBreak/>
        <w:t>Gröber</w:t>
      </w:r>
      <w:proofErr w:type="spellEnd"/>
      <w:r>
        <w:rPr>
          <w:color w:val="0E101A"/>
        </w:rPr>
        <w:t xml:space="preserve">, U., J. Schmidt, and K. </w:t>
      </w:r>
      <w:proofErr w:type="spellStart"/>
      <w:r>
        <w:rPr>
          <w:color w:val="0E101A"/>
        </w:rPr>
        <w:t>Kisters</w:t>
      </w:r>
      <w:proofErr w:type="spellEnd"/>
      <w:r w:rsidR="0028742C">
        <w:rPr>
          <w:color w:val="0E101A"/>
        </w:rPr>
        <w:t>.</w:t>
      </w:r>
      <w:proofErr w:type="gramEnd"/>
      <w:r w:rsidR="0028742C">
        <w:rPr>
          <w:color w:val="0E101A"/>
        </w:rPr>
        <w:t xml:space="preserve"> 2015.</w:t>
      </w:r>
      <w:r>
        <w:rPr>
          <w:color w:val="0E101A"/>
        </w:rPr>
        <w:t> </w:t>
      </w:r>
      <w:r w:rsidRPr="0028742C">
        <w:rPr>
          <w:rStyle w:val="Emphasis"/>
          <w:i w:val="0"/>
          <w:color w:val="0E101A"/>
        </w:rPr>
        <w:t>Magnesium in prevention and therapy</w:t>
      </w:r>
      <w:r>
        <w:rPr>
          <w:rStyle w:val="Emphasis"/>
          <w:color w:val="0E101A"/>
        </w:rPr>
        <w:t>.</w:t>
      </w:r>
      <w:r>
        <w:rPr>
          <w:color w:val="0E101A"/>
        </w:rPr>
        <w:t> </w:t>
      </w:r>
      <w:proofErr w:type="spellStart"/>
      <w:proofErr w:type="gramStart"/>
      <w:r>
        <w:rPr>
          <w:color w:val="0E101A"/>
        </w:rPr>
        <w:t>Nutr</w:t>
      </w:r>
      <w:proofErr w:type="spellEnd"/>
      <w:r w:rsidR="0028742C">
        <w:rPr>
          <w:color w:val="0E101A"/>
        </w:rPr>
        <w:t>.</w:t>
      </w:r>
      <w:proofErr w:type="gramEnd"/>
      <w:r>
        <w:rPr>
          <w:color w:val="0E101A"/>
        </w:rPr>
        <w:t xml:space="preserve"> </w:t>
      </w:r>
      <w:r>
        <w:rPr>
          <w:rStyle w:val="Strong"/>
          <w:color w:val="0E101A"/>
        </w:rPr>
        <w:t>7</w:t>
      </w:r>
      <w:r w:rsidR="0028742C">
        <w:rPr>
          <w:color w:val="0E101A"/>
        </w:rPr>
        <w:t>(9):</w:t>
      </w:r>
      <w:r>
        <w:rPr>
          <w:color w:val="0E101A"/>
        </w:rPr>
        <w:t>8199-8226.</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Hruby</w:t>
      </w:r>
      <w:proofErr w:type="spellEnd"/>
      <w:r>
        <w:rPr>
          <w:color w:val="0E101A"/>
        </w:rPr>
        <w:t xml:space="preserve">, A. and N.M. </w:t>
      </w:r>
      <w:proofErr w:type="spellStart"/>
      <w:r>
        <w:rPr>
          <w:color w:val="0E101A"/>
        </w:rPr>
        <w:t>McKeown</w:t>
      </w:r>
      <w:proofErr w:type="spellEnd"/>
      <w:r w:rsidR="0028742C">
        <w:rPr>
          <w:color w:val="0E101A"/>
        </w:rPr>
        <w:t>.</w:t>
      </w:r>
      <w:proofErr w:type="gramEnd"/>
      <w:r w:rsidR="0028742C">
        <w:rPr>
          <w:color w:val="0E101A"/>
        </w:rPr>
        <w:t xml:space="preserve"> 2016.</w:t>
      </w:r>
      <w:r>
        <w:rPr>
          <w:color w:val="0E101A"/>
        </w:rPr>
        <w:t> </w:t>
      </w:r>
      <w:r w:rsidRPr="0028742C">
        <w:rPr>
          <w:rStyle w:val="Emphasis"/>
          <w:i w:val="0"/>
          <w:color w:val="0E101A"/>
        </w:rPr>
        <w:t>Magnesium Deficiency: What Is Our Status?</w:t>
      </w:r>
      <w:r>
        <w:rPr>
          <w:color w:val="0E101A"/>
        </w:rPr>
        <w:t> </w:t>
      </w:r>
      <w:proofErr w:type="spellStart"/>
      <w:proofErr w:type="gramStart"/>
      <w:r>
        <w:rPr>
          <w:color w:val="0E101A"/>
        </w:rPr>
        <w:t>Nutr</w:t>
      </w:r>
      <w:proofErr w:type="spellEnd"/>
      <w:r w:rsidR="0028742C">
        <w:rPr>
          <w:color w:val="0E101A"/>
        </w:rPr>
        <w:t>.</w:t>
      </w:r>
      <w:proofErr w:type="gramEnd"/>
      <w:r>
        <w:rPr>
          <w:color w:val="0E101A"/>
        </w:rPr>
        <w:t xml:space="preserve"> </w:t>
      </w:r>
      <w:proofErr w:type="gramStart"/>
      <w:r>
        <w:rPr>
          <w:color w:val="0E101A"/>
        </w:rPr>
        <w:t>Today</w:t>
      </w:r>
      <w:r w:rsidR="0028742C">
        <w:rPr>
          <w:color w:val="0E101A"/>
        </w:rPr>
        <w:t>.</w:t>
      </w:r>
      <w:proofErr w:type="gramEnd"/>
      <w:r>
        <w:rPr>
          <w:color w:val="0E101A"/>
        </w:rPr>
        <w:t xml:space="preserve"> </w:t>
      </w:r>
      <w:r>
        <w:rPr>
          <w:rStyle w:val="Strong"/>
          <w:color w:val="0E101A"/>
        </w:rPr>
        <w:t>51</w:t>
      </w:r>
      <w:r w:rsidR="0028742C">
        <w:rPr>
          <w:color w:val="0E101A"/>
        </w:rPr>
        <w:t>(3):</w:t>
      </w:r>
      <w:r>
        <w:rPr>
          <w:color w:val="0E101A"/>
        </w:rPr>
        <w:t>121-128.</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Pohl, H.R., J.S. Wheeler, and H.E. Murray</w:t>
      </w:r>
      <w:r w:rsidR="004C20C2">
        <w:rPr>
          <w:color w:val="0E101A"/>
        </w:rPr>
        <w:t>.</w:t>
      </w:r>
      <w:proofErr w:type="gramEnd"/>
      <w:r w:rsidR="004C20C2">
        <w:rPr>
          <w:color w:val="0E101A"/>
        </w:rPr>
        <w:t xml:space="preserve"> 2013</w:t>
      </w:r>
      <w:r w:rsidR="004F29EE">
        <w:rPr>
          <w:color w:val="0E101A"/>
        </w:rPr>
        <w:t>.</w:t>
      </w:r>
      <w:r>
        <w:rPr>
          <w:color w:val="0E101A"/>
        </w:rPr>
        <w:t> </w:t>
      </w:r>
      <w:r w:rsidRPr="004F29EE">
        <w:rPr>
          <w:rStyle w:val="Emphasis"/>
          <w:i w:val="0"/>
          <w:color w:val="0E101A"/>
        </w:rPr>
        <w:t>Sodium and potassium in health and disease</w:t>
      </w:r>
      <w:r w:rsidRPr="004F29EE">
        <w:rPr>
          <w:i/>
          <w:color w:val="0E101A"/>
        </w:rPr>
        <w:t>, in </w:t>
      </w:r>
      <w:r w:rsidRPr="004F29EE">
        <w:rPr>
          <w:rStyle w:val="Emphasis"/>
          <w:i w:val="0"/>
          <w:color w:val="0E101A"/>
        </w:rPr>
        <w:t>Interrelations between essential metal ions and human diseases</w:t>
      </w:r>
      <w:r>
        <w:rPr>
          <w:color w:val="0E101A"/>
        </w:rPr>
        <w:t xml:space="preserve">. </w:t>
      </w:r>
      <w:proofErr w:type="gramStart"/>
      <w:r>
        <w:rPr>
          <w:color w:val="0E101A"/>
        </w:rPr>
        <w:t>Springer.</w:t>
      </w:r>
      <w:proofErr w:type="gramEnd"/>
      <w:r>
        <w:rPr>
          <w:color w:val="0E101A"/>
        </w:rPr>
        <w:t xml:space="preserve"> p. 29-47.</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Dey</w:t>
      </w:r>
      <w:proofErr w:type="spellEnd"/>
      <w:r>
        <w:rPr>
          <w:color w:val="0E101A"/>
        </w:rPr>
        <w:t xml:space="preserve">, S. and B. </w:t>
      </w:r>
      <w:proofErr w:type="spellStart"/>
      <w:r>
        <w:rPr>
          <w:color w:val="0E101A"/>
        </w:rPr>
        <w:t>Giri</w:t>
      </w:r>
      <w:proofErr w:type="spellEnd"/>
      <w:r w:rsidR="00A257AA">
        <w:rPr>
          <w:color w:val="0E101A"/>
        </w:rPr>
        <w:t>.</w:t>
      </w:r>
      <w:proofErr w:type="gramEnd"/>
      <w:r w:rsidR="00A257AA">
        <w:rPr>
          <w:color w:val="0E101A"/>
        </w:rPr>
        <w:t xml:space="preserve"> 2016</w:t>
      </w:r>
      <w:r w:rsidR="00A257AA" w:rsidRPr="00A257AA">
        <w:rPr>
          <w:i/>
          <w:color w:val="0E101A"/>
        </w:rPr>
        <w:t xml:space="preserve">. </w:t>
      </w:r>
      <w:r w:rsidRPr="00A257AA">
        <w:rPr>
          <w:i/>
          <w:color w:val="0E101A"/>
        </w:rPr>
        <w:t> </w:t>
      </w:r>
      <w:r w:rsidRPr="00A257AA">
        <w:rPr>
          <w:rStyle w:val="Emphasis"/>
          <w:i w:val="0"/>
          <w:color w:val="0E101A"/>
        </w:rPr>
        <w:t>Fluoride fact on human health and health problems: a review</w:t>
      </w:r>
      <w:r>
        <w:rPr>
          <w:rStyle w:val="Emphasis"/>
          <w:color w:val="0E101A"/>
        </w:rPr>
        <w:t>.</w:t>
      </w:r>
      <w:r>
        <w:rPr>
          <w:color w:val="0E101A"/>
        </w:rPr>
        <w:t> Med</w:t>
      </w:r>
      <w:r w:rsidR="00A257AA">
        <w:rPr>
          <w:color w:val="0E101A"/>
        </w:rPr>
        <w:t>.</w:t>
      </w:r>
      <w:r>
        <w:rPr>
          <w:color w:val="0E101A"/>
        </w:rPr>
        <w:t xml:space="preserve"> </w:t>
      </w:r>
      <w:proofErr w:type="spellStart"/>
      <w:r>
        <w:rPr>
          <w:color w:val="0E101A"/>
        </w:rPr>
        <w:t>Clin</w:t>
      </w:r>
      <w:proofErr w:type="spellEnd"/>
      <w:r w:rsidR="00A257AA">
        <w:rPr>
          <w:color w:val="0E101A"/>
        </w:rPr>
        <w:t>.</w:t>
      </w:r>
      <w:r>
        <w:rPr>
          <w:color w:val="0E101A"/>
        </w:rPr>
        <w:t xml:space="preserve"> Rev</w:t>
      </w:r>
      <w:r w:rsidR="00A257AA">
        <w:rPr>
          <w:color w:val="0E101A"/>
        </w:rPr>
        <w:t xml:space="preserve">. </w:t>
      </w:r>
      <w:r>
        <w:rPr>
          <w:rStyle w:val="Strong"/>
          <w:color w:val="0E101A"/>
        </w:rPr>
        <w:t>2</w:t>
      </w:r>
      <w:r w:rsidR="00A257AA">
        <w:rPr>
          <w:color w:val="0E101A"/>
        </w:rPr>
        <w:t>(1):</w:t>
      </w:r>
      <w:r>
        <w:rPr>
          <w:color w:val="0E101A"/>
        </w:rPr>
        <w:t>11.</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Moeinian</w:t>
      </w:r>
      <w:proofErr w:type="spellEnd"/>
      <w:r>
        <w:rPr>
          <w:color w:val="0E101A"/>
        </w:rPr>
        <w:t>, K., et al.</w:t>
      </w:r>
      <w:r w:rsidR="00B208A0">
        <w:rPr>
          <w:color w:val="0E101A"/>
        </w:rPr>
        <w:t xml:space="preserve"> 2016. </w:t>
      </w:r>
      <w:r w:rsidRPr="00B208A0">
        <w:rPr>
          <w:color w:val="0E101A"/>
        </w:rPr>
        <w:t> </w:t>
      </w:r>
      <w:r w:rsidRPr="00B208A0">
        <w:rPr>
          <w:rStyle w:val="Emphasis"/>
          <w:i w:val="0"/>
          <w:color w:val="0E101A"/>
        </w:rPr>
        <w:t xml:space="preserve">Fluoride levels in Soil and Crops of Tomato and Onion Farms of </w:t>
      </w:r>
      <w:proofErr w:type="spellStart"/>
      <w:r w:rsidRPr="00B208A0">
        <w:rPr>
          <w:rStyle w:val="Emphasis"/>
          <w:i w:val="0"/>
          <w:color w:val="0E101A"/>
        </w:rPr>
        <w:t>Zanjan</w:t>
      </w:r>
      <w:proofErr w:type="spellEnd"/>
      <w:r>
        <w:rPr>
          <w:rStyle w:val="Emphasis"/>
          <w:color w:val="0E101A"/>
        </w:rPr>
        <w:t>.</w:t>
      </w:r>
      <w:r>
        <w:rPr>
          <w:color w:val="0E101A"/>
        </w:rPr>
        <w:t> </w:t>
      </w:r>
      <w:r w:rsidR="00B208A0" w:rsidRPr="00B208A0">
        <w:rPr>
          <w:color w:val="0E101A"/>
        </w:rPr>
        <w:t xml:space="preserve">J. Hum. Environ. </w:t>
      </w:r>
      <w:proofErr w:type="gramStart"/>
      <w:r w:rsidR="00B208A0" w:rsidRPr="00B208A0">
        <w:rPr>
          <w:color w:val="0E101A"/>
        </w:rPr>
        <w:t xml:space="preserve">Health </w:t>
      </w:r>
      <w:proofErr w:type="spellStart"/>
      <w:r w:rsidR="00B208A0" w:rsidRPr="00B208A0">
        <w:rPr>
          <w:color w:val="0E101A"/>
        </w:rPr>
        <w:t>Promot</w:t>
      </w:r>
      <w:proofErr w:type="spellEnd"/>
      <w:r w:rsidR="00B208A0" w:rsidRPr="00B208A0">
        <w:rPr>
          <w:color w:val="0E101A"/>
        </w:rPr>
        <w:t>.</w:t>
      </w:r>
      <w:proofErr w:type="gramEnd"/>
      <w:r w:rsidR="00B208A0">
        <w:rPr>
          <w:color w:val="0E101A"/>
        </w:rPr>
        <w:t xml:space="preserve"> </w:t>
      </w:r>
      <w:r>
        <w:rPr>
          <w:rStyle w:val="Strong"/>
          <w:color w:val="0E101A"/>
        </w:rPr>
        <w:t>2</w:t>
      </w:r>
      <w:r>
        <w:rPr>
          <w:color w:val="0E101A"/>
        </w:rPr>
        <w:t>(1): 47-51.</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Hedges, L. and C. Lister</w:t>
      </w:r>
      <w:r w:rsidR="00175E6F">
        <w:rPr>
          <w:color w:val="0E101A"/>
        </w:rPr>
        <w:t>.</w:t>
      </w:r>
      <w:proofErr w:type="gramEnd"/>
      <w:r w:rsidR="00175E6F">
        <w:rPr>
          <w:color w:val="0E101A"/>
        </w:rPr>
        <w:t xml:space="preserve"> 2005</w:t>
      </w:r>
      <w:r w:rsidR="00175E6F" w:rsidRPr="00175E6F">
        <w:rPr>
          <w:i/>
          <w:color w:val="0E101A"/>
        </w:rPr>
        <w:t xml:space="preserve">. </w:t>
      </w:r>
      <w:r w:rsidRPr="00175E6F">
        <w:rPr>
          <w:i/>
          <w:color w:val="0E101A"/>
        </w:rPr>
        <w:t> </w:t>
      </w:r>
      <w:r w:rsidRPr="00175E6F">
        <w:rPr>
          <w:rStyle w:val="Emphasis"/>
          <w:i w:val="0"/>
          <w:color w:val="0E101A"/>
        </w:rPr>
        <w:t>Nutritional attributes of tomatoes.</w:t>
      </w:r>
      <w:r w:rsidRPr="00175E6F">
        <w:rPr>
          <w:i/>
          <w:color w:val="0E101A"/>
        </w:rPr>
        <w:t> </w:t>
      </w:r>
      <w:r w:rsidRPr="00175E6F">
        <w:rPr>
          <w:color w:val="0E101A"/>
        </w:rPr>
        <w:t xml:space="preserve">Crop &amp; Food Research Confidential Report </w:t>
      </w:r>
      <w:r>
        <w:rPr>
          <w:color w:val="0E101A"/>
        </w:rPr>
        <w:t>No</w:t>
      </w:r>
      <w:r w:rsidR="00175E6F">
        <w:rPr>
          <w:color w:val="0E101A"/>
        </w:rPr>
        <w:t xml:space="preserve">. </w:t>
      </w:r>
      <w:r>
        <w:rPr>
          <w:rStyle w:val="Strong"/>
          <w:color w:val="0E101A"/>
        </w:rPr>
        <w:t>1391</w:t>
      </w:r>
      <w:r>
        <w:rPr>
          <w:color w:val="0E101A"/>
        </w:rPr>
        <w:t>.</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Maqbool</w:t>
      </w:r>
      <w:proofErr w:type="spellEnd"/>
      <w:r>
        <w:rPr>
          <w:color w:val="0E101A"/>
        </w:rPr>
        <w:t>, M.A., et al.</w:t>
      </w:r>
      <w:r w:rsidR="00175E6F">
        <w:rPr>
          <w:color w:val="0E101A"/>
        </w:rPr>
        <w:t xml:space="preserve"> 2018. </w:t>
      </w:r>
      <w:r>
        <w:rPr>
          <w:color w:val="0E101A"/>
        </w:rPr>
        <w:t> </w:t>
      </w:r>
      <w:r w:rsidRPr="00175E6F">
        <w:rPr>
          <w:rStyle w:val="Emphasis"/>
          <w:i w:val="0"/>
          <w:color w:val="0E101A"/>
        </w:rPr>
        <w:t>Biological importance of vitamins for human health: A review</w:t>
      </w:r>
      <w:r>
        <w:rPr>
          <w:rStyle w:val="Emphasis"/>
          <w:color w:val="0E101A"/>
        </w:rPr>
        <w:t>.</w:t>
      </w:r>
      <w:r>
        <w:rPr>
          <w:color w:val="0E101A"/>
        </w:rPr>
        <w:t> </w:t>
      </w:r>
      <w:proofErr w:type="gramStart"/>
      <w:r>
        <w:rPr>
          <w:color w:val="0E101A"/>
        </w:rPr>
        <w:t>J</w:t>
      </w:r>
      <w:r w:rsidR="00175E6F">
        <w:rPr>
          <w:color w:val="0E101A"/>
        </w:rPr>
        <w:t>.</w:t>
      </w:r>
      <w:r>
        <w:rPr>
          <w:color w:val="0E101A"/>
        </w:rPr>
        <w:t xml:space="preserve"> of Agr</w:t>
      </w:r>
      <w:r w:rsidR="00175E6F">
        <w:rPr>
          <w:color w:val="0E101A"/>
        </w:rPr>
        <w:t>ic.</w:t>
      </w:r>
      <w:r>
        <w:rPr>
          <w:color w:val="0E101A"/>
        </w:rPr>
        <w:t xml:space="preserve"> and Basic Sci</w:t>
      </w:r>
      <w:r w:rsidR="00175E6F">
        <w:rPr>
          <w:color w:val="0E101A"/>
        </w:rPr>
        <w:t>. p</w:t>
      </w:r>
      <w:r>
        <w:rPr>
          <w:color w:val="0E101A"/>
        </w:rPr>
        <w:t> </w:t>
      </w:r>
      <w:r>
        <w:rPr>
          <w:rStyle w:val="Strong"/>
          <w:color w:val="0E101A"/>
        </w:rPr>
        <w:t>2</w:t>
      </w:r>
      <w:r>
        <w:rPr>
          <w:color w:val="0E101A"/>
        </w:rPr>
        <w:t>.</w:t>
      </w:r>
      <w:proofErr w:type="gramEnd"/>
    </w:p>
    <w:p w:rsidR="00F9473A" w:rsidRDefault="00F9473A" w:rsidP="00054692">
      <w:pPr>
        <w:pStyle w:val="NormalWeb"/>
        <w:spacing w:before="0" w:beforeAutospacing="0" w:after="0" w:afterAutospacing="0" w:line="480" w:lineRule="auto"/>
        <w:jc w:val="both"/>
        <w:rPr>
          <w:color w:val="0E101A"/>
        </w:rPr>
      </w:pPr>
      <w:proofErr w:type="spellStart"/>
      <w:r>
        <w:rPr>
          <w:color w:val="0E101A"/>
        </w:rPr>
        <w:t>Rigano</w:t>
      </w:r>
      <w:proofErr w:type="spellEnd"/>
      <w:r>
        <w:rPr>
          <w:color w:val="0E101A"/>
        </w:rPr>
        <w:t>, M.M., et al.</w:t>
      </w:r>
      <w:r w:rsidR="00175E6F">
        <w:rPr>
          <w:color w:val="0E101A"/>
        </w:rPr>
        <w:t xml:space="preserve"> 2016.</w:t>
      </w:r>
      <w:r>
        <w:rPr>
          <w:color w:val="0E101A"/>
        </w:rPr>
        <w:t> </w:t>
      </w:r>
      <w:proofErr w:type="gramStart"/>
      <w:r w:rsidRPr="00175E6F">
        <w:rPr>
          <w:rStyle w:val="Emphasis"/>
          <w:i w:val="0"/>
          <w:color w:val="0E101A"/>
        </w:rPr>
        <w:t xml:space="preserve">Metabolic and molecular changes of the </w:t>
      </w:r>
      <w:proofErr w:type="spellStart"/>
      <w:r w:rsidRPr="00175E6F">
        <w:rPr>
          <w:rStyle w:val="Emphasis"/>
          <w:i w:val="0"/>
          <w:color w:val="0E101A"/>
        </w:rPr>
        <w:t>phenylpropanoid</w:t>
      </w:r>
      <w:proofErr w:type="spellEnd"/>
      <w:r w:rsidRPr="00175E6F">
        <w:rPr>
          <w:rStyle w:val="Emphasis"/>
          <w:i w:val="0"/>
          <w:color w:val="0E101A"/>
        </w:rPr>
        <w:t xml:space="preserve"> pathway in tomato (</w:t>
      </w:r>
      <w:proofErr w:type="spellStart"/>
      <w:r w:rsidRPr="00FB1D1B">
        <w:rPr>
          <w:rStyle w:val="Emphasis"/>
          <w:color w:val="0E101A"/>
        </w:rPr>
        <w:t>Solanum</w:t>
      </w:r>
      <w:proofErr w:type="spellEnd"/>
      <w:r w:rsidRPr="00FB1D1B">
        <w:rPr>
          <w:rStyle w:val="Emphasis"/>
          <w:color w:val="0E101A"/>
        </w:rPr>
        <w:t xml:space="preserve"> </w:t>
      </w:r>
      <w:proofErr w:type="spellStart"/>
      <w:r w:rsidRPr="00FB1D1B">
        <w:rPr>
          <w:rStyle w:val="Emphasis"/>
          <w:color w:val="0E101A"/>
        </w:rPr>
        <w:t>lycopersicum</w:t>
      </w:r>
      <w:proofErr w:type="spellEnd"/>
      <w:r w:rsidRPr="00175E6F">
        <w:rPr>
          <w:rStyle w:val="Emphasis"/>
          <w:i w:val="0"/>
          <w:color w:val="0E101A"/>
        </w:rPr>
        <w:t xml:space="preserve">) lines carrying different </w:t>
      </w:r>
      <w:proofErr w:type="spellStart"/>
      <w:r w:rsidRPr="00FB1D1B">
        <w:rPr>
          <w:rStyle w:val="Emphasis"/>
          <w:color w:val="0E101A"/>
        </w:rPr>
        <w:t>Solanum</w:t>
      </w:r>
      <w:proofErr w:type="spellEnd"/>
      <w:r w:rsidRPr="00FB1D1B">
        <w:rPr>
          <w:rStyle w:val="Emphasis"/>
          <w:color w:val="0E101A"/>
        </w:rPr>
        <w:t xml:space="preserve"> </w:t>
      </w:r>
      <w:proofErr w:type="spellStart"/>
      <w:r w:rsidRPr="00FB1D1B">
        <w:rPr>
          <w:rStyle w:val="Emphasis"/>
          <w:color w:val="0E101A"/>
        </w:rPr>
        <w:t>pennellii</w:t>
      </w:r>
      <w:proofErr w:type="spellEnd"/>
      <w:r w:rsidRPr="00175E6F">
        <w:rPr>
          <w:rStyle w:val="Emphasis"/>
          <w:i w:val="0"/>
          <w:color w:val="0E101A"/>
        </w:rPr>
        <w:t xml:space="preserve"> wild chromosomal regions.</w:t>
      </w:r>
      <w:proofErr w:type="gramEnd"/>
      <w:r>
        <w:rPr>
          <w:color w:val="0E101A"/>
        </w:rPr>
        <w:t> </w:t>
      </w:r>
      <w:r w:rsidR="00175E6F" w:rsidRPr="00175E6F">
        <w:rPr>
          <w:color w:val="0E101A"/>
        </w:rPr>
        <w:t>Front. Plant Sci.</w:t>
      </w:r>
      <w:r>
        <w:rPr>
          <w:color w:val="0E101A"/>
        </w:rPr>
        <w:t> </w:t>
      </w:r>
      <w:r>
        <w:rPr>
          <w:rStyle w:val="Strong"/>
          <w:color w:val="0E101A"/>
        </w:rPr>
        <w:t>7</w:t>
      </w:r>
      <w:r w:rsidR="00175E6F">
        <w:rPr>
          <w:color w:val="0E101A"/>
        </w:rPr>
        <w:t>:</w:t>
      </w:r>
      <w:r>
        <w:rPr>
          <w:color w:val="0E101A"/>
        </w:rPr>
        <w:t>1484.</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Abushita</w:t>
      </w:r>
      <w:proofErr w:type="spellEnd"/>
      <w:r>
        <w:rPr>
          <w:color w:val="0E101A"/>
        </w:rPr>
        <w:t xml:space="preserve">, A., H. </w:t>
      </w:r>
      <w:proofErr w:type="spellStart"/>
      <w:r>
        <w:rPr>
          <w:color w:val="0E101A"/>
        </w:rPr>
        <w:t>Daood</w:t>
      </w:r>
      <w:proofErr w:type="spellEnd"/>
      <w:r>
        <w:rPr>
          <w:color w:val="0E101A"/>
        </w:rPr>
        <w:t xml:space="preserve">, and P. </w:t>
      </w:r>
      <w:proofErr w:type="spellStart"/>
      <w:r>
        <w:rPr>
          <w:color w:val="0E101A"/>
        </w:rPr>
        <w:t>Biacs</w:t>
      </w:r>
      <w:proofErr w:type="spellEnd"/>
      <w:r w:rsidR="00714B2C">
        <w:rPr>
          <w:color w:val="0E101A"/>
        </w:rPr>
        <w:t>.</w:t>
      </w:r>
      <w:proofErr w:type="gramEnd"/>
      <w:r w:rsidR="00714B2C">
        <w:rPr>
          <w:color w:val="0E101A"/>
        </w:rPr>
        <w:t xml:space="preserve"> 2000. </w:t>
      </w:r>
      <w:r w:rsidRPr="00714B2C">
        <w:rPr>
          <w:rStyle w:val="Emphasis"/>
          <w:i w:val="0"/>
          <w:color w:val="0E101A"/>
        </w:rPr>
        <w:t>Change in carotenoids and antioxidant vitamins in tomato as a function of varietal and technological factors</w:t>
      </w:r>
      <w:r>
        <w:rPr>
          <w:rStyle w:val="Emphasis"/>
          <w:color w:val="0E101A"/>
        </w:rPr>
        <w:t>.</w:t>
      </w:r>
      <w:r>
        <w:rPr>
          <w:color w:val="0E101A"/>
        </w:rPr>
        <w:t> J</w:t>
      </w:r>
      <w:r w:rsidR="00714B2C">
        <w:rPr>
          <w:color w:val="0E101A"/>
        </w:rPr>
        <w:t>.</w:t>
      </w:r>
      <w:r>
        <w:rPr>
          <w:color w:val="0E101A"/>
        </w:rPr>
        <w:t xml:space="preserve"> of Agric</w:t>
      </w:r>
      <w:r w:rsidR="00714B2C">
        <w:rPr>
          <w:color w:val="0E101A"/>
        </w:rPr>
        <w:t xml:space="preserve">. and Food Chem. </w:t>
      </w:r>
      <w:r w:rsidRPr="00714B2C">
        <w:rPr>
          <w:rStyle w:val="Strong"/>
          <w:b w:val="0"/>
          <w:color w:val="0E101A"/>
        </w:rPr>
        <w:t>48</w:t>
      </w:r>
      <w:r w:rsidR="00714B2C">
        <w:rPr>
          <w:color w:val="0E101A"/>
        </w:rPr>
        <w:t>(6):</w:t>
      </w:r>
      <w:r>
        <w:rPr>
          <w:color w:val="0E101A"/>
        </w:rPr>
        <w:t>2075-2081.</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Frusciante</w:t>
      </w:r>
      <w:proofErr w:type="spellEnd"/>
      <w:r>
        <w:rPr>
          <w:color w:val="0E101A"/>
        </w:rPr>
        <w:t>, L., et al.</w:t>
      </w:r>
      <w:r w:rsidR="00714B2C">
        <w:rPr>
          <w:color w:val="0E101A"/>
        </w:rPr>
        <w:t xml:space="preserve"> 2007.</w:t>
      </w:r>
      <w:r>
        <w:rPr>
          <w:color w:val="0E101A"/>
        </w:rPr>
        <w:t> </w:t>
      </w:r>
      <w:proofErr w:type="gramStart"/>
      <w:r w:rsidRPr="00714B2C">
        <w:rPr>
          <w:rStyle w:val="Emphasis"/>
          <w:i w:val="0"/>
          <w:color w:val="0E101A"/>
        </w:rPr>
        <w:t>Antioxidant nutritional quality of tomato</w:t>
      </w:r>
      <w:r>
        <w:rPr>
          <w:rStyle w:val="Emphasis"/>
          <w:color w:val="0E101A"/>
        </w:rPr>
        <w:t>.</w:t>
      </w:r>
      <w:proofErr w:type="gramEnd"/>
      <w:r>
        <w:rPr>
          <w:color w:val="0E101A"/>
        </w:rPr>
        <w:t> </w:t>
      </w:r>
      <w:r w:rsidR="00714B2C" w:rsidRPr="00714B2C">
        <w:rPr>
          <w:color w:val="0E101A"/>
        </w:rPr>
        <w:t>Mol</w:t>
      </w:r>
      <w:r w:rsidR="00714B2C">
        <w:rPr>
          <w:color w:val="0E101A"/>
        </w:rPr>
        <w:t>.</w:t>
      </w:r>
      <w:r w:rsidR="00714B2C" w:rsidRPr="00714B2C">
        <w:rPr>
          <w:color w:val="0E101A"/>
        </w:rPr>
        <w:t xml:space="preserve"> </w:t>
      </w:r>
      <w:proofErr w:type="spellStart"/>
      <w:r w:rsidR="00714B2C" w:rsidRPr="00714B2C">
        <w:rPr>
          <w:color w:val="0E101A"/>
        </w:rPr>
        <w:t>Nutr</w:t>
      </w:r>
      <w:proofErr w:type="spellEnd"/>
      <w:r w:rsidR="00714B2C">
        <w:rPr>
          <w:color w:val="0E101A"/>
        </w:rPr>
        <w:t>.</w:t>
      </w:r>
      <w:r w:rsidR="00714B2C" w:rsidRPr="00714B2C">
        <w:rPr>
          <w:color w:val="0E101A"/>
        </w:rPr>
        <w:t xml:space="preserve"> </w:t>
      </w:r>
      <w:proofErr w:type="gramStart"/>
      <w:r w:rsidR="00714B2C" w:rsidRPr="00714B2C">
        <w:rPr>
          <w:color w:val="0E101A"/>
        </w:rPr>
        <w:t>Food</w:t>
      </w:r>
      <w:r w:rsidR="00714B2C">
        <w:rPr>
          <w:color w:val="0E101A"/>
        </w:rPr>
        <w:t>.</w:t>
      </w:r>
      <w:proofErr w:type="gramEnd"/>
      <w:r w:rsidR="00714B2C" w:rsidRPr="00714B2C">
        <w:rPr>
          <w:color w:val="0E101A"/>
        </w:rPr>
        <w:t xml:space="preserve"> Res</w:t>
      </w:r>
      <w:r w:rsidR="00714B2C">
        <w:rPr>
          <w:color w:val="0E101A"/>
        </w:rPr>
        <w:t>.</w:t>
      </w:r>
      <w:r>
        <w:rPr>
          <w:color w:val="0E101A"/>
        </w:rPr>
        <w:t xml:space="preserve"> </w:t>
      </w:r>
      <w:r w:rsidRPr="00714B2C">
        <w:rPr>
          <w:rStyle w:val="Strong"/>
          <w:b w:val="0"/>
          <w:color w:val="0E101A"/>
        </w:rPr>
        <w:t>51</w:t>
      </w:r>
      <w:r w:rsidR="00714B2C">
        <w:rPr>
          <w:color w:val="0E101A"/>
        </w:rPr>
        <w:t>(5):</w:t>
      </w:r>
      <w:r>
        <w:rPr>
          <w:color w:val="0E101A"/>
        </w:rPr>
        <w:t>609-617.</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 xml:space="preserve">Carr, A.C. and S. </w:t>
      </w:r>
      <w:proofErr w:type="spellStart"/>
      <w:r>
        <w:rPr>
          <w:color w:val="0E101A"/>
        </w:rPr>
        <w:t>Maggini</w:t>
      </w:r>
      <w:proofErr w:type="spellEnd"/>
      <w:r w:rsidR="00714B2C">
        <w:rPr>
          <w:color w:val="0E101A"/>
        </w:rPr>
        <w:t>.</w:t>
      </w:r>
      <w:proofErr w:type="gramEnd"/>
      <w:r w:rsidR="00714B2C">
        <w:rPr>
          <w:color w:val="0E101A"/>
        </w:rPr>
        <w:t xml:space="preserve"> 2017.</w:t>
      </w:r>
      <w:r>
        <w:rPr>
          <w:color w:val="0E101A"/>
        </w:rPr>
        <w:t> </w:t>
      </w:r>
      <w:r w:rsidRPr="00714B2C">
        <w:rPr>
          <w:rStyle w:val="Emphasis"/>
          <w:i w:val="0"/>
          <w:color w:val="0E101A"/>
        </w:rPr>
        <w:t>Vitamin C and immune function</w:t>
      </w:r>
      <w:r>
        <w:rPr>
          <w:rStyle w:val="Emphasis"/>
          <w:color w:val="0E101A"/>
        </w:rPr>
        <w:t>.</w:t>
      </w:r>
      <w:r>
        <w:rPr>
          <w:color w:val="0E101A"/>
        </w:rPr>
        <w:t> </w:t>
      </w:r>
      <w:proofErr w:type="spellStart"/>
      <w:proofErr w:type="gramStart"/>
      <w:r>
        <w:rPr>
          <w:color w:val="0E101A"/>
        </w:rPr>
        <w:t>Nutr</w:t>
      </w:r>
      <w:proofErr w:type="spellEnd"/>
      <w:r w:rsidR="00714B2C">
        <w:rPr>
          <w:color w:val="0E101A"/>
        </w:rPr>
        <w:t>.</w:t>
      </w:r>
      <w:proofErr w:type="gramEnd"/>
      <w:r>
        <w:rPr>
          <w:color w:val="0E101A"/>
        </w:rPr>
        <w:t xml:space="preserve"> </w:t>
      </w:r>
      <w:r w:rsidRPr="00714B2C">
        <w:rPr>
          <w:rStyle w:val="Strong"/>
          <w:b w:val="0"/>
          <w:color w:val="0E101A"/>
        </w:rPr>
        <w:t>9</w:t>
      </w:r>
      <w:r w:rsidR="00714B2C">
        <w:rPr>
          <w:color w:val="0E101A"/>
        </w:rPr>
        <w:t>(11):</w:t>
      </w:r>
      <w:r>
        <w:rPr>
          <w:color w:val="0E101A"/>
        </w:rPr>
        <w:t>1211.</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lastRenderedPageBreak/>
        <w:t>Gallie</w:t>
      </w:r>
      <w:proofErr w:type="spellEnd"/>
      <w:r>
        <w:rPr>
          <w:color w:val="0E101A"/>
        </w:rPr>
        <w:t>, D.R.</w:t>
      </w:r>
      <w:r w:rsidR="00714B2C">
        <w:rPr>
          <w:color w:val="0E101A"/>
        </w:rPr>
        <w:t xml:space="preserve"> 2013.</w:t>
      </w:r>
      <w:proofErr w:type="gramEnd"/>
      <w:r w:rsidR="00714B2C">
        <w:rPr>
          <w:color w:val="0E101A"/>
        </w:rPr>
        <w:t xml:space="preserve"> </w:t>
      </w:r>
      <w:proofErr w:type="gramStart"/>
      <w:r w:rsidRPr="00714B2C">
        <w:rPr>
          <w:rStyle w:val="Emphasis"/>
          <w:i w:val="0"/>
          <w:color w:val="0E101A"/>
        </w:rPr>
        <w:t>The role of L-ascorbic acid recycling in responding to environmental stress and in promoting plant growth.</w:t>
      </w:r>
      <w:proofErr w:type="gramEnd"/>
      <w:r w:rsidRPr="00714B2C">
        <w:rPr>
          <w:i/>
          <w:color w:val="0E101A"/>
        </w:rPr>
        <w:t> </w:t>
      </w:r>
      <w:r w:rsidRPr="00714B2C">
        <w:rPr>
          <w:color w:val="0E101A"/>
        </w:rPr>
        <w:t>J</w:t>
      </w:r>
      <w:r w:rsidR="00714B2C" w:rsidRPr="00714B2C">
        <w:rPr>
          <w:color w:val="0E101A"/>
        </w:rPr>
        <w:t>.</w:t>
      </w:r>
      <w:r w:rsidRPr="00714B2C">
        <w:rPr>
          <w:color w:val="0E101A"/>
        </w:rPr>
        <w:t xml:space="preserve"> exp</w:t>
      </w:r>
      <w:r w:rsidR="00714B2C" w:rsidRPr="00714B2C">
        <w:rPr>
          <w:color w:val="0E101A"/>
        </w:rPr>
        <w:t>.</w:t>
      </w:r>
      <w:r w:rsidRPr="00714B2C">
        <w:rPr>
          <w:color w:val="0E101A"/>
        </w:rPr>
        <w:t xml:space="preserve"> </w:t>
      </w:r>
      <w:r w:rsidR="00714B2C" w:rsidRPr="00714B2C">
        <w:rPr>
          <w:color w:val="0E101A"/>
        </w:rPr>
        <w:t>B</w:t>
      </w:r>
      <w:r w:rsidRPr="00714B2C">
        <w:rPr>
          <w:color w:val="0E101A"/>
        </w:rPr>
        <w:t>ot.</w:t>
      </w:r>
      <w:r>
        <w:rPr>
          <w:color w:val="0E101A"/>
        </w:rPr>
        <w:t> </w:t>
      </w:r>
      <w:r w:rsidRPr="00714B2C">
        <w:rPr>
          <w:rStyle w:val="Strong"/>
          <w:b w:val="0"/>
          <w:color w:val="0E101A"/>
        </w:rPr>
        <w:t>64</w:t>
      </w:r>
      <w:r>
        <w:rPr>
          <w:color w:val="0E101A"/>
        </w:rPr>
        <w:t>(2):433-443.</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Raiola</w:t>
      </w:r>
      <w:proofErr w:type="spellEnd"/>
      <w:r>
        <w:rPr>
          <w:color w:val="0E101A"/>
        </w:rPr>
        <w:t>, A., et al.</w:t>
      </w:r>
      <w:r w:rsidR="00AD4837">
        <w:rPr>
          <w:color w:val="0E101A"/>
        </w:rPr>
        <w:t xml:space="preserve"> 2014.</w:t>
      </w:r>
      <w:r>
        <w:rPr>
          <w:color w:val="0E101A"/>
        </w:rPr>
        <w:t> </w:t>
      </w:r>
      <w:proofErr w:type="gramStart"/>
      <w:r w:rsidRPr="00AD4837">
        <w:rPr>
          <w:rStyle w:val="Emphasis"/>
          <w:i w:val="0"/>
          <w:color w:val="0E101A"/>
        </w:rPr>
        <w:t xml:space="preserve">Enhancing the health-promoting effects of tomato fruit for </w:t>
      </w:r>
      <w:proofErr w:type="spellStart"/>
      <w:r w:rsidRPr="00AD4837">
        <w:rPr>
          <w:rStyle w:val="Emphasis"/>
          <w:i w:val="0"/>
          <w:color w:val="0E101A"/>
        </w:rPr>
        <w:t>biofortified</w:t>
      </w:r>
      <w:proofErr w:type="spellEnd"/>
      <w:r w:rsidRPr="00AD4837">
        <w:rPr>
          <w:rStyle w:val="Emphasis"/>
          <w:i w:val="0"/>
          <w:color w:val="0E101A"/>
        </w:rPr>
        <w:t xml:space="preserve"> food.</w:t>
      </w:r>
      <w:proofErr w:type="gramEnd"/>
      <w:r>
        <w:rPr>
          <w:color w:val="0E101A"/>
        </w:rPr>
        <w:t> </w:t>
      </w:r>
      <w:proofErr w:type="spellStart"/>
      <w:proofErr w:type="gramStart"/>
      <w:r w:rsidR="00AD4837" w:rsidRPr="00AD4837">
        <w:rPr>
          <w:color w:val="0E101A"/>
        </w:rPr>
        <w:t>Mediat</w:t>
      </w:r>
      <w:proofErr w:type="spellEnd"/>
      <w:r w:rsidR="00AD4837" w:rsidRPr="00AD4837">
        <w:rPr>
          <w:color w:val="0E101A"/>
        </w:rPr>
        <w:t>.</w:t>
      </w:r>
      <w:proofErr w:type="gramEnd"/>
      <w:r w:rsidR="00AD4837" w:rsidRPr="00AD4837">
        <w:rPr>
          <w:color w:val="0E101A"/>
        </w:rPr>
        <w:t xml:space="preserve"> </w:t>
      </w:r>
      <w:proofErr w:type="spellStart"/>
      <w:r w:rsidR="00AD4837" w:rsidRPr="00AD4837">
        <w:rPr>
          <w:color w:val="0E101A"/>
        </w:rPr>
        <w:t>Inflamm</w:t>
      </w:r>
      <w:proofErr w:type="spellEnd"/>
      <w:proofErr w:type="gramStart"/>
      <w:r w:rsidR="00AD4837" w:rsidRPr="00AD4837">
        <w:rPr>
          <w:color w:val="0E101A"/>
        </w:rPr>
        <w:t>.</w:t>
      </w:r>
      <w:r>
        <w:rPr>
          <w:color w:val="0E101A"/>
        </w:rPr>
        <w:t>.</w:t>
      </w:r>
      <w:proofErr w:type="gramEnd"/>
    </w:p>
    <w:p w:rsidR="00F9473A" w:rsidRDefault="00F9473A" w:rsidP="00054692">
      <w:pPr>
        <w:pStyle w:val="NormalWeb"/>
        <w:spacing w:before="0" w:beforeAutospacing="0" w:after="0" w:afterAutospacing="0" w:line="480" w:lineRule="auto"/>
        <w:jc w:val="both"/>
        <w:rPr>
          <w:color w:val="0E101A"/>
        </w:rPr>
      </w:pPr>
      <w:proofErr w:type="spellStart"/>
      <w:r>
        <w:rPr>
          <w:color w:val="0E101A"/>
        </w:rPr>
        <w:t>Riso</w:t>
      </w:r>
      <w:proofErr w:type="spellEnd"/>
      <w:r>
        <w:rPr>
          <w:color w:val="0E101A"/>
        </w:rPr>
        <w:t>, P., et al.</w:t>
      </w:r>
      <w:r w:rsidR="00AD4837">
        <w:rPr>
          <w:color w:val="0E101A"/>
        </w:rPr>
        <w:t xml:space="preserve"> 2004.</w:t>
      </w:r>
      <w:r>
        <w:rPr>
          <w:color w:val="0E101A"/>
        </w:rPr>
        <w:t> </w:t>
      </w:r>
      <w:r w:rsidRPr="00AD4837">
        <w:rPr>
          <w:rStyle w:val="Emphasis"/>
          <w:i w:val="0"/>
          <w:color w:val="0E101A"/>
        </w:rPr>
        <w:t xml:space="preserve">Lycopene and vitamin C concentrations increase in plasma and lymphocytes after tomato intake. </w:t>
      </w:r>
      <w:proofErr w:type="gramStart"/>
      <w:r w:rsidRPr="00AD4837">
        <w:rPr>
          <w:rStyle w:val="Emphasis"/>
          <w:i w:val="0"/>
          <w:color w:val="0E101A"/>
        </w:rPr>
        <w:t>Effects on cellular antioxidant protection.</w:t>
      </w:r>
      <w:proofErr w:type="gramEnd"/>
      <w:r w:rsidRPr="00AD4837">
        <w:rPr>
          <w:i/>
          <w:color w:val="0E101A"/>
        </w:rPr>
        <w:t> </w:t>
      </w:r>
      <w:proofErr w:type="gramStart"/>
      <w:r>
        <w:rPr>
          <w:color w:val="0E101A"/>
        </w:rPr>
        <w:t>Eur</w:t>
      </w:r>
      <w:r w:rsidR="00AD4837">
        <w:rPr>
          <w:color w:val="0E101A"/>
        </w:rPr>
        <w:t>.</w:t>
      </w:r>
      <w:r>
        <w:rPr>
          <w:color w:val="0E101A"/>
        </w:rPr>
        <w:t xml:space="preserve"> </w:t>
      </w:r>
      <w:r w:rsidR="00AD4837">
        <w:rPr>
          <w:color w:val="0E101A"/>
        </w:rPr>
        <w:t>J.</w:t>
      </w:r>
      <w:r>
        <w:rPr>
          <w:color w:val="0E101A"/>
        </w:rPr>
        <w:t xml:space="preserve"> </w:t>
      </w:r>
      <w:proofErr w:type="spellStart"/>
      <w:r>
        <w:rPr>
          <w:color w:val="0E101A"/>
        </w:rPr>
        <w:t>clin</w:t>
      </w:r>
      <w:proofErr w:type="spellEnd"/>
      <w:r w:rsidR="00AD4837">
        <w:rPr>
          <w:color w:val="0E101A"/>
        </w:rPr>
        <w:t>.</w:t>
      </w:r>
      <w:proofErr w:type="gramEnd"/>
      <w:r>
        <w:rPr>
          <w:color w:val="0E101A"/>
        </w:rPr>
        <w:t xml:space="preserve"> </w:t>
      </w:r>
      <w:proofErr w:type="spellStart"/>
      <w:proofErr w:type="gramStart"/>
      <w:r w:rsidR="00AD4837">
        <w:rPr>
          <w:color w:val="0E101A"/>
        </w:rPr>
        <w:t>N</w:t>
      </w:r>
      <w:r>
        <w:rPr>
          <w:color w:val="0E101A"/>
        </w:rPr>
        <w:t>ut</w:t>
      </w:r>
      <w:r w:rsidR="00AD4837">
        <w:rPr>
          <w:color w:val="0E101A"/>
        </w:rPr>
        <w:t>r</w:t>
      </w:r>
      <w:proofErr w:type="spellEnd"/>
      <w:r w:rsidR="00AD4837">
        <w:rPr>
          <w:color w:val="0E101A"/>
        </w:rPr>
        <w:t>.</w:t>
      </w:r>
      <w:proofErr w:type="gramEnd"/>
      <w:r>
        <w:rPr>
          <w:color w:val="0E101A"/>
        </w:rPr>
        <w:t xml:space="preserve"> </w:t>
      </w:r>
      <w:r w:rsidRPr="00AD4837">
        <w:rPr>
          <w:rStyle w:val="Strong"/>
          <w:b w:val="0"/>
          <w:color w:val="0E101A"/>
        </w:rPr>
        <w:t>58</w:t>
      </w:r>
      <w:r w:rsidR="00AD4837">
        <w:rPr>
          <w:color w:val="0E101A"/>
        </w:rPr>
        <w:t>(10):</w:t>
      </w:r>
      <w:r>
        <w:rPr>
          <w:color w:val="0E101A"/>
        </w:rPr>
        <w:t>1350-1358.</w:t>
      </w:r>
    </w:p>
    <w:p w:rsidR="00F9473A" w:rsidRDefault="00F9473A" w:rsidP="00054692">
      <w:pPr>
        <w:pStyle w:val="NormalWeb"/>
        <w:spacing w:before="0" w:beforeAutospacing="0" w:after="0" w:afterAutospacing="0" w:line="480" w:lineRule="auto"/>
        <w:jc w:val="both"/>
        <w:rPr>
          <w:color w:val="0E101A"/>
        </w:rPr>
      </w:pPr>
      <w:r>
        <w:rPr>
          <w:color w:val="0E101A"/>
        </w:rPr>
        <w:t>Jacob, K., et al.</w:t>
      </w:r>
      <w:r w:rsidR="00AD4837">
        <w:rPr>
          <w:color w:val="0E101A"/>
        </w:rPr>
        <w:t xml:space="preserve"> 2008.</w:t>
      </w:r>
      <w:r>
        <w:rPr>
          <w:color w:val="0E101A"/>
        </w:rPr>
        <w:t> </w:t>
      </w:r>
      <w:r w:rsidRPr="00AD4837">
        <w:rPr>
          <w:rStyle w:val="Emphasis"/>
          <w:i w:val="0"/>
          <w:color w:val="0E101A"/>
        </w:rPr>
        <w:t>Influence of lycopene and vitamin C from tomato juice on biomarkers of oxidative stress and inflammation</w:t>
      </w:r>
      <w:r>
        <w:rPr>
          <w:rStyle w:val="Emphasis"/>
          <w:color w:val="0E101A"/>
        </w:rPr>
        <w:t>.</w:t>
      </w:r>
      <w:r>
        <w:rPr>
          <w:color w:val="0E101A"/>
        </w:rPr>
        <w:t> Br</w:t>
      </w:r>
      <w:r w:rsidR="00AD4837">
        <w:rPr>
          <w:color w:val="0E101A"/>
        </w:rPr>
        <w:t>.</w:t>
      </w:r>
      <w:r>
        <w:rPr>
          <w:color w:val="0E101A"/>
        </w:rPr>
        <w:t xml:space="preserve"> J</w:t>
      </w:r>
      <w:r w:rsidR="00AD4837">
        <w:rPr>
          <w:color w:val="0E101A"/>
        </w:rPr>
        <w:t>.</w:t>
      </w:r>
      <w:r>
        <w:rPr>
          <w:color w:val="0E101A"/>
        </w:rPr>
        <w:t xml:space="preserve"> </w:t>
      </w:r>
      <w:proofErr w:type="spellStart"/>
      <w:r>
        <w:rPr>
          <w:color w:val="0E101A"/>
        </w:rPr>
        <w:t>Nutr</w:t>
      </w:r>
      <w:proofErr w:type="spellEnd"/>
      <w:r w:rsidR="00AD4837">
        <w:rPr>
          <w:color w:val="0E101A"/>
        </w:rPr>
        <w:t>.</w:t>
      </w:r>
      <w:r w:rsidRPr="00AD4837">
        <w:rPr>
          <w:color w:val="0E101A"/>
        </w:rPr>
        <w:t xml:space="preserve"> </w:t>
      </w:r>
      <w:r w:rsidRPr="00AD4837">
        <w:rPr>
          <w:rStyle w:val="Strong"/>
          <w:color w:val="0E101A"/>
        </w:rPr>
        <w:t>99</w:t>
      </w:r>
      <w:r w:rsidR="00AD4837">
        <w:rPr>
          <w:color w:val="0E101A"/>
        </w:rPr>
        <w:t>(1):</w:t>
      </w:r>
      <w:r>
        <w:rPr>
          <w:color w:val="0E101A"/>
        </w:rPr>
        <w:t>137-146.</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Belitz</w:t>
      </w:r>
      <w:proofErr w:type="spellEnd"/>
      <w:r>
        <w:rPr>
          <w:color w:val="0E101A"/>
        </w:rPr>
        <w:t xml:space="preserve">, H.-D., W. </w:t>
      </w:r>
      <w:proofErr w:type="spellStart"/>
      <w:r>
        <w:rPr>
          <w:color w:val="0E101A"/>
        </w:rPr>
        <w:t>Grosch</w:t>
      </w:r>
      <w:proofErr w:type="spellEnd"/>
      <w:r>
        <w:rPr>
          <w:color w:val="0E101A"/>
        </w:rPr>
        <w:t xml:space="preserve">, and P. </w:t>
      </w:r>
      <w:proofErr w:type="spellStart"/>
      <w:r>
        <w:rPr>
          <w:color w:val="0E101A"/>
        </w:rPr>
        <w:t>Schieberle</w:t>
      </w:r>
      <w:proofErr w:type="spellEnd"/>
      <w:r w:rsidR="00AD4837">
        <w:rPr>
          <w:color w:val="0E101A"/>
        </w:rPr>
        <w:t>.</w:t>
      </w:r>
      <w:proofErr w:type="gramEnd"/>
      <w:r w:rsidR="00AD4837">
        <w:rPr>
          <w:color w:val="0E101A"/>
        </w:rPr>
        <w:t xml:space="preserve"> 2004.</w:t>
      </w:r>
      <w:r>
        <w:rPr>
          <w:color w:val="0E101A"/>
        </w:rPr>
        <w:t> </w:t>
      </w:r>
      <w:r w:rsidRPr="00AD4837">
        <w:rPr>
          <w:rStyle w:val="Emphasis"/>
          <w:i w:val="0"/>
          <w:color w:val="0E101A"/>
        </w:rPr>
        <w:t>Aroma compounds</w:t>
      </w:r>
      <w:r w:rsidRPr="00AD4837">
        <w:rPr>
          <w:i/>
          <w:color w:val="0E101A"/>
        </w:rPr>
        <w:t xml:space="preserve">, </w:t>
      </w:r>
      <w:r w:rsidRPr="00AD4837">
        <w:rPr>
          <w:color w:val="0E101A"/>
        </w:rPr>
        <w:t>in</w:t>
      </w:r>
      <w:r w:rsidRPr="00AD4837">
        <w:rPr>
          <w:i/>
          <w:color w:val="0E101A"/>
        </w:rPr>
        <w:t> </w:t>
      </w:r>
      <w:r w:rsidRPr="00AD4837">
        <w:rPr>
          <w:rStyle w:val="Emphasis"/>
          <w:i w:val="0"/>
          <w:color w:val="0E101A"/>
        </w:rPr>
        <w:t>Food chemistry</w:t>
      </w:r>
      <w:r>
        <w:rPr>
          <w:color w:val="0E101A"/>
        </w:rPr>
        <w:t xml:space="preserve">. </w:t>
      </w:r>
      <w:proofErr w:type="gramStart"/>
      <w:r>
        <w:rPr>
          <w:color w:val="0E101A"/>
        </w:rPr>
        <w:t>Springer.</w:t>
      </w:r>
      <w:proofErr w:type="gramEnd"/>
      <w:r>
        <w:rPr>
          <w:color w:val="0E101A"/>
        </w:rPr>
        <w:t xml:space="preserve"> p. 342-408.</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Rizvi</w:t>
      </w:r>
      <w:proofErr w:type="spellEnd"/>
      <w:r>
        <w:rPr>
          <w:color w:val="0E101A"/>
        </w:rPr>
        <w:t>, S., et al.</w:t>
      </w:r>
      <w:r w:rsidR="00EB2A19">
        <w:rPr>
          <w:color w:val="0E101A"/>
        </w:rPr>
        <w:t xml:space="preserve"> 2014.</w:t>
      </w:r>
      <w:proofErr w:type="gramEnd"/>
      <w:r>
        <w:rPr>
          <w:color w:val="0E101A"/>
        </w:rPr>
        <w:t> </w:t>
      </w:r>
      <w:proofErr w:type="gramStart"/>
      <w:r w:rsidRPr="00EB2A19">
        <w:rPr>
          <w:rStyle w:val="Emphasis"/>
          <w:i w:val="0"/>
          <w:color w:val="0E101A"/>
        </w:rPr>
        <w:t>The role of vitamin E in human health and some diseases</w:t>
      </w:r>
      <w:r w:rsidRPr="00EB2A19">
        <w:rPr>
          <w:rStyle w:val="Emphasis"/>
          <w:color w:val="0E101A"/>
        </w:rPr>
        <w:t>.</w:t>
      </w:r>
      <w:proofErr w:type="gramEnd"/>
      <w:r w:rsidRPr="00EB2A19">
        <w:rPr>
          <w:color w:val="0E101A"/>
        </w:rPr>
        <w:t xml:space="preserve"> Sultan </w:t>
      </w:r>
      <w:proofErr w:type="spellStart"/>
      <w:r w:rsidRPr="00EB2A19">
        <w:rPr>
          <w:color w:val="0E101A"/>
        </w:rPr>
        <w:t>Qaboos</w:t>
      </w:r>
      <w:proofErr w:type="spellEnd"/>
      <w:r w:rsidRPr="00EB2A19">
        <w:rPr>
          <w:color w:val="0E101A"/>
        </w:rPr>
        <w:t xml:space="preserve"> University</w:t>
      </w:r>
      <w:r>
        <w:rPr>
          <w:color w:val="0E101A"/>
        </w:rPr>
        <w:t xml:space="preserve"> Med</w:t>
      </w:r>
      <w:r w:rsidR="00EB2A19">
        <w:rPr>
          <w:color w:val="0E101A"/>
        </w:rPr>
        <w:t>.</w:t>
      </w:r>
      <w:r>
        <w:rPr>
          <w:color w:val="0E101A"/>
        </w:rPr>
        <w:t xml:space="preserve"> J</w:t>
      </w:r>
      <w:r w:rsidR="00EB2A19">
        <w:rPr>
          <w:color w:val="0E101A"/>
        </w:rPr>
        <w:t>.</w:t>
      </w:r>
      <w:r>
        <w:rPr>
          <w:color w:val="0E101A"/>
        </w:rPr>
        <w:t> </w:t>
      </w:r>
      <w:r w:rsidRPr="00EB2A19">
        <w:rPr>
          <w:rStyle w:val="Strong"/>
          <w:b w:val="0"/>
          <w:color w:val="0E101A"/>
        </w:rPr>
        <w:t>14</w:t>
      </w:r>
      <w:r w:rsidR="00EB2A19">
        <w:rPr>
          <w:color w:val="0E101A"/>
        </w:rPr>
        <w:t>(2):</w:t>
      </w:r>
      <w:r>
        <w:rPr>
          <w:color w:val="0E101A"/>
        </w:rPr>
        <w:t>157.</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Raiola</w:t>
      </w:r>
      <w:proofErr w:type="spellEnd"/>
      <w:r>
        <w:rPr>
          <w:color w:val="0E101A"/>
        </w:rPr>
        <w:t>, A., et al.</w:t>
      </w:r>
      <w:r w:rsidR="008A1A10">
        <w:rPr>
          <w:color w:val="0E101A"/>
        </w:rPr>
        <w:t xml:space="preserve"> 2015.</w:t>
      </w:r>
      <w:r>
        <w:rPr>
          <w:color w:val="0E101A"/>
        </w:rPr>
        <w:t> </w:t>
      </w:r>
      <w:r w:rsidRPr="008A1A10">
        <w:rPr>
          <w:rStyle w:val="Emphasis"/>
          <w:i w:val="0"/>
          <w:color w:val="0E101A"/>
        </w:rPr>
        <w:t>Vitamin E content and composition in tomato fruits: beneficial roles and bio-fortification</w:t>
      </w:r>
      <w:r>
        <w:rPr>
          <w:rStyle w:val="Emphasis"/>
          <w:color w:val="0E101A"/>
        </w:rPr>
        <w:t>.</w:t>
      </w:r>
      <w:r>
        <w:rPr>
          <w:color w:val="0E101A"/>
        </w:rPr>
        <w:t> Int</w:t>
      </w:r>
      <w:r w:rsidR="008A1A10">
        <w:rPr>
          <w:color w:val="0E101A"/>
        </w:rPr>
        <w:t xml:space="preserve">. </w:t>
      </w:r>
      <w:proofErr w:type="spellStart"/>
      <w:r w:rsidR="008A1A10">
        <w:rPr>
          <w:color w:val="0E101A"/>
        </w:rPr>
        <w:t>J.</w:t>
      </w:r>
      <w:r>
        <w:rPr>
          <w:color w:val="0E101A"/>
        </w:rPr>
        <w:t>mol</w:t>
      </w:r>
      <w:proofErr w:type="spellEnd"/>
      <w:r w:rsidR="008A1A10">
        <w:rPr>
          <w:color w:val="0E101A"/>
        </w:rPr>
        <w:t>.</w:t>
      </w:r>
      <w:r>
        <w:rPr>
          <w:color w:val="0E101A"/>
        </w:rPr>
        <w:t xml:space="preserve"> sci</w:t>
      </w:r>
      <w:r w:rsidR="008A1A10">
        <w:rPr>
          <w:color w:val="0E101A"/>
        </w:rPr>
        <w:t>.</w:t>
      </w:r>
      <w:r>
        <w:rPr>
          <w:color w:val="0E101A"/>
        </w:rPr>
        <w:t> </w:t>
      </w:r>
      <w:r w:rsidRPr="00EB2A19">
        <w:rPr>
          <w:rStyle w:val="Strong"/>
          <w:b w:val="0"/>
          <w:color w:val="0E101A"/>
        </w:rPr>
        <w:t>16</w:t>
      </w:r>
      <w:r>
        <w:rPr>
          <w:color w:val="0E101A"/>
        </w:rPr>
        <w:t>(12) 29250-29264.</w:t>
      </w:r>
    </w:p>
    <w:p w:rsidR="00F9473A" w:rsidRDefault="00253738" w:rsidP="00054692">
      <w:pPr>
        <w:pStyle w:val="NormalWeb"/>
        <w:spacing w:before="0" w:beforeAutospacing="0" w:after="0" w:afterAutospacing="0" w:line="480" w:lineRule="auto"/>
        <w:jc w:val="both"/>
        <w:rPr>
          <w:color w:val="0E101A"/>
        </w:rPr>
      </w:pPr>
      <w:proofErr w:type="spellStart"/>
      <w:proofErr w:type="gramStart"/>
      <w:r>
        <w:rPr>
          <w:color w:val="0E101A"/>
        </w:rPr>
        <w:t>Monsen</w:t>
      </w:r>
      <w:proofErr w:type="spellEnd"/>
      <w:r>
        <w:rPr>
          <w:color w:val="0E101A"/>
        </w:rPr>
        <w:t>, E.R. 2000.</w:t>
      </w:r>
      <w:proofErr w:type="gramEnd"/>
      <w:r w:rsidR="00F9473A">
        <w:rPr>
          <w:color w:val="0E101A"/>
        </w:rPr>
        <w:t> </w:t>
      </w:r>
      <w:r w:rsidR="00F9473A" w:rsidRPr="00253738">
        <w:rPr>
          <w:rStyle w:val="Emphasis"/>
          <w:i w:val="0"/>
          <w:color w:val="0E101A"/>
        </w:rPr>
        <w:t>Dietary reference intakes for the antioxidant nutrients: vitamin C, vitamin E, selenium, and carotenoids</w:t>
      </w:r>
      <w:r w:rsidR="00F9473A">
        <w:rPr>
          <w:rStyle w:val="Emphasis"/>
          <w:color w:val="0E101A"/>
        </w:rPr>
        <w:t>.</w:t>
      </w:r>
      <w:r w:rsidR="00F9473A">
        <w:rPr>
          <w:color w:val="0E101A"/>
        </w:rPr>
        <w:t> </w:t>
      </w:r>
      <w:r w:rsidRPr="00253738">
        <w:rPr>
          <w:color w:val="0E101A"/>
        </w:rPr>
        <w:t>J</w:t>
      </w:r>
      <w:r>
        <w:rPr>
          <w:color w:val="0E101A"/>
        </w:rPr>
        <w:t>.</w:t>
      </w:r>
      <w:r w:rsidRPr="00253738">
        <w:rPr>
          <w:color w:val="0E101A"/>
        </w:rPr>
        <w:t xml:space="preserve"> Acad</w:t>
      </w:r>
      <w:r>
        <w:rPr>
          <w:color w:val="0E101A"/>
        </w:rPr>
        <w:t>.</w:t>
      </w:r>
      <w:r w:rsidRPr="00253738">
        <w:rPr>
          <w:color w:val="0E101A"/>
        </w:rPr>
        <w:t xml:space="preserve"> </w:t>
      </w:r>
      <w:proofErr w:type="spellStart"/>
      <w:r w:rsidRPr="00253738">
        <w:rPr>
          <w:color w:val="0E101A"/>
        </w:rPr>
        <w:t>Nutr</w:t>
      </w:r>
      <w:proofErr w:type="spellEnd"/>
      <w:r>
        <w:rPr>
          <w:color w:val="0E101A"/>
        </w:rPr>
        <w:t>.</w:t>
      </w:r>
      <w:r w:rsidRPr="00253738">
        <w:rPr>
          <w:color w:val="0E101A"/>
        </w:rPr>
        <w:t xml:space="preserve"> </w:t>
      </w:r>
      <w:proofErr w:type="gramStart"/>
      <w:r w:rsidRPr="00253738">
        <w:rPr>
          <w:color w:val="0E101A"/>
        </w:rPr>
        <w:t>Diet</w:t>
      </w:r>
      <w:r>
        <w:rPr>
          <w:color w:val="0E101A"/>
        </w:rPr>
        <w:t>.</w:t>
      </w:r>
      <w:proofErr w:type="gramEnd"/>
      <w:r w:rsidR="00F9473A">
        <w:rPr>
          <w:color w:val="0E101A"/>
        </w:rPr>
        <w:t> </w:t>
      </w:r>
      <w:r w:rsidR="00F9473A" w:rsidRPr="00253738">
        <w:rPr>
          <w:rStyle w:val="Strong"/>
          <w:b w:val="0"/>
          <w:color w:val="0E101A"/>
        </w:rPr>
        <w:t>100</w:t>
      </w:r>
      <w:r>
        <w:rPr>
          <w:color w:val="0E101A"/>
        </w:rPr>
        <w:t>(6):</w:t>
      </w:r>
      <w:r w:rsidR="00F9473A">
        <w:rPr>
          <w:color w:val="0E101A"/>
        </w:rPr>
        <w:t>637.</w:t>
      </w:r>
    </w:p>
    <w:p w:rsidR="00F9473A" w:rsidRDefault="00253738" w:rsidP="00054692">
      <w:pPr>
        <w:pStyle w:val="NormalWeb"/>
        <w:spacing w:before="0" w:beforeAutospacing="0" w:after="0" w:afterAutospacing="0" w:line="480" w:lineRule="auto"/>
        <w:jc w:val="both"/>
        <w:rPr>
          <w:color w:val="0E101A"/>
        </w:rPr>
      </w:pPr>
      <w:proofErr w:type="spellStart"/>
      <w:r>
        <w:rPr>
          <w:color w:val="0E101A"/>
        </w:rPr>
        <w:t>Zanfini</w:t>
      </w:r>
      <w:proofErr w:type="spellEnd"/>
      <w:r>
        <w:rPr>
          <w:color w:val="0E101A"/>
        </w:rPr>
        <w:t>, A., et al. 2010.</w:t>
      </w:r>
      <w:r w:rsidR="00F9473A">
        <w:rPr>
          <w:color w:val="0E101A"/>
        </w:rPr>
        <w:t> </w:t>
      </w:r>
      <w:proofErr w:type="gramStart"/>
      <w:r w:rsidR="00F9473A" w:rsidRPr="00253738">
        <w:rPr>
          <w:rStyle w:val="Emphasis"/>
          <w:i w:val="0"/>
          <w:color w:val="0E101A"/>
        </w:rPr>
        <w:t>Antioxidant activity of tomato lipophilic extracts and interactions between carotenoids and α-</w:t>
      </w:r>
      <w:proofErr w:type="spellStart"/>
      <w:r w:rsidR="00F9473A" w:rsidRPr="00253738">
        <w:rPr>
          <w:rStyle w:val="Emphasis"/>
          <w:i w:val="0"/>
          <w:color w:val="0E101A"/>
        </w:rPr>
        <w:t>tocopherol</w:t>
      </w:r>
      <w:proofErr w:type="spellEnd"/>
      <w:r w:rsidR="00F9473A" w:rsidRPr="00253738">
        <w:rPr>
          <w:rStyle w:val="Emphasis"/>
          <w:i w:val="0"/>
          <w:color w:val="0E101A"/>
        </w:rPr>
        <w:t xml:space="preserve"> in synthetic mixtures</w:t>
      </w:r>
      <w:r w:rsidR="00F9473A">
        <w:rPr>
          <w:rStyle w:val="Emphasis"/>
          <w:color w:val="0E101A"/>
        </w:rPr>
        <w:t>.</w:t>
      </w:r>
      <w:proofErr w:type="gramEnd"/>
      <w:r w:rsidR="00F9473A">
        <w:rPr>
          <w:color w:val="0E101A"/>
        </w:rPr>
        <w:t> LWT-Food Sci</w:t>
      </w:r>
      <w:r>
        <w:rPr>
          <w:color w:val="0E101A"/>
        </w:rPr>
        <w:t xml:space="preserve">. </w:t>
      </w:r>
      <w:r w:rsidR="00F9473A">
        <w:rPr>
          <w:color w:val="0E101A"/>
        </w:rPr>
        <w:t>Technol</w:t>
      </w:r>
      <w:r>
        <w:rPr>
          <w:color w:val="0E101A"/>
        </w:rPr>
        <w:t>.</w:t>
      </w:r>
      <w:r w:rsidR="00F9473A">
        <w:rPr>
          <w:color w:val="0E101A"/>
        </w:rPr>
        <w:t xml:space="preserve"> </w:t>
      </w:r>
      <w:r w:rsidR="00F9473A" w:rsidRPr="00253738">
        <w:rPr>
          <w:rStyle w:val="Strong"/>
          <w:b w:val="0"/>
          <w:color w:val="0E101A"/>
        </w:rPr>
        <w:t>43</w:t>
      </w:r>
      <w:r w:rsidR="00F9473A">
        <w:rPr>
          <w:color w:val="0E101A"/>
        </w:rPr>
        <w:t>(1): 67-72.</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Howard, A.C., A.K. McNei</w:t>
      </w:r>
      <w:r w:rsidR="00EF41B4">
        <w:rPr>
          <w:color w:val="0E101A"/>
        </w:rPr>
        <w:t>l, and P.L. McNeil.</w:t>
      </w:r>
      <w:proofErr w:type="gramEnd"/>
      <w:r w:rsidR="00EF41B4">
        <w:rPr>
          <w:color w:val="0E101A"/>
        </w:rPr>
        <w:t xml:space="preserve"> 2011.</w:t>
      </w:r>
      <w:r>
        <w:rPr>
          <w:color w:val="0E101A"/>
        </w:rPr>
        <w:t> </w:t>
      </w:r>
      <w:r w:rsidRPr="00EF41B4">
        <w:rPr>
          <w:rStyle w:val="Emphasis"/>
          <w:i w:val="0"/>
          <w:color w:val="0E101A"/>
        </w:rPr>
        <w:t>Promotion of plasma membrane repair by vitamin E.</w:t>
      </w:r>
      <w:r w:rsidRPr="00EF41B4">
        <w:rPr>
          <w:i/>
          <w:color w:val="0E101A"/>
        </w:rPr>
        <w:t> </w:t>
      </w:r>
      <w:r w:rsidRPr="00EF41B4">
        <w:rPr>
          <w:color w:val="0E101A"/>
        </w:rPr>
        <w:t>Nat</w:t>
      </w:r>
      <w:r w:rsidR="00EF41B4">
        <w:rPr>
          <w:color w:val="0E101A"/>
        </w:rPr>
        <w:t>.</w:t>
      </w:r>
      <w:r w:rsidRPr="00EF41B4">
        <w:rPr>
          <w:color w:val="0E101A"/>
        </w:rPr>
        <w:t xml:space="preserve"> </w:t>
      </w:r>
      <w:proofErr w:type="spellStart"/>
      <w:r w:rsidRPr="00EF41B4">
        <w:rPr>
          <w:color w:val="0E101A"/>
        </w:rPr>
        <w:t>commun</w:t>
      </w:r>
      <w:proofErr w:type="spellEnd"/>
      <w:r w:rsidR="00EF41B4">
        <w:rPr>
          <w:color w:val="0E101A"/>
        </w:rPr>
        <w:t>.</w:t>
      </w:r>
      <w:r>
        <w:rPr>
          <w:color w:val="0E101A"/>
        </w:rPr>
        <w:t xml:space="preserve"> </w:t>
      </w:r>
      <w:r>
        <w:rPr>
          <w:rStyle w:val="Strong"/>
          <w:color w:val="0E101A"/>
        </w:rPr>
        <w:t>2</w:t>
      </w:r>
      <w:r w:rsidR="00EF41B4">
        <w:rPr>
          <w:color w:val="0E101A"/>
        </w:rPr>
        <w:t>(1):</w:t>
      </w:r>
      <w:r>
        <w:rPr>
          <w:color w:val="0E101A"/>
        </w:rPr>
        <w:t>1-8.</w:t>
      </w:r>
    </w:p>
    <w:p w:rsidR="00F9473A" w:rsidRDefault="00EF41B4" w:rsidP="00054692">
      <w:pPr>
        <w:pStyle w:val="NormalWeb"/>
        <w:spacing w:before="0" w:beforeAutospacing="0" w:after="0" w:afterAutospacing="0" w:line="480" w:lineRule="auto"/>
        <w:jc w:val="both"/>
        <w:rPr>
          <w:color w:val="0E101A"/>
        </w:rPr>
      </w:pPr>
      <w:r>
        <w:rPr>
          <w:color w:val="0E101A"/>
        </w:rPr>
        <w:t>Singh, I., et al. 2007.</w:t>
      </w:r>
      <w:r w:rsidR="00F9473A">
        <w:rPr>
          <w:color w:val="0E101A"/>
        </w:rPr>
        <w:t> </w:t>
      </w:r>
      <w:proofErr w:type="gramStart"/>
      <w:r w:rsidR="00F9473A" w:rsidRPr="00EF41B4">
        <w:rPr>
          <w:rStyle w:val="Emphasis"/>
          <w:i w:val="0"/>
          <w:color w:val="0E101A"/>
        </w:rPr>
        <w:t>Effects of gamma-</w:t>
      </w:r>
      <w:proofErr w:type="spellStart"/>
      <w:r w:rsidR="00F9473A" w:rsidRPr="00EF41B4">
        <w:rPr>
          <w:rStyle w:val="Emphasis"/>
          <w:i w:val="0"/>
          <w:color w:val="0E101A"/>
        </w:rPr>
        <w:t>tocopherol</w:t>
      </w:r>
      <w:proofErr w:type="spellEnd"/>
      <w:r w:rsidR="00F9473A" w:rsidRPr="00EF41B4">
        <w:rPr>
          <w:rStyle w:val="Emphasis"/>
          <w:i w:val="0"/>
          <w:color w:val="0E101A"/>
        </w:rPr>
        <w:t xml:space="preserve"> supplementation on thrombotic risk factors</w:t>
      </w:r>
      <w:r w:rsidR="00F9473A">
        <w:rPr>
          <w:rStyle w:val="Emphasis"/>
          <w:color w:val="0E101A"/>
        </w:rPr>
        <w:t>.</w:t>
      </w:r>
      <w:proofErr w:type="gramEnd"/>
      <w:r w:rsidR="00F9473A">
        <w:rPr>
          <w:color w:val="0E101A"/>
        </w:rPr>
        <w:t> </w:t>
      </w:r>
      <w:proofErr w:type="gramStart"/>
      <w:r>
        <w:rPr>
          <w:color w:val="0E101A"/>
        </w:rPr>
        <w:t xml:space="preserve">Asia Pac. J. </w:t>
      </w:r>
      <w:proofErr w:type="spellStart"/>
      <w:r>
        <w:rPr>
          <w:color w:val="0E101A"/>
        </w:rPr>
        <w:t>Clin</w:t>
      </w:r>
      <w:proofErr w:type="spellEnd"/>
      <w:r>
        <w:rPr>
          <w:color w:val="0E101A"/>
        </w:rPr>
        <w:t>.</w:t>
      </w:r>
      <w:proofErr w:type="gramEnd"/>
      <w:r>
        <w:rPr>
          <w:color w:val="0E101A"/>
        </w:rPr>
        <w:t xml:space="preserve"> </w:t>
      </w:r>
      <w:proofErr w:type="spellStart"/>
      <w:proofErr w:type="gramStart"/>
      <w:r>
        <w:rPr>
          <w:color w:val="0E101A"/>
        </w:rPr>
        <w:t>Nutr</w:t>
      </w:r>
      <w:proofErr w:type="spellEnd"/>
      <w:r>
        <w:rPr>
          <w:color w:val="0E101A"/>
        </w:rPr>
        <w:t>.</w:t>
      </w:r>
      <w:proofErr w:type="gramEnd"/>
      <w:r>
        <w:rPr>
          <w:color w:val="0E101A"/>
        </w:rPr>
        <w:t xml:space="preserve"> </w:t>
      </w:r>
      <w:r w:rsidR="00F9473A" w:rsidRPr="00D058DE">
        <w:rPr>
          <w:rStyle w:val="Strong"/>
          <w:b w:val="0"/>
          <w:color w:val="0E101A"/>
        </w:rPr>
        <w:t>16</w:t>
      </w:r>
      <w:r>
        <w:rPr>
          <w:color w:val="0E101A"/>
        </w:rPr>
        <w:t>(3):</w:t>
      </w:r>
      <w:r w:rsidR="00F9473A">
        <w:rPr>
          <w:color w:val="0E101A"/>
        </w:rPr>
        <w:t>422-428.</w:t>
      </w:r>
    </w:p>
    <w:p w:rsidR="00F9473A" w:rsidRDefault="00D058DE" w:rsidP="00054692">
      <w:pPr>
        <w:pStyle w:val="NormalWeb"/>
        <w:spacing w:before="0" w:beforeAutospacing="0" w:after="0" w:afterAutospacing="0" w:line="480" w:lineRule="auto"/>
        <w:jc w:val="both"/>
        <w:rPr>
          <w:color w:val="0E101A"/>
        </w:rPr>
      </w:pPr>
      <w:proofErr w:type="spellStart"/>
      <w:proofErr w:type="gramStart"/>
      <w:r>
        <w:rPr>
          <w:color w:val="0E101A"/>
        </w:rPr>
        <w:lastRenderedPageBreak/>
        <w:t>Paran</w:t>
      </w:r>
      <w:proofErr w:type="spellEnd"/>
      <w:r>
        <w:rPr>
          <w:color w:val="0E101A"/>
        </w:rPr>
        <w:t>, E., et al. 2009.</w:t>
      </w:r>
      <w:proofErr w:type="gramEnd"/>
      <w:r>
        <w:rPr>
          <w:color w:val="0E101A"/>
        </w:rPr>
        <w:t xml:space="preserve"> </w:t>
      </w:r>
      <w:r w:rsidR="00F9473A" w:rsidRPr="00D058DE">
        <w:rPr>
          <w:rStyle w:val="Emphasis"/>
          <w:i w:val="0"/>
          <w:color w:val="0E101A"/>
        </w:rPr>
        <w:t>The effects of natural antioxidants from tomato extract in treated but uncontrolled hypertensive patients</w:t>
      </w:r>
      <w:r w:rsidR="00F9473A">
        <w:rPr>
          <w:rStyle w:val="Emphasis"/>
          <w:color w:val="0E101A"/>
        </w:rPr>
        <w:t>.</w:t>
      </w:r>
      <w:r w:rsidR="00F9473A">
        <w:rPr>
          <w:color w:val="0E101A"/>
        </w:rPr>
        <w:t> </w:t>
      </w:r>
      <w:proofErr w:type="spellStart"/>
      <w:proofErr w:type="gramStart"/>
      <w:r w:rsidRPr="00D058DE">
        <w:rPr>
          <w:color w:val="0E101A"/>
        </w:rPr>
        <w:t>Cardiovasc</w:t>
      </w:r>
      <w:proofErr w:type="spellEnd"/>
      <w:r w:rsidRPr="00D058DE">
        <w:rPr>
          <w:color w:val="0E101A"/>
        </w:rPr>
        <w:t>.</w:t>
      </w:r>
      <w:proofErr w:type="gramEnd"/>
      <w:r w:rsidRPr="00D058DE">
        <w:rPr>
          <w:color w:val="0E101A"/>
        </w:rPr>
        <w:t xml:space="preserve"> </w:t>
      </w:r>
      <w:proofErr w:type="gramStart"/>
      <w:r w:rsidRPr="00D058DE">
        <w:rPr>
          <w:color w:val="0E101A"/>
        </w:rPr>
        <w:t xml:space="preserve">Drugs </w:t>
      </w:r>
      <w:proofErr w:type="spellStart"/>
      <w:r w:rsidRPr="00D058DE">
        <w:rPr>
          <w:color w:val="0E101A"/>
        </w:rPr>
        <w:t>Ther</w:t>
      </w:r>
      <w:proofErr w:type="spellEnd"/>
      <w:r w:rsidRPr="00D058DE">
        <w:rPr>
          <w:color w:val="0E101A"/>
        </w:rPr>
        <w:t>.</w:t>
      </w:r>
      <w:proofErr w:type="gramEnd"/>
      <w:r w:rsidR="00F9473A">
        <w:rPr>
          <w:color w:val="0E101A"/>
        </w:rPr>
        <w:t> </w:t>
      </w:r>
      <w:r w:rsidR="00F9473A">
        <w:rPr>
          <w:rStyle w:val="Strong"/>
          <w:color w:val="0E101A"/>
        </w:rPr>
        <w:t>23</w:t>
      </w:r>
      <w:r>
        <w:rPr>
          <w:color w:val="0E101A"/>
        </w:rPr>
        <w:t>(2):</w:t>
      </w:r>
      <w:r w:rsidR="00F9473A">
        <w:rPr>
          <w:color w:val="0E101A"/>
        </w:rPr>
        <w:t>145-151.</w:t>
      </w:r>
    </w:p>
    <w:p w:rsidR="00F9473A" w:rsidRDefault="001A659B" w:rsidP="00054692">
      <w:pPr>
        <w:pStyle w:val="NormalWeb"/>
        <w:spacing w:before="0" w:beforeAutospacing="0" w:after="0" w:afterAutospacing="0" w:line="480" w:lineRule="auto"/>
        <w:jc w:val="both"/>
        <w:rPr>
          <w:color w:val="0E101A"/>
        </w:rPr>
      </w:pPr>
      <w:proofErr w:type="spellStart"/>
      <w:r>
        <w:rPr>
          <w:color w:val="0E101A"/>
        </w:rPr>
        <w:t>Kirsh</w:t>
      </w:r>
      <w:proofErr w:type="spellEnd"/>
      <w:r>
        <w:rPr>
          <w:color w:val="0E101A"/>
        </w:rPr>
        <w:t>, V.A., et al. 2006.</w:t>
      </w:r>
      <w:r w:rsidR="00F9473A">
        <w:rPr>
          <w:color w:val="0E101A"/>
        </w:rPr>
        <w:t> </w:t>
      </w:r>
      <w:r w:rsidR="00F9473A" w:rsidRPr="001A659B">
        <w:rPr>
          <w:rStyle w:val="Emphasis"/>
          <w:i w:val="0"/>
          <w:color w:val="0E101A"/>
        </w:rPr>
        <w:t>Supplemental and dietary vitamin E, β-carotene, and vitamin C intakes and prostate cancer risk</w:t>
      </w:r>
      <w:r w:rsidR="00F9473A">
        <w:rPr>
          <w:rStyle w:val="Emphasis"/>
          <w:color w:val="0E101A"/>
        </w:rPr>
        <w:t>.</w:t>
      </w:r>
      <w:r w:rsidR="00F9473A">
        <w:rPr>
          <w:color w:val="0E101A"/>
        </w:rPr>
        <w:t> </w:t>
      </w:r>
      <w:r w:rsidRPr="001A659B">
        <w:rPr>
          <w:color w:val="0E101A"/>
        </w:rPr>
        <w:t>J. Natl. Cancer Inst.</w:t>
      </w:r>
      <w:r w:rsidR="00F9473A">
        <w:rPr>
          <w:color w:val="0E101A"/>
        </w:rPr>
        <w:t> </w:t>
      </w:r>
      <w:r w:rsidR="00F9473A" w:rsidRPr="005651E3">
        <w:rPr>
          <w:rStyle w:val="Strong"/>
          <w:b w:val="0"/>
          <w:color w:val="0E101A"/>
        </w:rPr>
        <w:t>98</w:t>
      </w:r>
      <w:r>
        <w:rPr>
          <w:color w:val="0E101A"/>
        </w:rPr>
        <w:t>(4):</w:t>
      </w:r>
      <w:r w:rsidR="00F9473A">
        <w:rPr>
          <w:color w:val="0E101A"/>
        </w:rPr>
        <w:t>245-254.</w:t>
      </w:r>
    </w:p>
    <w:p w:rsidR="00ED085B" w:rsidRDefault="00F9473A" w:rsidP="00054692">
      <w:pPr>
        <w:pStyle w:val="NormalWeb"/>
        <w:spacing w:before="0" w:beforeAutospacing="0" w:after="0" w:afterAutospacing="0" w:line="480" w:lineRule="auto"/>
        <w:jc w:val="both"/>
        <w:rPr>
          <w:color w:val="0E101A"/>
        </w:rPr>
      </w:pPr>
      <w:proofErr w:type="gramStart"/>
      <w:r>
        <w:rPr>
          <w:color w:val="0E101A"/>
        </w:rPr>
        <w:t xml:space="preserve">Britton, G., S. </w:t>
      </w:r>
      <w:proofErr w:type="spellStart"/>
      <w:r>
        <w:rPr>
          <w:color w:val="0E101A"/>
        </w:rPr>
        <w:t>Liaaen</w:t>
      </w:r>
      <w:proofErr w:type="spellEnd"/>
      <w:r>
        <w:rPr>
          <w:color w:val="0E101A"/>
        </w:rPr>
        <w:t xml:space="preserve">-Jensen, and H. </w:t>
      </w:r>
      <w:proofErr w:type="spellStart"/>
      <w:r>
        <w:rPr>
          <w:color w:val="0E101A"/>
        </w:rPr>
        <w:t>Pfander</w:t>
      </w:r>
      <w:proofErr w:type="spellEnd"/>
      <w:r w:rsidR="005651E3">
        <w:rPr>
          <w:color w:val="0E101A"/>
        </w:rPr>
        <w:t xml:space="preserve"> 2008.</w:t>
      </w:r>
      <w:proofErr w:type="gramEnd"/>
      <w:r>
        <w:rPr>
          <w:color w:val="0E101A"/>
        </w:rPr>
        <w:t> </w:t>
      </w:r>
      <w:r w:rsidRPr="005651E3">
        <w:rPr>
          <w:rStyle w:val="Emphasis"/>
          <w:i w:val="0"/>
          <w:color w:val="0E101A"/>
        </w:rPr>
        <w:t>Carotenoids, vol. 4: natural functions</w:t>
      </w:r>
      <w:r w:rsidRPr="005651E3">
        <w:rPr>
          <w:i/>
          <w:color w:val="0E101A"/>
        </w:rPr>
        <w:t>.</w:t>
      </w:r>
      <w:r>
        <w:rPr>
          <w:color w:val="0E101A"/>
        </w:rPr>
        <w:t xml:space="preserve"> </w:t>
      </w:r>
      <w:proofErr w:type="gramStart"/>
      <w:r>
        <w:rPr>
          <w:color w:val="0E101A"/>
        </w:rPr>
        <w:t>Springer Sci</w:t>
      </w:r>
      <w:r w:rsidR="005651E3">
        <w:rPr>
          <w:color w:val="0E101A"/>
        </w:rPr>
        <w:t>.</w:t>
      </w:r>
      <w:r>
        <w:rPr>
          <w:color w:val="0E101A"/>
        </w:rPr>
        <w:t xml:space="preserve"> Bus</w:t>
      </w:r>
      <w:r w:rsidR="005651E3">
        <w:rPr>
          <w:color w:val="0E101A"/>
        </w:rPr>
        <w:t>.</w:t>
      </w:r>
      <w:proofErr w:type="gramEnd"/>
      <w:r>
        <w:rPr>
          <w:color w:val="0E101A"/>
        </w:rPr>
        <w:t xml:space="preserve"> </w:t>
      </w:r>
      <w:proofErr w:type="gramStart"/>
      <w:r>
        <w:rPr>
          <w:color w:val="0E101A"/>
        </w:rPr>
        <w:t>Med</w:t>
      </w:r>
      <w:r w:rsidR="005651E3">
        <w:rPr>
          <w:color w:val="0E101A"/>
        </w:rPr>
        <w:t>.</w:t>
      </w:r>
      <w:proofErr w:type="gramEnd"/>
    </w:p>
    <w:p w:rsidR="00F9473A" w:rsidRDefault="00FC130B" w:rsidP="00054692">
      <w:pPr>
        <w:pStyle w:val="NormalWeb"/>
        <w:spacing w:before="0" w:beforeAutospacing="0" w:after="0" w:afterAutospacing="0" w:line="480" w:lineRule="auto"/>
        <w:jc w:val="both"/>
        <w:rPr>
          <w:color w:val="0E101A"/>
        </w:rPr>
      </w:pPr>
      <w:r>
        <w:rPr>
          <w:color w:val="0E101A"/>
        </w:rPr>
        <w:t xml:space="preserve"> </w:t>
      </w:r>
      <w:proofErr w:type="spellStart"/>
      <w:proofErr w:type="gramStart"/>
      <w:r>
        <w:rPr>
          <w:color w:val="0E101A"/>
        </w:rPr>
        <w:t>Grune</w:t>
      </w:r>
      <w:proofErr w:type="spellEnd"/>
      <w:r>
        <w:rPr>
          <w:color w:val="0E101A"/>
        </w:rPr>
        <w:t>, T., et al. 2010.</w:t>
      </w:r>
      <w:proofErr w:type="gramEnd"/>
      <w:r>
        <w:rPr>
          <w:rStyle w:val="Emphasis"/>
          <w:color w:val="0E101A"/>
        </w:rPr>
        <w:t xml:space="preserve"> </w:t>
      </w:r>
      <w:proofErr w:type="gramStart"/>
      <w:r w:rsidR="00F9473A" w:rsidRPr="00FC130B">
        <w:rPr>
          <w:rStyle w:val="Emphasis"/>
          <w:i w:val="0"/>
          <w:color w:val="0E101A"/>
        </w:rPr>
        <w:t>β-Carotene</w:t>
      </w:r>
      <w:proofErr w:type="gramEnd"/>
      <w:r w:rsidR="00F9473A" w:rsidRPr="00FC130B">
        <w:rPr>
          <w:rStyle w:val="Emphasis"/>
          <w:i w:val="0"/>
          <w:color w:val="0E101A"/>
        </w:rPr>
        <w:t xml:space="preserve"> is an important vitamin A source for humans.</w:t>
      </w:r>
      <w:r w:rsidR="00F9473A">
        <w:rPr>
          <w:color w:val="0E101A"/>
        </w:rPr>
        <w:t xml:space="preserve">  </w:t>
      </w:r>
      <w:proofErr w:type="spellStart"/>
      <w:r w:rsidR="00F9473A">
        <w:rPr>
          <w:color w:val="0E101A"/>
        </w:rPr>
        <w:t>J</w:t>
      </w:r>
      <w:r>
        <w:rPr>
          <w:color w:val="0E101A"/>
        </w:rPr>
        <w:t>.nutr</w:t>
      </w:r>
      <w:proofErr w:type="spellEnd"/>
      <w:r>
        <w:rPr>
          <w:color w:val="0E101A"/>
        </w:rPr>
        <w:t>.</w:t>
      </w:r>
      <w:r w:rsidR="00F9473A">
        <w:rPr>
          <w:color w:val="0E101A"/>
        </w:rPr>
        <w:t> </w:t>
      </w:r>
      <w:r w:rsidR="00F9473A">
        <w:rPr>
          <w:rStyle w:val="Strong"/>
          <w:color w:val="0E101A"/>
        </w:rPr>
        <w:t>140</w:t>
      </w:r>
      <w:r w:rsidR="00F9473A">
        <w:rPr>
          <w:color w:val="0E101A"/>
        </w:rPr>
        <w:t>(12):2268S-2285S.</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Baranska</w:t>
      </w:r>
      <w:proofErr w:type="spellEnd"/>
      <w:r>
        <w:rPr>
          <w:color w:val="0E101A"/>
        </w:rPr>
        <w:t>,</w:t>
      </w:r>
      <w:r w:rsidR="004933AF">
        <w:rPr>
          <w:color w:val="0E101A"/>
        </w:rPr>
        <w:t xml:space="preserve"> M., W. </w:t>
      </w:r>
      <w:proofErr w:type="spellStart"/>
      <w:r w:rsidR="004933AF">
        <w:rPr>
          <w:color w:val="0E101A"/>
        </w:rPr>
        <w:t>Schütze</w:t>
      </w:r>
      <w:proofErr w:type="spellEnd"/>
      <w:r w:rsidR="004933AF">
        <w:rPr>
          <w:color w:val="0E101A"/>
        </w:rPr>
        <w:t xml:space="preserve">, and H. Schulz. 2006. </w:t>
      </w:r>
      <w:r w:rsidRPr="004933AF">
        <w:rPr>
          <w:rStyle w:val="Emphasis"/>
          <w:i w:val="0"/>
          <w:color w:val="0E101A"/>
        </w:rPr>
        <w:t>Determination of lycopene and β-carotene content in tomato fruits and related products: comparison of FT-Raman, ATR-IR, and NIR spectroscopy</w:t>
      </w:r>
      <w:r>
        <w:rPr>
          <w:rStyle w:val="Emphasis"/>
          <w:color w:val="0E101A"/>
        </w:rPr>
        <w:t>.</w:t>
      </w:r>
      <w:r>
        <w:rPr>
          <w:color w:val="0E101A"/>
        </w:rPr>
        <w:t> </w:t>
      </w:r>
      <w:proofErr w:type="gramStart"/>
      <w:r w:rsidR="004933AF" w:rsidRPr="004933AF">
        <w:rPr>
          <w:color w:val="0E101A"/>
        </w:rPr>
        <w:t>Anal.</w:t>
      </w:r>
      <w:proofErr w:type="gramEnd"/>
      <w:r w:rsidR="004933AF" w:rsidRPr="004933AF">
        <w:rPr>
          <w:color w:val="0E101A"/>
        </w:rPr>
        <w:t xml:space="preserve"> Chem.</w:t>
      </w:r>
      <w:r>
        <w:rPr>
          <w:color w:val="0E101A"/>
        </w:rPr>
        <w:t> </w:t>
      </w:r>
      <w:r>
        <w:rPr>
          <w:rStyle w:val="Strong"/>
          <w:color w:val="0E101A"/>
        </w:rPr>
        <w:t>78</w:t>
      </w:r>
      <w:r w:rsidR="004933AF">
        <w:rPr>
          <w:color w:val="0E101A"/>
        </w:rPr>
        <w:t>(24):</w:t>
      </w:r>
      <w:r>
        <w:rPr>
          <w:color w:val="0E101A"/>
        </w:rPr>
        <w:t>8456-8461.</w:t>
      </w:r>
    </w:p>
    <w:p w:rsidR="00F9473A" w:rsidRDefault="00E30D82" w:rsidP="00054692">
      <w:pPr>
        <w:pStyle w:val="NormalWeb"/>
        <w:spacing w:before="0" w:beforeAutospacing="0" w:after="0" w:afterAutospacing="0" w:line="480" w:lineRule="auto"/>
        <w:jc w:val="both"/>
        <w:rPr>
          <w:color w:val="0E101A"/>
        </w:rPr>
      </w:pPr>
      <w:proofErr w:type="spellStart"/>
      <w:r>
        <w:rPr>
          <w:color w:val="0E101A"/>
        </w:rPr>
        <w:t>Kalogeropoulos</w:t>
      </w:r>
      <w:proofErr w:type="spellEnd"/>
      <w:r>
        <w:rPr>
          <w:color w:val="0E101A"/>
        </w:rPr>
        <w:t>, N., et al. 2012.</w:t>
      </w:r>
      <w:r w:rsidR="00F9473A">
        <w:rPr>
          <w:color w:val="0E101A"/>
        </w:rPr>
        <w:t> </w:t>
      </w:r>
      <w:proofErr w:type="gramStart"/>
      <w:r w:rsidR="00F9473A" w:rsidRPr="00E30D82">
        <w:rPr>
          <w:rStyle w:val="Emphasis"/>
          <w:i w:val="0"/>
          <w:color w:val="0E101A"/>
        </w:rPr>
        <w:t>Bioactive phytochemicals in industrial tomatoes and their processing byproducts.</w:t>
      </w:r>
      <w:proofErr w:type="gramEnd"/>
      <w:r w:rsidR="00F9473A" w:rsidRPr="00E30D82">
        <w:rPr>
          <w:i/>
          <w:color w:val="0E101A"/>
        </w:rPr>
        <w:t> </w:t>
      </w:r>
      <w:r w:rsidR="00F9473A" w:rsidRPr="00E30D82">
        <w:rPr>
          <w:color w:val="0E101A"/>
        </w:rPr>
        <w:t>LWT-Food Sci</w:t>
      </w:r>
      <w:r>
        <w:rPr>
          <w:color w:val="0E101A"/>
        </w:rPr>
        <w:t>.</w:t>
      </w:r>
      <w:r w:rsidR="00F9473A" w:rsidRPr="00E30D82">
        <w:rPr>
          <w:color w:val="0E101A"/>
        </w:rPr>
        <w:t xml:space="preserve"> Tech</w:t>
      </w:r>
      <w:r>
        <w:rPr>
          <w:color w:val="0E101A"/>
        </w:rPr>
        <w:t>.</w:t>
      </w:r>
      <w:r w:rsidR="00F9473A">
        <w:rPr>
          <w:color w:val="0E101A"/>
        </w:rPr>
        <w:t> </w:t>
      </w:r>
      <w:r w:rsidR="00F9473A" w:rsidRPr="00E30D82">
        <w:rPr>
          <w:rStyle w:val="Strong"/>
          <w:b w:val="0"/>
          <w:color w:val="0E101A"/>
        </w:rPr>
        <w:t>49</w:t>
      </w:r>
      <w:r>
        <w:rPr>
          <w:color w:val="0E101A"/>
        </w:rPr>
        <w:t>(2):</w:t>
      </w:r>
      <w:r w:rsidR="00F9473A">
        <w:rPr>
          <w:color w:val="0E101A"/>
        </w:rPr>
        <w:t>213-216.</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 xml:space="preserve">Gong, X., R. </w:t>
      </w:r>
      <w:proofErr w:type="spellStart"/>
      <w:r>
        <w:rPr>
          <w:color w:val="0E101A"/>
        </w:rPr>
        <w:t>Marisiddaiah</w:t>
      </w:r>
      <w:proofErr w:type="spellEnd"/>
      <w:r>
        <w:rPr>
          <w:color w:val="0E101A"/>
        </w:rPr>
        <w:t>, and L.P. Rubin</w:t>
      </w:r>
      <w:r w:rsidR="004D4A1A">
        <w:rPr>
          <w:color w:val="0E101A"/>
        </w:rPr>
        <w:t>.</w:t>
      </w:r>
      <w:proofErr w:type="gramEnd"/>
      <w:r w:rsidR="004D4A1A">
        <w:rPr>
          <w:color w:val="0E101A"/>
        </w:rPr>
        <w:t xml:space="preserve"> 2017. </w:t>
      </w:r>
      <w:r>
        <w:rPr>
          <w:color w:val="0E101A"/>
        </w:rPr>
        <w:t> </w:t>
      </w:r>
      <w:r w:rsidRPr="004D4A1A">
        <w:rPr>
          <w:rStyle w:val="Emphasis"/>
          <w:i w:val="0"/>
          <w:color w:val="0E101A"/>
        </w:rPr>
        <w:t>Inhibition of pulmonary β-carotene 15, 15’-oxygenase expression by glucocorticoid involves PPARα</w:t>
      </w:r>
      <w:r>
        <w:rPr>
          <w:rStyle w:val="Emphasis"/>
          <w:color w:val="0E101A"/>
        </w:rPr>
        <w:t>.</w:t>
      </w:r>
      <w:r>
        <w:rPr>
          <w:color w:val="0E101A"/>
        </w:rPr>
        <w:t> </w:t>
      </w:r>
      <w:proofErr w:type="spellStart"/>
      <w:proofErr w:type="gramStart"/>
      <w:r>
        <w:rPr>
          <w:color w:val="0E101A"/>
        </w:rPr>
        <w:t>Plos</w:t>
      </w:r>
      <w:proofErr w:type="spellEnd"/>
      <w:r>
        <w:rPr>
          <w:color w:val="0E101A"/>
        </w:rPr>
        <w:t xml:space="preserve"> one.</w:t>
      </w:r>
      <w:proofErr w:type="gramEnd"/>
      <w:r>
        <w:rPr>
          <w:color w:val="0E101A"/>
        </w:rPr>
        <w:t> </w:t>
      </w:r>
      <w:r w:rsidRPr="004D4A1A">
        <w:rPr>
          <w:rStyle w:val="Strong"/>
          <w:b w:val="0"/>
          <w:color w:val="0E101A"/>
        </w:rPr>
        <w:t>12</w:t>
      </w:r>
      <w:r w:rsidR="004D4A1A">
        <w:rPr>
          <w:color w:val="0E101A"/>
        </w:rPr>
        <w:t>(7):</w:t>
      </w:r>
      <w:r>
        <w:rPr>
          <w:color w:val="0E101A"/>
        </w:rPr>
        <w:t>e0181466.</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Szabo</w:t>
      </w:r>
      <w:proofErr w:type="spellEnd"/>
      <w:r>
        <w:rPr>
          <w:color w:val="0E101A"/>
        </w:rPr>
        <w:t>, K., A.-F.</w:t>
      </w:r>
      <w:proofErr w:type="gramEnd"/>
      <w:r>
        <w:rPr>
          <w:color w:val="0E101A"/>
        </w:rPr>
        <w:t xml:space="preserve"> </w:t>
      </w:r>
      <w:proofErr w:type="spellStart"/>
      <w:proofErr w:type="gramStart"/>
      <w:r>
        <w:rPr>
          <w:color w:val="0E101A"/>
        </w:rPr>
        <w:t>Cătoi</w:t>
      </w:r>
      <w:proofErr w:type="spellEnd"/>
      <w:r>
        <w:rPr>
          <w:color w:val="0E101A"/>
        </w:rPr>
        <w:t>,</w:t>
      </w:r>
      <w:proofErr w:type="gramEnd"/>
      <w:r>
        <w:rPr>
          <w:color w:val="0E101A"/>
        </w:rPr>
        <w:t xml:space="preserve"> and D.C. </w:t>
      </w:r>
      <w:proofErr w:type="spellStart"/>
      <w:r>
        <w:rPr>
          <w:color w:val="0E101A"/>
        </w:rPr>
        <w:t>Vodnar</w:t>
      </w:r>
      <w:proofErr w:type="spellEnd"/>
      <w:r w:rsidR="00503216">
        <w:rPr>
          <w:color w:val="0E101A"/>
        </w:rPr>
        <w:t>.</w:t>
      </w:r>
      <w:r>
        <w:rPr>
          <w:color w:val="0E101A"/>
        </w:rPr>
        <w:t> </w:t>
      </w:r>
      <w:r w:rsidR="00503216">
        <w:rPr>
          <w:color w:val="0E101A"/>
        </w:rPr>
        <w:t xml:space="preserve">2018. </w:t>
      </w:r>
      <w:r w:rsidRPr="00503216">
        <w:rPr>
          <w:rStyle w:val="Emphasis"/>
          <w:i w:val="0"/>
          <w:color w:val="0E101A"/>
        </w:rPr>
        <w:t>Bioactive compounds extracted from tomato processing by-products as a source of valuable nutrients</w:t>
      </w:r>
      <w:r>
        <w:rPr>
          <w:rStyle w:val="Emphasis"/>
          <w:color w:val="0E101A"/>
        </w:rPr>
        <w:t>.</w:t>
      </w:r>
      <w:r>
        <w:rPr>
          <w:color w:val="0E101A"/>
        </w:rPr>
        <w:t> </w:t>
      </w:r>
      <w:proofErr w:type="gramStart"/>
      <w:r w:rsidR="00503216" w:rsidRPr="00503216">
        <w:rPr>
          <w:color w:val="0E101A"/>
        </w:rPr>
        <w:t>Plant Foods Hum.</w:t>
      </w:r>
      <w:proofErr w:type="gramEnd"/>
      <w:r w:rsidR="00503216" w:rsidRPr="00503216">
        <w:rPr>
          <w:color w:val="0E101A"/>
        </w:rPr>
        <w:t xml:space="preserve"> </w:t>
      </w:r>
      <w:proofErr w:type="spellStart"/>
      <w:proofErr w:type="gramStart"/>
      <w:r w:rsidR="00503216" w:rsidRPr="00503216">
        <w:rPr>
          <w:color w:val="0E101A"/>
        </w:rPr>
        <w:t>Nutr</w:t>
      </w:r>
      <w:proofErr w:type="spellEnd"/>
      <w:r w:rsidR="00503216" w:rsidRPr="00503216">
        <w:rPr>
          <w:color w:val="0E101A"/>
        </w:rPr>
        <w:t>.</w:t>
      </w:r>
      <w:proofErr w:type="gramEnd"/>
      <w:r>
        <w:rPr>
          <w:color w:val="0E101A"/>
        </w:rPr>
        <w:t xml:space="preserve"> </w:t>
      </w:r>
      <w:r>
        <w:rPr>
          <w:rStyle w:val="Strong"/>
          <w:color w:val="0E101A"/>
        </w:rPr>
        <w:t>73</w:t>
      </w:r>
      <w:r w:rsidR="00503216">
        <w:rPr>
          <w:color w:val="0E101A"/>
        </w:rPr>
        <w:t>(4):</w:t>
      </w:r>
      <w:r>
        <w:rPr>
          <w:color w:val="0E101A"/>
        </w:rPr>
        <w:t>268-277.</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Moise</w:t>
      </w:r>
      <w:proofErr w:type="spellEnd"/>
      <w:r>
        <w:rPr>
          <w:color w:val="0E101A"/>
        </w:rPr>
        <w:t>, A.R., S. Al-</w:t>
      </w:r>
      <w:proofErr w:type="spellStart"/>
      <w:r>
        <w:rPr>
          <w:color w:val="0E101A"/>
        </w:rPr>
        <w:t>Babili</w:t>
      </w:r>
      <w:proofErr w:type="spellEnd"/>
      <w:r>
        <w:rPr>
          <w:color w:val="0E101A"/>
        </w:rPr>
        <w:t xml:space="preserve">, and E.T. </w:t>
      </w:r>
      <w:proofErr w:type="spellStart"/>
      <w:r>
        <w:rPr>
          <w:color w:val="0E101A"/>
        </w:rPr>
        <w:t>Wurtzel</w:t>
      </w:r>
      <w:proofErr w:type="spellEnd"/>
      <w:r w:rsidR="007B617F">
        <w:rPr>
          <w:color w:val="0E101A"/>
        </w:rPr>
        <w:t xml:space="preserve"> 2014.</w:t>
      </w:r>
      <w:proofErr w:type="gramEnd"/>
      <w:r>
        <w:rPr>
          <w:color w:val="0E101A"/>
        </w:rPr>
        <w:t> </w:t>
      </w:r>
      <w:proofErr w:type="gramStart"/>
      <w:r w:rsidRPr="007B617F">
        <w:rPr>
          <w:rStyle w:val="Emphasis"/>
          <w:i w:val="0"/>
          <w:color w:val="0E101A"/>
        </w:rPr>
        <w:t>Mechanistic aspects of carotenoid biosynthesis</w:t>
      </w:r>
      <w:r>
        <w:rPr>
          <w:rStyle w:val="Emphasis"/>
          <w:color w:val="0E101A"/>
        </w:rPr>
        <w:t>.</w:t>
      </w:r>
      <w:proofErr w:type="gramEnd"/>
      <w:r>
        <w:rPr>
          <w:color w:val="0E101A"/>
        </w:rPr>
        <w:t> </w:t>
      </w:r>
      <w:r w:rsidR="007B617F" w:rsidRPr="007B617F">
        <w:rPr>
          <w:color w:val="0E101A"/>
        </w:rPr>
        <w:t>Chem. Rev.</w:t>
      </w:r>
      <w:r>
        <w:rPr>
          <w:color w:val="0E101A"/>
        </w:rPr>
        <w:t xml:space="preserve"> </w:t>
      </w:r>
      <w:r w:rsidRPr="007B617F">
        <w:rPr>
          <w:rStyle w:val="Strong"/>
          <w:b w:val="0"/>
          <w:color w:val="0E101A"/>
        </w:rPr>
        <w:t>114</w:t>
      </w:r>
      <w:r w:rsidR="007B617F">
        <w:rPr>
          <w:color w:val="0E101A"/>
        </w:rPr>
        <w:t>(1):</w:t>
      </w:r>
      <w:r>
        <w:rPr>
          <w:color w:val="0E101A"/>
        </w:rPr>
        <w:t>164-193.</w:t>
      </w:r>
    </w:p>
    <w:p w:rsidR="00F9473A" w:rsidRDefault="00540A3E" w:rsidP="00054692">
      <w:pPr>
        <w:pStyle w:val="NormalWeb"/>
        <w:spacing w:before="0" w:beforeAutospacing="0" w:after="0" w:afterAutospacing="0" w:line="480" w:lineRule="auto"/>
        <w:jc w:val="both"/>
        <w:rPr>
          <w:color w:val="0E101A"/>
        </w:rPr>
      </w:pPr>
      <w:proofErr w:type="spellStart"/>
      <w:r>
        <w:rPr>
          <w:color w:val="0E101A"/>
        </w:rPr>
        <w:t>Przybylska</w:t>
      </w:r>
      <w:proofErr w:type="spellEnd"/>
      <w:r>
        <w:rPr>
          <w:color w:val="0E101A"/>
        </w:rPr>
        <w:t>, S. 2020.</w:t>
      </w:r>
      <w:r w:rsidR="00F9473A">
        <w:rPr>
          <w:color w:val="0E101A"/>
        </w:rPr>
        <w:t> </w:t>
      </w:r>
      <w:r w:rsidR="00F9473A" w:rsidRPr="00540A3E">
        <w:rPr>
          <w:rStyle w:val="Emphasis"/>
          <w:i w:val="0"/>
          <w:color w:val="0E101A"/>
        </w:rPr>
        <w:t>Lycopene–a bioactive carotenoid offering multiple health benefits: a review</w:t>
      </w:r>
      <w:r w:rsidR="00F9473A">
        <w:rPr>
          <w:rStyle w:val="Emphasis"/>
          <w:color w:val="0E101A"/>
        </w:rPr>
        <w:t>.</w:t>
      </w:r>
      <w:r w:rsidR="00F9473A">
        <w:rPr>
          <w:color w:val="0E101A"/>
        </w:rPr>
        <w:t> </w:t>
      </w:r>
      <w:proofErr w:type="gramStart"/>
      <w:r w:rsidRPr="00540A3E">
        <w:rPr>
          <w:color w:val="0E101A"/>
        </w:rPr>
        <w:t>Int. J. Food Sci. Technol.</w:t>
      </w:r>
      <w:proofErr w:type="gramEnd"/>
      <w:r>
        <w:rPr>
          <w:color w:val="0E101A"/>
        </w:rPr>
        <w:t xml:space="preserve"> </w:t>
      </w:r>
      <w:r w:rsidR="00F9473A">
        <w:rPr>
          <w:color w:val="0E101A"/>
        </w:rPr>
        <w:t> </w:t>
      </w:r>
      <w:r w:rsidR="00F9473A" w:rsidRPr="00140356">
        <w:rPr>
          <w:rStyle w:val="Strong"/>
          <w:b w:val="0"/>
          <w:color w:val="0E101A"/>
        </w:rPr>
        <w:t>55</w:t>
      </w:r>
      <w:r w:rsidRPr="00140356">
        <w:rPr>
          <w:color w:val="0E101A"/>
        </w:rPr>
        <w:t>(</w:t>
      </w:r>
      <w:r>
        <w:rPr>
          <w:color w:val="0E101A"/>
        </w:rPr>
        <w:t>1):</w:t>
      </w:r>
      <w:r w:rsidR="00F9473A">
        <w:rPr>
          <w:color w:val="0E101A"/>
        </w:rPr>
        <w:t>11-32.</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lastRenderedPageBreak/>
        <w:t>Zepka</w:t>
      </w:r>
      <w:proofErr w:type="spellEnd"/>
      <w:r>
        <w:rPr>
          <w:color w:val="0E101A"/>
        </w:rPr>
        <w:t>, L.Q., E.</w:t>
      </w:r>
      <w:r w:rsidR="0090276C">
        <w:rPr>
          <w:color w:val="0E101A"/>
        </w:rPr>
        <w:t xml:space="preserve"> Jacob-Lopes, and V.V. De </w:t>
      </w:r>
      <w:proofErr w:type="spellStart"/>
      <w:r w:rsidR="0090276C">
        <w:rPr>
          <w:color w:val="0E101A"/>
        </w:rPr>
        <w:t>Rosso</w:t>
      </w:r>
      <w:proofErr w:type="spellEnd"/>
      <w:r w:rsidR="0090276C">
        <w:rPr>
          <w:color w:val="0E101A"/>
        </w:rPr>
        <w:t>.</w:t>
      </w:r>
      <w:proofErr w:type="gramEnd"/>
      <w:r w:rsidR="0090276C">
        <w:rPr>
          <w:color w:val="0E101A"/>
        </w:rPr>
        <w:t xml:space="preserve"> 2018.</w:t>
      </w:r>
      <w:r>
        <w:rPr>
          <w:color w:val="0E101A"/>
        </w:rPr>
        <w:t> </w:t>
      </w:r>
      <w:r w:rsidRPr="0090276C">
        <w:rPr>
          <w:rStyle w:val="Emphasis"/>
          <w:i w:val="0"/>
          <w:color w:val="0E101A"/>
        </w:rPr>
        <w:t>Progress in Carotenoid Research</w:t>
      </w:r>
      <w:r>
        <w:rPr>
          <w:color w:val="0E101A"/>
        </w:rPr>
        <w:t xml:space="preserve">. </w:t>
      </w:r>
      <w:proofErr w:type="spellStart"/>
      <w:proofErr w:type="gramStart"/>
      <w:r>
        <w:rPr>
          <w:color w:val="0E101A"/>
        </w:rPr>
        <w:t>BoD</w:t>
      </w:r>
      <w:proofErr w:type="spellEnd"/>
      <w:r>
        <w:rPr>
          <w:color w:val="0E101A"/>
        </w:rPr>
        <w:t>–Books on Demand.</w:t>
      </w:r>
      <w:proofErr w:type="gramEnd"/>
    </w:p>
    <w:p w:rsidR="00F9473A" w:rsidRDefault="00F9473A" w:rsidP="00054692">
      <w:pPr>
        <w:pStyle w:val="NormalWeb"/>
        <w:spacing w:before="0" w:beforeAutospacing="0" w:after="0" w:afterAutospacing="0" w:line="480" w:lineRule="auto"/>
        <w:jc w:val="both"/>
        <w:rPr>
          <w:color w:val="0E101A"/>
        </w:rPr>
      </w:pPr>
      <w:r>
        <w:rPr>
          <w:color w:val="0E101A"/>
        </w:rPr>
        <w:t>Story, E.N., et al.</w:t>
      </w:r>
      <w:r w:rsidR="003C4E3C">
        <w:rPr>
          <w:color w:val="0E101A"/>
        </w:rPr>
        <w:t xml:space="preserve"> 2010. </w:t>
      </w:r>
      <w:r>
        <w:rPr>
          <w:color w:val="0E101A"/>
        </w:rPr>
        <w:t> </w:t>
      </w:r>
      <w:r w:rsidRPr="003C4E3C">
        <w:rPr>
          <w:rStyle w:val="Emphasis"/>
          <w:i w:val="0"/>
          <w:color w:val="0E101A"/>
        </w:rPr>
        <w:t>An update on the health effects of tomato lycopene</w:t>
      </w:r>
      <w:r>
        <w:rPr>
          <w:rStyle w:val="Emphasis"/>
          <w:color w:val="0E101A"/>
        </w:rPr>
        <w:t>.</w:t>
      </w:r>
      <w:r>
        <w:rPr>
          <w:color w:val="0E101A"/>
        </w:rPr>
        <w:t> </w:t>
      </w:r>
      <w:proofErr w:type="spellStart"/>
      <w:proofErr w:type="gramStart"/>
      <w:r w:rsidR="003C4E3C" w:rsidRPr="003C4E3C">
        <w:rPr>
          <w:color w:val="0E101A"/>
        </w:rPr>
        <w:t>Annu</w:t>
      </w:r>
      <w:proofErr w:type="spellEnd"/>
      <w:r w:rsidR="003C4E3C">
        <w:rPr>
          <w:color w:val="0E101A"/>
        </w:rPr>
        <w:t>.</w:t>
      </w:r>
      <w:proofErr w:type="gramEnd"/>
      <w:r w:rsidR="003C4E3C" w:rsidRPr="003C4E3C">
        <w:rPr>
          <w:color w:val="0E101A"/>
        </w:rPr>
        <w:t xml:space="preserve"> Rev</w:t>
      </w:r>
      <w:r w:rsidR="003C4E3C">
        <w:rPr>
          <w:color w:val="0E101A"/>
        </w:rPr>
        <w:t>.</w:t>
      </w:r>
      <w:r w:rsidR="003C4E3C" w:rsidRPr="003C4E3C">
        <w:rPr>
          <w:color w:val="0E101A"/>
        </w:rPr>
        <w:t xml:space="preserve"> Food Sci</w:t>
      </w:r>
      <w:r w:rsidR="003C4E3C">
        <w:rPr>
          <w:color w:val="0E101A"/>
        </w:rPr>
        <w:t>.</w:t>
      </w:r>
      <w:r w:rsidR="003C4E3C" w:rsidRPr="003C4E3C">
        <w:rPr>
          <w:color w:val="0E101A"/>
        </w:rPr>
        <w:t xml:space="preserve"> Technol</w:t>
      </w:r>
      <w:r w:rsidR="003C4E3C">
        <w:rPr>
          <w:color w:val="0E101A"/>
        </w:rPr>
        <w:t>.</w:t>
      </w:r>
      <w:r>
        <w:rPr>
          <w:color w:val="0E101A"/>
        </w:rPr>
        <w:t> </w:t>
      </w:r>
      <w:r w:rsidRPr="003C4E3C">
        <w:rPr>
          <w:rStyle w:val="Strong"/>
          <w:b w:val="0"/>
          <w:color w:val="0E101A"/>
        </w:rPr>
        <w:t>1</w:t>
      </w:r>
      <w:r w:rsidR="003C4E3C">
        <w:rPr>
          <w:color w:val="0E101A"/>
        </w:rPr>
        <w:t>:</w:t>
      </w:r>
      <w:r>
        <w:rPr>
          <w:color w:val="0E101A"/>
        </w:rPr>
        <w:t>189-210.</w:t>
      </w:r>
    </w:p>
    <w:p w:rsidR="00F9473A" w:rsidRDefault="00F9473A" w:rsidP="00054692">
      <w:pPr>
        <w:pStyle w:val="NormalWeb"/>
        <w:spacing w:before="0" w:beforeAutospacing="0" w:after="0" w:afterAutospacing="0" w:line="480" w:lineRule="auto"/>
        <w:jc w:val="both"/>
        <w:rPr>
          <w:color w:val="0E101A"/>
        </w:rPr>
      </w:pPr>
      <w:proofErr w:type="spellStart"/>
      <w:r>
        <w:rPr>
          <w:color w:val="0E101A"/>
        </w:rPr>
        <w:t>Sesso</w:t>
      </w:r>
      <w:proofErr w:type="spellEnd"/>
      <w:r>
        <w:rPr>
          <w:color w:val="0E101A"/>
        </w:rPr>
        <w:t>, H.D., et al.</w:t>
      </w:r>
      <w:r w:rsidR="00395274">
        <w:rPr>
          <w:color w:val="0E101A"/>
        </w:rPr>
        <w:t xml:space="preserve"> 2003.</w:t>
      </w:r>
      <w:r>
        <w:rPr>
          <w:color w:val="0E101A"/>
        </w:rPr>
        <w:t> </w:t>
      </w:r>
      <w:proofErr w:type="gramStart"/>
      <w:r w:rsidRPr="00395274">
        <w:rPr>
          <w:rStyle w:val="Emphasis"/>
          <w:i w:val="0"/>
          <w:color w:val="0E101A"/>
        </w:rPr>
        <w:t>Dietary lycopene, tomato-based food products and cardiovascular disease in women</w:t>
      </w:r>
      <w:r>
        <w:rPr>
          <w:rStyle w:val="Emphasis"/>
          <w:color w:val="0E101A"/>
        </w:rPr>
        <w:t>.</w:t>
      </w:r>
      <w:proofErr w:type="gramEnd"/>
      <w:r>
        <w:rPr>
          <w:color w:val="0E101A"/>
        </w:rPr>
        <w:t> </w:t>
      </w:r>
      <w:proofErr w:type="spellStart"/>
      <w:proofErr w:type="gramStart"/>
      <w:r w:rsidR="00395274" w:rsidRPr="00395274">
        <w:rPr>
          <w:color w:val="0E101A"/>
        </w:rPr>
        <w:t>Nutr</w:t>
      </w:r>
      <w:proofErr w:type="spellEnd"/>
      <w:r w:rsidR="00395274" w:rsidRPr="00395274">
        <w:rPr>
          <w:color w:val="0E101A"/>
        </w:rPr>
        <w:t>.</w:t>
      </w:r>
      <w:proofErr w:type="gramEnd"/>
      <w:r w:rsidR="00395274" w:rsidRPr="00395274">
        <w:rPr>
          <w:color w:val="0E101A"/>
        </w:rPr>
        <w:t xml:space="preserve"> J.</w:t>
      </w:r>
      <w:r w:rsidR="00395274">
        <w:rPr>
          <w:rStyle w:val="Strong"/>
          <w:color w:val="0E101A"/>
        </w:rPr>
        <w:t xml:space="preserve"> </w:t>
      </w:r>
      <w:r w:rsidRPr="00395274">
        <w:rPr>
          <w:rStyle w:val="Strong"/>
          <w:b w:val="0"/>
          <w:color w:val="0E101A"/>
        </w:rPr>
        <w:t>133</w:t>
      </w:r>
      <w:r w:rsidR="00395274">
        <w:rPr>
          <w:color w:val="0E101A"/>
        </w:rPr>
        <w:t>(7):</w:t>
      </w:r>
      <w:r>
        <w:rPr>
          <w:color w:val="0E101A"/>
        </w:rPr>
        <w:t>2336-2341.</w:t>
      </w:r>
    </w:p>
    <w:p w:rsidR="00F9473A" w:rsidRDefault="002D1355" w:rsidP="00054692">
      <w:pPr>
        <w:pStyle w:val="NormalWeb"/>
        <w:spacing w:before="0" w:beforeAutospacing="0" w:after="0" w:afterAutospacing="0" w:line="480" w:lineRule="auto"/>
        <w:jc w:val="both"/>
        <w:rPr>
          <w:color w:val="0E101A"/>
        </w:rPr>
      </w:pPr>
      <w:proofErr w:type="spellStart"/>
      <w:r>
        <w:rPr>
          <w:color w:val="0E101A"/>
        </w:rPr>
        <w:t>Maiani</w:t>
      </w:r>
      <w:proofErr w:type="spellEnd"/>
      <w:r>
        <w:rPr>
          <w:color w:val="0E101A"/>
        </w:rPr>
        <w:t>, G., et al. 2009.</w:t>
      </w:r>
      <w:r w:rsidR="00F9473A">
        <w:rPr>
          <w:color w:val="0E101A"/>
        </w:rPr>
        <w:t> </w:t>
      </w:r>
      <w:r w:rsidR="00F9473A" w:rsidRPr="002D1355">
        <w:rPr>
          <w:rStyle w:val="Emphasis"/>
          <w:i w:val="0"/>
          <w:color w:val="0E101A"/>
        </w:rPr>
        <w:t>Carotenoids: actual knowledge on food sources, intakes, stability and bioavailability and their protective role in humans</w:t>
      </w:r>
      <w:r w:rsidR="00F9473A">
        <w:rPr>
          <w:rStyle w:val="Emphasis"/>
          <w:color w:val="0E101A"/>
        </w:rPr>
        <w:t>.</w:t>
      </w:r>
      <w:r w:rsidR="00F9473A">
        <w:rPr>
          <w:color w:val="0E101A"/>
        </w:rPr>
        <w:t> </w:t>
      </w:r>
      <w:r w:rsidRPr="002D1355">
        <w:rPr>
          <w:color w:val="0E101A"/>
        </w:rPr>
        <w:t>Mol</w:t>
      </w:r>
      <w:r>
        <w:rPr>
          <w:color w:val="0E101A"/>
        </w:rPr>
        <w:t>.</w:t>
      </w:r>
      <w:r w:rsidRPr="002D1355">
        <w:rPr>
          <w:color w:val="0E101A"/>
        </w:rPr>
        <w:t xml:space="preserve"> </w:t>
      </w:r>
      <w:proofErr w:type="spellStart"/>
      <w:r w:rsidRPr="002D1355">
        <w:rPr>
          <w:color w:val="0E101A"/>
        </w:rPr>
        <w:t>Nutr</w:t>
      </w:r>
      <w:proofErr w:type="spellEnd"/>
      <w:r>
        <w:rPr>
          <w:color w:val="0E101A"/>
        </w:rPr>
        <w:t>.</w:t>
      </w:r>
      <w:r w:rsidRPr="002D1355">
        <w:rPr>
          <w:color w:val="0E101A"/>
        </w:rPr>
        <w:t xml:space="preserve"> </w:t>
      </w:r>
      <w:proofErr w:type="gramStart"/>
      <w:r w:rsidRPr="002D1355">
        <w:rPr>
          <w:color w:val="0E101A"/>
        </w:rPr>
        <w:t>Food</w:t>
      </w:r>
      <w:r>
        <w:rPr>
          <w:color w:val="0E101A"/>
        </w:rPr>
        <w:t>.</w:t>
      </w:r>
      <w:proofErr w:type="gramEnd"/>
      <w:r w:rsidRPr="002D1355">
        <w:rPr>
          <w:color w:val="0E101A"/>
        </w:rPr>
        <w:t xml:space="preserve"> Res</w:t>
      </w:r>
      <w:r>
        <w:rPr>
          <w:color w:val="0E101A"/>
        </w:rPr>
        <w:t>.</w:t>
      </w:r>
      <w:r w:rsidR="00F9473A">
        <w:rPr>
          <w:color w:val="0E101A"/>
        </w:rPr>
        <w:t> </w:t>
      </w:r>
      <w:r w:rsidR="00F9473A" w:rsidRPr="002D1355">
        <w:rPr>
          <w:rStyle w:val="Strong"/>
          <w:b w:val="0"/>
          <w:color w:val="0E101A"/>
        </w:rPr>
        <w:t>53</w:t>
      </w:r>
      <w:r>
        <w:rPr>
          <w:color w:val="0E101A"/>
        </w:rPr>
        <w:t>(S2):</w:t>
      </w:r>
      <w:r w:rsidR="00F9473A">
        <w:rPr>
          <w:color w:val="0E101A"/>
        </w:rPr>
        <w:t>S194-S218.</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t>Bacanli</w:t>
      </w:r>
      <w:proofErr w:type="spellEnd"/>
      <w:r>
        <w:rPr>
          <w:color w:val="0E101A"/>
        </w:rPr>
        <w:t>, M., N. BAŞARAN, and A.A. BAŞARAN</w:t>
      </w:r>
      <w:r w:rsidR="00E97148">
        <w:rPr>
          <w:color w:val="0E101A"/>
        </w:rPr>
        <w:t>.</w:t>
      </w:r>
      <w:proofErr w:type="gramEnd"/>
      <w:r w:rsidR="00E97148">
        <w:rPr>
          <w:color w:val="0E101A"/>
        </w:rPr>
        <w:t xml:space="preserve"> 2017.</w:t>
      </w:r>
      <w:r>
        <w:rPr>
          <w:color w:val="0E101A"/>
        </w:rPr>
        <w:t> </w:t>
      </w:r>
      <w:r w:rsidRPr="00E97148">
        <w:rPr>
          <w:rStyle w:val="Emphasis"/>
          <w:i w:val="0"/>
          <w:color w:val="0E101A"/>
        </w:rPr>
        <w:t>Lycopene: Is it Beneficial to Human Health as an Antioxidant?</w:t>
      </w:r>
      <w:r>
        <w:rPr>
          <w:color w:val="0E101A"/>
        </w:rPr>
        <w:t> </w:t>
      </w:r>
      <w:r w:rsidR="00E97148" w:rsidRPr="00E97148">
        <w:rPr>
          <w:color w:val="0E101A"/>
        </w:rPr>
        <w:t>Turkish J. Pharm. Sci</w:t>
      </w:r>
      <w:r w:rsidR="00E97148">
        <w:rPr>
          <w:color w:val="0E101A"/>
        </w:rPr>
        <w:t>.</w:t>
      </w:r>
      <w:r>
        <w:rPr>
          <w:color w:val="0E101A"/>
        </w:rPr>
        <w:t> </w:t>
      </w:r>
      <w:r w:rsidRPr="00E97148">
        <w:rPr>
          <w:rStyle w:val="Strong"/>
          <w:b w:val="0"/>
          <w:color w:val="0E101A"/>
        </w:rPr>
        <w:t>14</w:t>
      </w:r>
      <w:r w:rsidR="00E97148">
        <w:rPr>
          <w:color w:val="0E101A"/>
        </w:rPr>
        <w:t>(3):</w:t>
      </w:r>
      <w:r>
        <w:rPr>
          <w:color w:val="0E101A"/>
        </w:rPr>
        <w:t>311.</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 xml:space="preserve">Shi, J. and M.L. </w:t>
      </w:r>
      <w:proofErr w:type="spellStart"/>
      <w:r>
        <w:rPr>
          <w:color w:val="0E101A"/>
        </w:rPr>
        <w:t>Maguer</w:t>
      </w:r>
      <w:proofErr w:type="spellEnd"/>
      <w:r w:rsidR="00716FC9">
        <w:rPr>
          <w:color w:val="0E101A"/>
        </w:rPr>
        <w:t>.</w:t>
      </w:r>
      <w:proofErr w:type="gramEnd"/>
      <w:r w:rsidR="00716FC9">
        <w:rPr>
          <w:color w:val="0E101A"/>
        </w:rPr>
        <w:t xml:space="preserve"> 2000.</w:t>
      </w:r>
      <w:r>
        <w:rPr>
          <w:color w:val="0E101A"/>
        </w:rPr>
        <w:t> </w:t>
      </w:r>
      <w:r w:rsidRPr="00716FC9">
        <w:rPr>
          <w:rStyle w:val="Emphasis"/>
          <w:i w:val="0"/>
          <w:color w:val="0E101A"/>
        </w:rPr>
        <w:t>Lycopene in tomatoes: chemical and physical properties affected by food processing</w:t>
      </w:r>
      <w:r>
        <w:rPr>
          <w:rStyle w:val="Emphasis"/>
          <w:color w:val="0E101A"/>
        </w:rPr>
        <w:t>.</w:t>
      </w:r>
      <w:r>
        <w:rPr>
          <w:color w:val="0E101A"/>
        </w:rPr>
        <w:t> </w:t>
      </w:r>
      <w:r w:rsidR="00716FC9" w:rsidRPr="00716FC9">
        <w:rPr>
          <w:color w:val="0E101A"/>
        </w:rPr>
        <w:t>Crit</w:t>
      </w:r>
      <w:r w:rsidR="00716FC9">
        <w:rPr>
          <w:color w:val="0E101A"/>
        </w:rPr>
        <w:t>.</w:t>
      </w:r>
      <w:r w:rsidR="00716FC9" w:rsidRPr="00716FC9">
        <w:rPr>
          <w:color w:val="0E101A"/>
        </w:rPr>
        <w:t xml:space="preserve"> Rev</w:t>
      </w:r>
      <w:r w:rsidR="00716FC9">
        <w:rPr>
          <w:color w:val="0E101A"/>
        </w:rPr>
        <w:t>.</w:t>
      </w:r>
      <w:r w:rsidR="00716FC9" w:rsidRPr="00716FC9">
        <w:rPr>
          <w:color w:val="0E101A"/>
        </w:rPr>
        <w:t xml:space="preserve"> Food Sci</w:t>
      </w:r>
      <w:r w:rsidR="00716FC9">
        <w:rPr>
          <w:color w:val="0E101A"/>
        </w:rPr>
        <w:t>.</w:t>
      </w:r>
      <w:r w:rsidR="00716FC9" w:rsidRPr="00716FC9">
        <w:rPr>
          <w:color w:val="0E101A"/>
        </w:rPr>
        <w:t xml:space="preserve"> </w:t>
      </w:r>
      <w:proofErr w:type="spellStart"/>
      <w:r w:rsidR="00716FC9" w:rsidRPr="00716FC9">
        <w:rPr>
          <w:color w:val="0E101A"/>
        </w:rPr>
        <w:t>Nutr</w:t>
      </w:r>
      <w:proofErr w:type="spellEnd"/>
      <w:r w:rsidR="00716FC9">
        <w:rPr>
          <w:color w:val="0E101A"/>
        </w:rPr>
        <w:t>.</w:t>
      </w:r>
      <w:r>
        <w:rPr>
          <w:color w:val="0E101A"/>
        </w:rPr>
        <w:t> </w:t>
      </w:r>
      <w:r>
        <w:rPr>
          <w:rStyle w:val="Strong"/>
          <w:color w:val="0E101A"/>
        </w:rPr>
        <w:t>40</w:t>
      </w:r>
      <w:r w:rsidR="00716FC9">
        <w:rPr>
          <w:color w:val="0E101A"/>
        </w:rPr>
        <w:t>(1):</w:t>
      </w:r>
      <w:r>
        <w:rPr>
          <w:color w:val="0E101A"/>
        </w:rPr>
        <w:t>1-42.</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Catanzaro, M., et al.</w:t>
      </w:r>
      <w:r w:rsidR="00AB6309">
        <w:rPr>
          <w:color w:val="0E101A"/>
        </w:rPr>
        <w:t xml:space="preserve"> 2020.</w:t>
      </w:r>
      <w:proofErr w:type="gramEnd"/>
      <w:r>
        <w:rPr>
          <w:color w:val="0E101A"/>
        </w:rPr>
        <w:t> </w:t>
      </w:r>
      <w:r w:rsidRPr="00AB6309">
        <w:rPr>
          <w:rStyle w:val="Emphasis"/>
          <w:i w:val="0"/>
          <w:color w:val="0E101A"/>
        </w:rPr>
        <w:t>Immune response in COVID-19: addressing a pharmacological challenge by targeting pathways triggered by SARS-CoV-2.</w:t>
      </w:r>
      <w:r>
        <w:rPr>
          <w:color w:val="0E101A"/>
        </w:rPr>
        <w:t> </w:t>
      </w:r>
      <w:r w:rsidR="00AB6309" w:rsidRPr="00AB6309">
        <w:rPr>
          <w:color w:val="0E101A"/>
        </w:rPr>
        <w:t>Signal</w:t>
      </w:r>
      <w:r w:rsidR="00AB6309">
        <w:rPr>
          <w:color w:val="0E101A"/>
        </w:rPr>
        <w:t>.</w:t>
      </w:r>
      <w:r w:rsidR="00AB6309" w:rsidRPr="00AB6309">
        <w:rPr>
          <w:color w:val="0E101A"/>
        </w:rPr>
        <w:t xml:space="preserve"> </w:t>
      </w:r>
      <w:proofErr w:type="spellStart"/>
      <w:proofErr w:type="gramStart"/>
      <w:r w:rsidR="00AB6309" w:rsidRPr="00AB6309">
        <w:rPr>
          <w:color w:val="0E101A"/>
        </w:rPr>
        <w:t>Transduct</w:t>
      </w:r>
      <w:proofErr w:type="spellEnd"/>
      <w:r w:rsidR="00AB6309" w:rsidRPr="00AB6309">
        <w:rPr>
          <w:color w:val="0E101A"/>
        </w:rPr>
        <w:t>.</w:t>
      </w:r>
      <w:proofErr w:type="gramEnd"/>
      <w:r w:rsidR="00AB6309" w:rsidRPr="00AB6309">
        <w:rPr>
          <w:color w:val="0E101A"/>
        </w:rPr>
        <w:t xml:space="preserve"> </w:t>
      </w:r>
      <w:proofErr w:type="gramStart"/>
      <w:r w:rsidR="00AB6309" w:rsidRPr="00AB6309">
        <w:rPr>
          <w:color w:val="0E101A"/>
        </w:rPr>
        <w:t>Target.</w:t>
      </w:r>
      <w:proofErr w:type="gramEnd"/>
      <w:r w:rsidR="00AB6309" w:rsidRPr="00AB6309">
        <w:rPr>
          <w:color w:val="0E101A"/>
        </w:rPr>
        <w:t xml:space="preserve"> </w:t>
      </w:r>
      <w:proofErr w:type="spellStart"/>
      <w:proofErr w:type="gramStart"/>
      <w:r w:rsidR="00AB6309" w:rsidRPr="00AB6309">
        <w:rPr>
          <w:color w:val="0E101A"/>
        </w:rPr>
        <w:t>Ther</w:t>
      </w:r>
      <w:proofErr w:type="spellEnd"/>
      <w:r>
        <w:rPr>
          <w:color w:val="0E101A"/>
        </w:rPr>
        <w:t>.</w:t>
      </w:r>
      <w:proofErr w:type="gramEnd"/>
      <w:r>
        <w:rPr>
          <w:color w:val="0E101A"/>
        </w:rPr>
        <w:t> </w:t>
      </w:r>
      <w:r w:rsidRPr="00AB6309">
        <w:rPr>
          <w:rStyle w:val="Strong"/>
          <w:b w:val="0"/>
          <w:color w:val="0E101A"/>
        </w:rPr>
        <w:t>5</w:t>
      </w:r>
      <w:r w:rsidR="00AB6309">
        <w:rPr>
          <w:color w:val="0E101A"/>
        </w:rPr>
        <w:t>(1):</w:t>
      </w:r>
      <w:r>
        <w:rPr>
          <w:color w:val="0E101A"/>
        </w:rPr>
        <w:t>1-10.</w:t>
      </w:r>
    </w:p>
    <w:p w:rsidR="00F9473A" w:rsidRDefault="00DA4CEA" w:rsidP="00054692">
      <w:pPr>
        <w:pStyle w:val="NormalWeb"/>
        <w:spacing w:before="0" w:beforeAutospacing="0" w:after="0" w:afterAutospacing="0" w:line="480" w:lineRule="auto"/>
        <w:jc w:val="both"/>
        <w:rPr>
          <w:color w:val="0E101A"/>
        </w:rPr>
      </w:pPr>
      <w:proofErr w:type="gramStart"/>
      <w:r>
        <w:rPr>
          <w:color w:val="0E101A"/>
        </w:rPr>
        <w:t>Guan, W.-j., et al. 2020.</w:t>
      </w:r>
      <w:proofErr w:type="gramEnd"/>
      <w:r>
        <w:rPr>
          <w:color w:val="0E101A"/>
        </w:rPr>
        <w:t xml:space="preserve"> </w:t>
      </w:r>
      <w:proofErr w:type="gramStart"/>
      <w:r w:rsidR="00F9473A" w:rsidRPr="00DA4CEA">
        <w:rPr>
          <w:rStyle w:val="Emphasis"/>
          <w:i w:val="0"/>
          <w:color w:val="0E101A"/>
        </w:rPr>
        <w:t>Clinical characteristics of coronavirus disease 2019 in China</w:t>
      </w:r>
      <w:r w:rsidR="00F9473A">
        <w:rPr>
          <w:rStyle w:val="Emphasis"/>
          <w:color w:val="0E101A"/>
        </w:rPr>
        <w:t>.</w:t>
      </w:r>
      <w:proofErr w:type="gramEnd"/>
      <w:r w:rsidR="00F9473A">
        <w:rPr>
          <w:color w:val="0E101A"/>
        </w:rPr>
        <w:t> </w:t>
      </w:r>
      <w:r w:rsidRPr="00DA4CEA">
        <w:rPr>
          <w:color w:val="0E101A"/>
        </w:rPr>
        <w:t>N</w:t>
      </w:r>
      <w:r>
        <w:rPr>
          <w:color w:val="0E101A"/>
        </w:rPr>
        <w:t>.</w:t>
      </w:r>
      <w:r w:rsidRPr="00DA4CEA">
        <w:rPr>
          <w:color w:val="0E101A"/>
        </w:rPr>
        <w:t xml:space="preserve"> Engl</w:t>
      </w:r>
      <w:r>
        <w:rPr>
          <w:color w:val="0E101A"/>
        </w:rPr>
        <w:t>.</w:t>
      </w:r>
      <w:r w:rsidRPr="00DA4CEA">
        <w:rPr>
          <w:color w:val="0E101A"/>
        </w:rPr>
        <w:t xml:space="preserve"> J</w:t>
      </w:r>
      <w:r>
        <w:rPr>
          <w:color w:val="0E101A"/>
        </w:rPr>
        <w:t>.</w:t>
      </w:r>
      <w:r w:rsidRPr="00DA4CEA">
        <w:rPr>
          <w:color w:val="0E101A"/>
        </w:rPr>
        <w:t xml:space="preserve"> Med</w:t>
      </w:r>
      <w:r>
        <w:rPr>
          <w:color w:val="0E101A"/>
        </w:rPr>
        <w:t>.</w:t>
      </w:r>
      <w:r w:rsidR="00F9473A">
        <w:rPr>
          <w:color w:val="0E101A"/>
        </w:rPr>
        <w:t> </w:t>
      </w:r>
      <w:r w:rsidR="00F9473A" w:rsidRPr="00DA4CEA">
        <w:rPr>
          <w:rStyle w:val="Strong"/>
          <w:b w:val="0"/>
          <w:color w:val="0E101A"/>
        </w:rPr>
        <w:t>382</w:t>
      </w:r>
      <w:r>
        <w:rPr>
          <w:color w:val="0E101A"/>
        </w:rPr>
        <w:t>(18):</w:t>
      </w:r>
      <w:r w:rsidR="00F9473A">
        <w:rPr>
          <w:color w:val="0E101A"/>
        </w:rPr>
        <w:t>1708-1720.</w:t>
      </w:r>
    </w:p>
    <w:p w:rsidR="00F9473A" w:rsidRDefault="00DA4CEA" w:rsidP="00054692">
      <w:pPr>
        <w:pStyle w:val="NormalWeb"/>
        <w:spacing w:before="0" w:beforeAutospacing="0" w:after="0" w:afterAutospacing="0" w:line="480" w:lineRule="auto"/>
        <w:jc w:val="both"/>
        <w:rPr>
          <w:color w:val="0E101A"/>
        </w:rPr>
      </w:pPr>
      <w:r>
        <w:rPr>
          <w:color w:val="0E101A"/>
        </w:rPr>
        <w:t>Lauer, S.A., et al. 2020.</w:t>
      </w:r>
      <w:r w:rsidR="00F9473A">
        <w:rPr>
          <w:color w:val="0E101A"/>
        </w:rPr>
        <w:t> </w:t>
      </w:r>
      <w:r w:rsidR="00F9473A" w:rsidRPr="00DA4CEA">
        <w:rPr>
          <w:rStyle w:val="Emphasis"/>
          <w:i w:val="0"/>
          <w:color w:val="0E101A"/>
        </w:rPr>
        <w:t>The incubation period of coronavirus disease 2019 (COVID-19) from publicly reported confirmed cases: estimation and application</w:t>
      </w:r>
      <w:r w:rsidR="00F9473A">
        <w:rPr>
          <w:rStyle w:val="Emphasis"/>
          <w:color w:val="0E101A"/>
        </w:rPr>
        <w:t>.</w:t>
      </w:r>
      <w:r w:rsidR="00F9473A">
        <w:rPr>
          <w:color w:val="0E101A"/>
        </w:rPr>
        <w:t> </w:t>
      </w:r>
      <w:r w:rsidRPr="00DA4CEA">
        <w:rPr>
          <w:color w:val="0E101A"/>
        </w:rPr>
        <w:t>Ann. Intern. Med.</w:t>
      </w:r>
      <w:r w:rsidR="00F9473A">
        <w:rPr>
          <w:color w:val="0E101A"/>
        </w:rPr>
        <w:t> </w:t>
      </w:r>
      <w:r w:rsidR="00F9473A" w:rsidRPr="00DA4CEA">
        <w:rPr>
          <w:rStyle w:val="Strong"/>
          <w:b w:val="0"/>
          <w:color w:val="0E101A"/>
        </w:rPr>
        <w:t>172</w:t>
      </w:r>
      <w:r>
        <w:rPr>
          <w:color w:val="0E101A"/>
        </w:rPr>
        <w:t>(9):</w:t>
      </w:r>
      <w:r w:rsidR="00F9473A">
        <w:rPr>
          <w:color w:val="0E101A"/>
        </w:rPr>
        <w:t>577-582.</w:t>
      </w:r>
    </w:p>
    <w:p w:rsidR="00F9473A" w:rsidRDefault="00F9473A" w:rsidP="00054692">
      <w:pPr>
        <w:pStyle w:val="NormalWeb"/>
        <w:spacing w:before="0" w:beforeAutospacing="0" w:after="0" w:afterAutospacing="0" w:line="480" w:lineRule="auto"/>
        <w:jc w:val="both"/>
        <w:rPr>
          <w:color w:val="0E101A"/>
        </w:rPr>
      </w:pPr>
      <w:proofErr w:type="gramStart"/>
      <w:r>
        <w:rPr>
          <w:color w:val="0E101A"/>
        </w:rPr>
        <w:t>Chan, J.F.-W.,</w:t>
      </w:r>
      <w:r w:rsidR="00115416">
        <w:rPr>
          <w:color w:val="0E101A"/>
        </w:rPr>
        <w:t xml:space="preserve"> et al. 2020.</w:t>
      </w:r>
      <w:proofErr w:type="gramEnd"/>
      <w:r>
        <w:rPr>
          <w:color w:val="0E101A"/>
        </w:rPr>
        <w:t> </w:t>
      </w:r>
      <w:r w:rsidRPr="00115416">
        <w:rPr>
          <w:rStyle w:val="Emphasis"/>
          <w:i w:val="0"/>
          <w:color w:val="0E101A"/>
        </w:rPr>
        <w:t>A familial cluster of pneumonia associated with the 2019 novel coronavirus indicating person-to-person transmission: a study of a family cluster</w:t>
      </w:r>
      <w:r>
        <w:rPr>
          <w:rStyle w:val="Emphasis"/>
          <w:color w:val="0E101A"/>
        </w:rPr>
        <w:t>.</w:t>
      </w:r>
      <w:r w:rsidR="005B3B54">
        <w:rPr>
          <w:color w:val="0E101A"/>
        </w:rPr>
        <w:t> </w:t>
      </w:r>
      <w:proofErr w:type="gramStart"/>
      <w:r w:rsidR="005B3B54">
        <w:rPr>
          <w:color w:val="0E101A"/>
        </w:rPr>
        <w:t>The Lancet.</w:t>
      </w:r>
      <w:proofErr w:type="gramEnd"/>
      <w:r>
        <w:rPr>
          <w:color w:val="0E101A"/>
        </w:rPr>
        <w:t xml:space="preserve"> </w:t>
      </w:r>
      <w:r w:rsidRPr="005B3B54">
        <w:rPr>
          <w:rStyle w:val="Strong"/>
          <w:b w:val="0"/>
          <w:color w:val="0E101A"/>
        </w:rPr>
        <w:t>395</w:t>
      </w:r>
      <w:r w:rsidR="005B3B54">
        <w:rPr>
          <w:color w:val="0E101A"/>
        </w:rPr>
        <w:t>(10223):</w:t>
      </w:r>
      <w:r>
        <w:rPr>
          <w:color w:val="0E101A"/>
        </w:rPr>
        <w:t>514-523.</w:t>
      </w:r>
    </w:p>
    <w:p w:rsidR="00F9473A" w:rsidRDefault="00F9473A" w:rsidP="00054692">
      <w:pPr>
        <w:pStyle w:val="NormalWeb"/>
        <w:spacing w:before="0" w:beforeAutospacing="0" w:after="0" w:afterAutospacing="0" w:line="480" w:lineRule="auto"/>
        <w:jc w:val="both"/>
        <w:rPr>
          <w:color w:val="0E101A"/>
        </w:rPr>
      </w:pPr>
      <w:proofErr w:type="spellStart"/>
      <w:proofErr w:type="gramStart"/>
      <w:r>
        <w:rPr>
          <w:color w:val="0E101A"/>
        </w:rPr>
        <w:lastRenderedPageBreak/>
        <w:t>Wintergerst</w:t>
      </w:r>
      <w:proofErr w:type="spellEnd"/>
      <w:r>
        <w:rPr>
          <w:color w:val="0E101A"/>
        </w:rPr>
        <w:t>, E.</w:t>
      </w:r>
      <w:r w:rsidR="004919BB">
        <w:rPr>
          <w:color w:val="0E101A"/>
        </w:rPr>
        <w:t xml:space="preserve">S., S. </w:t>
      </w:r>
      <w:proofErr w:type="spellStart"/>
      <w:r w:rsidR="004919BB">
        <w:rPr>
          <w:color w:val="0E101A"/>
        </w:rPr>
        <w:t>Maggini</w:t>
      </w:r>
      <w:proofErr w:type="spellEnd"/>
      <w:r w:rsidR="004919BB">
        <w:rPr>
          <w:color w:val="0E101A"/>
        </w:rPr>
        <w:t xml:space="preserve">, and D.H. </w:t>
      </w:r>
      <w:proofErr w:type="spellStart"/>
      <w:r w:rsidR="004919BB">
        <w:rPr>
          <w:color w:val="0E101A"/>
        </w:rPr>
        <w:t>Hornig</w:t>
      </w:r>
      <w:proofErr w:type="spellEnd"/>
      <w:r w:rsidR="004919BB">
        <w:rPr>
          <w:color w:val="0E101A"/>
        </w:rPr>
        <w:t xml:space="preserve"> 2007.</w:t>
      </w:r>
      <w:proofErr w:type="gramEnd"/>
      <w:r>
        <w:rPr>
          <w:color w:val="0E101A"/>
        </w:rPr>
        <w:t> </w:t>
      </w:r>
      <w:proofErr w:type="gramStart"/>
      <w:r w:rsidRPr="004919BB">
        <w:rPr>
          <w:rStyle w:val="Emphasis"/>
          <w:i w:val="0"/>
          <w:color w:val="0E101A"/>
        </w:rPr>
        <w:t>Contribution of selected vitamins and trace elements to immune function</w:t>
      </w:r>
      <w:r>
        <w:rPr>
          <w:rStyle w:val="Emphasis"/>
          <w:color w:val="0E101A"/>
        </w:rPr>
        <w:t>.</w:t>
      </w:r>
      <w:proofErr w:type="gramEnd"/>
      <w:r>
        <w:rPr>
          <w:color w:val="0E101A"/>
        </w:rPr>
        <w:t> </w:t>
      </w:r>
      <w:r w:rsidR="004919BB" w:rsidRPr="004919BB">
        <w:rPr>
          <w:color w:val="0E101A"/>
        </w:rPr>
        <w:t xml:space="preserve">Ann. </w:t>
      </w:r>
      <w:proofErr w:type="spellStart"/>
      <w:r w:rsidR="004919BB" w:rsidRPr="004919BB">
        <w:rPr>
          <w:color w:val="0E101A"/>
        </w:rPr>
        <w:t>Nutr</w:t>
      </w:r>
      <w:proofErr w:type="spellEnd"/>
      <w:r w:rsidR="004919BB" w:rsidRPr="004919BB">
        <w:rPr>
          <w:color w:val="0E101A"/>
        </w:rPr>
        <w:t xml:space="preserve">. </w:t>
      </w:r>
      <w:proofErr w:type="spellStart"/>
      <w:proofErr w:type="gramStart"/>
      <w:r w:rsidR="004919BB" w:rsidRPr="004919BB">
        <w:rPr>
          <w:color w:val="0E101A"/>
        </w:rPr>
        <w:t>Metab</w:t>
      </w:r>
      <w:proofErr w:type="spellEnd"/>
      <w:r w:rsidR="004919BB" w:rsidRPr="004919BB">
        <w:rPr>
          <w:color w:val="0E101A"/>
        </w:rPr>
        <w:t>.</w:t>
      </w:r>
      <w:proofErr w:type="gramEnd"/>
      <w:r>
        <w:rPr>
          <w:color w:val="0E101A"/>
        </w:rPr>
        <w:t> </w:t>
      </w:r>
      <w:r w:rsidRPr="004919BB">
        <w:rPr>
          <w:rStyle w:val="Strong"/>
          <w:b w:val="0"/>
          <w:color w:val="0E101A"/>
        </w:rPr>
        <w:t>51</w:t>
      </w:r>
      <w:r w:rsidR="004919BB">
        <w:rPr>
          <w:color w:val="0E101A"/>
        </w:rPr>
        <w:t>(4):</w:t>
      </w:r>
      <w:r>
        <w:rPr>
          <w:color w:val="0E101A"/>
        </w:rPr>
        <w:t>301-323.</w:t>
      </w:r>
    </w:p>
    <w:p w:rsidR="00F9473A" w:rsidRDefault="0056181D" w:rsidP="00054692">
      <w:pPr>
        <w:pStyle w:val="NormalWeb"/>
        <w:spacing w:before="0" w:beforeAutospacing="0" w:after="0" w:afterAutospacing="0" w:line="480" w:lineRule="auto"/>
        <w:jc w:val="both"/>
        <w:rPr>
          <w:color w:val="0E101A"/>
        </w:rPr>
      </w:pPr>
      <w:proofErr w:type="spellStart"/>
      <w:r>
        <w:rPr>
          <w:color w:val="0E101A"/>
        </w:rPr>
        <w:t>Jayawardena</w:t>
      </w:r>
      <w:proofErr w:type="spellEnd"/>
      <w:r>
        <w:rPr>
          <w:color w:val="0E101A"/>
        </w:rPr>
        <w:t>, R., et al. 2020.</w:t>
      </w:r>
      <w:r w:rsidR="00F9473A">
        <w:rPr>
          <w:color w:val="0E101A"/>
        </w:rPr>
        <w:t> </w:t>
      </w:r>
      <w:proofErr w:type="gramStart"/>
      <w:r w:rsidR="00F9473A" w:rsidRPr="0056181D">
        <w:rPr>
          <w:rStyle w:val="Emphasis"/>
          <w:i w:val="0"/>
          <w:color w:val="0E101A"/>
        </w:rPr>
        <w:t>Enhancing immunity in viral infections, with special emphasis on COVID-19: A review</w:t>
      </w:r>
      <w:r w:rsidR="00F9473A">
        <w:rPr>
          <w:rStyle w:val="Emphasis"/>
          <w:color w:val="0E101A"/>
        </w:rPr>
        <w:t>.</w:t>
      </w:r>
      <w:proofErr w:type="gramEnd"/>
      <w:r w:rsidR="00F9473A">
        <w:rPr>
          <w:color w:val="0E101A"/>
        </w:rPr>
        <w:t> </w:t>
      </w:r>
      <w:proofErr w:type="gramStart"/>
      <w:r>
        <w:rPr>
          <w:color w:val="0E101A"/>
        </w:rPr>
        <w:t xml:space="preserve">Diabetes &amp; </w:t>
      </w:r>
      <w:proofErr w:type="spellStart"/>
      <w:r>
        <w:rPr>
          <w:color w:val="0E101A"/>
        </w:rPr>
        <w:t>Metab</w:t>
      </w:r>
      <w:proofErr w:type="spellEnd"/>
      <w:r w:rsidR="00711762">
        <w:rPr>
          <w:color w:val="0E101A"/>
        </w:rPr>
        <w:t>.</w:t>
      </w:r>
      <w:proofErr w:type="gramEnd"/>
      <w:r>
        <w:rPr>
          <w:color w:val="0E101A"/>
        </w:rPr>
        <w:t xml:space="preserve"> Synd.</w:t>
      </w:r>
      <w:r w:rsidR="00F9473A">
        <w:rPr>
          <w:color w:val="0E101A"/>
        </w:rPr>
        <w:t>: Clinical Research &amp; Reviews, 2020.</w:t>
      </w:r>
    </w:p>
    <w:p w:rsidR="00F9473A" w:rsidRDefault="00F9473A" w:rsidP="00054692">
      <w:pPr>
        <w:pStyle w:val="NormalWeb"/>
        <w:spacing w:before="0" w:beforeAutospacing="0" w:after="0" w:afterAutospacing="0" w:line="480" w:lineRule="auto"/>
        <w:jc w:val="both"/>
        <w:rPr>
          <w:color w:val="0E101A"/>
        </w:rPr>
      </w:pPr>
    </w:p>
    <w:p w:rsidR="00780604" w:rsidRPr="002403F3" w:rsidRDefault="00780604" w:rsidP="007806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Pr="00F876E6">
        <w:rPr>
          <w:rFonts w:ascii="Times New Roman" w:hAnsi="Times New Roman" w:cs="Times New Roman"/>
          <w:sz w:val="20"/>
          <w:szCs w:val="20"/>
        </w:rPr>
        <w:t xml:space="preserve">Nutritional Value of Red Fresh Tomato (Composition in 100 g) </w:t>
      </w:r>
      <w:r w:rsidRPr="00F876E6">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&lt;EndNote&gt;&lt;Cite&gt;&lt;Author&gt;Menchú&lt;/Author&gt;&lt;Year&gt;2012&lt;/Year&gt;&lt;RecNum&gt;488&lt;/RecNum&gt;&lt;DisplayText&gt;(Collins et al., 2022; Menchú and Méndez, 2012)&lt;/DisplayText&gt;&lt;record&gt;&lt;rec-number&gt;488&lt;/rec-number&gt;&lt;foreign-keys&gt;&lt;key app="EN" db-id="29p0d5rv7dpetrexzppxwfp9x0rvte5r2fv2" timestamp="1591852778"&gt;488&lt;/key&gt;&lt;/foreign-keys&gt;&lt;ref-type name="Journal Article"&gt;17&lt;/ref-type&gt;&lt;contributors&gt;&lt;authors&gt;&lt;author&gt;Menchú, MT&lt;/author&gt;&lt;author&gt;Méndez, H&lt;/author&gt;&lt;/authors&gt;&lt;/contributors&gt;&lt;titles&gt;&lt;title&gt;Tabla de composición de alimentos de Centro America y Panamá&lt;/title&gt;&lt;secondary-title&gt;Guatemala: Instituto de Nutrición de Centro América y Panamá (INCAP)&lt;/secondary-title&gt;&lt;/titles&gt;&lt;periodical&gt;&lt;full-title&gt;Guatemala: Instituto de Nutrición de Centro América y Panamá (INCAP)&lt;/full-title&gt;&lt;/periodical&gt;&lt;volume&gt;64&lt;/volume&gt;&lt;dates&gt;&lt;year&gt;2012&lt;/year&gt;&lt;/dates&gt;&lt;urls&gt;&lt;/urls&gt;&lt;/record&gt;&lt;/Cite&gt;&lt;Cite&gt;&lt;Author&gt;Collins&lt;/Author&gt;&lt;Year&gt;2022&lt;/Year&gt;&lt;RecNum&gt;85&lt;/RecNum&gt;&lt;record&gt;&lt;rec-number&gt;85&lt;/rec-number&gt;&lt;foreign-keys&gt;&lt;key app="EN" db-id="5v9spzp9xt2svietesppzdped0ptfz0esrtv" timestamp="1656561297"&gt;85&lt;/key&gt;&lt;/foreign-keys&gt;&lt;ref-type name="Journal Article"&gt;17&lt;/ref-type&gt;&lt;contributors&gt;&lt;authors&gt;&lt;author&gt;Collins, Edward J&lt;/author&gt;&lt;author&gt;Bowyer, Cressida&lt;/author&gt;&lt;author&gt;Tsouza, Audrey&lt;/author&gt;&lt;author&gt;Chopra, Mridula&lt;/author&gt;&lt;/authors&gt;&lt;/contributors&gt;&lt;titles&gt;&lt;title&gt;Tomatoes: an extensive review of the associated health impacts of tomatoes and factors that can affect their cultivation&lt;/title&gt;&lt;secondary-title&gt;Biology&lt;/secondary-title&gt;&lt;/titles&gt;&lt;periodical&gt;&lt;full-title&gt;Biology&lt;/full-title&gt;&lt;/periodical&gt;&lt;pages&gt;239&lt;/pages&gt;&lt;volume&gt;11&lt;/volume&gt;&lt;number&gt;2&lt;/number&gt;&lt;dates&gt;&lt;year&gt;2022&lt;/year&gt;&lt;/dates&gt;&lt;isbn&gt;2079-7737&lt;/isbn&gt;&lt;urls&gt;&lt;/urls&gt;&lt;/record&gt;&lt;/Cite&gt;&lt;/EndNote&gt;</w:instrText>
      </w:r>
      <w:r w:rsidRPr="00F876E6">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13" w:tooltip="Collins, 2022 #85" w:history="1">
        <w:r>
          <w:rPr>
            <w:rFonts w:ascii="Times New Roman" w:hAnsi="Times New Roman" w:cs="Times New Roman"/>
            <w:noProof/>
            <w:sz w:val="20"/>
            <w:szCs w:val="20"/>
          </w:rPr>
          <w:t>Collins et al., 2022</w:t>
        </w:r>
      </w:hyperlink>
      <w:r>
        <w:rPr>
          <w:rFonts w:ascii="Times New Roman" w:hAnsi="Times New Roman" w:cs="Times New Roman"/>
          <w:noProof/>
          <w:sz w:val="20"/>
          <w:szCs w:val="20"/>
        </w:rPr>
        <w:t xml:space="preserve">; </w:t>
      </w:r>
      <w:hyperlink w:anchor="_ENREF_33" w:tooltip="Menchú, 2012 #488" w:history="1">
        <w:r>
          <w:rPr>
            <w:rFonts w:ascii="Times New Roman" w:hAnsi="Times New Roman" w:cs="Times New Roman"/>
            <w:noProof/>
            <w:sz w:val="20"/>
            <w:szCs w:val="20"/>
          </w:rPr>
          <w:t>Menchú and Méndez, 2012</w:t>
        </w:r>
      </w:hyperlink>
      <w:r>
        <w:rPr>
          <w:rFonts w:ascii="Times New Roman" w:hAnsi="Times New Roman" w:cs="Times New Roman"/>
          <w:noProof/>
          <w:sz w:val="20"/>
          <w:szCs w:val="20"/>
        </w:rPr>
        <w:t>)</w:t>
      </w:r>
      <w:r w:rsidRPr="00F876E6">
        <w:rPr>
          <w:rFonts w:ascii="Times New Roman" w:hAnsi="Times New Roman" w:cs="Times New Roman"/>
          <w:sz w:val="20"/>
          <w:szCs w:val="20"/>
        </w:rPr>
        <w:fldChar w:fldCharType="end"/>
      </w:r>
    </w:p>
    <w:tbl>
      <w:tblPr>
        <w:tblStyle w:val="TableGrid"/>
        <w:tblW w:w="0" w:type="auto"/>
        <w:tblLook w:val="04A0" w:firstRow="1" w:lastRow="0" w:firstColumn="1" w:lastColumn="0" w:noHBand="0" w:noVBand="1"/>
      </w:tblPr>
      <w:tblGrid>
        <w:gridCol w:w="2377"/>
        <w:gridCol w:w="888"/>
        <w:gridCol w:w="1727"/>
        <w:gridCol w:w="756"/>
        <w:gridCol w:w="1859"/>
        <w:gridCol w:w="1114"/>
      </w:tblGrid>
      <w:tr w:rsidR="00780604" w:rsidRPr="002403F3" w:rsidTr="00702D6F">
        <w:tc>
          <w:tcPr>
            <w:tcW w:w="0" w:type="auto"/>
            <w:gridSpan w:val="2"/>
          </w:tcPr>
          <w:p w:rsidR="00780604" w:rsidRPr="002403F3" w:rsidRDefault="00780604" w:rsidP="00702D6F">
            <w:pPr>
              <w:spacing w:line="480" w:lineRule="auto"/>
              <w:jc w:val="center"/>
              <w:rPr>
                <w:rFonts w:ascii="Times New Roman" w:hAnsi="Times New Roman" w:cs="Times New Roman"/>
                <w:b/>
                <w:sz w:val="24"/>
                <w:szCs w:val="24"/>
              </w:rPr>
            </w:pPr>
            <w:r w:rsidRPr="002403F3">
              <w:rPr>
                <w:rFonts w:ascii="Times New Roman" w:hAnsi="Times New Roman" w:cs="Times New Roman"/>
                <w:b/>
                <w:sz w:val="24"/>
                <w:szCs w:val="24"/>
              </w:rPr>
              <w:t>Vitamins</w:t>
            </w:r>
            <w:r>
              <w:rPr>
                <w:rFonts w:ascii="Times New Roman" w:hAnsi="Times New Roman" w:cs="Times New Roman"/>
                <w:b/>
                <w:sz w:val="24"/>
                <w:szCs w:val="24"/>
              </w:rPr>
              <w:t xml:space="preserve"> &amp; Antioxidants</w:t>
            </w:r>
          </w:p>
        </w:tc>
        <w:tc>
          <w:tcPr>
            <w:tcW w:w="0" w:type="auto"/>
            <w:gridSpan w:val="2"/>
          </w:tcPr>
          <w:p w:rsidR="00780604" w:rsidRPr="002403F3" w:rsidRDefault="00780604" w:rsidP="00702D6F">
            <w:pPr>
              <w:spacing w:line="480" w:lineRule="auto"/>
              <w:jc w:val="center"/>
              <w:rPr>
                <w:rFonts w:ascii="Times New Roman" w:hAnsi="Times New Roman" w:cs="Times New Roman"/>
                <w:b/>
                <w:sz w:val="24"/>
                <w:szCs w:val="24"/>
              </w:rPr>
            </w:pPr>
            <w:r w:rsidRPr="002403F3">
              <w:rPr>
                <w:rFonts w:ascii="Times New Roman" w:hAnsi="Times New Roman" w:cs="Times New Roman"/>
                <w:b/>
                <w:sz w:val="24"/>
                <w:szCs w:val="24"/>
              </w:rPr>
              <w:t>Minerals</w:t>
            </w:r>
          </w:p>
        </w:tc>
        <w:tc>
          <w:tcPr>
            <w:tcW w:w="0" w:type="auto"/>
            <w:gridSpan w:val="2"/>
          </w:tcPr>
          <w:p w:rsidR="00780604" w:rsidRPr="002403F3" w:rsidRDefault="00780604" w:rsidP="00702D6F">
            <w:pPr>
              <w:spacing w:line="480" w:lineRule="auto"/>
              <w:jc w:val="center"/>
              <w:rPr>
                <w:rFonts w:ascii="Times New Roman" w:hAnsi="Times New Roman" w:cs="Times New Roman"/>
                <w:b/>
                <w:sz w:val="24"/>
                <w:szCs w:val="24"/>
              </w:rPr>
            </w:pPr>
            <w:r w:rsidRPr="002403F3">
              <w:rPr>
                <w:rFonts w:ascii="Times New Roman" w:hAnsi="Times New Roman" w:cs="Times New Roman"/>
                <w:b/>
                <w:sz w:val="24"/>
                <w:szCs w:val="24"/>
              </w:rPr>
              <w:t>Proximate</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Vitamin C (mg)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13.7-23</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Calcium (mg)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7-10</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Fiber (g)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1.2-1.83</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Choline (mg)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6.7</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Magnesium (mg)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0-11</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Sugar (g)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0.85-4.6</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Vitamin A (µg)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42</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Phosphorus (mg)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Protein (g)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0.78-0.88</w:t>
            </w:r>
          </w:p>
        </w:tc>
      </w:tr>
      <w:tr w:rsidR="00780604" w:rsidRPr="002403F3" w:rsidTr="00702D6F">
        <w:trPr>
          <w:trHeight w:val="566"/>
        </w:trPr>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 xml:space="preserve">Vitamin E (mg) </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&lt;1.8</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Potassium (mg)</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237</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Fat (g)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0.2</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Flavonoids (mg)</w:t>
            </w:r>
            <w:r w:rsidRPr="002403F3">
              <w:rPr>
                <w:rFonts w:ascii="Times New Roman" w:hAnsi="Times New Roman" w:cs="Times New Roman"/>
                <w:sz w:val="24"/>
                <w:szCs w:val="24"/>
              </w:rPr>
              <w:t xml:space="preserve">               </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&lt;8.2</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Sodium (mg)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5</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Carbohydrates (g)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3.89</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A Carotene (µg)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449</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Fluoride (µg)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2.3</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Total Lipid (g)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0.20-0.3</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Β Carotene (m</w:t>
            </w:r>
            <w:r w:rsidRPr="002403F3">
              <w:rPr>
                <w:rFonts w:ascii="Times New Roman" w:hAnsi="Times New Roman" w:cs="Times New Roman"/>
                <w:sz w:val="24"/>
                <w:szCs w:val="24"/>
              </w:rPr>
              <w:t xml:space="preserve">g)                </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&lt;1.1</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Iron (mg)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0.27</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Water (g)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93.4-94.52</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Lycopene (m</w:t>
            </w:r>
            <w:r w:rsidRPr="002403F3">
              <w:rPr>
                <w:rFonts w:ascii="Times New Roman" w:hAnsi="Times New Roman" w:cs="Times New Roman"/>
                <w:sz w:val="24"/>
                <w:szCs w:val="24"/>
              </w:rPr>
              <w:t xml:space="preserve">g)              </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&lt;14</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Zinc (mg)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0.17</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Energy (Kcal)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18-34.67</w:t>
            </w: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lastRenderedPageBreak/>
              <w:t xml:space="preserve">Vitamin K (µg)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123</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Manganese (mg)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0.114</w:t>
            </w:r>
          </w:p>
        </w:tc>
        <w:tc>
          <w:tcPr>
            <w:tcW w:w="0" w:type="auto"/>
          </w:tcPr>
          <w:p w:rsidR="00780604" w:rsidRPr="002403F3" w:rsidRDefault="00780604" w:rsidP="00702D6F">
            <w:pPr>
              <w:spacing w:line="480" w:lineRule="auto"/>
              <w:rPr>
                <w:rFonts w:ascii="Times New Roman" w:hAnsi="Times New Roman" w:cs="Times New Roman"/>
                <w:sz w:val="24"/>
                <w:szCs w:val="24"/>
              </w:rPr>
            </w:pPr>
          </w:p>
        </w:tc>
        <w:tc>
          <w:tcPr>
            <w:tcW w:w="0" w:type="auto"/>
          </w:tcPr>
          <w:p w:rsidR="00780604" w:rsidRPr="002403F3" w:rsidRDefault="00780604" w:rsidP="00702D6F">
            <w:pPr>
              <w:spacing w:line="480" w:lineRule="auto"/>
              <w:rPr>
                <w:rFonts w:ascii="Times New Roman" w:hAnsi="Times New Roman" w:cs="Times New Roman"/>
                <w:sz w:val="24"/>
                <w:szCs w:val="24"/>
              </w:rPr>
            </w:pPr>
          </w:p>
        </w:tc>
      </w:tr>
      <w:tr w:rsidR="00780604" w:rsidRPr="002403F3" w:rsidTr="00702D6F">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 xml:space="preserve">Lutein + </w:t>
            </w:r>
            <w:proofErr w:type="spellStart"/>
            <w:r w:rsidRPr="002403F3">
              <w:rPr>
                <w:rFonts w:ascii="Times New Roman" w:hAnsi="Times New Roman" w:cs="Times New Roman"/>
                <w:sz w:val="24"/>
                <w:szCs w:val="24"/>
              </w:rPr>
              <w:t>Zeaxznthine</w:t>
            </w:r>
            <w:proofErr w:type="spellEnd"/>
            <w:r w:rsidRPr="002403F3">
              <w:rPr>
                <w:rFonts w:ascii="Times New Roman" w:hAnsi="Times New Roman" w:cs="Times New Roman"/>
                <w:sz w:val="24"/>
                <w:szCs w:val="24"/>
              </w:rPr>
              <w:t xml:space="preserve"> (µg) </w:t>
            </w:r>
          </w:p>
        </w:tc>
        <w:tc>
          <w:tcPr>
            <w:tcW w:w="0" w:type="auto"/>
          </w:tcPr>
          <w:p w:rsidR="00780604" w:rsidRPr="002403F3" w:rsidRDefault="00780604" w:rsidP="00702D6F">
            <w:pPr>
              <w:spacing w:line="480" w:lineRule="auto"/>
              <w:rPr>
                <w:rFonts w:ascii="Times New Roman" w:hAnsi="Times New Roman" w:cs="Times New Roman"/>
                <w:sz w:val="24"/>
                <w:szCs w:val="24"/>
              </w:rPr>
            </w:pPr>
            <w:r w:rsidRPr="002403F3">
              <w:rPr>
                <w:rFonts w:ascii="Times New Roman" w:hAnsi="Times New Roman" w:cs="Times New Roman"/>
                <w:sz w:val="24"/>
                <w:szCs w:val="24"/>
              </w:rPr>
              <w:t>123</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Copper (mg)</w:t>
            </w:r>
          </w:p>
        </w:tc>
        <w:tc>
          <w:tcPr>
            <w:tcW w:w="0" w:type="auto"/>
          </w:tcPr>
          <w:p w:rsidR="00780604" w:rsidRPr="002403F3" w:rsidRDefault="00780604" w:rsidP="00702D6F">
            <w:pPr>
              <w:spacing w:line="480" w:lineRule="auto"/>
              <w:rPr>
                <w:rFonts w:ascii="Times New Roman" w:hAnsi="Times New Roman" w:cs="Times New Roman"/>
                <w:sz w:val="24"/>
                <w:szCs w:val="24"/>
              </w:rPr>
            </w:pPr>
            <w:r>
              <w:rPr>
                <w:rFonts w:ascii="Times New Roman" w:hAnsi="Times New Roman" w:cs="Times New Roman"/>
                <w:sz w:val="24"/>
                <w:szCs w:val="24"/>
              </w:rPr>
              <w:t>0.059</w:t>
            </w:r>
          </w:p>
        </w:tc>
        <w:tc>
          <w:tcPr>
            <w:tcW w:w="0" w:type="auto"/>
          </w:tcPr>
          <w:p w:rsidR="00780604" w:rsidRPr="002403F3" w:rsidRDefault="00780604" w:rsidP="00702D6F">
            <w:pPr>
              <w:spacing w:line="480" w:lineRule="auto"/>
              <w:rPr>
                <w:rFonts w:ascii="Times New Roman" w:hAnsi="Times New Roman" w:cs="Times New Roman"/>
                <w:sz w:val="24"/>
                <w:szCs w:val="24"/>
              </w:rPr>
            </w:pPr>
          </w:p>
        </w:tc>
        <w:tc>
          <w:tcPr>
            <w:tcW w:w="0" w:type="auto"/>
          </w:tcPr>
          <w:p w:rsidR="00780604" w:rsidRPr="002403F3" w:rsidRDefault="00780604" w:rsidP="00702D6F">
            <w:pPr>
              <w:spacing w:line="480" w:lineRule="auto"/>
              <w:rPr>
                <w:rFonts w:ascii="Times New Roman" w:hAnsi="Times New Roman" w:cs="Times New Roman"/>
                <w:sz w:val="24"/>
                <w:szCs w:val="24"/>
              </w:rPr>
            </w:pPr>
          </w:p>
        </w:tc>
      </w:tr>
    </w:tbl>
    <w:p w:rsidR="00780604" w:rsidRDefault="00780604" w:rsidP="00780604"/>
    <w:p w:rsidR="00780604" w:rsidRDefault="00780604" w:rsidP="00780604"/>
    <w:p w:rsidR="00780604" w:rsidRDefault="00780604" w:rsidP="00780604"/>
    <w:p w:rsidR="00177C17" w:rsidRDefault="00177C17" w:rsidP="00054692">
      <w:pPr>
        <w:spacing w:line="480" w:lineRule="auto"/>
        <w:jc w:val="both"/>
      </w:pPr>
    </w:p>
    <w:p w:rsidR="00177C17" w:rsidRDefault="00177C17" w:rsidP="00054692">
      <w:pPr>
        <w:spacing w:line="480" w:lineRule="auto"/>
        <w:jc w:val="both"/>
      </w:pPr>
    </w:p>
    <w:p w:rsidR="00780604" w:rsidRPr="00780604" w:rsidRDefault="00177C17" w:rsidP="00780604">
      <w:pPr>
        <w:pStyle w:val="EndNoteBibliography"/>
        <w:spacing w:after="0"/>
        <w:ind w:left="720" w:hanging="720"/>
      </w:pPr>
      <w:r>
        <w:fldChar w:fldCharType="begin"/>
      </w:r>
      <w:r>
        <w:instrText xml:space="preserve"> ADDIN EN.REFLIST </w:instrText>
      </w:r>
      <w:r>
        <w:fldChar w:fldCharType="separate"/>
      </w:r>
      <w:bookmarkStart w:id="0" w:name="_ENREF_1"/>
      <w:r w:rsidR="00780604" w:rsidRPr="00780604">
        <w:t xml:space="preserve">Abushita, A., Daood, H., and Biacs, P. (2000). Change in carotenoids and antioxidant vitamins in tomato as a function of varietal and technological factors. </w:t>
      </w:r>
      <w:r w:rsidR="00780604" w:rsidRPr="00780604">
        <w:rPr>
          <w:i/>
        </w:rPr>
        <w:t>Journal of Agricultural and Food Chemistry</w:t>
      </w:r>
      <w:r w:rsidR="00780604" w:rsidRPr="00780604">
        <w:t xml:space="preserve"> </w:t>
      </w:r>
      <w:r w:rsidR="00780604" w:rsidRPr="00780604">
        <w:rPr>
          <w:b/>
        </w:rPr>
        <w:t>48</w:t>
      </w:r>
      <w:r w:rsidR="00780604" w:rsidRPr="00780604">
        <w:t>, 2075-2081.</w:t>
      </w:r>
      <w:bookmarkEnd w:id="0"/>
    </w:p>
    <w:p w:rsidR="00780604" w:rsidRPr="00780604" w:rsidRDefault="00780604" w:rsidP="00780604">
      <w:pPr>
        <w:pStyle w:val="EndNoteBibliography"/>
        <w:spacing w:after="0"/>
        <w:ind w:left="720" w:hanging="720"/>
      </w:pPr>
      <w:bookmarkStart w:id="1" w:name="_ENREF_2"/>
      <w:r w:rsidRPr="00780604">
        <w:t xml:space="preserve">Adejuwon, J. (2017). An assessment of the changing pattern in tomato cultivation in Sokoto-Rima River Basin, Nigeria. </w:t>
      </w:r>
      <w:r w:rsidRPr="00780604">
        <w:rPr>
          <w:i/>
        </w:rPr>
        <w:t>Applied Tropical Agriculture</w:t>
      </w:r>
      <w:r w:rsidRPr="00780604">
        <w:t xml:space="preserve"> </w:t>
      </w:r>
      <w:r w:rsidRPr="00780604">
        <w:rPr>
          <w:b/>
        </w:rPr>
        <w:t>22</w:t>
      </w:r>
      <w:r w:rsidRPr="00780604">
        <w:t>, 88-93.</w:t>
      </w:r>
      <w:bookmarkEnd w:id="1"/>
    </w:p>
    <w:p w:rsidR="00780604" w:rsidRPr="00780604" w:rsidRDefault="00780604" w:rsidP="00780604">
      <w:pPr>
        <w:pStyle w:val="EndNoteBibliography"/>
        <w:spacing w:after="0"/>
        <w:ind w:left="720" w:hanging="720"/>
      </w:pPr>
      <w:bookmarkStart w:id="2" w:name="_ENREF_3"/>
      <w:r w:rsidRPr="00780604">
        <w:t xml:space="preserve">Al Said, F. A., Al Farsi, K., Khan, I. A., Ali, A., Khan, M. M., and Iqbal, Q. (2014). Evaluation of adaptability and nutritional quality of 54 tomato accessions grown in Oman. </w:t>
      </w:r>
      <w:r w:rsidRPr="00780604">
        <w:rPr>
          <w:i/>
        </w:rPr>
        <w:t>Journal of Food, Agriculture &amp; Environment</w:t>
      </w:r>
      <w:r w:rsidRPr="00780604">
        <w:t xml:space="preserve"> </w:t>
      </w:r>
      <w:r w:rsidRPr="00780604">
        <w:rPr>
          <w:b/>
        </w:rPr>
        <w:t>12</w:t>
      </w:r>
      <w:r w:rsidRPr="00780604">
        <w:t>, 40-50.</w:t>
      </w:r>
      <w:bookmarkEnd w:id="2"/>
    </w:p>
    <w:p w:rsidR="00780604" w:rsidRPr="00780604" w:rsidRDefault="00780604" w:rsidP="00780604">
      <w:pPr>
        <w:pStyle w:val="EndNoteBibliography"/>
        <w:spacing w:after="0"/>
        <w:ind w:left="720" w:hanging="720"/>
      </w:pPr>
      <w:bookmarkStart w:id="3" w:name="_ENREF_4"/>
      <w:r w:rsidRPr="00780604">
        <w:t xml:space="preserve">Bacanli, M., Başaran, N., and Başaran, A. A. (2017). Lycopene: is it beneficial to human health as an antioxidant? </w:t>
      </w:r>
      <w:r w:rsidRPr="00780604">
        <w:rPr>
          <w:i/>
        </w:rPr>
        <w:t>Turkish Journal of Pharmaceutical Sciences</w:t>
      </w:r>
      <w:r w:rsidRPr="00780604">
        <w:t xml:space="preserve"> </w:t>
      </w:r>
      <w:r w:rsidRPr="00780604">
        <w:rPr>
          <w:b/>
        </w:rPr>
        <w:t>14</w:t>
      </w:r>
      <w:r w:rsidRPr="00780604">
        <w:t>, 311.</w:t>
      </w:r>
      <w:bookmarkEnd w:id="3"/>
    </w:p>
    <w:p w:rsidR="00780604" w:rsidRPr="00780604" w:rsidRDefault="00780604" w:rsidP="00780604">
      <w:pPr>
        <w:pStyle w:val="EndNoteBibliography"/>
        <w:spacing w:after="0"/>
        <w:ind w:left="720" w:hanging="720"/>
      </w:pPr>
      <w:bookmarkStart w:id="4" w:name="_ENREF_5"/>
      <w:r w:rsidRPr="00780604">
        <w:t xml:space="preserve">Baranska, M., Schütze, W., and Schulz, H. (2006). Determination of lycopene and β-carotene content in tomato fruits and related products: comparison of FT-Raman, ATR-IR, and NIR spectroscopy. </w:t>
      </w:r>
      <w:r w:rsidRPr="00780604">
        <w:rPr>
          <w:i/>
        </w:rPr>
        <w:t>Analytical Chemistry</w:t>
      </w:r>
      <w:r w:rsidRPr="00780604">
        <w:t xml:space="preserve"> </w:t>
      </w:r>
      <w:r w:rsidRPr="00780604">
        <w:rPr>
          <w:b/>
        </w:rPr>
        <w:t>78</w:t>
      </w:r>
      <w:r w:rsidRPr="00780604">
        <w:t>, 8456-8461.</w:t>
      </w:r>
      <w:bookmarkEnd w:id="4"/>
    </w:p>
    <w:p w:rsidR="00780604" w:rsidRPr="00780604" w:rsidRDefault="00780604" w:rsidP="00780604">
      <w:pPr>
        <w:pStyle w:val="EndNoteBibliography"/>
        <w:spacing w:after="0"/>
        <w:ind w:left="720" w:hanging="720"/>
      </w:pPr>
      <w:bookmarkStart w:id="5" w:name="_ENREF_6"/>
      <w:r w:rsidRPr="00780604">
        <w:t xml:space="preserve">Belitz, H.-D., Grosch, W., and Schieberle, P. (2004). Aroma compounds. </w:t>
      </w:r>
      <w:r w:rsidRPr="00780604">
        <w:rPr>
          <w:i/>
        </w:rPr>
        <w:t>In</w:t>
      </w:r>
      <w:r w:rsidRPr="00780604">
        <w:t xml:space="preserve"> "Food chemistry", pp. 342-408. Springer.</w:t>
      </w:r>
      <w:bookmarkEnd w:id="5"/>
    </w:p>
    <w:p w:rsidR="00780604" w:rsidRPr="00780604" w:rsidRDefault="00780604" w:rsidP="00780604">
      <w:pPr>
        <w:pStyle w:val="EndNoteBibliography"/>
        <w:spacing w:after="0"/>
        <w:ind w:left="720" w:hanging="720"/>
      </w:pPr>
      <w:bookmarkStart w:id="6" w:name="_ENREF_7"/>
      <w:r w:rsidRPr="00780604">
        <w:t xml:space="preserve">Bertinato, J., Xiao, C. W., Ratnayake, W. N., Fernandez, L., Lavergne, C., Wood, C., and Swist, E. (2015). Lower serum magnesium concentration is associated with diabetes, insulin resistance, and obesity in South Asian and white Canadian women but not men. </w:t>
      </w:r>
      <w:r w:rsidRPr="00780604">
        <w:rPr>
          <w:i/>
        </w:rPr>
        <w:t>Food &amp; nutrition research</w:t>
      </w:r>
      <w:r w:rsidRPr="00780604">
        <w:t xml:space="preserve"> </w:t>
      </w:r>
      <w:r w:rsidRPr="00780604">
        <w:rPr>
          <w:b/>
        </w:rPr>
        <w:t>59</w:t>
      </w:r>
      <w:r w:rsidRPr="00780604">
        <w:t>, 25974.</w:t>
      </w:r>
      <w:bookmarkEnd w:id="6"/>
    </w:p>
    <w:p w:rsidR="00780604" w:rsidRPr="00780604" w:rsidRDefault="00780604" w:rsidP="00780604">
      <w:pPr>
        <w:pStyle w:val="EndNoteBibliography"/>
        <w:spacing w:after="0"/>
        <w:ind w:left="720" w:hanging="720"/>
      </w:pPr>
      <w:bookmarkStart w:id="7" w:name="_ENREF_8"/>
      <w:r w:rsidRPr="00780604">
        <w:t xml:space="preserve">Bhowmik, D., Kumar, K. S., Paswan, S., and Srivastava, S. (2012). Tomato-a natural medicine and its health benefits. </w:t>
      </w:r>
      <w:r w:rsidRPr="00780604">
        <w:rPr>
          <w:i/>
        </w:rPr>
        <w:t>Journal of Pharmacognosy and Phytochemistry</w:t>
      </w:r>
      <w:r w:rsidRPr="00780604">
        <w:t xml:space="preserve"> </w:t>
      </w:r>
      <w:r w:rsidRPr="00780604">
        <w:rPr>
          <w:b/>
        </w:rPr>
        <w:t>1</w:t>
      </w:r>
      <w:r w:rsidRPr="00780604">
        <w:t>, 33-43.</w:t>
      </w:r>
      <w:bookmarkEnd w:id="7"/>
    </w:p>
    <w:p w:rsidR="00780604" w:rsidRPr="00780604" w:rsidRDefault="00780604" w:rsidP="00780604">
      <w:pPr>
        <w:pStyle w:val="EndNoteBibliography"/>
        <w:spacing w:after="0"/>
        <w:ind w:left="720" w:hanging="720"/>
      </w:pPr>
      <w:bookmarkStart w:id="8" w:name="_ENREF_9"/>
      <w:r w:rsidRPr="00780604">
        <w:t>Britton, G., Liaaen-Jensen, S., and Pfander, H. (2008). "Carotenoids, vol. 4: natural functions," Springer Science &amp; Business Media.</w:t>
      </w:r>
      <w:bookmarkEnd w:id="8"/>
    </w:p>
    <w:p w:rsidR="00780604" w:rsidRPr="00780604" w:rsidRDefault="00780604" w:rsidP="00780604">
      <w:pPr>
        <w:pStyle w:val="EndNoteBibliography"/>
        <w:spacing w:after="0"/>
        <w:ind w:left="720" w:hanging="720"/>
      </w:pPr>
      <w:bookmarkStart w:id="9" w:name="_ENREF_10"/>
      <w:r w:rsidRPr="00780604">
        <w:t xml:space="preserve">Carr, A. C., and Maggini, S. (2017). Vitamin C and immune function. </w:t>
      </w:r>
      <w:r w:rsidRPr="00780604">
        <w:rPr>
          <w:i/>
        </w:rPr>
        <w:t>Nutrients</w:t>
      </w:r>
      <w:r w:rsidRPr="00780604">
        <w:t xml:space="preserve"> </w:t>
      </w:r>
      <w:r w:rsidRPr="00780604">
        <w:rPr>
          <w:b/>
        </w:rPr>
        <w:t>9</w:t>
      </w:r>
      <w:r w:rsidRPr="00780604">
        <w:t>, 1211.</w:t>
      </w:r>
      <w:bookmarkEnd w:id="9"/>
    </w:p>
    <w:p w:rsidR="00780604" w:rsidRPr="00780604" w:rsidRDefault="00780604" w:rsidP="00780604">
      <w:pPr>
        <w:pStyle w:val="EndNoteBibliography"/>
        <w:spacing w:after="0"/>
        <w:ind w:left="720" w:hanging="720"/>
      </w:pPr>
      <w:bookmarkStart w:id="10" w:name="_ENREF_11"/>
      <w:r w:rsidRPr="00780604">
        <w:t xml:space="preserve">Catanzaro, M., Fagiani, F., Racchi, M., Corsini, E., Govoni, S., and Lanni, C. (2020). Immune response in COVID-19: addressing a pharmacological challenge by targeting pathways triggered by SARS-CoV-2. </w:t>
      </w:r>
      <w:r w:rsidRPr="00780604">
        <w:rPr>
          <w:i/>
        </w:rPr>
        <w:t>Signal transduction and targeted therapy</w:t>
      </w:r>
      <w:r w:rsidRPr="00780604">
        <w:t xml:space="preserve"> </w:t>
      </w:r>
      <w:r w:rsidRPr="00780604">
        <w:rPr>
          <w:b/>
        </w:rPr>
        <w:t>5</w:t>
      </w:r>
      <w:r w:rsidRPr="00780604">
        <w:t>, 1-10.</w:t>
      </w:r>
      <w:bookmarkEnd w:id="10"/>
    </w:p>
    <w:p w:rsidR="00780604" w:rsidRPr="00780604" w:rsidRDefault="00780604" w:rsidP="00780604">
      <w:pPr>
        <w:pStyle w:val="EndNoteBibliography"/>
        <w:spacing w:after="0"/>
        <w:ind w:left="720" w:hanging="720"/>
      </w:pPr>
      <w:bookmarkStart w:id="11" w:name="_ENREF_12"/>
      <w:r w:rsidRPr="00780604">
        <w:t xml:space="preserve">Chan, J. F.-W., Yuan, S., Kok, K.-H., To, K. K.-W., Chu, H., Yang, J., Xing, F., Liu, J., Yip, C. C.-Y., and Poon, R. W.-S. (2020). A familial cluster of pneumonia associated with the 2019 </w:t>
      </w:r>
      <w:r w:rsidRPr="00780604">
        <w:lastRenderedPageBreak/>
        <w:t xml:space="preserve">novel coronavirus indicating person-to-person transmission: a study of a family cluster. </w:t>
      </w:r>
      <w:r w:rsidRPr="00780604">
        <w:rPr>
          <w:i/>
        </w:rPr>
        <w:t>The lancet</w:t>
      </w:r>
      <w:r w:rsidRPr="00780604">
        <w:t xml:space="preserve"> </w:t>
      </w:r>
      <w:r w:rsidRPr="00780604">
        <w:rPr>
          <w:b/>
        </w:rPr>
        <w:t>395</w:t>
      </w:r>
      <w:r w:rsidRPr="00780604">
        <w:t>, 514-523.</w:t>
      </w:r>
      <w:bookmarkEnd w:id="11"/>
    </w:p>
    <w:p w:rsidR="00780604" w:rsidRPr="00780604" w:rsidRDefault="00780604" w:rsidP="00780604">
      <w:pPr>
        <w:pStyle w:val="EndNoteBibliography"/>
        <w:spacing w:after="0"/>
        <w:ind w:left="720" w:hanging="720"/>
      </w:pPr>
      <w:bookmarkStart w:id="12" w:name="_ENREF_13"/>
      <w:r w:rsidRPr="00780604">
        <w:t xml:space="preserve">Collins, E. J., Bowyer, C., Tsouza, A., and Chopra, M. (2022). Tomatoes: an extensive review of the associated health impacts of tomatoes and factors that can affect their cultivation. </w:t>
      </w:r>
      <w:r w:rsidRPr="00780604">
        <w:rPr>
          <w:i/>
        </w:rPr>
        <w:t>Biology</w:t>
      </w:r>
      <w:r w:rsidRPr="00780604">
        <w:t xml:space="preserve"> </w:t>
      </w:r>
      <w:r w:rsidRPr="00780604">
        <w:rPr>
          <w:b/>
        </w:rPr>
        <w:t>11</w:t>
      </w:r>
      <w:r w:rsidRPr="00780604">
        <w:t>, 239.</w:t>
      </w:r>
      <w:bookmarkEnd w:id="12"/>
    </w:p>
    <w:p w:rsidR="00780604" w:rsidRPr="00780604" w:rsidRDefault="00780604" w:rsidP="00780604">
      <w:pPr>
        <w:pStyle w:val="EndNoteBibliography"/>
        <w:spacing w:after="0"/>
        <w:ind w:left="720" w:hanging="720"/>
      </w:pPr>
      <w:bookmarkStart w:id="13" w:name="_ENREF_14"/>
      <w:r w:rsidRPr="00780604">
        <w:t xml:space="preserve">Dagade, S., Barad, A., Dhaduk, L., and Hariprasanna, K. (2015). Estimates of hybrid vigour and inbreeding depression for fruit nutritional characters in tomato. </w:t>
      </w:r>
      <w:r w:rsidRPr="00780604">
        <w:rPr>
          <w:i/>
        </w:rPr>
        <w:t>International Journal of Science, Environment and Technology</w:t>
      </w:r>
      <w:r w:rsidRPr="00780604">
        <w:t xml:space="preserve"> </w:t>
      </w:r>
      <w:r w:rsidRPr="00780604">
        <w:rPr>
          <w:b/>
        </w:rPr>
        <w:t>4</w:t>
      </w:r>
      <w:r w:rsidRPr="00780604">
        <w:t>, 114-124.</w:t>
      </w:r>
      <w:bookmarkEnd w:id="13"/>
    </w:p>
    <w:p w:rsidR="00780604" w:rsidRPr="00780604" w:rsidRDefault="00780604" w:rsidP="00780604">
      <w:pPr>
        <w:pStyle w:val="EndNoteBibliography"/>
        <w:spacing w:after="0"/>
        <w:ind w:left="720" w:hanging="720"/>
      </w:pPr>
      <w:bookmarkStart w:id="14" w:name="_ENREF_15"/>
      <w:r w:rsidRPr="00780604">
        <w:t>Dey, S., and Giri, B. (2016). Fluoride Fact on Human Health and Health Problems: A review. Medical and Clinical Reviews, 2 (1), 1–6.</w:t>
      </w:r>
      <w:bookmarkEnd w:id="14"/>
    </w:p>
    <w:p w:rsidR="00780604" w:rsidRPr="00780604" w:rsidRDefault="00780604" w:rsidP="00780604">
      <w:pPr>
        <w:pStyle w:val="EndNoteBibliography"/>
        <w:spacing w:after="0"/>
        <w:ind w:left="720" w:hanging="720"/>
      </w:pPr>
      <w:bookmarkStart w:id="15" w:name="_ENREF_16"/>
      <w:r w:rsidRPr="00780604">
        <w:t xml:space="preserve">Frusciante, L., Carli, P., Ercolano, M. R., Pernice, R., Di Matteo, A., Fogliano, V., and Pellegrini, N. (2007). Antioxidant nutritional quality of tomato. </w:t>
      </w:r>
      <w:r w:rsidRPr="00780604">
        <w:rPr>
          <w:i/>
        </w:rPr>
        <w:t>Molecular nutrition &amp; food research</w:t>
      </w:r>
      <w:r w:rsidRPr="00780604">
        <w:t xml:space="preserve"> </w:t>
      </w:r>
      <w:r w:rsidRPr="00780604">
        <w:rPr>
          <w:b/>
        </w:rPr>
        <w:t>51</w:t>
      </w:r>
      <w:r w:rsidRPr="00780604">
        <w:t>, 609-617.</w:t>
      </w:r>
      <w:bookmarkEnd w:id="15"/>
    </w:p>
    <w:p w:rsidR="00780604" w:rsidRPr="00780604" w:rsidRDefault="00780604" w:rsidP="00780604">
      <w:pPr>
        <w:pStyle w:val="EndNoteBibliography"/>
        <w:spacing w:after="0"/>
        <w:ind w:left="720" w:hanging="720"/>
      </w:pPr>
      <w:bookmarkStart w:id="16" w:name="_ENREF_17"/>
      <w:r w:rsidRPr="00780604">
        <w:t xml:space="preserve">Gallie, D. R. (2013). The role of L-ascorbic acid recycling in responding to environmental stress and in promoting plant growth. </w:t>
      </w:r>
      <w:r w:rsidRPr="00780604">
        <w:rPr>
          <w:i/>
        </w:rPr>
        <w:t>Journal of experimental botany</w:t>
      </w:r>
      <w:r w:rsidRPr="00780604">
        <w:t xml:space="preserve"> </w:t>
      </w:r>
      <w:r w:rsidRPr="00780604">
        <w:rPr>
          <w:b/>
        </w:rPr>
        <w:t>64</w:t>
      </w:r>
      <w:r w:rsidRPr="00780604">
        <w:t>, 433-443.</w:t>
      </w:r>
      <w:bookmarkEnd w:id="16"/>
    </w:p>
    <w:p w:rsidR="00780604" w:rsidRPr="00780604" w:rsidRDefault="00780604" w:rsidP="00780604">
      <w:pPr>
        <w:pStyle w:val="EndNoteBibliography"/>
        <w:spacing w:after="0"/>
        <w:ind w:left="720" w:hanging="720"/>
      </w:pPr>
      <w:bookmarkStart w:id="17" w:name="_ENREF_18"/>
      <w:r w:rsidRPr="00780604">
        <w:t xml:space="preserve">Gong, X., Marisiddaiah, R., and Rubin, L. P. (2017). Inhibition of pulmonary β-carotene 15, 15’-oxygenase expression by glucocorticoid involves PPARα. </w:t>
      </w:r>
      <w:r w:rsidRPr="00780604">
        <w:rPr>
          <w:i/>
        </w:rPr>
        <w:t>Plos one</w:t>
      </w:r>
      <w:r w:rsidRPr="00780604">
        <w:t xml:space="preserve"> </w:t>
      </w:r>
      <w:r w:rsidRPr="00780604">
        <w:rPr>
          <w:b/>
        </w:rPr>
        <w:t>12</w:t>
      </w:r>
      <w:r w:rsidRPr="00780604">
        <w:t>, e0181466.</w:t>
      </w:r>
      <w:bookmarkEnd w:id="17"/>
    </w:p>
    <w:p w:rsidR="00780604" w:rsidRPr="00780604" w:rsidRDefault="00780604" w:rsidP="00780604">
      <w:pPr>
        <w:pStyle w:val="EndNoteBibliography"/>
        <w:spacing w:after="0"/>
        <w:ind w:left="720" w:hanging="720"/>
      </w:pPr>
      <w:bookmarkStart w:id="18" w:name="_ENREF_19"/>
      <w:r w:rsidRPr="00780604">
        <w:t xml:space="preserve">Gröber, U., Schmidt, J., and Kisters, K. (2015). Magnesium in prevention and therapy. </w:t>
      </w:r>
      <w:r w:rsidRPr="00780604">
        <w:rPr>
          <w:i/>
        </w:rPr>
        <w:t>Nutrients</w:t>
      </w:r>
      <w:r w:rsidRPr="00780604">
        <w:t xml:space="preserve"> </w:t>
      </w:r>
      <w:r w:rsidRPr="00780604">
        <w:rPr>
          <w:b/>
        </w:rPr>
        <w:t>7</w:t>
      </w:r>
      <w:r w:rsidRPr="00780604">
        <w:t>, 8199-8226.</w:t>
      </w:r>
      <w:bookmarkEnd w:id="18"/>
    </w:p>
    <w:p w:rsidR="00780604" w:rsidRPr="00780604" w:rsidRDefault="00780604" w:rsidP="00780604">
      <w:pPr>
        <w:pStyle w:val="EndNoteBibliography"/>
        <w:spacing w:after="0"/>
        <w:ind w:left="720" w:hanging="720"/>
      </w:pPr>
      <w:bookmarkStart w:id="19" w:name="_ENREF_20"/>
      <w:r w:rsidRPr="00780604">
        <w:t xml:space="preserve">Grune, T., Lietz, G., Palou, A., Ross, A. C., Stahl, W., Tang, G., Thurnham, D., Yin, S.-a., and Biesalski, H. K. (2010). β-Carotene is an important vitamin A source for humans. </w:t>
      </w:r>
      <w:r w:rsidRPr="00780604">
        <w:rPr>
          <w:i/>
        </w:rPr>
        <w:t>The Journal of nutrition</w:t>
      </w:r>
      <w:r w:rsidRPr="00780604">
        <w:t xml:space="preserve"> </w:t>
      </w:r>
      <w:r w:rsidRPr="00780604">
        <w:rPr>
          <w:b/>
        </w:rPr>
        <w:t>140</w:t>
      </w:r>
      <w:r w:rsidRPr="00780604">
        <w:t>, 2268S-2285S.</w:t>
      </w:r>
      <w:bookmarkEnd w:id="19"/>
    </w:p>
    <w:p w:rsidR="00780604" w:rsidRPr="00780604" w:rsidRDefault="00780604" w:rsidP="00780604">
      <w:pPr>
        <w:pStyle w:val="EndNoteBibliography"/>
        <w:spacing w:after="0"/>
        <w:ind w:left="720" w:hanging="720"/>
      </w:pPr>
      <w:bookmarkStart w:id="20" w:name="_ENREF_21"/>
      <w:r w:rsidRPr="00780604">
        <w:t xml:space="preserve">Guan, W.-j., Ni, Z.-y., Hu, Y., Liang, W.-h., Ou, C.-q., He, J.-x., Liu, L., Shan, H., Lei, C.-l., and Hui, D. S. (2020). Clinical characteristics of coronavirus disease 2019 in China. </w:t>
      </w:r>
      <w:r w:rsidRPr="00780604">
        <w:rPr>
          <w:i/>
        </w:rPr>
        <w:t>New England journal of medicine</w:t>
      </w:r>
      <w:r w:rsidRPr="00780604">
        <w:t xml:space="preserve"> </w:t>
      </w:r>
      <w:r w:rsidRPr="00780604">
        <w:rPr>
          <w:b/>
        </w:rPr>
        <w:t>382</w:t>
      </w:r>
      <w:r w:rsidRPr="00780604">
        <w:t>, 1708-1720.</w:t>
      </w:r>
      <w:bookmarkEnd w:id="20"/>
    </w:p>
    <w:p w:rsidR="00780604" w:rsidRPr="00780604" w:rsidRDefault="00780604" w:rsidP="00780604">
      <w:pPr>
        <w:pStyle w:val="EndNoteBibliography"/>
        <w:spacing w:after="0"/>
        <w:ind w:left="720" w:hanging="720"/>
      </w:pPr>
      <w:bookmarkStart w:id="21" w:name="_ENREF_22"/>
      <w:r w:rsidRPr="00780604">
        <w:t xml:space="preserve">Health, N. I. o. (2013). Dietary supplement fact sheet: Calcium. </w:t>
      </w:r>
      <w:r w:rsidRPr="00780604">
        <w:rPr>
          <w:i/>
        </w:rPr>
        <w:t>Retrieved February</w:t>
      </w:r>
      <w:r w:rsidRPr="00780604">
        <w:t xml:space="preserve"> </w:t>
      </w:r>
      <w:r w:rsidRPr="00780604">
        <w:rPr>
          <w:b/>
        </w:rPr>
        <w:t>19</w:t>
      </w:r>
      <w:r w:rsidRPr="00780604">
        <w:t>, 2014.</w:t>
      </w:r>
      <w:bookmarkEnd w:id="21"/>
    </w:p>
    <w:p w:rsidR="00780604" w:rsidRPr="00780604" w:rsidRDefault="00780604" w:rsidP="00780604">
      <w:pPr>
        <w:pStyle w:val="EndNoteBibliography"/>
        <w:spacing w:after="0"/>
        <w:ind w:left="720" w:hanging="720"/>
      </w:pPr>
      <w:bookmarkStart w:id="22" w:name="_ENREF_23"/>
      <w:r w:rsidRPr="00780604">
        <w:t xml:space="preserve">Hedges, L., and Lister, C. (2005). Nutritional attributes of salad vegetables. </w:t>
      </w:r>
      <w:r w:rsidRPr="00780604">
        <w:rPr>
          <w:i/>
        </w:rPr>
        <w:t>Crop &amp; Food Research Confidential Report</w:t>
      </w:r>
      <w:r w:rsidRPr="00780604">
        <w:t>, 1-29.</w:t>
      </w:r>
      <w:bookmarkEnd w:id="22"/>
    </w:p>
    <w:p w:rsidR="00780604" w:rsidRPr="00780604" w:rsidRDefault="00780604" w:rsidP="00780604">
      <w:pPr>
        <w:pStyle w:val="EndNoteBibliography"/>
        <w:spacing w:after="0"/>
        <w:ind w:left="720" w:hanging="720"/>
      </w:pPr>
      <w:bookmarkStart w:id="23" w:name="_ENREF_24"/>
      <w:r w:rsidRPr="00780604">
        <w:t xml:space="preserve">Howard, A. C., McNeil, A. K., and McNeil, P. L. (2011). Promotion of plasma membrane repair by vitamin E. </w:t>
      </w:r>
      <w:r w:rsidRPr="00780604">
        <w:rPr>
          <w:i/>
        </w:rPr>
        <w:t>Nature communications</w:t>
      </w:r>
      <w:r w:rsidRPr="00780604">
        <w:t xml:space="preserve"> </w:t>
      </w:r>
      <w:r w:rsidRPr="00780604">
        <w:rPr>
          <w:b/>
        </w:rPr>
        <w:t>2</w:t>
      </w:r>
      <w:r w:rsidRPr="00780604">
        <w:t>, 1-8.</w:t>
      </w:r>
      <w:bookmarkEnd w:id="23"/>
    </w:p>
    <w:p w:rsidR="00780604" w:rsidRPr="00780604" w:rsidRDefault="00780604" w:rsidP="00780604">
      <w:pPr>
        <w:pStyle w:val="EndNoteBibliography"/>
        <w:spacing w:after="0"/>
        <w:ind w:left="720" w:hanging="720"/>
      </w:pPr>
      <w:bookmarkStart w:id="24" w:name="_ENREF_25"/>
      <w:r w:rsidRPr="00780604">
        <w:t xml:space="preserve">Hruby, A., and McKeown, N. M. (2016). Magnesium Deficiency: What Is Our Status? </w:t>
      </w:r>
      <w:r w:rsidRPr="00780604">
        <w:rPr>
          <w:i/>
        </w:rPr>
        <w:t>Nutrition Today</w:t>
      </w:r>
      <w:r w:rsidRPr="00780604">
        <w:t xml:space="preserve"> </w:t>
      </w:r>
      <w:r w:rsidRPr="00780604">
        <w:rPr>
          <w:b/>
        </w:rPr>
        <w:t>51</w:t>
      </w:r>
      <w:r w:rsidRPr="00780604">
        <w:t>, 121-128.</w:t>
      </w:r>
      <w:bookmarkEnd w:id="24"/>
    </w:p>
    <w:p w:rsidR="00780604" w:rsidRPr="00780604" w:rsidRDefault="00780604" w:rsidP="00780604">
      <w:pPr>
        <w:pStyle w:val="EndNoteBibliography"/>
        <w:spacing w:after="0"/>
        <w:ind w:left="720" w:hanging="720"/>
      </w:pPr>
      <w:bookmarkStart w:id="25" w:name="_ENREF_26"/>
      <w:r w:rsidRPr="00780604">
        <w:t xml:space="preserve">Jacob, K., Periago, M. J., Böhm, V., and Berruezo, G. R. (2008). Influence of lycopene and vitamin C from tomato juice on biomarkers of oxidative stress and inflammation. </w:t>
      </w:r>
      <w:r w:rsidRPr="00780604">
        <w:rPr>
          <w:i/>
        </w:rPr>
        <w:t>British Journal of Nutrition</w:t>
      </w:r>
      <w:r w:rsidRPr="00780604">
        <w:t xml:space="preserve"> </w:t>
      </w:r>
      <w:r w:rsidRPr="00780604">
        <w:rPr>
          <w:b/>
        </w:rPr>
        <w:t>99</w:t>
      </w:r>
      <w:r w:rsidRPr="00780604">
        <w:t>, 137-146.</w:t>
      </w:r>
      <w:bookmarkEnd w:id="25"/>
    </w:p>
    <w:p w:rsidR="00780604" w:rsidRPr="00780604" w:rsidRDefault="00780604" w:rsidP="00780604">
      <w:pPr>
        <w:pStyle w:val="EndNoteBibliography"/>
        <w:spacing w:after="0"/>
        <w:ind w:left="720" w:hanging="720"/>
      </w:pPr>
      <w:bookmarkStart w:id="26" w:name="_ENREF_27"/>
      <w:r w:rsidRPr="00780604">
        <w:t xml:space="preserve">Jayawardena, R., Sooriyaarachchi, P., Chourdakis, M., Jeewandara, C., and Ranasinghe, P. (2020). Enhancing immunity in viral infections, with special emphasis on COVID-19: A review. </w:t>
      </w:r>
      <w:r w:rsidRPr="00780604">
        <w:rPr>
          <w:i/>
        </w:rPr>
        <w:t>Diabetes &amp; Metabolic Syndrome: Clinical Research &amp; Reviews</w:t>
      </w:r>
      <w:r w:rsidRPr="00780604">
        <w:t xml:space="preserve"> </w:t>
      </w:r>
      <w:r w:rsidRPr="00780604">
        <w:rPr>
          <w:b/>
        </w:rPr>
        <w:t>14</w:t>
      </w:r>
      <w:r w:rsidRPr="00780604">
        <w:t>, 367-382.</w:t>
      </w:r>
      <w:bookmarkEnd w:id="26"/>
    </w:p>
    <w:p w:rsidR="00780604" w:rsidRPr="00780604" w:rsidRDefault="00780604" w:rsidP="00780604">
      <w:pPr>
        <w:pStyle w:val="EndNoteBibliography"/>
        <w:spacing w:after="0"/>
        <w:ind w:left="720" w:hanging="720"/>
      </w:pPr>
      <w:bookmarkStart w:id="27" w:name="_ENREF_28"/>
      <w:r w:rsidRPr="00780604">
        <w:t xml:space="preserve">Kalogeropoulos, N., Chiou, A., Pyriochou, V., Peristeraki, A., and Karathanos, V. T. (2012). Bioactive phytochemicals in industrial tomatoes and their processing byproducts. </w:t>
      </w:r>
      <w:r w:rsidRPr="00780604">
        <w:rPr>
          <w:i/>
        </w:rPr>
        <w:t>LWT-Food Science and Technology</w:t>
      </w:r>
      <w:r w:rsidRPr="00780604">
        <w:t xml:space="preserve"> </w:t>
      </w:r>
      <w:r w:rsidRPr="00780604">
        <w:rPr>
          <w:b/>
        </w:rPr>
        <w:t>49</w:t>
      </w:r>
      <w:r w:rsidRPr="00780604">
        <w:t>, 213-216.</w:t>
      </w:r>
      <w:bookmarkEnd w:id="27"/>
    </w:p>
    <w:p w:rsidR="00780604" w:rsidRPr="00780604" w:rsidRDefault="00780604" w:rsidP="00780604">
      <w:pPr>
        <w:pStyle w:val="EndNoteBibliography"/>
        <w:spacing w:after="0"/>
        <w:ind w:left="720" w:hanging="720"/>
      </w:pPr>
      <w:bookmarkStart w:id="28" w:name="_ENREF_29"/>
      <w:r w:rsidRPr="00780604">
        <w:t xml:space="preserve">Kirsh, V. A., Hayes, R. B., Mayne, S. T., Chatterjee, N., Subar, A. F., Dixon, L. B., Albanes, D., Andriole, G. L., Urban, D. A., and Peters, U. (2006). Supplemental and dietary vitamin E, β-carotene, and vitamin C intakes and prostate cancer risk. </w:t>
      </w:r>
      <w:r w:rsidRPr="00780604">
        <w:rPr>
          <w:i/>
        </w:rPr>
        <w:t>Journal of the National Cancer Institute</w:t>
      </w:r>
      <w:r w:rsidRPr="00780604">
        <w:t xml:space="preserve"> </w:t>
      </w:r>
      <w:r w:rsidRPr="00780604">
        <w:rPr>
          <w:b/>
        </w:rPr>
        <w:t>98</w:t>
      </w:r>
      <w:r w:rsidRPr="00780604">
        <w:t>, 245-254.</w:t>
      </w:r>
      <w:bookmarkEnd w:id="28"/>
    </w:p>
    <w:p w:rsidR="00780604" w:rsidRPr="00780604" w:rsidRDefault="00780604" w:rsidP="00780604">
      <w:pPr>
        <w:pStyle w:val="EndNoteBibliography"/>
        <w:spacing w:after="0"/>
        <w:ind w:left="720" w:hanging="720"/>
      </w:pPr>
      <w:bookmarkStart w:id="29" w:name="_ENREF_30"/>
      <w:r w:rsidRPr="00780604">
        <w:t xml:space="preserve">Lauer, S. A., Grantz, K. H., Bi, Q., Jones, F. K., Zheng, Q., Meredith, H. R., Azman, A. S., Reich, N. G., and Lessler, J. (2020). The incubation period of coronavirus disease 2019 (COVID-19) from publicly reported confirmed cases: estimation and application. </w:t>
      </w:r>
      <w:r w:rsidRPr="00780604">
        <w:rPr>
          <w:i/>
        </w:rPr>
        <w:t>Annals of internal medicine</w:t>
      </w:r>
      <w:r w:rsidRPr="00780604">
        <w:t xml:space="preserve"> </w:t>
      </w:r>
      <w:r w:rsidRPr="00780604">
        <w:rPr>
          <w:b/>
        </w:rPr>
        <w:t>172</w:t>
      </w:r>
      <w:r w:rsidRPr="00780604">
        <w:t>, 577-582.</w:t>
      </w:r>
      <w:bookmarkEnd w:id="29"/>
    </w:p>
    <w:p w:rsidR="00780604" w:rsidRPr="00780604" w:rsidRDefault="00780604" w:rsidP="00780604">
      <w:pPr>
        <w:pStyle w:val="EndNoteBibliography"/>
        <w:spacing w:after="0"/>
        <w:ind w:left="720" w:hanging="720"/>
      </w:pPr>
      <w:bookmarkStart w:id="30" w:name="_ENREF_31"/>
      <w:r w:rsidRPr="00780604">
        <w:lastRenderedPageBreak/>
        <w:t xml:space="preserve">Maiani, G., Periago Castón, M. J., Catasta, G., Toti, E., Cambrodón, I. G., Bysted, A., Granado‐Lorencio, F., Olmedilla‐Alonso, B., Knuthsen, P., and Valoti, M. (2009). Carotenoids: actual knowledge on food sources, intakes, stability and bioavailability and their protective role in humans. </w:t>
      </w:r>
      <w:r w:rsidRPr="00780604">
        <w:rPr>
          <w:i/>
        </w:rPr>
        <w:t>Molecular nutrition &amp; food research</w:t>
      </w:r>
      <w:r w:rsidRPr="00780604">
        <w:t xml:space="preserve"> </w:t>
      </w:r>
      <w:r w:rsidRPr="00780604">
        <w:rPr>
          <w:b/>
        </w:rPr>
        <w:t>53</w:t>
      </w:r>
      <w:r w:rsidRPr="00780604">
        <w:t>, S194-S218.</w:t>
      </w:r>
      <w:bookmarkEnd w:id="30"/>
    </w:p>
    <w:p w:rsidR="00780604" w:rsidRPr="00780604" w:rsidRDefault="00780604" w:rsidP="00780604">
      <w:pPr>
        <w:pStyle w:val="EndNoteBibliography"/>
        <w:spacing w:after="0"/>
        <w:ind w:left="720" w:hanging="720"/>
      </w:pPr>
      <w:bookmarkStart w:id="31" w:name="_ENREF_32"/>
      <w:r w:rsidRPr="00780604">
        <w:t xml:space="preserve">Maqbool, M. A., Aslam, M., Akbar, W., and Iqbal, Z. (2018). Biological importance of vitamins for human health: A review. </w:t>
      </w:r>
      <w:r w:rsidRPr="00780604">
        <w:rPr>
          <w:i/>
        </w:rPr>
        <w:t>J. Agric. Basic Sci</w:t>
      </w:r>
      <w:r w:rsidRPr="00780604">
        <w:t xml:space="preserve"> </w:t>
      </w:r>
      <w:r w:rsidRPr="00780604">
        <w:rPr>
          <w:b/>
        </w:rPr>
        <w:t>2</w:t>
      </w:r>
      <w:r w:rsidRPr="00780604">
        <w:t>, 50-8.</w:t>
      </w:r>
      <w:bookmarkEnd w:id="31"/>
    </w:p>
    <w:p w:rsidR="00780604" w:rsidRPr="00780604" w:rsidRDefault="00780604" w:rsidP="00780604">
      <w:pPr>
        <w:pStyle w:val="EndNoteBibliography"/>
        <w:spacing w:after="0"/>
        <w:ind w:left="720" w:hanging="720"/>
      </w:pPr>
      <w:bookmarkStart w:id="32" w:name="_ENREF_33"/>
      <w:r w:rsidRPr="00780604">
        <w:t xml:space="preserve">Menchú, M., and Méndez, H. (2012). Tabla de composición de alimentos de Centro America y Panamá. </w:t>
      </w:r>
      <w:r w:rsidRPr="00780604">
        <w:rPr>
          <w:i/>
        </w:rPr>
        <w:t>Guatemala: Instituto de Nutrición de Centro América y Panamá (INCAP)</w:t>
      </w:r>
      <w:r w:rsidRPr="00780604">
        <w:t xml:space="preserve"> </w:t>
      </w:r>
      <w:r w:rsidRPr="00780604">
        <w:rPr>
          <w:b/>
        </w:rPr>
        <w:t>64</w:t>
      </w:r>
      <w:r w:rsidRPr="00780604">
        <w:t>.</w:t>
      </w:r>
      <w:bookmarkEnd w:id="32"/>
    </w:p>
    <w:p w:rsidR="00780604" w:rsidRPr="00780604" w:rsidRDefault="00780604" w:rsidP="00780604">
      <w:pPr>
        <w:pStyle w:val="EndNoteBibliography"/>
        <w:spacing w:after="0"/>
        <w:ind w:left="720" w:hanging="720"/>
      </w:pPr>
      <w:bookmarkStart w:id="33" w:name="_ENREF_34"/>
      <w:r w:rsidRPr="00780604">
        <w:t xml:space="preserve">Moeinian, K., Mehrasbi, M. R., Hassanzadazar, H., Kamali, K., and Rabiei, E. (2016). Fluoride levels in Soil and Crops of Tomato and Onion Farms of Zanjan. </w:t>
      </w:r>
      <w:r w:rsidRPr="00780604">
        <w:rPr>
          <w:i/>
        </w:rPr>
        <w:t>Journal of Human, Environment and Health Promotion</w:t>
      </w:r>
      <w:r w:rsidRPr="00780604">
        <w:t xml:space="preserve"> </w:t>
      </w:r>
      <w:r w:rsidRPr="00780604">
        <w:rPr>
          <w:b/>
        </w:rPr>
        <w:t>2</w:t>
      </w:r>
      <w:r w:rsidRPr="00780604">
        <w:t>, 47-51.</w:t>
      </w:r>
      <w:bookmarkEnd w:id="33"/>
    </w:p>
    <w:p w:rsidR="00780604" w:rsidRPr="00780604" w:rsidRDefault="00780604" w:rsidP="00780604">
      <w:pPr>
        <w:pStyle w:val="EndNoteBibliography"/>
        <w:spacing w:after="0"/>
        <w:ind w:left="720" w:hanging="720"/>
      </w:pPr>
      <w:bookmarkStart w:id="34" w:name="_ENREF_35"/>
      <w:r w:rsidRPr="00780604">
        <w:t xml:space="preserve">Moise, A. R., Al-Babili, S., and Wurtzel, E. T. (2014). Mechanistic aspects of carotenoid biosynthesis. </w:t>
      </w:r>
      <w:r w:rsidRPr="00780604">
        <w:rPr>
          <w:i/>
        </w:rPr>
        <w:t>Chemical reviews</w:t>
      </w:r>
      <w:r w:rsidRPr="00780604">
        <w:t xml:space="preserve"> </w:t>
      </w:r>
      <w:r w:rsidRPr="00780604">
        <w:rPr>
          <w:b/>
        </w:rPr>
        <w:t>114</w:t>
      </w:r>
      <w:r w:rsidRPr="00780604">
        <w:t>, 164-193.</w:t>
      </w:r>
      <w:bookmarkEnd w:id="34"/>
    </w:p>
    <w:p w:rsidR="00780604" w:rsidRPr="00780604" w:rsidRDefault="00780604" w:rsidP="00780604">
      <w:pPr>
        <w:pStyle w:val="EndNoteBibliography"/>
        <w:spacing w:after="0"/>
        <w:ind w:left="720" w:hanging="720"/>
      </w:pPr>
      <w:bookmarkStart w:id="35" w:name="_ENREF_36"/>
      <w:r w:rsidRPr="00780604">
        <w:t xml:space="preserve">Monsen, E. R. (2000). Dietary reference intakes for the antioxidant nutrients: vitamin C, vitamin E, selenium, and carotenoids. </w:t>
      </w:r>
      <w:r w:rsidRPr="00780604">
        <w:rPr>
          <w:i/>
        </w:rPr>
        <w:t>Journal of the Academy of Nutrition and Dietetics</w:t>
      </w:r>
      <w:r w:rsidRPr="00780604">
        <w:t xml:space="preserve"> </w:t>
      </w:r>
      <w:r w:rsidRPr="00780604">
        <w:rPr>
          <w:b/>
        </w:rPr>
        <w:t>100</w:t>
      </w:r>
      <w:r w:rsidRPr="00780604">
        <w:t>, 637.</w:t>
      </w:r>
      <w:bookmarkEnd w:id="35"/>
    </w:p>
    <w:p w:rsidR="00780604" w:rsidRPr="00780604" w:rsidRDefault="00780604" w:rsidP="00780604">
      <w:pPr>
        <w:pStyle w:val="EndNoteBibliography"/>
        <w:spacing w:after="0"/>
        <w:ind w:left="720" w:hanging="720"/>
      </w:pPr>
      <w:bookmarkStart w:id="36" w:name="_ENREF_37"/>
      <w:r w:rsidRPr="00780604">
        <w:t xml:space="preserve">Nasir, M. U., Hussain, S., and Jabbar, S. (2015). Tomato processing, lycopene and health benefits: A review. </w:t>
      </w:r>
      <w:r w:rsidRPr="00780604">
        <w:rPr>
          <w:i/>
        </w:rPr>
        <w:t>Science Letters</w:t>
      </w:r>
      <w:r w:rsidRPr="00780604">
        <w:t xml:space="preserve"> </w:t>
      </w:r>
      <w:r w:rsidRPr="00780604">
        <w:rPr>
          <w:b/>
        </w:rPr>
        <w:t>3</w:t>
      </w:r>
      <w:r w:rsidRPr="00780604">
        <w:t>, 1-5.</w:t>
      </w:r>
      <w:bookmarkEnd w:id="36"/>
    </w:p>
    <w:p w:rsidR="00780604" w:rsidRPr="00780604" w:rsidRDefault="00780604" w:rsidP="00780604">
      <w:pPr>
        <w:pStyle w:val="EndNoteBibliography"/>
        <w:spacing w:after="0"/>
        <w:ind w:left="720" w:hanging="720"/>
      </w:pPr>
      <w:bookmarkStart w:id="37" w:name="_ENREF_38"/>
      <w:r w:rsidRPr="00780604">
        <w:t xml:space="preserve">Paran, E., Novack, V., Engelhard, Y. N., and Hazan-Halevy, I. (2009). The effects of natural antioxidants from tomato extract in treated but uncontrolled hypertensive patients. </w:t>
      </w:r>
      <w:r w:rsidRPr="00780604">
        <w:rPr>
          <w:i/>
        </w:rPr>
        <w:t>Cardiovascular drugs and therapy</w:t>
      </w:r>
      <w:r w:rsidRPr="00780604">
        <w:t xml:space="preserve"> </w:t>
      </w:r>
      <w:r w:rsidRPr="00780604">
        <w:rPr>
          <w:b/>
        </w:rPr>
        <w:t>23</w:t>
      </w:r>
      <w:r w:rsidRPr="00780604">
        <w:t>, 145-151.</w:t>
      </w:r>
      <w:bookmarkEnd w:id="37"/>
    </w:p>
    <w:p w:rsidR="00780604" w:rsidRPr="00780604" w:rsidRDefault="00780604" w:rsidP="00780604">
      <w:pPr>
        <w:pStyle w:val="EndNoteBibliography"/>
        <w:spacing w:after="0"/>
        <w:ind w:left="720" w:hanging="720"/>
      </w:pPr>
      <w:bookmarkStart w:id="38" w:name="_ENREF_39"/>
      <w:r w:rsidRPr="00780604">
        <w:t xml:space="preserve">Pohl, H. R., Wheeler, J. S., and Murray, H. E. (2013). Sodium and potassium in health and disease. </w:t>
      </w:r>
      <w:r w:rsidRPr="00780604">
        <w:rPr>
          <w:i/>
        </w:rPr>
        <w:t>Interrelations between essential metal ions and human diseases</w:t>
      </w:r>
      <w:r w:rsidRPr="00780604">
        <w:t>, 29-47.</w:t>
      </w:r>
      <w:bookmarkEnd w:id="38"/>
    </w:p>
    <w:p w:rsidR="00780604" w:rsidRPr="00780604" w:rsidRDefault="00780604" w:rsidP="00780604">
      <w:pPr>
        <w:pStyle w:val="EndNoteBibliography"/>
        <w:spacing w:after="0"/>
        <w:ind w:left="720" w:hanging="720"/>
      </w:pPr>
      <w:bookmarkStart w:id="39" w:name="_ENREF_40"/>
      <w:r w:rsidRPr="00780604">
        <w:t xml:space="preserve">Przybylska, S. (2020). Lycopene–a bioactive carotenoid offering multiple health benefits: a review. </w:t>
      </w:r>
      <w:r w:rsidRPr="00780604">
        <w:rPr>
          <w:i/>
        </w:rPr>
        <w:t>International Journal of Food Science &amp; Technology</w:t>
      </w:r>
      <w:r w:rsidRPr="00780604">
        <w:t xml:space="preserve"> </w:t>
      </w:r>
      <w:r w:rsidRPr="00780604">
        <w:rPr>
          <w:b/>
        </w:rPr>
        <w:t>55</w:t>
      </w:r>
      <w:r w:rsidRPr="00780604">
        <w:t>, 11-32.</w:t>
      </w:r>
      <w:bookmarkEnd w:id="39"/>
    </w:p>
    <w:p w:rsidR="00780604" w:rsidRPr="00780604" w:rsidRDefault="00780604" w:rsidP="00780604">
      <w:pPr>
        <w:pStyle w:val="EndNoteBibliography"/>
        <w:spacing w:after="0"/>
        <w:ind w:left="720" w:hanging="720"/>
      </w:pPr>
      <w:bookmarkStart w:id="40" w:name="_ENREF_41"/>
      <w:r w:rsidRPr="00780604">
        <w:t xml:space="preserve">Raiola, A., Rigano, M. M., Calafiore, R., Frusciante, L., and Barone, A. (2014). Enhancing the health-promoting effects of tomato fruit for biofortified food. </w:t>
      </w:r>
      <w:r w:rsidRPr="00780604">
        <w:rPr>
          <w:i/>
        </w:rPr>
        <w:t>Mediators of inflammation</w:t>
      </w:r>
      <w:r w:rsidRPr="00780604">
        <w:t xml:space="preserve"> </w:t>
      </w:r>
      <w:r w:rsidRPr="00780604">
        <w:rPr>
          <w:b/>
        </w:rPr>
        <w:t>2014</w:t>
      </w:r>
      <w:r w:rsidRPr="00780604">
        <w:t>.</w:t>
      </w:r>
      <w:bookmarkEnd w:id="40"/>
    </w:p>
    <w:p w:rsidR="00780604" w:rsidRPr="00780604" w:rsidRDefault="00780604" w:rsidP="00780604">
      <w:pPr>
        <w:pStyle w:val="EndNoteBibliography"/>
        <w:spacing w:after="0"/>
        <w:ind w:left="720" w:hanging="720"/>
      </w:pPr>
      <w:bookmarkStart w:id="41" w:name="_ENREF_42"/>
      <w:r w:rsidRPr="00780604">
        <w:t xml:space="preserve">Raiola, A., Tenore, G. C., Barone, A., Frusciante, L., and Rigano, M. M. (2015). Vitamin E content and composition in tomato fruits: Beneficial roles and bio-fortification. </w:t>
      </w:r>
      <w:r w:rsidRPr="00780604">
        <w:rPr>
          <w:i/>
        </w:rPr>
        <w:t>International journal of molecular sciences</w:t>
      </w:r>
      <w:r w:rsidRPr="00780604">
        <w:t xml:space="preserve"> </w:t>
      </w:r>
      <w:r w:rsidRPr="00780604">
        <w:rPr>
          <w:b/>
        </w:rPr>
        <w:t>16</w:t>
      </w:r>
      <w:r w:rsidRPr="00780604">
        <w:t>, 29250-29264.</w:t>
      </w:r>
      <w:bookmarkEnd w:id="41"/>
    </w:p>
    <w:p w:rsidR="00780604" w:rsidRPr="00780604" w:rsidRDefault="00780604" w:rsidP="00780604">
      <w:pPr>
        <w:pStyle w:val="EndNoteBibliography"/>
        <w:spacing w:after="0"/>
        <w:ind w:left="720" w:hanging="720"/>
      </w:pPr>
      <w:bookmarkStart w:id="42" w:name="_ENREF_43"/>
      <w:r w:rsidRPr="00780604">
        <w:t xml:space="preserve">Rigano, M. M., Raiola, A., Docimo, T., Ruggieri, V., Calafiore, R., Vitaglione, P., Ferracane, R., Frusciante, L., and Barone, A. (2016). Metabolic and molecular changes of the phenylpropanoid pathway in tomato (Solanum lycopersicum) lines carrying different Solanum pennellii wild chromosomal regions. </w:t>
      </w:r>
      <w:r w:rsidRPr="00780604">
        <w:rPr>
          <w:i/>
        </w:rPr>
        <w:t>Frontiers in plant science</w:t>
      </w:r>
      <w:r w:rsidRPr="00780604">
        <w:t xml:space="preserve"> </w:t>
      </w:r>
      <w:r w:rsidRPr="00780604">
        <w:rPr>
          <w:b/>
        </w:rPr>
        <w:t>7</w:t>
      </w:r>
      <w:r w:rsidRPr="00780604">
        <w:t>, 1484.</w:t>
      </w:r>
      <w:bookmarkEnd w:id="42"/>
    </w:p>
    <w:p w:rsidR="00780604" w:rsidRPr="00780604" w:rsidRDefault="00780604" w:rsidP="00780604">
      <w:pPr>
        <w:pStyle w:val="EndNoteBibliography"/>
        <w:spacing w:after="0"/>
        <w:ind w:left="720" w:hanging="720"/>
      </w:pPr>
      <w:bookmarkStart w:id="43" w:name="_ENREF_44"/>
      <w:r w:rsidRPr="00780604">
        <w:t xml:space="preserve">Riso, P., Visioli, F., Erba, D., Testolin, G., and Porrini, M. (2004). Lycopene and vitamin C concentrations increase in plasma and lymphocytes after tomato intake. Effects on cellular antioxidant protection. </w:t>
      </w:r>
      <w:r w:rsidRPr="00780604">
        <w:rPr>
          <w:i/>
        </w:rPr>
        <w:t>European journal of clinical nutrition</w:t>
      </w:r>
      <w:r w:rsidRPr="00780604">
        <w:t xml:space="preserve"> </w:t>
      </w:r>
      <w:r w:rsidRPr="00780604">
        <w:rPr>
          <w:b/>
        </w:rPr>
        <w:t>58</w:t>
      </w:r>
      <w:r w:rsidRPr="00780604">
        <w:t>, 1350-1358.</w:t>
      </w:r>
      <w:bookmarkEnd w:id="43"/>
    </w:p>
    <w:p w:rsidR="00780604" w:rsidRPr="00780604" w:rsidRDefault="00780604" w:rsidP="00780604">
      <w:pPr>
        <w:pStyle w:val="EndNoteBibliography"/>
        <w:spacing w:after="0"/>
        <w:ind w:left="720" w:hanging="720"/>
      </w:pPr>
      <w:bookmarkStart w:id="44" w:name="_ENREF_45"/>
      <w:r w:rsidRPr="00780604">
        <w:t xml:space="preserve">Rizvi, S., Raza, S. T., Ahmed, F., Ahmad, A., Abbas, S., and Mahdi, F. (2014). The role of vitamin E in human health and some diseases. </w:t>
      </w:r>
      <w:r w:rsidRPr="00780604">
        <w:rPr>
          <w:i/>
        </w:rPr>
        <w:t>Sultan Qaboos University Medical Journal</w:t>
      </w:r>
      <w:r w:rsidRPr="00780604">
        <w:t xml:space="preserve"> </w:t>
      </w:r>
      <w:r w:rsidRPr="00780604">
        <w:rPr>
          <w:b/>
        </w:rPr>
        <w:t>14</w:t>
      </w:r>
      <w:r w:rsidRPr="00780604">
        <w:t>, e157.</w:t>
      </w:r>
      <w:bookmarkEnd w:id="44"/>
    </w:p>
    <w:p w:rsidR="00780604" w:rsidRPr="00780604" w:rsidRDefault="00780604" w:rsidP="00780604">
      <w:pPr>
        <w:pStyle w:val="EndNoteBibliography"/>
        <w:spacing w:after="0"/>
        <w:ind w:left="720" w:hanging="720"/>
      </w:pPr>
      <w:bookmarkStart w:id="45" w:name="_ENREF_46"/>
      <w:r w:rsidRPr="00780604">
        <w:t xml:space="preserve">Sesso, H. D., Liu, S., Gaziano, J. M., and Buring, J. E. (2003). Dietary lycopene, tomato-based food products and cardiovascular disease in women. </w:t>
      </w:r>
      <w:r w:rsidRPr="00780604">
        <w:rPr>
          <w:i/>
        </w:rPr>
        <w:t>The Journal of nutrition</w:t>
      </w:r>
      <w:r w:rsidRPr="00780604">
        <w:t xml:space="preserve"> </w:t>
      </w:r>
      <w:r w:rsidRPr="00780604">
        <w:rPr>
          <w:b/>
        </w:rPr>
        <w:t>133</w:t>
      </w:r>
      <w:r w:rsidRPr="00780604">
        <w:t>, 2336-2341.</w:t>
      </w:r>
      <w:bookmarkEnd w:id="45"/>
    </w:p>
    <w:p w:rsidR="00780604" w:rsidRPr="00780604" w:rsidRDefault="00780604" w:rsidP="00780604">
      <w:pPr>
        <w:pStyle w:val="EndNoteBibliography"/>
        <w:spacing w:after="0"/>
        <w:ind w:left="720" w:hanging="720"/>
      </w:pPr>
      <w:bookmarkStart w:id="46" w:name="_ENREF_47"/>
      <w:r w:rsidRPr="00780604">
        <w:t xml:space="preserve">Shi, J., and Maguer, M. L. (2000). Lycopene in tomatoes: chemical and physical properties affected by food processing. </w:t>
      </w:r>
      <w:r w:rsidRPr="00780604">
        <w:rPr>
          <w:i/>
        </w:rPr>
        <w:t>Critical reviews in food science and nutrition</w:t>
      </w:r>
      <w:r w:rsidRPr="00780604">
        <w:t xml:space="preserve"> </w:t>
      </w:r>
      <w:r w:rsidRPr="00780604">
        <w:rPr>
          <w:b/>
        </w:rPr>
        <w:t>40</w:t>
      </w:r>
      <w:r w:rsidRPr="00780604">
        <w:t>, 1-42.</w:t>
      </w:r>
      <w:bookmarkEnd w:id="46"/>
    </w:p>
    <w:p w:rsidR="00780604" w:rsidRPr="00780604" w:rsidRDefault="00780604" w:rsidP="00780604">
      <w:pPr>
        <w:pStyle w:val="EndNoteBibliography"/>
        <w:spacing w:after="0"/>
        <w:ind w:left="720" w:hanging="720"/>
      </w:pPr>
      <w:bookmarkStart w:id="47" w:name="_ENREF_48"/>
      <w:r w:rsidRPr="00780604">
        <w:t xml:space="preserve">Singh, I., Turner, A., Sinclair, A., Li, D., and Hawley, J. (2007). Effects of gamma-tocopherol supplementation on thrombotic risk factors. </w:t>
      </w:r>
      <w:r w:rsidRPr="00780604">
        <w:rPr>
          <w:i/>
        </w:rPr>
        <w:t>Asia Pacific journal of clinical nutrition</w:t>
      </w:r>
      <w:r w:rsidRPr="00780604">
        <w:t xml:space="preserve"> </w:t>
      </w:r>
      <w:r w:rsidRPr="00780604">
        <w:rPr>
          <w:b/>
        </w:rPr>
        <w:t>16</w:t>
      </w:r>
      <w:r w:rsidRPr="00780604">
        <w:t>, 422-428.</w:t>
      </w:r>
      <w:bookmarkEnd w:id="47"/>
    </w:p>
    <w:p w:rsidR="00780604" w:rsidRPr="00780604" w:rsidRDefault="00780604" w:rsidP="00780604">
      <w:pPr>
        <w:pStyle w:val="EndNoteBibliography"/>
        <w:spacing w:after="0"/>
        <w:ind w:left="720" w:hanging="720"/>
      </w:pPr>
      <w:bookmarkStart w:id="48" w:name="_ENREF_49"/>
      <w:r w:rsidRPr="00780604">
        <w:lastRenderedPageBreak/>
        <w:t xml:space="preserve">Story, E. N., Kopec, R. E., Schwartz, S. J., and Harris, G. K. (2010). An update on the health effects of tomato lycopene. </w:t>
      </w:r>
      <w:r w:rsidRPr="00780604">
        <w:rPr>
          <w:i/>
        </w:rPr>
        <w:t>Annual review of food science and technology</w:t>
      </w:r>
      <w:r w:rsidRPr="00780604">
        <w:t xml:space="preserve"> </w:t>
      </w:r>
      <w:r w:rsidRPr="00780604">
        <w:rPr>
          <w:b/>
        </w:rPr>
        <w:t>1</w:t>
      </w:r>
      <w:r w:rsidRPr="00780604">
        <w:t>.</w:t>
      </w:r>
      <w:bookmarkEnd w:id="48"/>
    </w:p>
    <w:p w:rsidR="00780604" w:rsidRPr="00780604" w:rsidRDefault="00780604" w:rsidP="00780604">
      <w:pPr>
        <w:pStyle w:val="EndNoteBibliography"/>
        <w:spacing w:after="0"/>
        <w:ind w:left="720" w:hanging="720"/>
      </w:pPr>
      <w:bookmarkStart w:id="49" w:name="_ENREF_50"/>
      <w:r w:rsidRPr="00780604">
        <w:t xml:space="preserve">Szabo, K., Cătoi, A.-F., and Vodnar, D. C. (2018). Bioactive compounds extracted from tomato processing by-products as a source of valuable nutrients. </w:t>
      </w:r>
      <w:r w:rsidRPr="00780604">
        <w:rPr>
          <w:i/>
        </w:rPr>
        <w:t>Plant foods for human nutrition</w:t>
      </w:r>
      <w:r w:rsidRPr="00780604">
        <w:t xml:space="preserve"> </w:t>
      </w:r>
      <w:r w:rsidRPr="00780604">
        <w:rPr>
          <w:b/>
        </w:rPr>
        <w:t>73</w:t>
      </w:r>
      <w:r w:rsidRPr="00780604">
        <w:t>, 268-277.</w:t>
      </w:r>
      <w:bookmarkEnd w:id="49"/>
    </w:p>
    <w:p w:rsidR="00780604" w:rsidRPr="00780604" w:rsidRDefault="00780604" w:rsidP="00780604">
      <w:pPr>
        <w:pStyle w:val="EndNoteBibliography"/>
        <w:spacing w:after="0"/>
        <w:ind w:left="720" w:hanging="720"/>
      </w:pPr>
      <w:bookmarkStart w:id="50" w:name="_ENREF_51"/>
      <w:r w:rsidRPr="00780604">
        <w:t xml:space="preserve">Wintergerst, E. S., Maggini, S., and Hornig, D. H. (2007). Contribution of selected vitamins and trace elements to immune function. </w:t>
      </w:r>
      <w:r w:rsidRPr="00780604">
        <w:rPr>
          <w:i/>
        </w:rPr>
        <w:t>Annals of nutrition and metabolism</w:t>
      </w:r>
      <w:r w:rsidRPr="00780604">
        <w:t xml:space="preserve"> </w:t>
      </w:r>
      <w:r w:rsidRPr="00780604">
        <w:rPr>
          <w:b/>
        </w:rPr>
        <w:t>51</w:t>
      </w:r>
      <w:r w:rsidRPr="00780604">
        <w:t>, 301-323.</w:t>
      </w:r>
      <w:bookmarkEnd w:id="50"/>
    </w:p>
    <w:p w:rsidR="00780604" w:rsidRPr="00780604" w:rsidRDefault="00780604" w:rsidP="00780604">
      <w:pPr>
        <w:pStyle w:val="EndNoteBibliography"/>
        <w:spacing w:after="0"/>
        <w:ind w:left="720" w:hanging="720"/>
      </w:pPr>
      <w:bookmarkStart w:id="51" w:name="_ENREF_52"/>
      <w:r w:rsidRPr="00780604">
        <w:t xml:space="preserve">Zanfini, A., Corbini, G., La Rosa, C., and Dreassi, E. (2010). Antioxidant activity of tomato lipophilic extracts and interactions between carotenoids and α-tocopherol in synthetic mixtures. </w:t>
      </w:r>
      <w:r w:rsidRPr="00780604">
        <w:rPr>
          <w:i/>
        </w:rPr>
        <w:t>LWT-Food Science and Technology</w:t>
      </w:r>
      <w:r w:rsidRPr="00780604">
        <w:t xml:space="preserve"> </w:t>
      </w:r>
      <w:r w:rsidRPr="00780604">
        <w:rPr>
          <w:b/>
        </w:rPr>
        <w:t>43</w:t>
      </w:r>
      <w:r w:rsidRPr="00780604">
        <w:t>, 67-72.</w:t>
      </w:r>
      <w:bookmarkEnd w:id="51"/>
    </w:p>
    <w:p w:rsidR="00780604" w:rsidRPr="00780604" w:rsidRDefault="00780604" w:rsidP="00780604">
      <w:pPr>
        <w:pStyle w:val="EndNoteBibliography"/>
        <w:ind w:left="720" w:hanging="720"/>
      </w:pPr>
      <w:bookmarkStart w:id="52" w:name="_ENREF_53"/>
      <w:r w:rsidRPr="00780604">
        <w:t>Zepka, L. Q., Jacob-Lopes, E., and De Rosso, V. V. (2018). "Progress in Carotenoid Research," BoD–Books on Demand.</w:t>
      </w:r>
      <w:bookmarkEnd w:id="52"/>
    </w:p>
    <w:p w:rsidR="00780604" w:rsidRPr="00C00AB7" w:rsidRDefault="00177C17" w:rsidP="00780604">
      <w:pPr>
        <w:pStyle w:val="EndNoteBibliography"/>
        <w:spacing w:after="0"/>
        <w:ind w:left="720" w:hanging="720"/>
      </w:pPr>
      <w:r>
        <w:fldChar w:fldCharType="end"/>
      </w:r>
      <w:r w:rsidR="00780604">
        <w:fldChar w:fldCharType="begin"/>
      </w:r>
      <w:r w:rsidR="00780604">
        <w:instrText xml:space="preserve"> ADDIN EN.REFLIST </w:instrText>
      </w:r>
      <w:r w:rsidR="00780604">
        <w:fldChar w:fldCharType="separate"/>
      </w:r>
      <w:r w:rsidR="00780604" w:rsidRPr="00C00AB7">
        <w:t xml:space="preserve">Collins, E.J., Bowyer, </w:t>
      </w:r>
      <w:r w:rsidR="00780604">
        <w:t>C., Tsouz</w:t>
      </w:r>
      <w:bookmarkStart w:id="53" w:name="_GoBack"/>
      <w:bookmarkEnd w:id="53"/>
      <w:r w:rsidR="00780604">
        <w:t xml:space="preserve">a, A., and Chopra, M. </w:t>
      </w:r>
      <w:r w:rsidR="00780604" w:rsidRPr="00C00AB7">
        <w:t xml:space="preserve">2022. Tomatoes: an extensive review of the associated health impacts of tomatoes and factors that can affect their cultivation. </w:t>
      </w:r>
      <w:r w:rsidR="00780604" w:rsidRPr="00C00AB7">
        <w:rPr>
          <w:i/>
        </w:rPr>
        <w:t>Biology</w:t>
      </w:r>
      <w:r w:rsidR="00780604" w:rsidRPr="00C00AB7">
        <w:t xml:space="preserve"> 11(2)</w:t>
      </w:r>
      <w:r w:rsidR="00780604">
        <w:rPr>
          <w:b/>
        </w:rPr>
        <w:t>:</w:t>
      </w:r>
      <w:r w:rsidR="00780604" w:rsidRPr="00C00AB7">
        <w:t xml:space="preserve"> 239.</w:t>
      </w:r>
    </w:p>
    <w:p w:rsidR="00780604" w:rsidRPr="00C00AB7" w:rsidRDefault="00780604" w:rsidP="00780604">
      <w:pPr>
        <w:pStyle w:val="EndNoteBibliography"/>
        <w:ind w:left="720" w:hanging="720"/>
      </w:pPr>
      <w:r w:rsidRPr="00C00AB7">
        <w:t xml:space="preserve">Menchú, M., and Méndez, H. (2012). Tabla de composición de alimentos de Centro America y Panamá. </w:t>
      </w:r>
      <w:r w:rsidRPr="00C00AB7">
        <w:rPr>
          <w:i/>
        </w:rPr>
        <w:t>Guatemala: Instituto de Nutrición de Centro América y Panamá (INCAP)</w:t>
      </w:r>
      <w:r w:rsidRPr="00C00AB7">
        <w:t xml:space="preserve"> 64.</w:t>
      </w:r>
    </w:p>
    <w:p w:rsidR="00A77180" w:rsidRPr="00F9473A" w:rsidRDefault="00780604" w:rsidP="00780604">
      <w:pPr>
        <w:spacing w:line="480" w:lineRule="auto"/>
        <w:jc w:val="both"/>
      </w:pPr>
      <w:r>
        <w:fldChar w:fldCharType="end"/>
      </w:r>
    </w:p>
    <w:sectPr w:rsidR="00A77180" w:rsidRPr="00F9473A" w:rsidSect="00054692">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D5" w:rsidRDefault="002A19D5" w:rsidP="003B6C9A">
      <w:pPr>
        <w:spacing w:after="0" w:line="240" w:lineRule="auto"/>
      </w:pPr>
      <w:r>
        <w:separator/>
      </w:r>
    </w:p>
  </w:endnote>
  <w:endnote w:type="continuationSeparator" w:id="0">
    <w:p w:rsidR="002A19D5" w:rsidRDefault="002A19D5" w:rsidP="003B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2" w:rsidRDefault="00234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33254"/>
      <w:docPartObj>
        <w:docPartGallery w:val="Page Numbers (Bottom of Page)"/>
        <w:docPartUnique/>
      </w:docPartObj>
    </w:sdtPr>
    <w:sdtEndPr>
      <w:rPr>
        <w:noProof/>
      </w:rPr>
    </w:sdtEndPr>
    <w:sdtContent>
      <w:p w:rsidR="002341F2" w:rsidRDefault="002341F2">
        <w:pPr>
          <w:pStyle w:val="Footer"/>
          <w:jc w:val="center"/>
        </w:pPr>
        <w:r>
          <w:fldChar w:fldCharType="begin"/>
        </w:r>
        <w:r>
          <w:instrText xml:space="preserve"> PAGE   \* MERGEFORMAT </w:instrText>
        </w:r>
        <w:r>
          <w:fldChar w:fldCharType="separate"/>
        </w:r>
        <w:r w:rsidR="00780604">
          <w:rPr>
            <w:noProof/>
          </w:rPr>
          <w:t>19</w:t>
        </w:r>
        <w:r>
          <w:rPr>
            <w:noProof/>
          </w:rPr>
          <w:fldChar w:fldCharType="end"/>
        </w:r>
      </w:p>
    </w:sdtContent>
  </w:sdt>
  <w:p w:rsidR="002341F2" w:rsidRDefault="00234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2" w:rsidRDefault="0023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D5" w:rsidRDefault="002A19D5" w:rsidP="003B6C9A">
      <w:pPr>
        <w:spacing w:after="0" w:line="240" w:lineRule="auto"/>
      </w:pPr>
      <w:r>
        <w:separator/>
      </w:r>
    </w:p>
  </w:footnote>
  <w:footnote w:type="continuationSeparator" w:id="0">
    <w:p w:rsidR="002A19D5" w:rsidRDefault="002A19D5" w:rsidP="003B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2" w:rsidRDefault="00234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2" w:rsidRDefault="00234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2" w:rsidRDefault="00234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00DE"/>
    <w:multiLevelType w:val="hybridMultilevel"/>
    <w:tmpl w:val="3A2E52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ytTQ1MTA3MzAyMrRU0lEKTi0uzszPAykwrwUA8XU53iwAAAA="/>
    <w:docVar w:name="EN.InstantFormat" w:val="&lt;ENInstantFormat&gt;&lt;Enabled&gt;1&lt;/Enabled&gt;&lt;ScanUnformatted&gt;1&lt;/ScanUnformatted&gt;&lt;ScanChanges&gt;1&lt;/ScanChanges&gt;&lt;Suspended&gt;0&lt;/Suspended&gt;&lt;/ENInstantFormat&gt;"/>
    <w:docVar w:name="EN.Layout" w:val="&lt;ENLayout&gt;&lt;Style&gt;Adv Agrono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9spzp9xt2svietesppzdped0ptfz0esrtv&quot;&gt;My EndNote Library&lt;record-ids&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record-ids&gt;&lt;/item&gt;&lt;/Libraries&gt;"/>
  </w:docVars>
  <w:rsids>
    <w:rsidRoot w:val="00A77180"/>
    <w:rsid w:val="00003DEA"/>
    <w:rsid w:val="000125A7"/>
    <w:rsid w:val="0001788F"/>
    <w:rsid w:val="00022D04"/>
    <w:rsid w:val="000327D8"/>
    <w:rsid w:val="00043FC8"/>
    <w:rsid w:val="000450D7"/>
    <w:rsid w:val="000544C4"/>
    <w:rsid w:val="00054692"/>
    <w:rsid w:val="0006044E"/>
    <w:rsid w:val="00061873"/>
    <w:rsid w:val="00073422"/>
    <w:rsid w:val="000802A0"/>
    <w:rsid w:val="00081193"/>
    <w:rsid w:val="00087024"/>
    <w:rsid w:val="000B3D90"/>
    <w:rsid w:val="000C1647"/>
    <w:rsid w:val="000C5477"/>
    <w:rsid w:val="000C6C8E"/>
    <w:rsid w:val="000D0E53"/>
    <w:rsid w:val="000E04EE"/>
    <w:rsid w:val="000E704E"/>
    <w:rsid w:val="000E7CD6"/>
    <w:rsid w:val="000F39B5"/>
    <w:rsid w:val="001030DA"/>
    <w:rsid w:val="00107089"/>
    <w:rsid w:val="00110312"/>
    <w:rsid w:val="00115416"/>
    <w:rsid w:val="00122166"/>
    <w:rsid w:val="00126D23"/>
    <w:rsid w:val="00137A2B"/>
    <w:rsid w:val="00140356"/>
    <w:rsid w:val="00140CAA"/>
    <w:rsid w:val="0014370A"/>
    <w:rsid w:val="00150D7E"/>
    <w:rsid w:val="0015740E"/>
    <w:rsid w:val="00157AB1"/>
    <w:rsid w:val="001605BE"/>
    <w:rsid w:val="001613C4"/>
    <w:rsid w:val="001641E5"/>
    <w:rsid w:val="00164CB5"/>
    <w:rsid w:val="00165DB3"/>
    <w:rsid w:val="0017312C"/>
    <w:rsid w:val="00175E6F"/>
    <w:rsid w:val="001761EE"/>
    <w:rsid w:val="00177420"/>
    <w:rsid w:val="00177C17"/>
    <w:rsid w:val="001842FD"/>
    <w:rsid w:val="00190E60"/>
    <w:rsid w:val="001A177D"/>
    <w:rsid w:val="001A6399"/>
    <w:rsid w:val="001A659B"/>
    <w:rsid w:val="001A69E0"/>
    <w:rsid w:val="001A7263"/>
    <w:rsid w:val="001A7672"/>
    <w:rsid w:val="001B3AE5"/>
    <w:rsid w:val="001C700C"/>
    <w:rsid w:val="001D471A"/>
    <w:rsid w:val="001E163A"/>
    <w:rsid w:val="001F0671"/>
    <w:rsid w:val="001F47AD"/>
    <w:rsid w:val="00201E99"/>
    <w:rsid w:val="00202D9C"/>
    <w:rsid w:val="002043C9"/>
    <w:rsid w:val="00206D9F"/>
    <w:rsid w:val="00221932"/>
    <w:rsid w:val="00232603"/>
    <w:rsid w:val="00232E6C"/>
    <w:rsid w:val="002341F2"/>
    <w:rsid w:val="002374A0"/>
    <w:rsid w:val="00237EA4"/>
    <w:rsid w:val="002403F3"/>
    <w:rsid w:val="0024425D"/>
    <w:rsid w:val="0025251B"/>
    <w:rsid w:val="00253738"/>
    <w:rsid w:val="00254A66"/>
    <w:rsid w:val="002611D9"/>
    <w:rsid w:val="002645BC"/>
    <w:rsid w:val="002812F8"/>
    <w:rsid w:val="0028742C"/>
    <w:rsid w:val="002A19D5"/>
    <w:rsid w:val="002A27EB"/>
    <w:rsid w:val="002A7270"/>
    <w:rsid w:val="002A77AD"/>
    <w:rsid w:val="002A77C3"/>
    <w:rsid w:val="002B388A"/>
    <w:rsid w:val="002B55DE"/>
    <w:rsid w:val="002D1355"/>
    <w:rsid w:val="002D1E63"/>
    <w:rsid w:val="002E184A"/>
    <w:rsid w:val="002E57B0"/>
    <w:rsid w:val="002F05CA"/>
    <w:rsid w:val="00306647"/>
    <w:rsid w:val="003073FF"/>
    <w:rsid w:val="00312A52"/>
    <w:rsid w:val="00315F70"/>
    <w:rsid w:val="003210A9"/>
    <w:rsid w:val="003252A2"/>
    <w:rsid w:val="00334094"/>
    <w:rsid w:val="00336078"/>
    <w:rsid w:val="00337B5E"/>
    <w:rsid w:val="00340FCF"/>
    <w:rsid w:val="003614D7"/>
    <w:rsid w:val="00370E0B"/>
    <w:rsid w:val="003746C9"/>
    <w:rsid w:val="003860BF"/>
    <w:rsid w:val="003906EB"/>
    <w:rsid w:val="00395274"/>
    <w:rsid w:val="003A1A9D"/>
    <w:rsid w:val="003B318B"/>
    <w:rsid w:val="003B3EFC"/>
    <w:rsid w:val="003B6C9A"/>
    <w:rsid w:val="003C4E3C"/>
    <w:rsid w:val="003E2456"/>
    <w:rsid w:val="003E6B30"/>
    <w:rsid w:val="00411BD9"/>
    <w:rsid w:val="00430851"/>
    <w:rsid w:val="00441057"/>
    <w:rsid w:val="0044748F"/>
    <w:rsid w:val="004503C6"/>
    <w:rsid w:val="00453C8F"/>
    <w:rsid w:val="004748F8"/>
    <w:rsid w:val="0048023A"/>
    <w:rsid w:val="004830C1"/>
    <w:rsid w:val="0048451A"/>
    <w:rsid w:val="004919BB"/>
    <w:rsid w:val="004933AF"/>
    <w:rsid w:val="004B2ED1"/>
    <w:rsid w:val="004B5013"/>
    <w:rsid w:val="004C20C2"/>
    <w:rsid w:val="004C69DE"/>
    <w:rsid w:val="004D4A1A"/>
    <w:rsid w:val="004D4F43"/>
    <w:rsid w:val="004D5410"/>
    <w:rsid w:val="004E1DD0"/>
    <w:rsid w:val="004E36BA"/>
    <w:rsid w:val="004F29EE"/>
    <w:rsid w:val="00501214"/>
    <w:rsid w:val="00501F2D"/>
    <w:rsid w:val="00503216"/>
    <w:rsid w:val="0050330B"/>
    <w:rsid w:val="005064C7"/>
    <w:rsid w:val="005119AA"/>
    <w:rsid w:val="005147CC"/>
    <w:rsid w:val="005354B0"/>
    <w:rsid w:val="00540A3E"/>
    <w:rsid w:val="00543475"/>
    <w:rsid w:val="00544D10"/>
    <w:rsid w:val="0055019E"/>
    <w:rsid w:val="0055661C"/>
    <w:rsid w:val="0056181D"/>
    <w:rsid w:val="005651E3"/>
    <w:rsid w:val="005659E3"/>
    <w:rsid w:val="00572875"/>
    <w:rsid w:val="00574435"/>
    <w:rsid w:val="00577B10"/>
    <w:rsid w:val="005A44E3"/>
    <w:rsid w:val="005B3B54"/>
    <w:rsid w:val="005B6183"/>
    <w:rsid w:val="005C19EA"/>
    <w:rsid w:val="005C4EC9"/>
    <w:rsid w:val="005D6736"/>
    <w:rsid w:val="005E3D49"/>
    <w:rsid w:val="006052BF"/>
    <w:rsid w:val="006108A6"/>
    <w:rsid w:val="00617A39"/>
    <w:rsid w:val="006270A6"/>
    <w:rsid w:val="00627181"/>
    <w:rsid w:val="00632AE0"/>
    <w:rsid w:val="00653BD0"/>
    <w:rsid w:val="00675C8E"/>
    <w:rsid w:val="00695869"/>
    <w:rsid w:val="006A72A9"/>
    <w:rsid w:val="006B58BF"/>
    <w:rsid w:val="006C1E47"/>
    <w:rsid w:val="006C2139"/>
    <w:rsid w:val="006C283A"/>
    <w:rsid w:val="006D56DB"/>
    <w:rsid w:val="00704DF6"/>
    <w:rsid w:val="007069AC"/>
    <w:rsid w:val="00711762"/>
    <w:rsid w:val="00714B2C"/>
    <w:rsid w:val="00715C37"/>
    <w:rsid w:val="00716FC9"/>
    <w:rsid w:val="0073374D"/>
    <w:rsid w:val="00746BFB"/>
    <w:rsid w:val="00753945"/>
    <w:rsid w:val="00754235"/>
    <w:rsid w:val="007576F6"/>
    <w:rsid w:val="00771962"/>
    <w:rsid w:val="0077212B"/>
    <w:rsid w:val="00780604"/>
    <w:rsid w:val="007920DF"/>
    <w:rsid w:val="007A3821"/>
    <w:rsid w:val="007A414D"/>
    <w:rsid w:val="007A5522"/>
    <w:rsid w:val="007B17F9"/>
    <w:rsid w:val="007B2745"/>
    <w:rsid w:val="007B36E2"/>
    <w:rsid w:val="007B40D0"/>
    <w:rsid w:val="007B53F6"/>
    <w:rsid w:val="007B617F"/>
    <w:rsid w:val="007D0A30"/>
    <w:rsid w:val="007D26DE"/>
    <w:rsid w:val="007F19BA"/>
    <w:rsid w:val="007F5B80"/>
    <w:rsid w:val="00802112"/>
    <w:rsid w:val="00815E5D"/>
    <w:rsid w:val="00822B84"/>
    <w:rsid w:val="008269EF"/>
    <w:rsid w:val="00831F25"/>
    <w:rsid w:val="00855E37"/>
    <w:rsid w:val="00856139"/>
    <w:rsid w:val="0087016C"/>
    <w:rsid w:val="00875287"/>
    <w:rsid w:val="00880100"/>
    <w:rsid w:val="008973E9"/>
    <w:rsid w:val="0089740D"/>
    <w:rsid w:val="00897C1B"/>
    <w:rsid w:val="008A1A10"/>
    <w:rsid w:val="008A7899"/>
    <w:rsid w:val="008B1BE2"/>
    <w:rsid w:val="008C16F5"/>
    <w:rsid w:val="008C6CAA"/>
    <w:rsid w:val="008E2196"/>
    <w:rsid w:val="0090276C"/>
    <w:rsid w:val="00902EFA"/>
    <w:rsid w:val="00903C45"/>
    <w:rsid w:val="00913C09"/>
    <w:rsid w:val="009146CE"/>
    <w:rsid w:val="00927868"/>
    <w:rsid w:val="00931F0E"/>
    <w:rsid w:val="009341D9"/>
    <w:rsid w:val="00934EC9"/>
    <w:rsid w:val="00943BB2"/>
    <w:rsid w:val="0094651D"/>
    <w:rsid w:val="009763ED"/>
    <w:rsid w:val="00994A96"/>
    <w:rsid w:val="009A164E"/>
    <w:rsid w:val="009A4C46"/>
    <w:rsid w:val="009A7EE5"/>
    <w:rsid w:val="009B138B"/>
    <w:rsid w:val="009B5077"/>
    <w:rsid w:val="009C14A1"/>
    <w:rsid w:val="009C65A8"/>
    <w:rsid w:val="009E5584"/>
    <w:rsid w:val="009E571F"/>
    <w:rsid w:val="00A0014D"/>
    <w:rsid w:val="00A16DD6"/>
    <w:rsid w:val="00A20041"/>
    <w:rsid w:val="00A257AA"/>
    <w:rsid w:val="00A300CE"/>
    <w:rsid w:val="00A54D27"/>
    <w:rsid w:val="00A61B45"/>
    <w:rsid w:val="00A71284"/>
    <w:rsid w:val="00A77180"/>
    <w:rsid w:val="00A855B0"/>
    <w:rsid w:val="00AB6309"/>
    <w:rsid w:val="00AD4837"/>
    <w:rsid w:val="00AD74A6"/>
    <w:rsid w:val="00AE00EA"/>
    <w:rsid w:val="00AE0B41"/>
    <w:rsid w:val="00AE697D"/>
    <w:rsid w:val="00AF13CE"/>
    <w:rsid w:val="00AF1D89"/>
    <w:rsid w:val="00AF5C82"/>
    <w:rsid w:val="00B0116F"/>
    <w:rsid w:val="00B05B11"/>
    <w:rsid w:val="00B075D0"/>
    <w:rsid w:val="00B208A0"/>
    <w:rsid w:val="00B222D8"/>
    <w:rsid w:val="00B237DA"/>
    <w:rsid w:val="00B23E9C"/>
    <w:rsid w:val="00B247A3"/>
    <w:rsid w:val="00B255F0"/>
    <w:rsid w:val="00B27316"/>
    <w:rsid w:val="00B340A1"/>
    <w:rsid w:val="00B42D68"/>
    <w:rsid w:val="00B4338E"/>
    <w:rsid w:val="00B44C56"/>
    <w:rsid w:val="00B459D7"/>
    <w:rsid w:val="00B47450"/>
    <w:rsid w:val="00B47865"/>
    <w:rsid w:val="00B514AD"/>
    <w:rsid w:val="00B74E19"/>
    <w:rsid w:val="00B76F02"/>
    <w:rsid w:val="00B922C1"/>
    <w:rsid w:val="00B95569"/>
    <w:rsid w:val="00B96B95"/>
    <w:rsid w:val="00BA2FE4"/>
    <w:rsid w:val="00BA7DAC"/>
    <w:rsid w:val="00BB1BF7"/>
    <w:rsid w:val="00BB4928"/>
    <w:rsid w:val="00BC03F2"/>
    <w:rsid w:val="00BC56C8"/>
    <w:rsid w:val="00BF2CC6"/>
    <w:rsid w:val="00C0165D"/>
    <w:rsid w:val="00C2180A"/>
    <w:rsid w:val="00C22BB9"/>
    <w:rsid w:val="00C348B9"/>
    <w:rsid w:val="00C42E64"/>
    <w:rsid w:val="00C45C0D"/>
    <w:rsid w:val="00C65DDE"/>
    <w:rsid w:val="00C679BA"/>
    <w:rsid w:val="00C73B72"/>
    <w:rsid w:val="00C85084"/>
    <w:rsid w:val="00C864E5"/>
    <w:rsid w:val="00C90B19"/>
    <w:rsid w:val="00C96D49"/>
    <w:rsid w:val="00C97446"/>
    <w:rsid w:val="00CA5802"/>
    <w:rsid w:val="00CB3D22"/>
    <w:rsid w:val="00CB697A"/>
    <w:rsid w:val="00CC773C"/>
    <w:rsid w:val="00CD27F2"/>
    <w:rsid w:val="00CD515F"/>
    <w:rsid w:val="00CD59AD"/>
    <w:rsid w:val="00CF0E63"/>
    <w:rsid w:val="00CF426C"/>
    <w:rsid w:val="00D00AAD"/>
    <w:rsid w:val="00D029BC"/>
    <w:rsid w:val="00D02CF8"/>
    <w:rsid w:val="00D04737"/>
    <w:rsid w:val="00D058DE"/>
    <w:rsid w:val="00D239FC"/>
    <w:rsid w:val="00D26557"/>
    <w:rsid w:val="00D33FF5"/>
    <w:rsid w:val="00D54966"/>
    <w:rsid w:val="00D55282"/>
    <w:rsid w:val="00D66476"/>
    <w:rsid w:val="00D75C48"/>
    <w:rsid w:val="00D84078"/>
    <w:rsid w:val="00D8419A"/>
    <w:rsid w:val="00D87E32"/>
    <w:rsid w:val="00D944BE"/>
    <w:rsid w:val="00D9593E"/>
    <w:rsid w:val="00D96CF1"/>
    <w:rsid w:val="00DA4CEA"/>
    <w:rsid w:val="00DA4EA8"/>
    <w:rsid w:val="00DA6CEB"/>
    <w:rsid w:val="00DD307D"/>
    <w:rsid w:val="00DF3641"/>
    <w:rsid w:val="00DF6D47"/>
    <w:rsid w:val="00E30D82"/>
    <w:rsid w:val="00E42B14"/>
    <w:rsid w:val="00E43DC7"/>
    <w:rsid w:val="00E4501E"/>
    <w:rsid w:val="00E67F17"/>
    <w:rsid w:val="00E7422C"/>
    <w:rsid w:val="00E8152A"/>
    <w:rsid w:val="00E85395"/>
    <w:rsid w:val="00E870D0"/>
    <w:rsid w:val="00E87D5F"/>
    <w:rsid w:val="00E9241E"/>
    <w:rsid w:val="00E97148"/>
    <w:rsid w:val="00EA2CAF"/>
    <w:rsid w:val="00EA3272"/>
    <w:rsid w:val="00EB2A19"/>
    <w:rsid w:val="00EB3684"/>
    <w:rsid w:val="00EB6D89"/>
    <w:rsid w:val="00EB6FBD"/>
    <w:rsid w:val="00EB73EC"/>
    <w:rsid w:val="00EB7B05"/>
    <w:rsid w:val="00EC0187"/>
    <w:rsid w:val="00EC4A19"/>
    <w:rsid w:val="00EC725C"/>
    <w:rsid w:val="00ED06DD"/>
    <w:rsid w:val="00ED085B"/>
    <w:rsid w:val="00ED4B88"/>
    <w:rsid w:val="00EE1AB6"/>
    <w:rsid w:val="00EE3AF1"/>
    <w:rsid w:val="00EF4084"/>
    <w:rsid w:val="00EF41B4"/>
    <w:rsid w:val="00EF561E"/>
    <w:rsid w:val="00F04B5E"/>
    <w:rsid w:val="00F16ED6"/>
    <w:rsid w:val="00F40F34"/>
    <w:rsid w:val="00F42D87"/>
    <w:rsid w:val="00F45A9B"/>
    <w:rsid w:val="00F466B5"/>
    <w:rsid w:val="00F5246A"/>
    <w:rsid w:val="00F5343F"/>
    <w:rsid w:val="00F54B27"/>
    <w:rsid w:val="00F609B4"/>
    <w:rsid w:val="00F75886"/>
    <w:rsid w:val="00F876E6"/>
    <w:rsid w:val="00F92452"/>
    <w:rsid w:val="00F94224"/>
    <w:rsid w:val="00F9473A"/>
    <w:rsid w:val="00F94872"/>
    <w:rsid w:val="00F959D0"/>
    <w:rsid w:val="00FA0DF8"/>
    <w:rsid w:val="00FA23D4"/>
    <w:rsid w:val="00FA6FA1"/>
    <w:rsid w:val="00FB1D1B"/>
    <w:rsid w:val="00FB436B"/>
    <w:rsid w:val="00FC130B"/>
    <w:rsid w:val="00FD69F6"/>
    <w:rsid w:val="00FE2A4C"/>
    <w:rsid w:val="00FE4FDA"/>
    <w:rsid w:val="00FE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6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6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6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47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247A3"/>
    <w:rPr>
      <w:rFonts w:ascii="Calibri" w:hAnsi="Calibri"/>
      <w:noProof/>
    </w:rPr>
  </w:style>
  <w:style w:type="paragraph" w:customStyle="1" w:styleId="EndNoteBibliography">
    <w:name w:val="EndNote Bibliography"/>
    <w:basedOn w:val="Normal"/>
    <w:link w:val="EndNoteBibliographyChar"/>
    <w:rsid w:val="00B247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247A3"/>
    <w:rPr>
      <w:rFonts w:ascii="Calibri" w:hAnsi="Calibri"/>
      <w:noProof/>
    </w:rPr>
  </w:style>
  <w:style w:type="character" w:styleId="Hyperlink">
    <w:name w:val="Hyperlink"/>
    <w:basedOn w:val="DefaultParagraphFont"/>
    <w:uiPriority w:val="99"/>
    <w:unhideWhenUsed/>
    <w:rsid w:val="00B247A3"/>
    <w:rPr>
      <w:color w:val="0000FF" w:themeColor="hyperlink"/>
      <w:u w:val="single"/>
    </w:rPr>
  </w:style>
  <w:style w:type="paragraph" w:styleId="BalloonText">
    <w:name w:val="Balloon Text"/>
    <w:basedOn w:val="Normal"/>
    <w:link w:val="BalloonTextChar"/>
    <w:uiPriority w:val="99"/>
    <w:semiHidden/>
    <w:unhideWhenUsed/>
    <w:rsid w:val="000C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8E"/>
    <w:rPr>
      <w:rFonts w:ascii="Tahoma" w:hAnsi="Tahoma" w:cs="Tahoma"/>
      <w:sz w:val="16"/>
      <w:szCs w:val="16"/>
    </w:rPr>
  </w:style>
  <w:style w:type="paragraph" w:styleId="NormalWeb">
    <w:name w:val="Normal (Web)"/>
    <w:basedOn w:val="Normal"/>
    <w:uiPriority w:val="99"/>
    <w:semiHidden/>
    <w:unhideWhenUsed/>
    <w:rsid w:val="000C6C8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265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5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65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6557"/>
    <w:rPr>
      <w:rFonts w:ascii="Times New Roman" w:eastAsia="Times New Roman" w:hAnsi="Times New Roman" w:cs="Times New Roman"/>
      <w:b/>
      <w:bCs/>
      <w:sz w:val="24"/>
      <w:szCs w:val="24"/>
    </w:rPr>
  </w:style>
  <w:style w:type="paragraph" w:customStyle="1" w:styleId="contribs">
    <w:name w:val="contribs"/>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557"/>
    <w:rPr>
      <w:b/>
      <w:bCs/>
    </w:rPr>
  </w:style>
  <w:style w:type="character" w:customStyle="1" w:styleId="kwd-text">
    <w:name w:val="kwd-text"/>
    <w:basedOn w:val="DefaultParagraphFont"/>
    <w:rsid w:val="00D26557"/>
  </w:style>
  <w:style w:type="paragraph" w:styleId="ListParagraph">
    <w:name w:val="List Paragraph"/>
    <w:basedOn w:val="Normal"/>
    <w:uiPriority w:val="34"/>
    <w:qFormat/>
    <w:rsid w:val="00D239FC"/>
    <w:pPr>
      <w:ind w:left="720"/>
      <w:contextualSpacing/>
    </w:pPr>
  </w:style>
  <w:style w:type="table" w:styleId="TableGrid">
    <w:name w:val="Table Grid"/>
    <w:basedOn w:val="TableNormal"/>
    <w:uiPriority w:val="59"/>
    <w:rsid w:val="0017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9A"/>
  </w:style>
  <w:style w:type="paragraph" w:styleId="Footer">
    <w:name w:val="footer"/>
    <w:basedOn w:val="Normal"/>
    <w:link w:val="FooterChar"/>
    <w:uiPriority w:val="99"/>
    <w:unhideWhenUsed/>
    <w:rsid w:val="003B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9A"/>
  </w:style>
  <w:style w:type="character" w:styleId="Emphasis">
    <w:name w:val="Emphasis"/>
    <w:basedOn w:val="DefaultParagraphFont"/>
    <w:uiPriority w:val="20"/>
    <w:qFormat/>
    <w:rsid w:val="00F9473A"/>
    <w:rPr>
      <w:i/>
      <w:iCs/>
    </w:rPr>
  </w:style>
  <w:style w:type="character" w:styleId="FollowedHyperlink">
    <w:name w:val="FollowedHyperlink"/>
    <w:basedOn w:val="DefaultParagraphFont"/>
    <w:uiPriority w:val="99"/>
    <w:semiHidden/>
    <w:unhideWhenUsed/>
    <w:rsid w:val="00177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6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6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6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47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247A3"/>
    <w:rPr>
      <w:rFonts w:ascii="Calibri" w:hAnsi="Calibri"/>
      <w:noProof/>
    </w:rPr>
  </w:style>
  <w:style w:type="paragraph" w:customStyle="1" w:styleId="EndNoteBibliography">
    <w:name w:val="EndNote Bibliography"/>
    <w:basedOn w:val="Normal"/>
    <w:link w:val="EndNoteBibliographyChar"/>
    <w:rsid w:val="00B247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247A3"/>
    <w:rPr>
      <w:rFonts w:ascii="Calibri" w:hAnsi="Calibri"/>
      <w:noProof/>
    </w:rPr>
  </w:style>
  <w:style w:type="character" w:styleId="Hyperlink">
    <w:name w:val="Hyperlink"/>
    <w:basedOn w:val="DefaultParagraphFont"/>
    <w:uiPriority w:val="99"/>
    <w:unhideWhenUsed/>
    <w:rsid w:val="00B247A3"/>
    <w:rPr>
      <w:color w:val="0000FF" w:themeColor="hyperlink"/>
      <w:u w:val="single"/>
    </w:rPr>
  </w:style>
  <w:style w:type="paragraph" w:styleId="BalloonText">
    <w:name w:val="Balloon Text"/>
    <w:basedOn w:val="Normal"/>
    <w:link w:val="BalloonTextChar"/>
    <w:uiPriority w:val="99"/>
    <w:semiHidden/>
    <w:unhideWhenUsed/>
    <w:rsid w:val="000C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8E"/>
    <w:rPr>
      <w:rFonts w:ascii="Tahoma" w:hAnsi="Tahoma" w:cs="Tahoma"/>
      <w:sz w:val="16"/>
      <w:szCs w:val="16"/>
    </w:rPr>
  </w:style>
  <w:style w:type="paragraph" w:styleId="NormalWeb">
    <w:name w:val="Normal (Web)"/>
    <w:basedOn w:val="Normal"/>
    <w:uiPriority w:val="99"/>
    <w:semiHidden/>
    <w:unhideWhenUsed/>
    <w:rsid w:val="000C6C8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265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5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65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6557"/>
    <w:rPr>
      <w:rFonts w:ascii="Times New Roman" w:eastAsia="Times New Roman" w:hAnsi="Times New Roman" w:cs="Times New Roman"/>
      <w:b/>
      <w:bCs/>
      <w:sz w:val="24"/>
      <w:szCs w:val="24"/>
    </w:rPr>
  </w:style>
  <w:style w:type="paragraph" w:customStyle="1" w:styleId="contribs">
    <w:name w:val="contribs"/>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D26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557"/>
    <w:rPr>
      <w:b/>
      <w:bCs/>
    </w:rPr>
  </w:style>
  <w:style w:type="character" w:customStyle="1" w:styleId="kwd-text">
    <w:name w:val="kwd-text"/>
    <w:basedOn w:val="DefaultParagraphFont"/>
    <w:rsid w:val="00D26557"/>
  </w:style>
  <w:style w:type="paragraph" w:styleId="ListParagraph">
    <w:name w:val="List Paragraph"/>
    <w:basedOn w:val="Normal"/>
    <w:uiPriority w:val="34"/>
    <w:qFormat/>
    <w:rsid w:val="00D239FC"/>
    <w:pPr>
      <w:ind w:left="720"/>
      <w:contextualSpacing/>
    </w:pPr>
  </w:style>
  <w:style w:type="table" w:styleId="TableGrid">
    <w:name w:val="Table Grid"/>
    <w:basedOn w:val="TableNormal"/>
    <w:uiPriority w:val="59"/>
    <w:rsid w:val="0017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9A"/>
  </w:style>
  <w:style w:type="paragraph" w:styleId="Footer">
    <w:name w:val="footer"/>
    <w:basedOn w:val="Normal"/>
    <w:link w:val="FooterChar"/>
    <w:uiPriority w:val="99"/>
    <w:unhideWhenUsed/>
    <w:rsid w:val="003B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9A"/>
  </w:style>
  <w:style w:type="character" w:styleId="Emphasis">
    <w:name w:val="Emphasis"/>
    <w:basedOn w:val="DefaultParagraphFont"/>
    <w:uiPriority w:val="20"/>
    <w:qFormat/>
    <w:rsid w:val="00F9473A"/>
    <w:rPr>
      <w:i/>
      <w:iCs/>
    </w:rPr>
  </w:style>
  <w:style w:type="character" w:styleId="FollowedHyperlink">
    <w:name w:val="FollowedHyperlink"/>
    <w:basedOn w:val="DefaultParagraphFont"/>
    <w:uiPriority w:val="99"/>
    <w:semiHidden/>
    <w:unhideWhenUsed/>
    <w:rsid w:val="00177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576">
      <w:bodyDiv w:val="1"/>
      <w:marLeft w:val="0"/>
      <w:marRight w:val="0"/>
      <w:marTop w:val="0"/>
      <w:marBottom w:val="0"/>
      <w:divBdr>
        <w:top w:val="none" w:sz="0" w:space="0" w:color="auto"/>
        <w:left w:val="none" w:sz="0" w:space="0" w:color="auto"/>
        <w:bottom w:val="none" w:sz="0" w:space="0" w:color="auto"/>
        <w:right w:val="none" w:sz="0" w:space="0" w:color="auto"/>
      </w:divBdr>
    </w:div>
    <w:div w:id="151072538">
      <w:bodyDiv w:val="1"/>
      <w:marLeft w:val="0"/>
      <w:marRight w:val="0"/>
      <w:marTop w:val="0"/>
      <w:marBottom w:val="0"/>
      <w:divBdr>
        <w:top w:val="none" w:sz="0" w:space="0" w:color="auto"/>
        <w:left w:val="none" w:sz="0" w:space="0" w:color="auto"/>
        <w:bottom w:val="none" w:sz="0" w:space="0" w:color="auto"/>
        <w:right w:val="none" w:sz="0" w:space="0" w:color="auto"/>
      </w:divBdr>
      <w:divsChild>
        <w:div w:id="954217715">
          <w:marLeft w:val="0"/>
          <w:marRight w:val="960"/>
          <w:marTop w:val="0"/>
          <w:marBottom w:val="0"/>
          <w:divBdr>
            <w:top w:val="none" w:sz="0" w:space="0" w:color="auto"/>
            <w:left w:val="none" w:sz="0" w:space="0" w:color="auto"/>
            <w:bottom w:val="none" w:sz="0" w:space="0" w:color="auto"/>
            <w:right w:val="none" w:sz="0" w:space="0" w:color="auto"/>
          </w:divBdr>
          <w:divsChild>
            <w:div w:id="1317996689">
              <w:marLeft w:val="0"/>
              <w:marRight w:val="0"/>
              <w:marTop w:val="0"/>
              <w:marBottom w:val="0"/>
              <w:divBdr>
                <w:top w:val="none" w:sz="0" w:space="0" w:color="auto"/>
                <w:left w:val="none" w:sz="0" w:space="0" w:color="auto"/>
                <w:bottom w:val="none" w:sz="0" w:space="0" w:color="auto"/>
                <w:right w:val="none" w:sz="0" w:space="0" w:color="auto"/>
              </w:divBdr>
              <w:divsChild>
                <w:div w:id="232546436">
                  <w:marLeft w:val="0"/>
                  <w:marRight w:val="0"/>
                  <w:marTop w:val="0"/>
                  <w:marBottom w:val="720"/>
                  <w:divBdr>
                    <w:top w:val="none" w:sz="0" w:space="0" w:color="auto"/>
                    <w:left w:val="none" w:sz="0" w:space="0" w:color="auto"/>
                    <w:bottom w:val="none" w:sz="0" w:space="0" w:color="auto"/>
                    <w:right w:val="none" w:sz="0" w:space="0" w:color="auto"/>
                  </w:divBdr>
                  <w:divsChild>
                    <w:div w:id="843009593">
                      <w:marLeft w:val="0"/>
                      <w:marRight w:val="0"/>
                      <w:marTop w:val="0"/>
                      <w:marBottom w:val="0"/>
                      <w:divBdr>
                        <w:top w:val="none" w:sz="0" w:space="0" w:color="auto"/>
                        <w:left w:val="none" w:sz="0" w:space="0" w:color="auto"/>
                        <w:bottom w:val="none" w:sz="0" w:space="0" w:color="auto"/>
                        <w:right w:val="none" w:sz="0" w:space="0" w:color="auto"/>
                      </w:divBdr>
                      <w:divsChild>
                        <w:div w:id="522939000">
                          <w:marLeft w:val="0"/>
                          <w:marRight w:val="0"/>
                          <w:marTop w:val="0"/>
                          <w:marBottom w:val="360"/>
                          <w:divBdr>
                            <w:top w:val="none" w:sz="0" w:space="0" w:color="auto"/>
                            <w:left w:val="none" w:sz="0" w:space="0" w:color="auto"/>
                            <w:bottom w:val="none" w:sz="0" w:space="0" w:color="auto"/>
                            <w:right w:val="none" w:sz="0" w:space="0" w:color="auto"/>
                          </w:divBdr>
                          <w:divsChild>
                            <w:div w:id="1759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8408">
                  <w:marLeft w:val="0"/>
                  <w:marRight w:val="0"/>
                  <w:marTop w:val="0"/>
                  <w:marBottom w:val="720"/>
                  <w:divBdr>
                    <w:top w:val="none" w:sz="0" w:space="0" w:color="auto"/>
                    <w:left w:val="none" w:sz="0" w:space="0" w:color="auto"/>
                    <w:bottom w:val="none" w:sz="0" w:space="0" w:color="auto"/>
                    <w:right w:val="none" w:sz="0" w:space="0" w:color="auto"/>
                  </w:divBdr>
                  <w:divsChild>
                    <w:div w:id="2102067639">
                      <w:marLeft w:val="0"/>
                      <w:marRight w:val="0"/>
                      <w:marTop w:val="0"/>
                      <w:marBottom w:val="0"/>
                      <w:divBdr>
                        <w:top w:val="none" w:sz="0" w:space="0" w:color="auto"/>
                        <w:left w:val="none" w:sz="0" w:space="0" w:color="auto"/>
                        <w:bottom w:val="none" w:sz="0" w:space="0" w:color="auto"/>
                        <w:right w:val="none" w:sz="0" w:space="0" w:color="auto"/>
                      </w:divBdr>
                      <w:divsChild>
                        <w:div w:id="391081324">
                          <w:marLeft w:val="0"/>
                          <w:marRight w:val="0"/>
                          <w:marTop w:val="0"/>
                          <w:marBottom w:val="360"/>
                          <w:divBdr>
                            <w:top w:val="none" w:sz="0" w:space="0" w:color="auto"/>
                            <w:left w:val="none" w:sz="0" w:space="0" w:color="auto"/>
                            <w:bottom w:val="single" w:sz="6" w:space="18" w:color="CCCCCC"/>
                            <w:right w:val="none" w:sz="0" w:space="0" w:color="auto"/>
                          </w:divBdr>
                          <w:divsChild>
                            <w:div w:id="1365791737">
                              <w:marLeft w:val="0"/>
                              <w:marRight w:val="0"/>
                              <w:marTop w:val="0"/>
                              <w:marBottom w:val="0"/>
                              <w:divBdr>
                                <w:top w:val="none" w:sz="0" w:space="0" w:color="auto"/>
                                <w:left w:val="none" w:sz="0" w:space="0" w:color="auto"/>
                                <w:bottom w:val="none" w:sz="0" w:space="0" w:color="auto"/>
                                <w:right w:val="none" w:sz="0" w:space="0" w:color="auto"/>
                              </w:divBdr>
                            </w:div>
                          </w:divsChild>
                        </w:div>
                        <w:div w:id="425540091">
                          <w:marLeft w:val="0"/>
                          <w:marRight w:val="0"/>
                          <w:marTop w:val="0"/>
                          <w:marBottom w:val="360"/>
                          <w:divBdr>
                            <w:top w:val="none" w:sz="0" w:space="0" w:color="auto"/>
                            <w:left w:val="none" w:sz="0" w:space="0" w:color="auto"/>
                            <w:bottom w:val="single" w:sz="6" w:space="18" w:color="CCCCCC"/>
                            <w:right w:val="none" w:sz="0" w:space="0" w:color="auto"/>
                          </w:divBdr>
                          <w:divsChild>
                            <w:div w:id="25326994">
                              <w:marLeft w:val="0"/>
                              <w:marRight w:val="0"/>
                              <w:marTop w:val="0"/>
                              <w:marBottom w:val="0"/>
                              <w:divBdr>
                                <w:top w:val="none" w:sz="0" w:space="0" w:color="auto"/>
                                <w:left w:val="none" w:sz="0" w:space="0" w:color="auto"/>
                                <w:bottom w:val="none" w:sz="0" w:space="0" w:color="auto"/>
                                <w:right w:val="none" w:sz="0" w:space="0" w:color="auto"/>
                              </w:divBdr>
                            </w:div>
                          </w:divsChild>
                        </w:div>
                        <w:div w:id="607129463">
                          <w:marLeft w:val="0"/>
                          <w:marRight w:val="0"/>
                          <w:marTop w:val="0"/>
                          <w:marBottom w:val="360"/>
                          <w:divBdr>
                            <w:top w:val="none" w:sz="0" w:space="0" w:color="auto"/>
                            <w:left w:val="none" w:sz="0" w:space="0" w:color="auto"/>
                            <w:bottom w:val="single" w:sz="6" w:space="18" w:color="CCCCCC"/>
                            <w:right w:val="none" w:sz="0" w:space="0" w:color="auto"/>
                          </w:divBdr>
                          <w:divsChild>
                            <w:div w:id="105389336">
                              <w:marLeft w:val="0"/>
                              <w:marRight w:val="0"/>
                              <w:marTop w:val="0"/>
                              <w:marBottom w:val="0"/>
                              <w:divBdr>
                                <w:top w:val="none" w:sz="0" w:space="0" w:color="auto"/>
                                <w:left w:val="none" w:sz="0" w:space="0" w:color="auto"/>
                                <w:bottom w:val="none" w:sz="0" w:space="0" w:color="auto"/>
                                <w:right w:val="none" w:sz="0" w:space="0" w:color="auto"/>
                              </w:divBdr>
                            </w:div>
                          </w:divsChild>
                        </w:div>
                        <w:div w:id="721254465">
                          <w:marLeft w:val="0"/>
                          <w:marRight w:val="0"/>
                          <w:marTop w:val="0"/>
                          <w:marBottom w:val="360"/>
                          <w:divBdr>
                            <w:top w:val="none" w:sz="0" w:space="0" w:color="auto"/>
                            <w:left w:val="none" w:sz="0" w:space="0" w:color="auto"/>
                            <w:bottom w:val="single" w:sz="6" w:space="18" w:color="CCCCCC"/>
                            <w:right w:val="none" w:sz="0" w:space="0" w:color="auto"/>
                          </w:divBdr>
                          <w:divsChild>
                            <w:div w:id="1765224339">
                              <w:marLeft w:val="0"/>
                              <w:marRight w:val="0"/>
                              <w:marTop w:val="0"/>
                              <w:marBottom w:val="0"/>
                              <w:divBdr>
                                <w:top w:val="none" w:sz="0" w:space="0" w:color="auto"/>
                                <w:left w:val="none" w:sz="0" w:space="0" w:color="auto"/>
                                <w:bottom w:val="none" w:sz="0" w:space="0" w:color="auto"/>
                                <w:right w:val="none" w:sz="0" w:space="0" w:color="auto"/>
                              </w:divBdr>
                            </w:div>
                          </w:divsChild>
                        </w:div>
                        <w:div w:id="743406727">
                          <w:marLeft w:val="0"/>
                          <w:marRight w:val="0"/>
                          <w:marTop w:val="0"/>
                          <w:marBottom w:val="360"/>
                          <w:divBdr>
                            <w:top w:val="none" w:sz="0" w:space="0" w:color="auto"/>
                            <w:left w:val="none" w:sz="0" w:space="0" w:color="auto"/>
                            <w:bottom w:val="single" w:sz="6" w:space="18" w:color="CCCCCC"/>
                            <w:right w:val="none" w:sz="0" w:space="0" w:color="auto"/>
                          </w:divBdr>
                          <w:divsChild>
                            <w:div w:id="1810004815">
                              <w:marLeft w:val="0"/>
                              <w:marRight w:val="0"/>
                              <w:marTop w:val="0"/>
                              <w:marBottom w:val="0"/>
                              <w:divBdr>
                                <w:top w:val="none" w:sz="0" w:space="0" w:color="auto"/>
                                <w:left w:val="none" w:sz="0" w:space="0" w:color="auto"/>
                                <w:bottom w:val="none" w:sz="0" w:space="0" w:color="auto"/>
                                <w:right w:val="none" w:sz="0" w:space="0" w:color="auto"/>
                              </w:divBdr>
                            </w:div>
                          </w:divsChild>
                        </w:div>
                        <w:div w:id="869493457">
                          <w:marLeft w:val="0"/>
                          <w:marRight w:val="0"/>
                          <w:marTop w:val="0"/>
                          <w:marBottom w:val="360"/>
                          <w:divBdr>
                            <w:top w:val="none" w:sz="0" w:space="0" w:color="auto"/>
                            <w:left w:val="none" w:sz="0" w:space="0" w:color="auto"/>
                            <w:bottom w:val="single" w:sz="6" w:space="18" w:color="CCCCCC"/>
                            <w:right w:val="none" w:sz="0" w:space="0" w:color="auto"/>
                          </w:divBdr>
                          <w:divsChild>
                            <w:div w:id="1557550948">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360"/>
                          <w:divBdr>
                            <w:top w:val="none" w:sz="0" w:space="0" w:color="auto"/>
                            <w:left w:val="none" w:sz="0" w:space="0" w:color="auto"/>
                            <w:bottom w:val="single" w:sz="6" w:space="18" w:color="CCCCCC"/>
                            <w:right w:val="none" w:sz="0" w:space="0" w:color="auto"/>
                          </w:divBdr>
                          <w:divsChild>
                            <w:div w:id="365835703">
                              <w:marLeft w:val="0"/>
                              <w:marRight w:val="0"/>
                              <w:marTop w:val="0"/>
                              <w:marBottom w:val="0"/>
                              <w:divBdr>
                                <w:top w:val="none" w:sz="0" w:space="0" w:color="auto"/>
                                <w:left w:val="none" w:sz="0" w:space="0" w:color="auto"/>
                                <w:bottom w:val="none" w:sz="0" w:space="0" w:color="auto"/>
                                <w:right w:val="none" w:sz="0" w:space="0" w:color="auto"/>
                              </w:divBdr>
                            </w:div>
                          </w:divsChild>
                        </w:div>
                        <w:div w:id="1223325712">
                          <w:marLeft w:val="0"/>
                          <w:marRight w:val="0"/>
                          <w:marTop w:val="0"/>
                          <w:marBottom w:val="360"/>
                          <w:divBdr>
                            <w:top w:val="none" w:sz="0" w:space="0" w:color="auto"/>
                            <w:left w:val="none" w:sz="0" w:space="0" w:color="auto"/>
                            <w:bottom w:val="single" w:sz="6" w:space="18" w:color="CCCCCC"/>
                            <w:right w:val="none" w:sz="0" w:space="0" w:color="auto"/>
                          </w:divBdr>
                          <w:divsChild>
                            <w:div w:id="557672284">
                              <w:marLeft w:val="0"/>
                              <w:marRight w:val="0"/>
                              <w:marTop w:val="0"/>
                              <w:marBottom w:val="0"/>
                              <w:divBdr>
                                <w:top w:val="none" w:sz="0" w:space="0" w:color="auto"/>
                                <w:left w:val="none" w:sz="0" w:space="0" w:color="auto"/>
                                <w:bottom w:val="none" w:sz="0" w:space="0" w:color="auto"/>
                                <w:right w:val="none" w:sz="0" w:space="0" w:color="auto"/>
                              </w:divBdr>
                            </w:div>
                          </w:divsChild>
                        </w:div>
                        <w:div w:id="1254510364">
                          <w:marLeft w:val="0"/>
                          <w:marRight w:val="0"/>
                          <w:marTop w:val="0"/>
                          <w:marBottom w:val="360"/>
                          <w:divBdr>
                            <w:top w:val="none" w:sz="0" w:space="0" w:color="auto"/>
                            <w:left w:val="none" w:sz="0" w:space="0" w:color="auto"/>
                            <w:bottom w:val="none" w:sz="0" w:space="0" w:color="auto"/>
                            <w:right w:val="none" w:sz="0" w:space="0" w:color="auto"/>
                          </w:divBdr>
                          <w:divsChild>
                            <w:div w:id="1839228096">
                              <w:marLeft w:val="0"/>
                              <w:marRight w:val="0"/>
                              <w:marTop w:val="0"/>
                              <w:marBottom w:val="0"/>
                              <w:divBdr>
                                <w:top w:val="none" w:sz="0" w:space="0" w:color="auto"/>
                                <w:left w:val="none" w:sz="0" w:space="0" w:color="auto"/>
                                <w:bottom w:val="none" w:sz="0" w:space="0" w:color="auto"/>
                                <w:right w:val="none" w:sz="0" w:space="0" w:color="auto"/>
                              </w:divBdr>
                            </w:div>
                          </w:divsChild>
                        </w:div>
                        <w:div w:id="1624457079">
                          <w:marLeft w:val="0"/>
                          <w:marRight w:val="0"/>
                          <w:marTop w:val="0"/>
                          <w:marBottom w:val="360"/>
                          <w:divBdr>
                            <w:top w:val="none" w:sz="0" w:space="0" w:color="auto"/>
                            <w:left w:val="none" w:sz="0" w:space="0" w:color="auto"/>
                            <w:bottom w:val="single" w:sz="6" w:space="18" w:color="CCCCCC"/>
                            <w:right w:val="none" w:sz="0" w:space="0" w:color="auto"/>
                          </w:divBdr>
                          <w:divsChild>
                            <w:div w:id="95715309">
                              <w:marLeft w:val="0"/>
                              <w:marRight w:val="0"/>
                              <w:marTop w:val="0"/>
                              <w:marBottom w:val="0"/>
                              <w:divBdr>
                                <w:top w:val="none" w:sz="0" w:space="0" w:color="auto"/>
                                <w:left w:val="none" w:sz="0" w:space="0" w:color="auto"/>
                                <w:bottom w:val="none" w:sz="0" w:space="0" w:color="auto"/>
                                <w:right w:val="none" w:sz="0" w:space="0" w:color="auto"/>
                              </w:divBdr>
                            </w:div>
                          </w:divsChild>
                        </w:div>
                        <w:div w:id="1680037893">
                          <w:marLeft w:val="0"/>
                          <w:marRight w:val="0"/>
                          <w:marTop w:val="0"/>
                          <w:marBottom w:val="360"/>
                          <w:divBdr>
                            <w:top w:val="none" w:sz="0" w:space="0" w:color="auto"/>
                            <w:left w:val="none" w:sz="0" w:space="0" w:color="auto"/>
                            <w:bottom w:val="single" w:sz="6" w:space="18" w:color="CCCCCC"/>
                            <w:right w:val="none" w:sz="0" w:space="0" w:color="auto"/>
                          </w:divBdr>
                          <w:divsChild>
                            <w:div w:id="699740740">
                              <w:marLeft w:val="0"/>
                              <w:marRight w:val="0"/>
                              <w:marTop w:val="0"/>
                              <w:marBottom w:val="0"/>
                              <w:divBdr>
                                <w:top w:val="none" w:sz="0" w:space="0" w:color="auto"/>
                                <w:left w:val="none" w:sz="0" w:space="0" w:color="auto"/>
                                <w:bottom w:val="none" w:sz="0" w:space="0" w:color="auto"/>
                                <w:right w:val="none" w:sz="0" w:space="0" w:color="auto"/>
                              </w:divBdr>
                            </w:div>
                          </w:divsChild>
                        </w:div>
                        <w:div w:id="1761635398">
                          <w:marLeft w:val="0"/>
                          <w:marRight w:val="0"/>
                          <w:marTop w:val="0"/>
                          <w:marBottom w:val="360"/>
                          <w:divBdr>
                            <w:top w:val="none" w:sz="0" w:space="0" w:color="auto"/>
                            <w:left w:val="none" w:sz="0" w:space="0" w:color="auto"/>
                            <w:bottom w:val="single" w:sz="6" w:space="18" w:color="CCCCCC"/>
                            <w:right w:val="none" w:sz="0" w:space="0" w:color="auto"/>
                          </w:divBdr>
                          <w:divsChild>
                            <w:div w:id="1681010744">
                              <w:marLeft w:val="0"/>
                              <w:marRight w:val="0"/>
                              <w:marTop w:val="0"/>
                              <w:marBottom w:val="0"/>
                              <w:divBdr>
                                <w:top w:val="none" w:sz="0" w:space="0" w:color="auto"/>
                                <w:left w:val="none" w:sz="0" w:space="0" w:color="auto"/>
                                <w:bottom w:val="none" w:sz="0" w:space="0" w:color="auto"/>
                                <w:right w:val="none" w:sz="0" w:space="0" w:color="auto"/>
                              </w:divBdr>
                            </w:div>
                          </w:divsChild>
                        </w:div>
                        <w:div w:id="1820220065">
                          <w:marLeft w:val="0"/>
                          <w:marRight w:val="0"/>
                          <w:marTop w:val="0"/>
                          <w:marBottom w:val="360"/>
                          <w:divBdr>
                            <w:top w:val="none" w:sz="0" w:space="0" w:color="auto"/>
                            <w:left w:val="none" w:sz="0" w:space="0" w:color="auto"/>
                            <w:bottom w:val="single" w:sz="6" w:space="18" w:color="CCCCCC"/>
                            <w:right w:val="none" w:sz="0" w:space="0" w:color="auto"/>
                          </w:divBdr>
                          <w:divsChild>
                            <w:div w:id="1079597632">
                              <w:marLeft w:val="0"/>
                              <w:marRight w:val="0"/>
                              <w:marTop w:val="0"/>
                              <w:marBottom w:val="0"/>
                              <w:divBdr>
                                <w:top w:val="none" w:sz="0" w:space="0" w:color="auto"/>
                                <w:left w:val="none" w:sz="0" w:space="0" w:color="auto"/>
                                <w:bottom w:val="none" w:sz="0" w:space="0" w:color="auto"/>
                                <w:right w:val="none" w:sz="0" w:space="0" w:color="auto"/>
                              </w:divBdr>
                            </w:div>
                          </w:divsChild>
                        </w:div>
                        <w:div w:id="1881045434">
                          <w:marLeft w:val="0"/>
                          <w:marRight w:val="0"/>
                          <w:marTop w:val="0"/>
                          <w:marBottom w:val="360"/>
                          <w:divBdr>
                            <w:top w:val="none" w:sz="0" w:space="0" w:color="auto"/>
                            <w:left w:val="none" w:sz="0" w:space="0" w:color="auto"/>
                            <w:bottom w:val="single" w:sz="6" w:space="18" w:color="CCCCCC"/>
                            <w:right w:val="none" w:sz="0" w:space="0" w:color="auto"/>
                          </w:divBdr>
                          <w:divsChild>
                            <w:div w:id="690254819">
                              <w:marLeft w:val="0"/>
                              <w:marRight w:val="0"/>
                              <w:marTop w:val="0"/>
                              <w:marBottom w:val="0"/>
                              <w:divBdr>
                                <w:top w:val="none" w:sz="0" w:space="0" w:color="auto"/>
                                <w:left w:val="none" w:sz="0" w:space="0" w:color="auto"/>
                                <w:bottom w:val="none" w:sz="0" w:space="0" w:color="auto"/>
                                <w:right w:val="none" w:sz="0" w:space="0" w:color="auto"/>
                              </w:divBdr>
                            </w:div>
                          </w:divsChild>
                        </w:div>
                        <w:div w:id="2079279405">
                          <w:marLeft w:val="0"/>
                          <w:marRight w:val="0"/>
                          <w:marTop w:val="0"/>
                          <w:marBottom w:val="360"/>
                          <w:divBdr>
                            <w:top w:val="none" w:sz="0" w:space="0" w:color="auto"/>
                            <w:left w:val="none" w:sz="0" w:space="0" w:color="auto"/>
                            <w:bottom w:val="single" w:sz="6" w:space="18" w:color="CCCCCC"/>
                            <w:right w:val="none" w:sz="0" w:space="0" w:color="auto"/>
                          </w:divBdr>
                          <w:divsChild>
                            <w:div w:id="1804427294">
                              <w:marLeft w:val="0"/>
                              <w:marRight w:val="0"/>
                              <w:marTop w:val="0"/>
                              <w:marBottom w:val="0"/>
                              <w:divBdr>
                                <w:top w:val="none" w:sz="0" w:space="0" w:color="auto"/>
                                <w:left w:val="none" w:sz="0" w:space="0" w:color="auto"/>
                                <w:bottom w:val="none" w:sz="0" w:space="0" w:color="auto"/>
                                <w:right w:val="none" w:sz="0" w:space="0" w:color="auto"/>
                              </w:divBdr>
                            </w:div>
                          </w:divsChild>
                        </w:div>
                        <w:div w:id="2093237552">
                          <w:marLeft w:val="0"/>
                          <w:marRight w:val="0"/>
                          <w:marTop w:val="0"/>
                          <w:marBottom w:val="360"/>
                          <w:divBdr>
                            <w:top w:val="none" w:sz="0" w:space="0" w:color="auto"/>
                            <w:left w:val="none" w:sz="0" w:space="0" w:color="auto"/>
                            <w:bottom w:val="single" w:sz="6" w:space="18" w:color="CCCCCC"/>
                            <w:right w:val="none" w:sz="0" w:space="0" w:color="auto"/>
                          </w:divBdr>
                          <w:divsChild>
                            <w:div w:id="963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71778">
          <w:marLeft w:val="0"/>
          <w:marRight w:val="0"/>
          <w:marTop w:val="0"/>
          <w:marBottom w:val="0"/>
          <w:divBdr>
            <w:top w:val="none" w:sz="0" w:space="0" w:color="auto"/>
            <w:left w:val="none" w:sz="0" w:space="0" w:color="auto"/>
            <w:bottom w:val="none" w:sz="0" w:space="0" w:color="auto"/>
            <w:right w:val="none" w:sz="0" w:space="0" w:color="auto"/>
          </w:divBdr>
          <w:divsChild>
            <w:div w:id="711491568">
              <w:marLeft w:val="0"/>
              <w:marRight w:val="0"/>
              <w:marTop w:val="0"/>
              <w:marBottom w:val="0"/>
              <w:divBdr>
                <w:top w:val="none" w:sz="0" w:space="0" w:color="auto"/>
                <w:left w:val="none" w:sz="0" w:space="0" w:color="auto"/>
                <w:bottom w:val="none" w:sz="0" w:space="0" w:color="auto"/>
                <w:right w:val="none" w:sz="0" w:space="0" w:color="auto"/>
              </w:divBdr>
              <w:divsChild>
                <w:div w:id="334386018">
                  <w:marLeft w:val="0"/>
                  <w:marRight w:val="0"/>
                  <w:marTop w:val="0"/>
                  <w:marBottom w:val="360"/>
                  <w:divBdr>
                    <w:top w:val="none" w:sz="0" w:space="0" w:color="auto"/>
                    <w:left w:val="none" w:sz="0" w:space="0" w:color="auto"/>
                    <w:bottom w:val="none" w:sz="0" w:space="0" w:color="auto"/>
                    <w:right w:val="none" w:sz="0" w:space="0" w:color="auto"/>
                  </w:divBdr>
                  <w:divsChild>
                    <w:div w:id="206914375">
                      <w:marLeft w:val="0"/>
                      <w:marRight w:val="0"/>
                      <w:marTop w:val="0"/>
                      <w:marBottom w:val="0"/>
                      <w:divBdr>
                        <w:top w:val="none" w:sz="0" w:space="0" w:color="auto"/>
                        <w:left w:val="none" w:sz="0" w:space="0" w:color="auto"/>
                        <w:bottom w:val="none" w:sz="0" w:space="0" w:color="auto"/>
                        <w:right w:val="none" w:sz="0" w:space="0" w:color="auto"/>
                      </w:divBdr>
                    </w:div>
                  </w:divsChild>
                </w:div>
                <w:div w:id="773214375">
                  <w:marLeft w:val="0"/>
                  <w:marRight w:val="0"/>
                  <w:marTop w:val="0"/>
                  <w:marBottom w:val="360"/>
                  <w:divBdr>
                    <w:top w:val="none" w:sz="0" w:space="0" w:color="auto"/>
                    <w:left w:val="none" w:sz="0" w:space="0" w:color="auto"/>
                    <w:bottom w:val="none" w:sz="0" w:space="0" w:color="auto"/>
                    <w:right w:val="none" w:sz="0" w:space="0" w:color="auto"/>
                  </w:divBdr>
                  <w:divsChild>
                    <w:div w:id="18917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300">
              <w:marLeft w:val="0"/>
              <w:marRight w:val="0"/>
              <w:marTop w:val="0"/>
              <w:marBottom w:val="0"/>
              <w:divBdr>
                <w:top w:val="none" w:sz="0" w:space="0" w:color="auto"/>
                <w:left w:val="none" w:sz="0" w:space="0" w:color="auto"/>
                <w:bottom w:val="none" w:sz="0" w:space="0" w:color="auto"/>
                <w:right w:val="none" w:sz="0" w:space="0" w:color="auto"/>
              </w:divBdr>
              <w:divsChild>
                <w:div w:id="1439518340">
                  <w:marLeft w:val="0"/>
                  <w:marRight w:val="0"/>
                  <w:marTop w:val="0"/>
                  <w:marBottom w:val="360"/>
                  <w:divBdr>
                    <w:top w:val="single" w:sz="6" w:space="12" w:color="CCCCCC"/>
                    <w:left w:val="single" w:sz="6" w:space="12" w:color="CCCCCC"/>
                    <w:bottom w:val="single" w:sz="24" w:space="12" w:color="00B8B0"/>
                    <w:right w:val="single" w:sz="6" w:space="12" w:color="CCCCCC"/>
                  </w:divBdr>
                </w:div>
              </w:divsChild>
            </w:div>
          </w:divsChild>
        </w:div>
      </w:divsChild>
    </w:div>
    <w:div w:id="932591259">
      <w:bodyDiv w:val="1"/>
      <w:marLeft w:val="0"/>
      <w:marRight w:val="0"/>
      <w:marTop w:val="0"/>
      <w:marBottom w:val="0"/>
      <w:divBdr>
        <w:top w:val="none" w:sz="0" w:space="0" w:color="auto"/>
        <w:left w:val="none" w:sz="0" w:space="0" w:color="auto"/>
        <w:bottom w:val="none" w:sz="0" w:space="0" w:color="auto"/>
        <w:right w:val="none" w:sz="0" w:space="0" w:color="auto"/>
      </w:divBdr>
      <w:divsChild>
        <w:div w:id="635570066">
          <w:marLeft w:val="0"/>
          <w:marRight w:val="0"/>
          <w:marTop w:val="0"/>
          <w:marBottom w:val="0"/>
          <w:divBdr>
            <w:top w:val="none" w:sz="0" w:space="0" w:color="auto"/>
            <w:left w:val="none" w:sz="0" w:space="0" w:color="auto"/>
            <w:bottom w:val="none" w:sz="0" w:space="0" w:color="auto"/>
            <w:right w:val="none" w:sz="0" w:space="0" w:color="auto"/>
          </w:divBdr>
          <w:divsChild>
            <w:div w:id="1231887413">
              <w:marLeft w:val="0"/>
              <w:marRight w:val="0"/>
              <w:marTop w:val="0"/>
              <w:marBottom w:val="0"/>
              <w:divBdr>
                <w:top w:val="none" w:sz="0" w:space="0" w:color="auto"/>
                <w:left w:val="none" w:sz="0" w:space="0" w:color="auto"/>
                <w:bottom w:val="none" w:sz="0" w:space="0" w:color="auto"/>
                <w:right w:val="none" w:sz="0" w:space="0" w:color="auto"/>
              </w:divBdr>
            </w:div>
            <w:div w:id="2135175690">
              <w:marLeft w:val="0"/>
              <w:marRight w:val="0"/>
              <w:marTop w:val="0"/>
              <w:marBottom w:val="0"/>
              <w:divBdr>
                <w:top w:val="none" w:sz="0" w:space="0" w:color="auto"/>
                <w:left w:val="none" w:sz="0" w:space="0" w:color="auto"/>
                <w:bottom w:val="none" w:sz="0" w:space="0" w:color="auto"/>
                <w:right w:val="none" w:sz="0" w:space="0" w:color="auto"/>
              </w:divBdr>
            </w:div>
          </w:divsChild>
        </w:div>
        <w:div w:id="1308972338">
          <w:marLeft w:val="0"/>
          <w:marRight w:val="0"/>
          <w:marTop w:val="100"/>
          <w:marBottom w:val="100"/>
          <w:divBdr>
            <w:top w:val="none" w:sz="0" w:space="0" w:color="auto"/>
            <w:left w:val="none" w:sz="0" w:space="0" w:color="auto"/>
            <w:bottom w:val="none" w:sz="0" w:space="0" w:color="auto"/>
            <w:right w:val="none" w:sz="0" w:space="0" w:color="auto"/>
          </w:divBdr>
        </w:div>
        <w:div w:id="1352341524">
          <w:marLeft w:val="0"/>
          <w:marRight w:val="0"/>
          <w:marTop w:val="0"/>
          <w:marBottom w:val="0"/>
          <w:divBdr>
            <w:top w:val="none" w:sz="0" w:space="0" w:color="auto"/>
            <w:left w:val="none" w:sz="0" w:space="0" w:color="auto"/>
            <w:bottom w:val="none" w:sz="0" w:space="0" w:color="auto"/>
            <w:right w:val="none" w:sz="0" w:space="0" w:color="auto"/>
          </w:divBdr>
          <w:divsChild>
            <w:div w:id="2074965269">
              <w:marLeft w:val="0"/>
              <w:marRight w:val="0"/>
              <w:marTop w:val="0"/>
              <w:marBottom w:val="0"/>
              <w:divBdr>
                <w:top w:val="none" w:sz="0" w:space="0" w:color="auto"/>
                <w:left w:val="none" w:sz="0" w:space="0" w:color="auto"/>
                <w:bottom w:val="none" w:sz="0" w:space="0" w:color="auto"/>
                <w:right w:val="none" w:sz="0" w:space="0" w:color="auto"/>
              </w:divBdr>
              <w:divsChild>
                <w:div w:id="11616315">
                  <w:marLeft w:val="0"/>
                  <w:marRight w:val="0"/>
                  <w:marTop w:val="0"/>
                  <w:marBottom w:val="0"/>
                  <w:divBdr>
                    <w:top w:val="none" w:sz="0" w:space="0" w:color="auto"/>
                    <w:left w:val="none" w:sz="0" w:space="0" w:color="auto"/>
                    <w:bottom w:val="none" w:sz="0" w:space="0" w:color="auto"/>
                    <w:right w:val="none" w:sz="0" w:space="0" w:color="auto"/>
                  </w:divBdr>
                </w:div>
                <w:div w:id="7851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baakram3463@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1416-9EA3-4F12-B255-FE9F8531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16769</Words>
  <Characters>95589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Saba Akram</cp:lastModifiedBy>
  <cp:revision>3</cp:revision>
  <cp:lastPrinted>2021-04-08T03:48:00Z</cp:lastPrinted>
  <dcterms:created xsi:type="dcterms:W3CDTF">2022-09-28T07:10:00Z</dcterms:created>
  <dcterms:modified xsi:type="dcterms:W3CDTF">2022-09-28T10:24:00Z</dcterms:modified>
</cp:coreProperties>
</file>