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804BE" w14:textId="77777777" w:rsidR="00910B9C" w:rsidRPr="004B6211" w:rsidRDefault="00F90BB1" w:rsidP="005D023C">
      <w:pPr>
        <w:widowControl/>
        <w:spacing w:line="480" w:lineRule="auto"/>
        <w:jc w:val="left"/>
        <w:rPr>
          <w:rFonts w:ascii="Times New Roman" w:eastAsia="宋体" w:hAnsi="Times New Roman" w:cs="Times New Roman"/>
          <w:b/>
          <w:kern w:val="0"/>
          <w:sz w:val="24"/>
        </w:rPr>
      </w:pPr>
      <w:r w:rsidRPr="004B6211">
        <w:rPr>
          <w:rFonts w:ascii="Times New Roman" w:eastAsia="等线" w:hAnsi="Times New Roman" w:cs="Times New Roman"/>
          <w:b/>
          <w:kern w:val="0"/>
          <w:sz w:val="24"/>
          <w:szCs w:val="22"/>
          <w:lang w:bidi="ar"/>
        </w:rPr>
        <w:t xml:space="preserve">Tracking and monitoring leaf development, coupling law, and regulation techniques during the flowering period of hybrid foxtail millet </w:t>
      </w:r>
      <w:r w:rsidRPr="004B6211">
        <w:rPr>
          <w:rFonts w:ascii="Times New Roman" w:eastAsia="宋体" w:hAnsi="Times New Roman" w:cs="Times New Roman"/>
          <w:b/>
          <w:kern w:val="0"/>
          <w:sz w:val="24"/>
          <w:lang w:bidi="ar"/>
        </w:rPr>
        <w:t>(</w:t>
      </w:r>
      <w:proofErr w:type="spellStart"/>
      <w:r w:rsidRPr="004B6211">
        <w:rPr>
          <w:rFonts w:ascii="Times New Roman" w:eastAsia="等线" w:hAnsi="Times New Roman" w:cs="Times New Roman"/>
          <w:b/>
          <w:i/>
          <w:kern w:val="0"/>
          <w:sz w:val="24"/>
          <w:szCs w:val="22"/>
          <w:lang w:bidi="ar"/>
        </w:rPr>
        <w:t>Setaria</w:t>
      </w:r>
      <w:proofErr w:type="spellEnd"/>
      <w:r w:rsidRPr="004B6211">
        <w:rPr>
          <w:rFonts w:ascii="Times New Roman" w:eastAsia="等线" w:hAnsi="Times New Roman" w:cs="Times New Roman"/>
          <w:b/>
          <w:i/>
          <w:kern w:val="0"/>
          <w:sz w:val="24"/>
          <w:szCs w:val="22"/>
          <w:lang w:bidi="ar"/>
        </w:rPr>
        <w:t xml:space="preserve"> </w:t>
      </w:r>
      <w:proofErr w:type="spellStart"/>
      <w:r w:rsidRPr="004B6211">
        <w:rPr>
          <w:rFonts w:ascii="Times New Roman" w:eastAsia="等线" w:hAnsi="Times New Roman" w:cs="Times New Roman"/>
          <w:b/>
          <w:i/>
          <w:kern w:val="0"/>
          <w:sz w:val="24"/>
          <w:szCs w:val="22"/>
          <w:lang w:bidi="ar"/>
        </w:rPr>
        <w:t>italica</w:t>
      </w:r>
      <w:proofErr w:type="spellEnd"/>
      <w:r w:rsidRPr="004B6211">
        <w:rPr>
          <w:rFonts w:ascii="Times New Roman" w:eastAsia="宋体" w:hAnsi="Times New Roman" w:cs="Times New Roman"/>
          <w:b/>
          <w:i/>
          <w:kern w:val="0"/>
          <w:sz w:val="24"/>
          <w:lang w:bidi="ar"/>
        </w:rPr>
        <w:t xml:space="preserve"> </w:t>
      </w:r>
      <w:r w:rsidRPr="004B6211">
        <w:rPr>
          <w:rFonts w:ascii="Times New Roman" w:eastAsia="宋体" w:hAnsi="Times New Roman" w:cs="Times New Roman"/>
          <w:b/>
          <w:kern w:val="0"/>
          <w:sz w:val="24"/>
          <w:lang w:bidi="ar"/>
        </w:rPr>
        <w:t>(L.)</w:t>
      </w:r>
      <w:r w:rsidRPr="004B6211">
        <w:rPr>
          <w:rFonts w:ascii="Times New Roman" w:eastAsia="宋体" w:hAnsi="Times New Roman" w:cs="Times New Roman"/>
          <w:b/>
          <w:i/>
          <w:kern w:val="0"/>
          <w:sz w:val="24"/>
          <w:lang w:bidi="ar"/>
        </w:rPr>
        <w:t xml:space="preserve"> </w:t>
      </w:r>
      <w:r w:rsidRPr="004B6211">
        <w:rPr>
          <w:rFonts w:ascii="Times New Roman" w:eastAsia="宋体" w:hAnsi="Times New Roman" w:cs="Times New Roman"/>
          <w:b/>
          <w:kern w:val="0"/>
          <w:sz w:val="24"/>
          <w:lang w:bidi="ar"/>
        </w:rPr>
        <w:t xml:space="preserve">P. </w:t>
      </w:r>
      <w:proofErr w:type="spellStart"/>
      <w:r w:rsidRPr="004B6211">
        <w:rPr>
          <w:rFonts w:ascii="Times New Roman" w:eastAsia="宋体" w:hAnsi="Times New Roman" w:cs="Times New Roman"/>
          <w:b/>
          <w:kern w:val="0"/>
          <w:sz w:val="24"/>
          <w:lang w:bidi="ar"/>
        </w:rPr>
        <w:t>Beauv</w:t>
      </w:r>
      <w:proofErr w:type="spellEnd"/>
      <w:r w:rsidRPr="004B6211">
        <w:rPr>
          <w:rFonts w:ascii="Times New Roman" w:eastAsia="宋体" w:hAnsi="Times New Roman" w:cs="Times New Roman"/>
          <w:b/>
          <w:kern w:val="0"/>
          <w:sz w:val="24"/>
          <w:lang w:bidi="ar"/>
        </w:rPr>
        <w:t>.)</w:t>
      </w:r>
      <w:r w:rsidRPr="004B6211">
        <w:rPr>
          <w:rFonts w:ascii="Times New Roman" w:eastAsia="等线" w:hAnsi="Times New Roman" w:cs="Times New Roman"/>
          <w:b/>
          <w:kern w:val="0"/>
          <w:sz w:val="24"/>
          <w:szCs w:val="22"/>
          <w:lang w:bidi="ar"/>
        </w:rPr>
        <w:t xml:space="preserve"> parental lines</w:t>
      </w:r>
    </w:p>
    <w:p w14:paraId="61EAC4FD" w14:textId="77777777" w:rsidR="00910B9C" w:rsidRPr="004B6211" w:rsidRDefault="00910B9C" w:rsidP="000E25DF">
      <w:pPr>
        <w:widowControl/>
        <w:spacing w:line="480" w:lineRule="auto"/>
        <w:jc w:val="center"/>
        <w:rPr>
          <w:rFonts w:ascii="Times New Roman" w:eastAsia="宋体" w:hAnsi="Times New Roman" w:cs="Times New Roman"/>
          <w:b/>
          <w:kern w:val="0"/>
          <w:sz w:val="24"/>
        </w:rPr>
      </w:pPr>
    </w:p>
    <w:p w14:paraId="1CD2F0DA" w14:textId="321BD657" w:rsidR="00910B9C" w:rsidRPr="004B6211" w:rsidRDefault="00F90BB1" w:rsidP="008E5E42">
      <w:pPr>
        <w:pStyle w:val="a3"/>
        <w:widowControl/>
        <w:spacing w:beforeAutospacing="1" w:afterAutospacing="1" w:line="480" w:lineRule="auto"/>
        <w:jc w:val="left"/>
        <w:rPr>
          <w:rFonts w:ascii="Times New Roman" w:hAnsi="Times New Roman" w:cs="Times New Roman"/>
          <w:b/>
          <w:bCs/>
          <w:kern w:val="0"/>
          <w:shd w:val="clear" w:color="auto" w:fill="FFFFFF"/>
          <w:lang w:eastAsia="en-US"/>
        </w:rPr>
      </w:pPr>
      <w:proofErr w:type="spellStart"/>
      <w:r w:rsidRPr="004B6211">
        <w:rPr>
          <w:rFonts w:ascii="Times New Roman" w:hAnsi="Times New Roman" w:cs="Times New Roman"/>
          <w:b/>
          <w:bCs/>
          <w:kern w:val="0"/>
          <w:shd w:val="clear" w:color="auto" w:fill="FFFFFF"/>
          <w:lang w:eastAsia="en-US"/>
        </w:rPr>
        <w:t>Qiang</w:t>
      </w:r>
      <w:proofErr w:type="spellEnd"/>
      <w:r w:rsidRPr="004B6211">
        <w:rPr>
          <w:rFonts w:ascii="Times New Roman" w:hAnsi="Times New Roman" w:cs="Times New Roman"/>
          <w:b/>
          <w:bCs/>
          <w:kern w:val="0"/>
          <w:shd w:val="clear" w:color="auto" w:fill="FFFFFF"/>
          <w:lang w:eastAsia="en-US"/>
        </w:rPr>
        <w:t xml:space="preserve"> Li</w:t>
      </w:r>
      <w:r w:rsidRPr="004B6211">
        <w:rPr>
          <w:rFonts w:ascii="Times New Roman" w:hAnsi="Times New Roman" w:cs="Times New Roman"/>
          <w:b/>
          <w:bCs/>
          <w:kern w:val="0"/>
          <w:shd w:val="clear" w:color="auto" w:fill="FFFFFF"/>
          <w:vertAlign w:val="superscript"/>
          <w:lang w:eastAsia="en-US"/>
        </w:rPr>
        <w:t>1</w:t>
      </w:r>
      <w:r w:rsidR="008E5E42" w:rsidRPr="004B6211">
        <w:rPr>
          <w:rFonts w:ascii="Times New Roman" w:eastAsia="宋体" w:hAnsi="Times New Roman" w:cs="Times New Roman" w:hint="eastAsia"/>
          <w:kern w:val="0"/>
        </w:rPr>
        <w:t>†</w:t>
      </w:r>
      <w:r w:rsidRPr="004B6211">
        <w:rPr>
          <w:rFonts w:ascii="Times New Roman" w:hAnsi="Times New Roman" w:cs="Times New Roman"/>
          <w:b/>
          <w:bCs/>
          <w:kern w:val="0"/>
          <w:shd w:val="clear" w:color="auto" w:fill="FFFFFF"/>
          <w:lang w:eastAsia="en-US"/>
        </w:rPr>
        <w:t>, Dan Liu</w:t>
      </w:r>
      <w:r w:rsidRPr="004B6211">
        <w:rPr>
          <w:rFonts w:ascii="Times New Roman" w:hAnsi="Times New Roman" w:cs="Times New Roman"/>
          <w:b/>
          <w:bCs/>
          <w:kern w:val="0"/>
          <w:shd w:val="clear" w:color="auto" w:fill="FFFFFF"/>
          <w:vertAlign w:val="superscript"/>
          <w:lang w:eastAsia="en-US"/>
        </w:rPr>
        <w:t>2</w:t>
      </w:r>
      <w:r w:rsidR="008E5E42" w:rsidRPr="004B6211">
        <w:rPr>
          <w:rFonts w:ascii="Times New Roman" w:eastAsia="宋体" w:hAnsi="Times New Roman" w:cs="Times New Roman" w:hint="eastAsia"/>
          <w:kern w:val="0"/>
        </w:rPr>
        <w:t>†</w:t>
      </w:r>
      <w:r w:rsidRPr="004B6211">
        <w:rPr>
          <w:rFonts w:ascii="Times New Roman" w:hAnsi="Times New Roman" w:cs="Times New Roman"/>
          <w:b/>
          <w:bCs/>
          <w:kern w:val="0"/>
          <w:shd w:val="clear" w:color="auto" w:fill="FFFFFF"/>
          <w:lang w:eastAsia="en-US"/>
        </w:rPr>
        <w:t xml:space="preserve">, </w:t>
      </w:r>
      <w:proofErr w:type="spellStart"/>
      <w:r w:rsidRPr="004B6211">
        <w:rPr>
          <w:rFonts w:ascii="Times New Roman" w:hAnsi="Times New Roman" w:cs="Times New Roman"/>
          <w:b/>
          <w:bCs/>
          <w:kern w:val="0"/>
          <w:shd w:val="clear" w:color="auto" w:fill="FFFFFF"/>
          <w:lang w:eastAsia="en-US"/>
        </w:rPr>
        <w:t>Guoxing</w:t>
      </w:r>
      <w:proofErr w:type="spellEnd"/>
      <w:r w:rsidRPr="004B6211">
        <w:rPr>
          <w:rFonts w:ascii="Times New Roman" w:hAnsi="Times New Roman" w:cs="Times New Roman"/>
          <w:b/>
          <w:bCs/>
          <w:kern w:val="0"/>
          <w:shd w:val="clear" w:color="auto" w:fill="FFFFFF"/>
          <w:lang w:eastAsia="en-US"/>
        </w:rPr>
        <w:t xml:space="preserve"> Ma</w:t>
      </w:r>
      <w:r w:rsidRPr="004B6211">
        <w:rPr>
          <w:rFonts w:ascii="Times New Roman" w:hAnsi="Times New Roman" w:cs="Times New Roman"/>
          <w:b/>
          <w:bCs/>
          <w:kern w:val="0"/>
          <w:shd w:val="clear" w:color="auto" w:fill="FFFFFF"/>
          <w:vertAlign w:val="superscript"/>
          <w:lang w:eastAsia="en-US"/>
        </w:rPr>
        <w:t>1</w:t>
      </w:r>
      <w:r w:rsidRPr="004B6211">
        <w:rPr>
          <w:rFonts w:ascii="Times New Roman" w:hAnsi="Times New Roman" w:cs="Times New Roman"/>
          <w:b/>
          <w:bCs/>
          <w:kern w:val="0"/>
          <w:shd w:val="clear" w:color="auto" w:fill="FFFFFF"/>
          <w:lang w:eastAsia="en-US"/>
        </w:rPr>
        <w:t xml:space="preserve">, </w:t>
      </w:r>
      <w:proofErr w:type="spellStart"/>
      <w:r w:rsidRPr="004B6211">
        <w:rPr>
          <w:rFonts w:ascii="Times New Roman" w:hAnsi="Times New Roman" w:cs="Times New Roman"/>
          <w:b/>
          <w:bCs/>
          <w:kern w:val="0"/>
          <w:shd w:val="clear" w:color="auto" w:fill="FFFFFF"/>
          <w:lang w:eastAsia="en-US"/>
        </w:rPr>
        <w:t>Yanhua</w:t>
      </w:r>
      <w:proofErr w:type="spellEnd"/>
      <w:r w:rsidRPr="004B6211">
        <w:rPr>
          <w:rFonts w:ascii="Times New Roman" w:hAnsi="Times New Roman" w:cs="Times New Roman"/>
          <w:b/>
          <w:bCs/>
          <w:kern w:val="0"/>
          <w:shd w:val="clear" w:color="auto" w:fill="FFFFFF"/>
          <w:lang w:eastAsia="en-US"/>
        </w:rPr>
        <w:t xml:space="preserve"> Shi</w:t>
      </w:r>
      <w:r w:rsidRPr="004B6211">
        <w:rPr>
          <w:rFonts w:ascii="Times New Roman" w:hAnsi="Times New Roman" w:cs="Times New Roman"/>
          <w:b/>
          <w:bCs/>
          <w:kern w:val="0"/>
          <w:shd w:val="clear" w:color="auto" w:fill="FFFFFF"/>
          <w:vertAlign w:val="superscript"/>
          <w:lang w:eastAsia="en-US"/>
        </w:rPr>
        <w:t>1</w:t>
      </w:r>
      <w:r w:rsidRPr="004B6211">
        <w:rPr>
          <w:rFonts w:ascii="Times New Roman" w:hAnsi="Times New Roman" w:cs="Times New Roman"/>
          <w:b/>
          <w:bCs/>
          <w:kern w:val="0"/>
          <w:shd w:val="clear" w:color="auto" w:fill="FFFFFF"/>
          <w:lang w:eastAsia="en-US"/>
        </w:rPr>
        <w:t xml:space="preserve">, </w:t>
      </w:r>
      <w:proofErr w:type="spellStart"/>
      <w:r w:rsidRPr="004B6211">
        <w:rPr>
          <w:rFonts w:ascii="Times New Roman" w:hAnsi="Times New Roman" w:cs="Times New Roman"/>
          <w:b/>
          <w:bCs/>
          <w:kern w:val="0"/>
          <w:shd w:val="clear" w:color="auto" w:fill="FFFFFF"/>
          <w:lang w:eastAsia="en-US"/>
        </w:rPr>
        <w:t>Yanjiao</w:t>
      </w:r>
      <w:proofErr w:type="spellEnd"/>
      <w:r w:rsidRPr="004B6211">
        <w:rPr>
          <w:rFonts w:ascii="Times New Roman" w:hAnsi="Times New Roman" w:cs="Times New Roman"/>
          <w:b/>
          <w:bCs/>
          <w:kern w:val="0"/>
          <w:shd w:val="clear" w:color="auto" w:fill="FFFFFF"/>
          <w:lang w:eastAsia="en-US"/>
        </w:rPr>
        <w:t xml:space="preserve"> Cui</w:t>
      </w:r>
      <w:r w:rsidRPr="004B6211">
        <w:rPr>
          <w:rFonts w:ascii="Times New Roman" w:hAnsi="Times New Roman" w:cs="Times New Roman"/>
          <w:b/>
          <w:bCs/>
          <w:kern w:val="0"/>
          <w:shd w:val="clear" w:color="auto" w:fill="FFFFFF"/>
          <w:vertAlign w:val="superscript"/>
          <w:lang w:eastAsia="en-US"/>
        </w:rPr>
        <w:t>1</w:t>
      </w:r>
      <w:r w:rsidRPr="004B6211">
        <w:rPr>
          <w:rFonts w:ascii="Times New Roman" w:hAnsi="Times New Roman" w:cs="Times New Roman"/>
          <w:b/>
          <w:bCs/>
          <w:kern w:val="0"/>
          <w:shd w:val="clear" w:color="auto" w:fill="FFFFFF"/>
          <w:lang w:eastAsia="en-US"/>
        </w:rPr>
        <w:t xml:space="preserve">, </w:t>
      </w:r>
      <w:proofErr w:type="spellStart"/>
      <w:r w:rsidRPr="004B6211">
        <w:rPr>
          <w:rFonts w:ascii="Times New Roman" w:hAnsi="Times New Roman" w:cs="Times New Roman"/>
          <w:b/>
          <w:bCs/>
          <w:kern w:val="0"/>
          <w:shd w:val="clear" w:color="auto" w:fill="FFFFFF"/>
          <w:lang w:eastAsia="en-US"/>
        </w:rPr>
        <w:t>Xiaodong</w:t>
      </w:r>
      <w:proofErr w:type="spellEnd"/>
      <w:r w:rsidRPr="004B6211">
        <w:rPr>
          <w:rFonts w:ascii="Times New Roman" w:hAnsi="Times New Roman" w:cs="Times New Roman"/>
          <w:b/>
          <w:bCs/>
          <w:kern w:val="0"/>
          <w:shd w:val="clear" w:color="auto" w:fill="FFFFFF"/>
          <w:lang w:eastAsia="en-US"/>
        </w:rPr>
        <w:t xml:space="preserve"> Zhang</w:t>
      </w:r>
      <w:r w:rsidRPr="004B6211">
        <w:rPr>
          <w:rFonts w:ascii="Times New Roman" w:hAnsi="Times New Roman" w:cs="Times New Roman"/>
          <w:b/>
          <w:bCs/>
          <w:kern w:val="0"/>
          <w:shd w:val="clear" w:color="auto" w:fill="FFFFFF"/>
          <w:vertAlign w:val="superscript"/>
          <w:lang w:eastAsia="en-US"/>
        </w:rPr>
        <w:t>3</w:t>
      </w:r>
      <w:r w:rsidRPr="004B6211">
        <w:rPr>
          <w:rFonts w:ascii="Times New Roman" w:hAnsi="Times New Roman" w:cs="Times New Roman"/>
          <w:b/>
          <w:bCs/>
          <w:kern w:val="0"/>
          <w:shd w:val="clear" w:color="auto" w:fill="FFFFFF"/>
          <w:lang w:eastAsia="en-US"/>
        </w:rPr>
        <w:t xml:space="preserve">, </w:t>
      </w:r>
      <w:proofErr w:type="spellStart"/>
      <w:r w:rsidRPr="004B6211">
        <w:rPr>
          <w:rFonts w:ascii="Times New Roman" w:hAnsi="Times New Roman" w:cs="Times New Roman"/>
          <w:b/>
          <w:bCs/>
          <w:kern w:val="0"/>
          <w:shd w:val="clear" w:color="auto" w:fill="FFFFFF"/>
          <w:lang w:eastAsia="en-US"/>
        </w:rPr>
        <w:t>Suying</w:t>
      </w:r>
      <w:proofErr w:type="spellEnd"/>
      <w:r w:rsidRPr="004B6211">
        <w:rPr>
          <w:rFonts w:ascii="Times New Roman" w:hAnsi="Times New Roman" w:cs="Times New Roman"/>
          <w:b/>
          <w:bCs/>
          <w:kern w:val="0"/>
          <w:shd w:val="clear" w:color="auto" w:fill="FFFFFF"/>
          <w:lang w:eastAsia="en-US"/>
        </w:rPr>
        <w:t xml:space="preserve"> Li</w:t>
      </w:r>
      <w:r w:rsidRPr="004B6211">
        <w:rPr>
          <w:rFonts w:ascii="Times New Roman" w:hAnsi="Times New Roman" w:cs="Times New Roman"/>
          <w:b/>
          <w:bCs/>
          <w:kern w:val="0"/>
          <w:shd w:val="clear" w:color="auto" w:fill="FFFFFF"/>
          <w:vertAlign w:val="superscript"/>
          <w:lang w:eastAsia="en-US"/>
        </w:rPr>
        <w:t>1*</w:t>
      </w:r>
      <w:r w:rsidRPr="004B6211">
        <w:rPr>
          <w:rFonts w:ascii="Times New Roman" w:hAnsi="Times New Roman" w:cs="Times New Roman"/>
          <w:b/>
          <w:bCs/>
          <w:kern w:val="0"/>
          <w:shd w:val="clear" w:color="auto" w:fill="FFFFFF"/>
          <w:lang w:eastAsia="en-US"/>
        </w:rPr>
        <w:t xml:space="preserve">, </w:t>
      </w:r>
      <w:proofErr w:type="spellStart"/>
      <w:r w:rsidRPr="004B6211">
        <w:rPr>
          <w:rFonts w:ascii="Times New Roman" w:hAnsi="Times New Roman" w:cs="Times New Roman"/>
          <w:b/>
          <w:bCs/>
          <w:kern w:val="0"/>
          <w:shd w:val="clear" w:color="auto" w:fill="FFFFFF"/>
          <w:lang w:eastAsia="en-US"/>
        </w:rPr>
        <w:t>Zhengli</w:t>
      </w:r>
      <w:proofErr w:type="spellEnd"/>
      <w:r w:rsidRPr="004B6211">
        <w:rPr>
          <w:rFonts w:ascii="Times New Roman" w:hAnsi="Times New Roman" w:cs="Times New Roman"/>
          <w:b/>
          <w:bCs/>
          <w:kern w:val="0"/>
          <w:shd w:val="clear" w:color="auto" w:fill="FFFFFF"/>
          <w:lang w:eastAsia="en-US"/>
        </w:rPr>
        <w:t xml:space="preserve"> Liu</w:t>
      </w:r>
      <w:r w:rsidRPr="004B6211">
        <w:rPr>
          <w:rFonts w:ascii="Times New Roman" w:hAnsi="Times New Roman" w:cs="Times New Roman"/>
          <w:b/>
          <w:bCs/>
          <w:kern w:val="0"/>
          <w:shd w:val="clear" w:color="auto" w:fill="FFFFFF"/>
          <w:vertAlign w:val="superscript"/>
          <w:lang w:eastAsia="en-US"/>
        </w:rPr>
        <w:t>1*</w:t>
      </w:r>
    </w:p>
    <w:p w14:paraId="636E8BF9" w14:textId="77777777" w:rsidR="00910B9C" w:rsidRPr="004B6211" w:rsidRDefault="00F90BB1" w:rsidP="005D023C">
      <w:pPr>
        <w:pStyle w:val="a3"/>
        <w:widowControl/>
        <w:spacing w:line="360" w:lineRule="auto"/>
        <w:jc w:val="left"/>
        <w:rPr>
          <w:rFonts w:ascii="Times New Roman" w:eastAsia="宋体" w:hAnsi="Times New Roman" w:cs="Times New Roman"/>
          <w:i/>
          <w:iCs/>
          <w:kern w:val="0"/>
        </w:rPr>
      </w:pPr>
      <w:r w:rsidRPr="004B6211">
        <w:rPr>
          <w:rFonts w:ascii="Times New Roman" w:eastAsia="宋体" w:hAnsi="Times New Roman" w:cs="Times New Roman"/>
          <w:i/>
          <w:iCs/>
          <w:kern w:val="0"/>
          <w:vertAlign w:val="superscript"/>
        </w:rPr>
        <w:t>1</w:t>
      </w:r>
      <w:r w:rsidRPr="004B6211">
        <w:rPr>
          <w:rFonts w:ascii="Times New Roman" w:eastAsia="宋体" w:hAnsi="Times New Roman" w:cs="Times New Roman"/>
          <w:i/>
          <w:iCs/>
          <w:kern w:val="0"/>
        </w:rPr>
        <w:t xml:space="preserve"> Department of Life Sciences, Tangshan Normal University, Tangshan 063000, China</w:t>
      </w:r>
    </w:p>
    <w:p w14:paraId="22FCB2D0" w14:textId="77777777" w:rsidR="00910B9C" w:rsidRPr="004B6211" w:rsidRDefault="00F90BB1" w:rsidP="005D023C">
      <w:pPr>
        <w:pStyle w:val="a3"/>
        <w:widowControl/>
        <w:spacing w:line="360" w:lineRule="auto"/>
        <w:jc w:val="left"/>
        <w:rPr>
          <w:rFonts w:ascii="Times New Roman" w:eastAsia="宋体" w:hAnsi="Times New Roman" w:cs="Times New Roman"/>
          <w:i/>
          <w:iCs/>
          <w:kern w:val="0"/>
        </w:rPr>
      </w:pPr>
      <w:r w:rsidRPr="004B6211">
        <w:rPr>
          <w:rFonts w:ascii="Times New Roman" w:eastAsia="宋体" w:hAnsi="Times New Roman" w:cs="Times New Roman"/>
          <w:i/>
          <w:iCs/>
          <w:kern w:val="0"/>
          <w:vertAlign w:val="superscript"/>
        </w:rPr>
        <w:t>2</w:t>
      </w:r>
      <w:r w:rsidRPr="004B6211">
        <w:rPr>
          <w:rFonts w:ascii="Times New Roman" w:eastAsia="宋体" w:hAnsi="Times New Roman" w:cs="Times New Roman"/>
          <w:i/>
          <w:iCs/>
          <w:kern w:val="0"/>
        </w:rPr>
        <w:t>Tianjin Key Laboratory of Crop Genetics and Breeding, Tianjin Crop Research Institute, Tianjin Academy of Agricultural Sciences, Tianjin 300192, China</w:t>
      </w:r>
    </w:p>
    <w:p w14:paraId="5364A9DB" w14:textId="77777777" w:rsidR="00910B9C" w:rsidRPr="004B6211" w:rsidRDefault="00F90BB1" w:rsidP="005D023C">
      <w:pPr>
        <w:pStyle w:val="a3"/>
        <w:widowControl/>
        <w:spacing w:line="360" w:lineRule="auto"/>
        <w:jc w:val="left"/>
        <w:rPr>
          <w:rFonts w:ascii="Times New Roman" w:eastAsia="宋体" w:hAnsi="Times New Roman" w:cs="Times New Roman"/>
          <w:i/>
          <w:iCs/>
          <w:kern w:val="0"/>
        </w:rPr>
      </w:pPr>
      <w:r w:rsidRPr="004B6211">
        <w:rPr>
          <w:rFonts w:ascii="Times New Roman" w:eastAsia="宋体" w:hAnsi="Times New Roman" w:cs="Times New Roman"/>
          <w:i/>
          <w:iCs/>
          <w:kern w:val="0"/>
          <w:vertAlign w:val="superscript"/>
        </w:rPr>
        <w:t>3</w:t>
      </w:r>
      <w:r w:rsidRPr="004B6211">
        <w:rPr>
          <w:rFonts w:ascii="Times New Roman" w:eastAsia="宋体" w:hAnsi="Times New Roman" w:cs="Times New Roman"/>
          <w:i/>
          <w:iCs/>
          <w:kern w:val="0"/>
        </w:rPr>
        <w:t xml:space="preserve">Institute of Coastal Agriculture, Hebei Academy of Agricultural and Forestry Sciences, Tangshan 063299, China </w:t>
      </w:r>
    </w:p>
    <w:p w14:paraId="40EE8BD0" w14:textId="7D9651F2" w:rsidR="005D023C" w:rsidRPr="004B6211" w:rsidRDefault="008E5E42" w:rsidP="005D023C">
      <w:pPr>
        <w:pStyle w:val="a3"/>
        <w:widowControl/>
        <w:shd w:val="clear" w:color="auto" w:fill="FFFFFF"/>
        <w:spacing w:line="480" w:lineRule="auto"/>
        <w:jc w:val="left"/>
        <w:rPr>
          <w:shd w:val="clear" w:color="auto" w:fill="FFFFFF"/>
        </w:rPr>
      </w:pPr>
      <w:r w:rsidRPr="004B6211">
        <w:t xml:space="preserve">* </w:t>
      </w:r>
      <w:r w:rsidR="005D023C" w:rsidRPr="004B6211">
        <w:rPr>
          <w:rFonts w:ascii="Times New Roman" w:eastAsia="宋体" w:hAnsi="Times New Roman" w:cs="Times New Roman"/>
          <w:kern w:val="0"/>
          <w:shd w:val="clear" w:color="auto" w:fill="FFFFFF"/>
        </w:rPr>
        <w:t xml:space="preserve">For correspondence: </w:t>
      </w:r>
      <w:hyperlink r:id="rId9" w:history="1">
        <w:r w:rsidR="005D023C" w:rsidRPr="004B6211">
          <w:rPr>
            <w:rStyle w:val="a6"/>
            <w:rFonts w:ascii="Times New Roman" w:eastAsia="宋体" w:hAnsi="Times New Roman" w:cs="Times New Roman"/>
            <w:color w:val="auto"/>
            <w:kern w:val="0"/>
            <w:shd w:val="clear" w:color="auto" w:fill="FFFFFF"/>
          </w:rPr>
          <w:t>liuzhengli65@126.com</w:t>
        </w:r>
      </w:hyperlink>
      <w:r w:rsidR="005D023C" w:rsidRPr="004B6211">
        <w:rPr>
          <w:rFonts w:ascii="Times New Roman" w:eastAsia="宋体" w:hAnsi="Times New Roman" w:cs="Times New Roman"/>
          <w:kern w:val="0"/>
          <w:shd w:val="clear" w:color="auto" w:fill="FFFFFF"/>
        </w:rPr>
        <w:t xml:space="preserve">; </w:t>
      </w:r>
      <w:bookmarkStart w:id="0" w:name="OLE_LINK1"/>
      <w:r w:rsidR="005D023C" w:rsidRPr="004B6211">
        <w:rPr>
          <w:shd w:val="clear" w:color="auto" w:fill="FFFFFF"/>
        </w:rPr>
        <w:fldChar w:fldCharType="begin"/>
      </w:r>
      <w:r w:rsidR="005D023C" w:rsidRPr="004B6211">
        <w:rPr>
          <w:shd w:val="clear" w:color="auto" w:fill="FFFFFF"/>
        </w:rPr>
        <w:instrText xml:space="preserve"> HYPERLINK "mailto:lisuying65@126.com" </w:instrText>
      </w:r>
      <w:r w:rsidR="005D023C" w:rsidRPr="004B6211">
        <w:rPr>
          <w:shd w:val="clear" w:color="auto" w:fill="FFFFFF"/>
        </w:rPr>
        <w:fldChar w:fldCharType="separate"/>
      </w:r>
      <w:r w:rsidR="005D023C" w:rsidRPr="004B6211">
        <w:rPr>
          <w:rStyle w:val="a6"/>
          <w:rFonts w:ascii="Times New Roman" w:eastAsia="宋体" w:hAnsi="Times New Roman" w:cs="Times New Roman"/>
          <w:color w:val="auto"/>
          <w:kern w:val="0"/>
          <w:u w:val="none"/>
          <w:shd w:val="clear" w:color="auto" w:fill="FFFFFF"/>
        </w:rPr>
        <w:t>lisuying65@126.com</w:t>
      </w:r>
      <w:r w:rsidR="005D023C" w:rsidRPr="004B6211">
        <w:rPr>
          <w:shd w:val="clear" w:color="auto" w:fill="FFFFFF"/>
        </w:rPr>
        <w:fldChar w:fldCharType="end"/>
      </w:r>
    </w:p>
    <w:bookmarkEnd w:id="0"/>
    <w:p w14:paraId="7C8FD1A2" w14:textId="77777777" w:rsidR="008E5E42" w:rsidRPr="004B6211" w:rsidRDefault="008E5E42" w:rsidP="000E25DF">
      <w:pPr>
        <w:pStyle w:val="a3"/>
        <w:widowControl/>
        <w:shd w:val="clear" w:color="auto" w:fill="FFFFFF"/>
        <w:spacing w:line="480" w:lineRule="auto"/>
        <w:jc w:val="left"/>
        <w:rPr>
          <w:rFonts w:ascii="Times New Roman" w:eastAsia="宋体" w:hAnsi="Times New Roman" w:cs="Times New Roman"/>
          <w:kern w:val="0"/>
        </w:rPr>
      </w:pPr>
      <w:r w:rsidRPr="004B6211">
        <w:rPr>
          <w:rFonts w:ascii="Times New Roman" w:eastAsia="宋体" w:hAnsi="Times New Roman" w:cs="Times New Roman" w:hint="eastAsia"/>
          <w:kern w:val="0"/>
        </w:rPr>
        <w:t>†</w:t>
      </w:r>
      <w:r w:rsidRPr="004B6211">
        <w:rPr>
          <w:rFonts w:ascii="Times New Roman" w:eastAsia="宋体" w:hAnsi="Times New Roman" w:cs="Times New Roman"/>
          <w:kern w:val="0"/>
        </w:rPr>
        <w:t>Contributed equally to this work and are co-first authors</w:t>
      </w:r>
    </w:p>
    <w:p w14:paraId="180A96D5" w14:textId="4854E988" w:rsidR="00910B9C" w:rsidRPr="004B6211" w:rsidRDefault="008E5E42" w:rsidP="000E25DF">
      <w:pPr>
        <w:pStyle w:val="a3"/>
        <w:widowControl/>
        <w:shd w:val="clear" w:color="auto" w:fill="FFFFFF"/>
        <w:spacing w:line="480" w:lineRule="auto"/>
        <w:jc w:val="left"/>
        <w:rPr>
          <w:rFonts w:ascii="Times New Roman" w:eastAsia="宋体" w:hAnsi="Times New Roman" w:cs="Times New Roman"/>
          <w:i/>
          <w:iCs/>
          <w:kern w:val="0"/>
          <w:shd w:val="clear" w:color="auto" w:fill="FFFFFF"/>
        </w:rPr>
      </w:pPr>
      <w:r w:rsidRPr="004B6211">
        <w:rPr>
          <w:i/>
          <w:iCs/>
        </w:rPr>
        <w:t>Received _____________; Accepted _____________; Published _______________</w:t>
      </w:r>
    </w:p>
    <w:p w14:paraId="6A430EE7" w14:textId="77777777" w:rsidR="008E5E42" w:rsidRPr="004B6211" w:rsidRDefault="008E5E42" w:rsidP="000E25DF">
      <w:pPr>
        <w:widowControl/>
        <w:spacing w:line="480" w:lineRule="auto"/>
        <w:jc w:val="left"/>
        <w:rPr>
          <w:rFonts w:ascii="Times New Roman" w:eastAsia="等线" w:hAnsi="Times New Roman" w:cs="Times New Roman"/>
          <w:b/>
          <w:kern w:val="0"/>
          <w:sz w:val="24"/>
          <w:lang w:eastAsia="en-US" w:bidi="ar"/>
        </w:rPr>
      </w:pPr>
    </w:p>
    <w:p w14:paraId="461096E6" w14:textId="77777777" w:rsidR="008E5E42" w:rsidRPr="004B6211" w:rsidRDefault="008E5E42" w:rsidP="000E25DF">
      <w:pPr>
        <w:widowControl/>
        <w:spacing w:line="480" w:lineRule="auto"/>
        <w:jc w:val="left"/>
        <w:rPr>
          <w:rFonts w:ascii="Times New Roman" w:eastAsia="等线" w:hAnsi="Times New Roman" w:cs="Times New Roman"/>
          <w:b/>
          <w:kern w:val="0"/>
          <w:sz w:val="24"/>
          <w:lang w:eastAsia="en-US" w:bidi="ar"/>
        </w:rPr>
      </w:pPr>
    </w:p>
    <w:p w14:paraId="150D7407" w14:textId="77777777" w:rsidR="00910B9C" w:rsidRPr="004B6211" w:rsidRDefault="00F90BB1" w:rsidP="000E25DF">
      <w:pPr>
        <w:widowControl/>
        <w:tabs>
          <w:tab w:val="left" w:pos="708"/>
          <w:tab w:val="center" w:pos="4539"/>
          <w:tab w:val="right" w:pos="9078"/>
        </w:tabs>
        <w:suppressAutoHyphens/>
        <w:overflowPunct w:val="0"/>
        <w:autoSpaceDE w:val="0"/>
        <w:spacing w:line="480" w:lineRule="auto"/>
        <w:rPr>
          <w:rFonts w:ascii="Times New Roman" w:hAnsi="Times New Roman" w:cs="Times New Roman"/>
          <w:b/>
          <w:sz w:val="22"/>
          <w:szCs w:val="22"/>
        </w:rPr>
      </w:pPr>
      <w:r w:rsidRPr="004B6211">
        <w:rPr>
          <w:rFonts w:ascii="Times New Roman" w:eastAsia="等线" w:hAnsi="Times New Roman" w:cs="Times New Roman"/>
          <w:b/>
          <w:sz w:val="22"/>
          <w:szCs w:val="22"/>
          <w:lang w:bidi="ar"/>
        </w:rPr>
        <w:t xml:space="preserve">Conflict of Interest: </w:t>
      </w:r>
      <w:r w:rsidRPr="004B6211">
        <w:rPr>
          <w:rFonts w:ascii="Times New Roman" w:eastAsia="等线" w:hAnsi="Times New Roman" w:cs="Times New Roman"/>
          <w:sz w:val="22"/>
          <w:szCs w:val="22"/>
          <w:lang w:bidi="ar"/>
        </w:rPr>
        <w:t>The authors declare that they have no conflict of interest.</w:t>
      </w:r>
    </w:p>
    <w:p w14:paraId="4028EDAF" w14:textId="77777777" w:rsidR="00910B9C" w:rsidRPr="004B6211" w:rsidRDefault="00910B9C" w:rsidP="000E25DF">
      <w:pPr>
        <w:spacing w:line="480" w:lineRule="auto"/>
        <w:rPr>
          <w:rFonts w:ascii="Times New Roman" w:hAnsi="Times New Roman" w:cs="Times New Roman"/>
          <w:bCs/>
        </w:rPr>
      </w:pPr>
    </w:p>
    <w:p w14:paraId="7D3334CD" w14:textId="77777777" w:rsidR="00910B9C" w:rsidRPr="004B6211" w:rsidRDefault="00F90BB1" w:rsidP="000E25DF">
      <w:pPr>
        <w:widowControl/>
        <w:spacing w:line="480" w:lineRule="auto"/>
        <w:jc w:val="left"/>
        <w:rPr>
          <w:rFonts w:ascii="Times New Roman" w:hAnsi="Times New Roman" w:cs="Times New Roman"/>
          <w:b/>
          <w:sz w:val="22"/>
          <w:szCs w:val="22"/>
        </w:rPr>
      </w:pPr>
      <w:r w:rsidRPr="004B6211">
        <w:rPr>
          <w:rFonts w:ascii="Times New Roman" w:eastAsia="等线" w:hAnsi="Times New Roman" w:cs="Times New Roman"/>
          <w:b/>
          <w:sz w:val="22"/>
          <w:szCs w:val="22"/>
          <w:lang w:bidi="ar"/>
        </w:rPr>
        <w:br w:type="page"/>
      </w:r>
    </w:p>
    <w:p w14:paraId="7A26B99A" w14:textId="25FD56EB" w:rsidR="00376941" w:rsidRPr="004B6211" w:rsidRDefault="00F90BB1" w:rsidP="000E25DF">
      <w:pPr>
        <w:widowControl/>
        <w:spacing w:line="480" w:lineRule="auto"/>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szCs w:val="22"/>
          <w:lang w:bidi="ar"/>
        </w:rPr>
        <w:lastRenderedPageBreak/>
        <w:t>Abstract</w:t>
      </w:r>
    </w:p>
    <w:p w14:paraId="02FC2EEC" w14:textId="77777777" w:rsidR="00376941" w:rsidRPr="004B6211" w:rsidRDefault="00376941" w:rsidP="000E25DF">
      <w:pPr>
        <w:widowControl/>
        <w:spacing w:line="480" w:lineRule="auto"/>
        <w:rPr>
          <w:rFonts w:ascii="Times New Roman" w:eastAsia="等线" w:hAnsi="Times New Roman" w:cs="Times New Roman"/>
          <w:b/>
          <w:kern w:val="0"/>
          <w:sz w:val="24"/>
          <w:lang w:bidi="ar"/>
        </w:rPr>
      </w:pPr>
    </w:p>
    <w:p w14:paraId="307DA1B2" w14:textId="1ADF0DF2" w:rsidR="00910B9C" w:rsidRPr="004B6211" w:rsidRDefault="00F90BB1" w:rsidP="000E25DF">
      <w:pPr>
        <w:widowControl/>
        <w:spacing w:line="480" w:lineRule="auto"/>
        <w:rPr>
          <w:rFonts w:ascii="Times New Roman" w:hAnsi="Times New Roman" w:cs="Times New Roman"/>
          <w:b/>
          <w:kern w:val="0"/>
          <w:sz w:val="24"/>
          <w:szCs w:val="22"/>
        </w:rPr>
      </w:pPr>
      <w:r w:rsidRPr="004B6211">
        <w:rPr>
          <w:rFonts w:ascii="Times New Roman" w:eastAsia="等线" w:hAnsi="Times New Roman" w:cs="Times New Roman"/>
          <w:kern w:val="0"/>
          <w:sz w:val="24"/>
          <w:lang w:eastAsia="en-US" w:bidi="ar"/>
        </w:rPr>
        <w:t>The determining factor of</w:t>
      </w:r>
      <w:r w:rsidRPr="004B6211">
        <w:rPr>
          <w:rFonts w:ascii="Times New Roman" w:eastAsia="等线" w:hAnsi="Times New Roman" w:cs="Times New Roman"/>
          <w:kern w:val="0"/>
          <w:sz w:val="24"/>
          <w:szCs w:val="22"/>
          <w:lang w:bidi="ar"/>
        </w:rPr>
        <w:t xml:space="preserve"> </w:t>
      </w:r>
      <w:proofErr w:type="spellStart"/>
      <w:r w:rsidRPr="004B6211">
        <w:rPr>
          <w:rFonts w:ascii="Times New Roman" w:eastAsia="等线" w:hAnsi="Times New Roman" w:cs="Times New Roman"/>
          <w:i/>
          <w:kern w:val="0"/>
          <w:sz w:val="24"/>
          <w:szCs w:val="22"/>
          <w:lang w:bidi="ar"/>
        </w:rPr>
        <w:t>Setaria</w:t>
      </w:r>
      <w:proofErr w:type="spellEnd"/>
      <w:r w:rsidRPr="004B6211">
        <w:rPr>
          <w:rFonts w:ascii="Times New Roman" w:eastAsia="等线" w:hAnsi="Times New Roman" w:cs="Times New Roman"/>
          <w:i/>
          <w:kern w:val="0"/>
          <w:sz w:val="24"/>
          <w:szCs w:val="22"/>
          <w:lang w:bidi="ar"/>
        </w:rPr>
        <w:t xml:space="preserve"> </w:t>
      </w:r>
      <w:proofErr w:type="spellStart"/>
      <w:r w:rsidRPr="004B6211">
        <w:rPr>
          <w:rFonts w:ascii="Times New Roman" w:eastAsia="等线" w:hAnsi="Times New Roman" w:cs="Times New Roman"/>
          <w:i/>
          <w:kern w:val="0"/>
          <w:sz w:val="24"/>
          <w:szCs w:val="22"/>
          <w:lang w:bidi="ar"/>
        </w:rPr>
        <w:t>italica</w:t>
      </w:r>
      <w:proofErr w:type="spellEnd"/>
      <w:r w:rsidRPr="004B6211">
        <w:rPr>
          <w:rFonts w:ascii="Times New Roman" w:eastAsia="等线" w:hAnsi="Times New Roman" w:cs="Times New Roman"/>
          <w:i/>
          <w:kern w:val="0"/>
          <w:sz w:val="24"/>
          <w:lang w:eastAsia="en-US" w:bidi="ar"/>
        </w:rPr>
        <w:t xml:space="preserve"> </w:t>
      </w:r>
      <w:r w:rsidRPr="004B6211">
        <w:rPr>
          <w:rFonts w:ascii="Times New Roman" w:eastAsia="等线" w:hAnsi="Times New Roman" w:cs="Times New Roman"/>
          <w:iCs/>
          <w:kern w:val="0"/>
          <w:sz w:val="24"/>
          <w:lang w:eastAsia="en-US" w:bidi="ar"/>
        </w:rPr>
        <w:t xml:space="preserve">(L.) P. </w:t>
      </w:r>
      <w:proofErr w:type="spellStart"/>
      <w:r w:rsidRPr="004B6211">
        <w:rPr>
          <w:rFonts w:ascii="Times New Roman" w:eastAsia="等线" w:hAnsi="Times New Roman" w:cs="Times New Roman"/>
          <w:iCs/>
          <w:kern w:val="0"/>
          <w:sz w:val="24"/>
          <w:lang w:eastAsia="en-US" w:bidi="ar"/>
        </w:rPr>
        <w:t>Beauv</w:t>
      </w:r>
      <w:proofErr w:type="spellEnd"/>
      <w:r w:rsidRPr="004B6211">
        <w:rPr>
          <w:rFonts w:ascii="Times New Roman" w:eastAsia="等线" w:hAnsi="Times New Roman" w:cs="Times New Roman"/>
          <w:i/>
          <w:kern w:val="0"/>
          <w:sz w:val="24"/>
          <w:lang w:eastAsia="en-US" w:bidi="ar"/>
        </w:rPr>
        <w:t>.</w:t>
      </w:r>
      <w:r w:rsidRPr="004B6211">
        <w:rPr>
          <w:rFonts w:ascii="Times New Roman" w:eastAsia="等线" w:hAnsi="Times New Roman" w:cs="Times New Roman"/>
          <w:kern w:val="0"/>
          <w:sz w:val="24"/>
          <w:lang w:eastAsia="en-US" w:bidi="ar"/>
        </w:rPr>
        <w:t xml:space="preserve"> is the coupling of its flowering stage and outcrossing rate which leads to low and unstable seed yields in self-pollinated foxtail millet hybrids and thereby limits their large-scale application. In this study, Datong 27, Datong 29</w:t>
      </w:r>
      <w:r w:rsidRPr="004B6211">
        <w:rPr>
          <w:rFonts w:ascii="Times New Roman" w:eastAsia="等线" w:hAnsi="Times New Roman" w:cs="Times New Roman"/>
          <w:kern w:val="0"/>
          <w:sz w:val="24"/>
          <w:lang w:bidi="ar"/>
        </w:rPr>
        <w:t xml:space="preserve"> </w:t>
      </w:r>
      <w:r w:rsidRPr="004B6211">
        <w:rPr>
          <w:rFonts w:ascii="Times New Roman" w:eastAsia="等线" w:hAnsi="Times New Roman" w:cs="Times New Roman"/>
          <w:kern w:val="0"/>
          <w:sz w:val="24"/>
          <w:lang w:eastAsia="en-US" w:bidi="ar"/>
        </w:rPr>
        <w:t>and gu83 were screened and identified through meticulous observations of their pollination habitats. The</w:t>
      </w:r>
      <w:r w:rsidR="00344524" w:rsidRPr="004B6211">
        <w:rPr>
          <w:rFonts w:ascii="Times New Roman" w:eastAsia="等线" w:hAnsi="Times New Roman" w:cs="Times New Roman" w:hint="eastAsia"/>
          <w:kern w:val="0"/>
          <w:sz w:val="24"/>
          <w:lang w:bidi="ar"/>
        </w:rPr>
        <w:t>se</w:t>
      </w:r>
      <w:r w:rsidRPr="004B6211">
        <w:rPr>
          <w:rFonts w:ascii="Times New Roman" w:eastAsia="等线" w:hAnsi="Times New Roman" w:cs="Times New Roman"/>
          <w:kern w:val="0"/>
          <w:sz w:val="24"/>
          <w:lang w:eastAsia="en-US" w:bidi="ar"/>
        </w:rPr>
        <w:t xml:space="preserve"> three resources possess good characteristics, including high exposure rate, degree of exposure and plump of stigma, as a result, it is easy to accept foreign pollen. Datong 27 and Datong 29 have some additional characteristics, such as</w:t>
      </w:r>
      <w:r w:rsidRPr="004B6211">
        <w:rPr>
          <w:rFonts w:ascii="Times New Roman" w:eastAsia="等线" w:hAnsi="Times New Roman" w:cs="Times New Roman"/>
          <w:kern w:val="0"/>
          <w:sz w:val="24"/>
          <w:lang w:bidi="ar"/>
        </w:rPr>
        <w:t xml:space="preserve"> </w:t>
      </w:r>
      <w:r w:rsidRPr="004B6211">
        <w:rPr>
          <w:rFonts w:ascii="Times New Roman" w:eastAsia="等线" w:hAnsi="Times New Roman" w:cs="Times New Roman"/>
          <w:kern w:val="0"/>
          <w:sz w:val="24"/>
          <w:lang w:eastAsia="en-US" w:bidi="ar"/>
        </w:rPr>
        <w:t>long filaments and exposed and full anthers that contain a large amount of pollen.</w:t>
      </w:r>
      <w:r w:rsidRPr="004B6211">
        <w:rPr>
          <w:rFonts w:ascii="Times New Roman" w:eastAsia="等线" w:hAnsi="Times New Roman" w:cs="Times New Roman"/>
          <w:kern w:val="0"/>
          <w:sz w:val="24"/>
          <w:szCs w:val="22"/>
          <w:lang w:bidi="ar"/>
        </w:rPr>
        <w:t xml:space="preserve"> </w:t>
      </w:r>
      <w:r w:rsidR="006D4AB8" w:rsidRPr="004B6211">
        <w:rPr>
          <w:rFonts w:ascii="Times New Roman" w:eastAsia="等线" w:hAnsi="Times New Roman" w:cs="Times New Roman"/>
          <w:kern w:val="0"/>
          <w:sz w:val="24"/>
          <w:szCs w:val="22"/>
          <w:lang w:bidi="ar"/>
        </w:rPr>
        <w:t>W</w:t>
      </w:r>
      <w:r w:rsidR="006D4AB8" w:rsidRPr="004B6211">
        <w:rPr>
          <w:rFonts w:ascii="Times New Roman" w:eastAsia="等线" w:hAnsi="Times New Roman" w:cs="Times New Roman" w:hint="eastAsia"/>
          <w:kern w:val="0"/>
          <w:sz w:val="24"/>
          <w:szCs w:val="22"/>
          <w:lang w:bidi="ar"/>
        </w:rPr>
        <w:t>e</w:t>
      </w:r>
      <w:r w:rsidRPr="004B6211">
        <w:rPr>
          <w:rFonts w:ascii="Times New Roman" w:eastAsia="等线" w:hAnsi="Times New Roman" w:cs="Times New Roman"/>
          <w:kern w:val="0"/>
          <w:sz w:val="24"/>
          <w:szCs w:val="22"/>
          <w:lang w:bidi="ar"/>
        </w:rPr>
        <w:t xml:space="preserve"> transformed into a series of stigma-exposed and plump sterile lines that easily accepted exotic pollen,</w:t>
      </w:r>
      <w:r w:rsidRPr="004B6211">
        <w:rPr>
          <w:rFonts w:ascii="Times New Roman" w:eastAsia="等线" w:hAnsi="Times New Roman" w:cs="Times New Roman"/>
          <w:kern w:val="0"/>
          <w:sz w:val="24"/>
          <w:lang w:eastAsia="en-US" w:bidi="ar"/>
        </w:rPr>
        <w:t xml:space="preserve"> new restorer lines with </w:t>
      </w:r>
      <w:r w:rsidRPr="004B6211">
        <w:rPr>
          <w:rFonts w:ascii="Times New Roman" w:eastAsia="等线" w:hAnsi="Times New Roman" w:cs="Times New Roman"/>
          <w:kern w:val="0"/>
          <w:sz w:val="24"/>
          <w:szCs w:val="22"/>
          <w:lang w:bidi="ar"/>
        </w:rPr>
        <w:t>anthers that were full of powder and exhibited quick recovery, which improved the parental lines’ heterosexual characteristics. By tracking and monitoring the leaf development of the new sterile and restorer lines, a coupling law of leaf development was determined and a series of flowering control measures were formulated</w:t>
      </w:r>
      <w:r w:rsidRPr="004B6211">
        <w:rPr>
          <w:rFonts w:ascii="Times New Roman" w:eastAsia="等线" w:hAnsi="Times New Roman" w:cs="Times New Roman"/>
          <w:kern w:val="0"/>
          <w:sz w:val="24"/>
          <w:lang w:eastAsia="en-US" w:bidi="ar"/>
        </w:rPr>
        <w:t>. These</w:t>
      </w:r>
      <w:r w:rsidRPr="004B6211">
        <w:rPr>
          <w:rFonts w:ascii="Times New Roman" w:eastAsia="等线" w:hAnsi="Times New Roman" w:cs="Times New Roman"/>
          <w:kern w:val="0"/>
          <w:sz w:val="24"/>
          <w:szCs w:val="22"/>
          <w:lang w:bidi="ar"/>
        </w:rPr>
        <w:t xml:space="preserve"> factors ensured that the parental lines encounter one another during the flowering </w:t>
      </w:r>
      <w:r w:rsidRPr="004B6211">
        <w:rPr>
          <w:rFonts w:ascii="Times New Roman" w:eastAsia="等线" w:hAnsi="Times New Roman" w:cs="Times New Roman"/>
          <w:kern w:val="0"/>
          <w:sz w:val="24"/>
          <w:lang w:eastAsia="en-US" w:bidi="ar"/>
        </w:rPr>
        <w:t>stage</w:t>
      </w:r>
      <w:r w:rsidRPr="004B6211">
        <w:rPr>
          <w:rFonts w:ascii="Times New Roman" w:eastAsia="等线" w:hAnsi="Times New Roman" w:cs="Times New Roman"/>
          <w:kern w:val="0"/>
          <w:sz w:val="24"/>
          <w:szCs w:val="22"/>
          <w:lang w:bidi="ar"/>
        </w:rPr>
        <w:t xml:space="preserve">. By utilizing fertilizer and water, the vitality of the female stigma, amount of powder scattered and powder loosening time were prolonged, which increased hybrid seed </w:t>
      </w:r>
      <w:r w:rsidRPr="004B6211">
        <w:rPr>
          <w:rFonts w:ascii="Times New Roman" w:eastAsia="等线" w:hAnsi="Times New Roman" w:cs="Times New Roman"/>
          <w:kern w:val="0"/>
          <w:sz w:val="24"/>
          <w:lang w:eastAsia="en-US" w:bidi="ar"/>
        </w:rPr>
        <w:t>yields</w:t>
      </w:r>
      <w:r w:rsidRPr="004B6211">
        <w:rPr>
          <w:rFonts w:ascii="Times New Roman" w:eastAsia="等线" w:hAnsi="Times New Roman" w:cs="Times New Roman"/>
          <w:kern w:val="0"/>
          <w:sz w:val="24"/>
          <w:szCs w:val="22"/>
          <w:lang w:bidi="ar"/>
        </w:rPr>
        <w:t xml:space="preserve"> from 1500 kg/hm</w:t>
      </w:r>
      <w:r w:rsidRPr="004B6211">
        <w:rPr>
          <w:rFonts w:ascii="Times New Roman" w:eastAsia="等线" w:hAnsi="Times New Roman" w:cs="Times New Roman"/>
          <w:kern w:val="0"/>
          <w:sz w:val="24"/>
          <w:szCs w:val="22"/>
          <w:vertAlign w:val="superscript"/>
          <w:lang w:bidi="ar"/>
        </w:rPr>
        <w:t>2</w:t>
      </w:r>
      <w:r w:rsidRPr="004B6211">
        <w:rPr>
          <w:rFonts w:ascii="Times New Roman" w:eastAsia="等线" w:hAnsi="Times New Roman" w:cs="Times New Roman"/>
          <w:kern w:val="0"/>
          <w:sz w:val="24"/>
          <w:szCs w:val="22"/>
          <w:lang w:bidi="ar"/>
        </w:rPr>
        <w:t xml:space="preserve"> to 3000 kg/hm</w:t>
      </w:r>
      <w:r w:rsidRPr="004B6211">
        <w:rPr>
          <w:rFonts w:ascii="Times New Roman" w:eastAsia="等线" w:hAnsi="Times New Roman" w:cs="Times New Roman"/>
          <w:kern w:val="0"/>
          <w:sz w:val="24"/>
          <w:szCs w:val="22"/>
          <w:vertAlign w:val="superscript"/>
          <w:lang w:bidi="ar"/>
        </w:rPr>
        <w:t>2</w:t>
      </w:r>
      <w:r w:rsidRPr="004B6211">
        <w:rPr>
          <w:rFonts w:ascii="Times New Roman" w:eastAsia="等线" w:hAnsi="Times New Roman" w:cs="Times New Roman"/>
          <w:kern w:val="0"/>
          <w:sz w:val="24"/>
          <w:lang w:eastAsia="en-US" w:bidi="ar"/>
        </w:rPr>
        <w:t>. These findings resolve</w:t>
      </w:r>
      <w:r w:rsidRPr="004B6211">
        <w:rPr>
          <w:rFonts w:ascii="Times New Roman" w:eastAsia="等线" w:hAnsi="Times New Roman" w:cs="Times New Roman"/>
          <w:kern w:val="0"/>
          <w:sz w:val="24"/>
          <w:szCs w:val="22"/>
          <w:lang w:bidi="ar"/>
        </w:rPr>
        <w:t xml:space="preserve"> the technical </w:t>
      </w:r>
      <w:r w:rsidRPr="004B6211">
        <w:rPr>
          <w:rFonts w:ascii="Times New Roman" w:eastAsia="等线" w:hAnsi="Times New Roman" w:cs="Times New Roman"/>
          <w:kern w:val="0"/>
          <w:sz w:val="24"/>
          <w:szCs w:val="22"/>
          <w:lang w:bidi="ar"/>
        </w:rPr>
        <w:lastRenderedPageBreak/>
        <w:t>problems of seed production that restricted the propagation of foxtail millet hybrids and support future large-scale applications.</w:t>
      </w:r>
    </w:p>
    <w:p w14:paraId="5EB10201" w14:textId="77777777" w:rsidR="00910B9C" w:rsidRPr="004B6211" w:rsidRDefault="00910B9C" w:rsidP="000E25DF">
      <w:pPr>
        <w:spacing w:line="480" w:lineRule="auto"/>
        <w:rPr>
          <w:rFonts w:ascii="Times New Roman" w:hAnsi="Times New Roman" w:cs="Times New Roman"/>
          <w:sz w:val="24"/>
        </w:rPr>
      </w:pPr>
    </w:p>
    <w:p w14:paraId="63254458" w14:textId="0A4283FF" w:rsidR="00376941" w:rsidRPr="004B6211" w:rsidRDefault="00F90BB1" w:rsidP="00376941">
      <w:pPr>
        <w:spacing w:line="480" w:lineRule="auto"/>
        <w:rPr>
          <w:rFonts w:ascii="Times New Roman" w:hAnsi="Times New Roman" w:cs="Times New Roman"/>
          <w:kern w:val="0"/>
          <w:sz w:val="24"/>
          <w:szCs w:val="22"/>
        </w:rPr>
      </w:pPr>
      <w:r w:rsidRPr="004B6211">
        <w:rPr>
          <w:rFonts w:ascii="Times New Roman" w:eastAsia="等线" w:hAnsi="Times New Roman" w:cs="Times New Roman"/>
          <w:b/>
          <w:kern w:val="0"/>
          <w:sz w:val="24"/>
          <w:szCs w:val="22"/>
          <w:lang w:bidi="ar"/>
        </w:rPr>
        <w:t xml:space="preserve">Keywords: </w:t>
      </w:r>
      <w:r w:rsidR="00376941" w:rsidRPr="004B6211">
        <w:rPr>
          <w:rFonts w:ascii="Times New Roman" w:eastAsia="等线" w:hAnsi="Times New Roman" w:cs="Times New Roman"/>
          <w:kern w:val="0"/>
          <w:sz w:val="24"/>
          <w:szCs w:val="22"/>
          <w:lang w:bidi="ar"/>
        </w:rPr>
        <w:t>F</w:t>
      </w:r>
      <w:r w:rsidRPr="004B6211">
        <w:rPr>
          <w:rFonts w:ascii="Times New Roman" w:eastAsia="等线" w:hAnsi="Times New Roman" w:cs="Times New Roman"/>
          <w:kern w:val="0"/>
          <w:sz w:val="24"/>
          <w:szCs w:val="22"/>
          <w:lang w:bidi="ar"/>
        </w:rPr>
        <w:t>oxtail millet</w:t>
      </w:r>
      <w:r w:rsidR="00376941"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w:t>
      </w:r>
      <w:r w:rsidR="00376941" w:rsidRPr="004B6211">
        <w:rPr>
          <w:rFonts w:ascii="Times New Roman" w:eastAsia="等线" w:hAnsi="Times New Roman" w:cs="Times New Roman"/>
          <w:kern w:val="0"/>
          <w:sz w:val="24"/>
          <w:szCs w:val="22"/>
          <w:lang w:bidi="ar"/>
        </w:rPr>
        <w:t>H</w:t>
      </w:r>
      <w:r w:rsidRPr="004B6211">
        <w:rPr>
          <w:rFonts w:ascii="Times New Roman" w:eastAsia="等线" w:hAnsi="Times New Roman" w:cs="Times New Roman"/>
          <w:kern w:val="0"/>
          <w:sz w:val="24"/>
          <w:szCs w:val="22"/>
          <w:lang w:bidi="ar"/>
        </w:rPr>
        <w:t>ybrids</w:t>
      </w:r>
      <w:r w:rsidR="00376941"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w:t>
      </w:r>
      <w:r w:rsidR="00376941" w:rsidRPr="004B6211">
        <w:rPr>
          <w:rFonts w:ascii="Times New Roman" w:eastAsia="等线" w:hAnsi="Times New Roman" w:cs="Times New Roman"/>
          <w:kern w:val="0"/>
          <w:sz w:val="24"/>
          <w:szCs w:val="22"/>
          <w:lang w:bidi="ar"/>
        </w:rPr>
        <w:t>L</w:t>
      </w:r>
      <w:r w:rsidRPr="004B6211">
        <w:rPr>
          <w:rFonts w:ascii="Times New Roman" w:eastAsia="等线" w:hAnsi="Times New Roman" w:cs="Times New Roman"/>
          <w:kern w:val="0"/>
          <w:sz w:val="24"/>
          <w:szCs w:val="22"/>
          <w:lang w:bidi="ar"/>
        </w:rPr>
        <w:t>eaf age coupling law</w:t>
      </w:r>
      <w:r w:rsidR="00376941"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w:t>
      </w:r>
      <w:r w:rsidR="00376941" w:rsidRPr="004B6211">
        <w:rPr>
          <w:rFonts w:ascii="Times New Roman" w:eastAsia="等线" w:hAnsi="Times New Roman" w:cs="Times New Roman"/>
          <w:kern w:val="0"/>
          <w:sz w:val="24"/>
          <w:szCs w:val="22"/>
          <w:lang w:bidi="ar"/>
        </w:rPr>
        <w:t>F</w:t>
      </w:r>
      <w:r w:rsidRPr="004B6211">
        <w:rPr>
          <w:rFonts w:ascii="Times New Roman" w:eastAsia="等线" w:hAnsi="Times New Roman" w:cs="Times New Roman"/>
          <w:kern w:val="0"/>
          <w:sz w:val="24"/>
          <w:szCs w:val="22"/>
          <w:lang w:bidi="ar"/>
        </w:rPr>
        <w:t>lowering regulation</w:t>
      </w:r>
      <w:r w:rsidR="00376941"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w:t>
      </w:r>
      <w:r w:rsidR="00376941" w:rsidRPr="004B6211">
        <w:rPr>
          <w:rFonts w:ascii="Times New Roman" w:eastAsia="等线" w:hAnsi="Times New Roman" w:cs="Times New Roman"/>
          <w:kern w:val="0"/>
          <w:sz w:val="24"/>
          <w:szCs w:val="22"/>
          <w:lang w:bidi="ar"/>
        </w:rPr>
        <w:t>S</w:t>
      </w:r>
      <w:r w:rsidRPr="004B6211">
        <w:rPr>
          <w:rFonts w:ascii="Times New Roman" w:eastAsia="等线" w:hAnsi="Times New Roman" w:cs="Times New Roman"/>
          <w:kern w:val="0"/>
          <w:sz w:val="24"/>
          <w:szCs w:val="22"/>
          <w:lang w:bidi="ar"/>
        </w:rPr>
        <w:t>eed production technology</w:t>
      </w:r>
    </w:p>
    <w:p w14:paraId="27BBD111" w14:textId="4057BEE9" w:rsidR="00910B9C" w:rsidRPr="004B6211" w:rsidRDefault="00376941" w:rsidP="00376941">
      <w:pPr>
        <w:widowControl/>
        <w:jc w:val="left"/>
        <w:rPr>
          <w:rFonts w:ascii="Times New Roman" w:eastAsia="等线" w:hAnsi="Times New Roman" w:cs="Times New Roman"/>
          <w:b/>
          <w:kern w:val="0"/>
          <w:sz w:val="24"/>
          <w:lang w:eastAsia="en-US" w:bidi="ar"/>
        </w:rPr>
      </w:pPr>
      <w:r w:rsidRPr="004B6211">
        <w:rPr>
          <w:rFonts w:ascii="Times New Roman" w:hAnsi="Times New Roman" w:cs="Times New Roman"/>
          <w:kern w:val="0"/>
          <w:sz w:val="24"/>
          <w:szCs w:val="22"/>
        </w:rPr>
        <w:br w:type="page"/>
      </w:r>
      <w:r w:rsidR="00F90BB1" w:rsidRPr="004B6211">
        <w:rPr>
          <w:rFonts w:ascii="Times New Roman" w:eastAsia="等线" w:hAnsi="Times New Roman" w:cs="Times New Roman"/>
          <w:b/>
          <w:kern w:val="0"/>
          <w:sz w:val="24"/>
          <w:lang w:eastAsia="en-US" w:bidi="ar"/>
        </w:rPr>
        <w:lastRenderedPageBreak/>
        <w:t>Introduction</w:t>
      </w:r>
    </w:p>
    <w:p w14:paraId="0143BD13" w14:textId="77777777" w:rsidR="00376941" w:rsidRPr="004B6211" w:rsidRDefault="00376941" w:rsidP="00376941">
      <w:pPr>
        <w:widowControl/>
        <w:jc w:val="left"/>
        <w:rPr>
          <w:rFonts w:ascii="Times New Roman" w:hAnsi="Times New Roman" w:cs="Times New Roman"/>
          <w:b/>
          <w:kern w:val="0"/>
          <w:sz w:val="24"/>
          <w:lang w:eastAsia="en-US"/>
        </w:rPr>
      </w:pPr>
    </w:p>
    <w:p w14:paraId="007FB54E" w14:textId="13D89555" w:rsidR="00910B9C" w:rsidRPr="004B6211" w:rsidRDefault="00F90BB1" w:rsidP="000E25DF">
      <w:pPr>
        <w:widowControl/>
        <w:spacing w:line="480" w:lineRule="auto"/>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In recent years, the utilization of foxtail millet heterosis has progressed in China. As a result, foxtail millet hybrids have transitioned from field experiments to the large-scale application of high-yielding hybrids, producing over 11,250 kg/hm</w:t>
      </w:r>
      <w:r w:rsidRPr="004B6211">
        <w:rPr>
          <w:rFonts w:ascii="Times New Roman" w:eastAsia="等线" w:hAnsi="Times New Roman" w:cs="Times New Roman"/>
          <w:kern w:val="0"/>
          <w:sz w:val="24"/>
          <w:szCs w:val="22"/>
          <w:vertAlign w:val="superscript"/>
          <w:lang w:bidi="ar"/>
        </w:rPr>
        <w:t>2</w:t>
      </w:r>
      <w:r w:rsidRPr="004B6211">
        <w:rPr>
          <w:rFonts w:ascii="Times New Roman" w:eastAsia="等线" w:hAnsi="Times New Roman" w:cs="Times New Roman"/>
          <w:kern w:val="0"/>
          <w:sz w:val="24"/>
          <w:szCs w:val="22"/>
          <w:lang w:bidi="ar"/>
        </w:rPr>
        <w:t xml:space="preserve">. For example, </w:t>
      </w:r>
      <w:proofErr w:type="spellStart"/>
      <w:r w:rsidRPr="004B6211">
        <w:rPr>
          <w:rFonts w:ascii="Times New Roman" w:eastAsia="等线" w:hAnsi="Times New Roman" w:cs="Times New Roman"/>
          <w:kern w:val="0"/>
          <w:sz w:val="24"/>
          <w:szCs w:val="22"/>
          <w:lang w:bidi="ar"/>
        </w:rPr>
        <w:t>Zhangzagu</w:t>
      </w:r>
      <w:proofErr w:type="spellEnd"/>
      <w:r w:rsidRPr="004B6211">
        <w:rPr>
          <w:rFonts w:ascii="Times New Roman" w:eastAsia="等线" w:hAnsi="Times New Roman" w:cs="Times New Roman"/>
          <w:kern w:val="0"/>
          <w:sz w:val="24"/>
          <w:szCs w:val="22"/>
          <w:lang w:bidi="ar"/>
        </w:rPr>
        <w:t xml:space="preserve"> No. 5 was developed by Zhao </w:t>
      </w:r>
      <w:proofErr w:type="spellStart"/>
      <w:r w:rsidRPr="004B6211">
        <w:rPr>
          <w:rFonts w:ascii="Times New Roman" w:eastAsia="等线" w:hAnsi="Times New Roman" w:cs="Times New Roman"/>
          <w:kern w:val="0"/>
          <w:sz w:val="24"/>
          <w:szCs w:val="22"/>
          <w:lang w:bidi="ar"/>
        </w:rPr>
        <w:t>Zhihai</w:t>
      </w:r>
      <w:proofErr w:type="spellEnd"/>
      <w:r w:rsidRPr="004B6211">
        <w:rPr>
          <w:rFonts w:ascii="Times New Roman" w:eastAsia="等线" w:hAnsi="Times New Roman" w:cs="Times New Roman"/>
          <w:kern w:val="0"/>
          <w:sz w:val="24"/>
          <w:szCs w:val="22"/>
          <w:lang w:bidi="ar"/>
        </w:rPr>
        <w:t xml:space="preserve"> of the Zhangjiakou Academy of Agricultural Sciences in Spring foxtail millet during 2007, which produced 12,150 kg/hm</w:t>
      </w:r>
      <w:r w:rsidRPr="004B6211">
        <w:rPr>
          <w:rFonts w:ascii="Times New Roman" w:eastAsia="等线" w:hAnsi="Times New Roman" w:cs="Times New Roman"/>
          <w:kern w:val="0"/>
          <w:sz w:val="24"/>
          <w:szCs w:val="22"/>
          <w:vertAlign w:val="superscript"/>
          <w:lang w:bidi="ar"/>
        </w:rPr>
        <w:t>2</w:t>
      </w:r>
      <w:r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&lt;EndNote&gt;&lt;Cite&gt;&lt;Author&gt;Zhang&lt;/Author&gt;&lt;Year&gt;2010&lt;/Year&gt;&lt;RecNum&gt;66&lt;/RecNum&gt;&lt;DisplayText&gt;(Zhang et al. 2010)&lt;/DisplayText&gt;&lt;record&gt;&lt;rec-number&gt;66&lt;/rec-number&gt;&lt;foreign-keys&gt;&lt;key app="EN" db-id="wdaw5a5s62wavqex50spxd5ev5a5ewzv2rrx" timestamp="1601299892"&gt;66&lt;/key&gt;&lt;/foreign-keys&gt;&lt;ref-type name="Journal Article"&gt;17&lt;/ref-type&gt;&lt;contributors&gt;&lt;authors&gt;&lt;author&gt;Zhang, Jie&lt;/author&gt;&lt;author&gt;Zhang, Gongyou&lt;/author&gt;&lt;author&gt;Liu, Bo&lt;/author&gt;&lt;/authors&gt;&lt;/contributors&gt;&lt;titles&gt;&lt;title&gt;Demonstration and Analysis of Zhanggu in Chengde&lt;/title&gt;&lt;secondary-title&gt;Hebei Agriculture&lt;/secondary-title&gt;&lt;/titles&gt;&lt;periodical&gt;&lt;full-title&gt;Hebei Agriculture&lt;/full-title&gt;&lt;/periodical&gt;&lt;pages&gt;13-14&lt;/pages&gt;&lt;number&gt;06&lt;/number&gt;&lt;dates&gt;&lt;year&gt;2010&lt;/year&gt;&lt;/dates&gt;&lt;urls&gt;&lt;/urls&gt;&lt;/record&gt;&lt;/Cite&gt;&lt;/EndNote&gt;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10" w:anchor="_ENREF_31" w:tooltip="Zhang, 2010 #66" w:history="1">
        <w:r w:rsidRPr="004B6211">
          <w:rPr>
            <w:rStyle w:val="a6"/>
            <w:rFonts w:ascii="Times New Roman" w:hAnsi="Times New Roman" w:cs="Times New Roman"/>
            <w:color w:val="auto"/>
            <w:kern w:val="0"/>
            <w:sz w:val="24"/>
            <w:szCs w:val="22"/>
            <w:u w:val="none"/>
          </w:rPr>
          <w:t>Zhang et al. 2010</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Two varieties, 56229 and 5695, were developed by Professor Liu </w:t>
      </w:r>
      <w:proofErr w:type="spellStart"/>
      <w:r w:rsidRPr="004B6211">
        <w:rPr>
          <w:rFonts w:ascii="Times New Roman" w:eastAsia="等线" w:hAnsi="Times New Roman" w:cs="Times New Roman"/>
          <w:kern w:val="0"/>
          <w:sz w:val="24"/>
          <w:szCs w:val="22"/>
          <w:lang w:bidi="ar"/>
        </w:rPr>
        <w:t>Zhengli</w:t>
      </w:r>
      <w:proofErr w:type="spellEnd"/>
      <w:r w:rsidRPr="004B6211">
        <w:rPr>
          <w:rFonts w:ascii="Times New Roman" w:eastAsia="等线" w:hAnsi="Times New Roman" w:cs="Times New Roman"/>
          <w:kern w:val="0"/>
          <w:sz w:val="24"/>
          <w:szCs w:val="22"/>
          <w:lang w:bidi="ar"/>
        </w:rPr>
        <w:t xml:space="preserve"> of Tangshan Normal University in Summer foxtail millet during 2016, which produced a yield of 11,400 kg/hm</w:t>
      </w:r>
      <w:r w:rsidRPr="004B6211">
        <w:rPr>
          <w:rFonts w:ascii="Times New Roman" w:eastAsia="等线" w:hAnsi="Times New Roman" w:cs="Times New Roman"/>
          <w:kern w:val="0"/>
          <w:sz w:val="24"/>
          <w:szCs w:val="22"/>
          <w:vertAlign w:val="superscript"/>
          <w:lang w:bidi="ar"/>
        </w:rPr>
        <w:t xml:space="preserve">2 </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&lt;EndNote&gt;&lt;Cite&gt;&lt;Author&gt;Li&lt;/Author&gt;&lt;Year&gt;2018&lt;/Year&gt;&lt;RecNum&gt;67&lt;/RecNum&gt;&lt;DisplayText&gt;(Li et al. 2018)&lt;/DisplayText&gt;&lt;record&gt;&lt;rec-number&gt;67&lt;/rec-number&gt;&lt;foreign-keys&gt;&lt;key app="EN" db-id="wdaw5a5s62wavqex50spxd5ev5a5ewzv2rrx" timestamp="1601300684"&gt;67&lt;/key&gt;&lt;/foreign-keys&gt;&lt;ref-type name="Journal Article"&gt;17&lt;/ref-type&gt;&lt;contributors&gt;&lt;authors&gt;&lt;author&gt;Li, Suying&lt;/author&gt;&lt;author&gt;Liu, Dan&lt;/author&gt;&lt;author&gt;Li, Qiang&lt;/author&gt;&lt;author&gt;Chen, Chao&lt;/author&gt;&lt;author&gt;Liu, Zhengli&lt;/author&gt;&lt;/authors&gt;&lt;/contributors&gt;&lt;titles&gt;&lt;title&gt;Breeding of advantage heterosis foxtail millet hybrid Jizagu5 with characteristic of herbicide-resistant and the research of simplified cultivation technique in seedlings&lt;/title&gt;&lt;secondary-title&gt;Journal of Tangshan Normal University&lt;/secondary-title&gt;&lt;/titles&gt;&lt;periodical&gt;&lt;full-title&gt;Journal of Tangshan Normal University&lt;/full-title&gt;&lt;/periodical&gt;&lt;pages&gt;54-58&lt;/pages&gt;&lt;volume&gt;40&lt;/volume&gt;&lt;number&gt;03&lt;/number&gt;&lt;dates&gt;&lt;year&gt;2018&lt;/year&gt;&lt;/dates&gt;&lt;urls&gt;&lt;/urls&gt;&lt;/record&gt;&lt;/Cite&gt;&lt;/EndNote&gt;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11" w:anchor="_ENREF_8" w:tooltip="Li, 2018 #67" w:history="1">
        <w:r w:rsidRPr="004B6211">
          <w:rPr>
            <w:rStyle w:val="a6"/>
            <w:rFonts w:ascii="Times New Roman" w:hAnsi="Times New Roman" w:cs="Times New Roman"/>
            <w:color w:val="auto"/>
            <w:kern w:val="0"/>
            <w:sz w:val="24"/>
            <w:szCs w:val="22"/>
            <w:u w:val="none"/>
          </w:rPr>
          <w:t>Li et al. 2018</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As a self-pollinating crop, foxtail millet has a small amount of pollen, short propagation distance, low outcrossing rate, and sensitive photo-temperature response. During the seeding process, changes in the environment can lead to </w:t>
      </w:r>
      <w:hyperlink r:id="rId12" w:history="1">
        <w:r w:rsidRPr="004B6211">
          <w:rPr>
            <w:rStyle w:val="a6"/>
            <w:rFonts w:ascii="Times New Roman" w:hAnsi="Times New Roman" w:cs="Times New Roman"/>
            <w:color w:val="auto"/>
            <w:kern w:val="0"/>
            <w:sz w:val="24"/>
            <w:u w:val="none"/>
            <w:lang w:eastAsia="en-US"/>
          </w:rPr>
          <w:t>florescence</w:t>
        </w:r>
      </w:hyperlink>
      <w:r w:rsidRPr="004B6211">
        <w:rPr>
          <w:rFonts w:ascii="Times New Roman" w:eastAsia="等线" w:hAnsi="Times New Roman" w:cs="Times New Roman"/>
          <w:kern w:val="0"/>
          <w:sz w:val="24"/>
          <w:lang w:eastAsia="en-US" w:bidi="ar"/>
        </w:rPr>
        <w:t xml:space="preserve"> in hybrid parents that do not meet</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&lt;EndNote&gt;&lt;Cite&gt;&lt;Author&gt;Mo&lt;/Author&gt;&lt;Year&gt;2010&lt;/Year&gt;&lt;RecNum&gt;75&lt;/RecNum&gt;&lt;DisplayText&gt;(Mo 2010)&lt;/DisplayText&gt;&lt;record&gt;&lt;rec-number&gt;75&lt;/rec-number&gt;&lt;foreign-keys&gt;&lt;key app="EN" db-id="wdaw5a5s62wavqex50spxd5ev5a5ewzv2rrx" timestamp="1601303452"&gt;75&lt;/key&gt;&lt;/foreign-keys&gt;&lt;ref-type name="Journal Article"&gt;17&lt;/ref-type&gt;&lt;contributors&gt;&lt;authors&gt;&lt;author&gt;Mo, Kesheng&lt;/author&gt;&lt;/authors&gt;&lt;/contributors&gt;&lt;titles&gt;&lt;title&gt;Flowering prediction and regulation technology for hybrid rice seed production&lt;/title&gt;&lt;secondary-title&gt;Journal of Guangxi Agriculture&lt;/secondary-title&gt;&lt;/titles&gt;&lt;periodical&gt;&lt;full-title&gt;Journal of Guangxi Agriculture&lt;/full-title&gt;&lt;/periodical&gt;&lt;pages&gt;37-39&lt;/pages&gt;&lt;volume&gt;25&lt;/volume&gt;&lt;number&gt;04&lt;/number&gt;&lt;dates&gt;&lt;year&gt;2010&lt;/year&gt;&lt;/dates&gt;&lt;urls&gt;&lt;/urls&gt;&lt;/record&gt;&lt;/Cite&gt;&lt;/EndNote&gt;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13" w:anchor="_ENREF_15" w:tooltip="Mo, 2010 #75" w:history="1">
        <w:r w:rsidRPr="004B6211">
          <w:rPr>
            <w:rStyle w:val="a6"/>
            <w:rFonts w:ascii="Times New Roman" w:hAnsi="Times New Roman" w:cs="Times New Roman"/>
            <w:color w:val="auto"/>
            <w:kern w:val="0"/>
            <w:sz w:val="24"/>
            <w:u w:val="none"/>
            <w:lang w:eastAsia="en-US"/>
          </w:rPr>
          <w:t>Mo 2010</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xml:space="preserve">. As a result, </w:t>
      </w:r>
      <w:hyperlink r:id="rId14" w:history="1">
        <w:r w:rsidRPr="004B6211">
          <w:rPr>
            <w:rStyle w:val="a6"/>
            <w:rFonts w:ascii="Times New Roman" w:hAnsi="Times New Roman" w:cs="Times New Roman"/>
            <w:color w:val="auto"/>
            <w:kern w:val="0"/>
            <w:sz w:val="24"/>
            <w:u w:val="none"/>
            <w:lang w:eastAsia="en-US"/>
          </w:rPr>
          <w:t>florescence</w:t>
        </w:r>
      </w:hyperlink>
      <w:r w:rsidRPr="004B6211">
        <w:rPr>
          <w:rFonts w:ascii="Times New Roman" w:eastAsia="等线" w:hAnsi="Times New Roman" w:cs="Times New Roman"/>
          <w:kern w:val="0"/>
          <w:sz w:val="24"/>
          <w:lang w:eastAsia="en-US" w:bidi="ar"/>
        </w:rPr>
        <w:t>s that do not meet</w:t>
      </w:r>
      <w:r w:rsidRPr="004B6211">
        <w:rPr>
          <w:rFonts w:ascii="Times New Roman" w:eastAsia="等线" w:hAnsi="Times New Roman" w:cs="Times New Roman"/>
          <w:kern w:val="0"/>
          <w:sz w:val="24"/>
          <w:szCs w:val="22"/>
          <w:lang w:bidi="ar"/>
        </w:rPr>
        <w:t xml:space="preserve"> and low outcrossing rates lead to low hybrid seed yields and instability, thereby limiting the large-scale application of foxtail millet hybrids. Therefore, different methods for improving the seed </w:t>
      </w:r>
      <w:r w:rsidRPr="004B6211">
        <w:rPr>
          <w:rFonts w:ascii="Times New Roman" w:eastAsia="等线" w:hAnsi="Times New Roman" w:cs="Times New Roman"/>
          <w:kern w:val="0"/>
          <w:sz w:val="24"/>
          <w:lang w:eastAsia="en-US" w:bidi="ar"/>
        </w:rPr>
        <w:t>yields</w:t>
      </w:r>
      <w:r w:rsidRPr="004B6211">
        <w:rPr>
          <w:rFonts w:ascii="Times New Roman" w:eastAsia="等线" w:hAnsi="Times New Roman" w:cs="Times New Roman"/>
          <w:kern w:val="0"/>
          <w:sz w:val="24"/>
          <w:szCs w:val="22"/>
          <w:lang w:bidi="ar"/>
        </w:rPr>
        <w:t xml:space="preserve"> of foxtail millet hybrids were investigated in this study.</w:t>
      </w:r>
    </w:p>
    <w:p w14:paraId="4AD68345" w14:textId="244C82D4"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Because foxtail millet is mainly distributed throughout developing countries, such as China and India, research on foxtail millet lags behind that of other cereal crops. Coupled with self-pollination, foxtail millet heterosis has been difficult to study. </w:t>
      </w:r>
      <w:r w:rsidRPr="004B6211">
        <w:rPr>
          <w:rFonts w:ascii="Times New Roman" w:eastAsia="等线" w:hAnsi="Times New Roman" w:cs="Times New Roman"/>
          <w:kern w:val="0"/>
          <w:sz w:val="24"/>
          <w:lang w:eastAsia="en-US" w:bidi="ar"/>
        </w:rPr>
        <w:t>Research on foxtail millet in Japan, the United States and other countries have mainly focused on its conservation, utilization of resources</w:t>
      </w:r>
      <w:r w:rsidRPr="004B6211">
        <w:rPr>
          <w:rFonts w:ascii="Times New Roman" w:eastAsia="等线" w:hAnsi="Times New Roman" w:cs="Times New Roman"/>
          <w:kern w:val="0"/>
          <w:sz w:val="24"/>
          <w:lang w:bidi="ar"/>
        </w:rPr>
        <w:t xml:space="preserve"> </w:t>
      </w:r>
      <w:r w:rsidRPr="004B6211">
        <w:rPr>
          <w:rFonts w:ascii="Times New Roman" w:eastAsia="等线" w:hAnsi="Times New Roman" w:cs="Times New Roman"/>
          <w:kern w:val="0"/>
          <w:sz w:val="24"/>
          <w:lang w:eastAsia="en-US" w:bidi="ar"/>
        </w:rPr>
        <w:t xml:space="preserve">and gene mining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&lt;EndNote&gt;&lt;Cite&gt;&lt;Author&gt;Li&lt;/Author&gt;&lt;Year&gt;2012&lt;/Year&gt;&lt;RecNum&gt;69&lt;/RecNum&gt;&lt;DisplayText&gt;(Li et al. 2012)&lt;/DisplayText&gt;&lt;record&gt;&lt;rec-number&gt;69&lt;/rec-number&gt;&lt;foreign-keys&gt;&lt;key app="EN" db-id="wdaw5a5s62wavqex50spxd5ev5a5ewzv2rrx" timestamp="1601301354"&gt;69&lt;/key&gt;&lt;/foreign-keys&gt;&lt;ref-type name="Journal Article"&gt;17&lt;/ref-type&gt;&lt;contributors&gt;&lt;authors&gt;&lt;author&gt;Li, Wei&lt;/author&gt;&lt;author&gt;Zhi, Hui&lt;/author&gt;&lt;author&gt;Wang, Yongfang&lt;/author&gt;&lt;author&gt;Li, Haiquan&lt;/author&gt;&lt;author&gt;Diao, Xianmin&lt;/author&gt;&lt;/authors&gt;&lt;/contributors&gt;&lt;titles&gt;&lt;title&gt;Assessment of Genetic Relationship of Foxtail Millet with Its Wild Ancestor and Close Relatives by ISSR Markers&lt;/title&gt;&lt;secondary-title&gt;Journal of Integrative Agriculture&lt;/secondary-title&gt;&lt;/titles&gt;&lt;periodical&gt;&lt;full-title&gt;Journal of Integrative Agriculture&lt;/full-title&gt;&lt;/periodical&gt;&lt;pages&gt;556-566&lt;/pages&gt;&lt;volume&gt;11&lt;/volume&gt;&lt;number&gt;4&lt;/number&gt;&lt;dates&gt;&lt;year&gt;2012&lt;/year&gt;&lt;/dates&gt;&lt;urls&gt;&lt;/urls&gt;&lt;/record&gt;&lt;/Cite&gt;&lt;/EndNote&gt;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15" w:anchor="_ENREF_10" w:tooltip="Li, 2012 #69" w:history="1">
        <w:r w:rsidRPr="004B6211">
          <w:rPr>
            <w:rStyle w:val="a6"/>
            <w:rFonts w:ascii="Times New Roman" w:hAnsi="Times New Roman" w:cs="Times New Roman"/>
            <w:color w:val="auto"/>
            <w:kern w:val="0"/>
            <w:sz w:val="24"/>
            <w:u w:val="none"/>
            <w:lang w:eastAsia="en-US"/>
          </w:rPr>
          <w:t>Li et al. 2012</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xml:space="preserve">. </w:t>
      </w:r>
      <w:r w:rsidRPr="004B6211">
        <w:rPr>
          <w:rFonts w:ascii="Times New Roman" w:eastAsia="等线" w:hAnsi="Times New Roman" w:cs="Times New Roman"/>
          <w:kern w:val="0"/>
          <w:sz w:val="24"/>
          <w:lang w:eastAsia="en-US" w:bidi="ar"/>
        </w:rPr>
        <w:lastRenderedPageBreak/>
        <w:t xml:space="preserve">In France and Canada, breeding of herbicide-resistant varieties has been conducted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w:instrTex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EN.CITE.DATA </w:instrTex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16" w:anchor="_ENREF_4" w:tooltip="Ji, 2007 #78" w:history="1">
        <w:r w:rsidRPr="004B6211">
          <w:rPr>
            <w:rStyle w:val="a6"/>
            <w:rFonts w:ascii="Times New Roman" w:hAnsi="Times New Roman" w:cs="Times New Roman"/>
            <w:color w:val="auto"/>
            <w:kern w:val="0"/>
            <w:sz w:val="24"/>
            <w:u w:val="none"/>
            <w:lang w:eastAsia="en-US"/>
          </w:rPr>
          <w:t>Ji et al. 2007</w:t>
        </w:r>
      </w:hyperlink>
      <w:r w:rsidRPr="004B6211">
        <w:rPr>
          <w:rFonts w:ascii="Times New Roman" w:eastAsia="等线" w:hAnsi="Times New Roman" w:cs="Times New Roman"/>
          <w:kern w:val="0"/>
          <w:sz w:val="24"/>
          <w:lang w:eastAsia="en-US" w:bidi="ar"/>
        </w:rPr>
        <w:t xml:space="preserve">; </w:t>
      </w:r>
      <w:hyperlink r:id="rId17" w:anchor="_ENREF_20" w:tooltip="Wang, 1997 #88" w:history="1">
        <w:r w:rsidRPr="004B6211">
          <w:rPr>
            <w:rStyle w:val="a6"/>
            <w:rFonts w:ascii="Times New Roman" w:hAnsi="Times New Roman" w:cs="Times New Roman"/>
            <w:color w:val="auto"/>
            <w:kern w:val="0"/>
            <w:sz w:val="24"/>
            <w:u w:val="none"/>
            <w:lang w:eastAsia="en-US"/>
          </w:rPr>
          <w:t>Wang and Darmency 1997</w:t>
        </w:r>
      </w:hyperlink>
      <w:r w:rsidRPr="004B6211">
        <w:rPr>
          <w:rFonts w:ascii="Times New Roman" w:eastAsia="等线" w:hAnsi="Times New Roman" w:cs="Times New Roman"/>
          <w:kern w:val="0"/>
          <w:sz w:val="24"/>
          <w:lang w:eastAsia="en-US" w:bidi="ar"/>
        </w:rPr>
        <w:t xml:space="preserve">; </w:t>
      </w:r>
      <w:hyperlink r:id="rId18" w:anchor="_ENREF_21" w:tooltip="Wang, 1996 #89" w:history="1">
        <w:r w:rsidRPr="004B6211">
          <w:rPr>
            <w:rStyle w:val="a6"/>
            <w:rFonts w:ascii="Times New Roman" w:hAnsi="Times New Roman" w:cs="Times New Roman"/>
            <w:color w:val="auto"/>
            <w:kern w:val="0"/>
            <w:sz w:val="24"/>
            <w:u w:val="none"/>
            <w:lang w:eastAsia="en-US"/>
          </w:rPr>
          <w:t>Wang et al. 1996</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xml:space="preserve">. In Australia, foxtail millet varieties have been developed for foraging grass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&lt;EndNote&gt;&lt;Cite&gt;&lt;Author&gt;Ding&lt;/Author&gt;&lt;Year&gt;2018&lt;/Year&gt;&lt;RecNum&gt;68&lt;/RecNum&gt;&lt;DisplayText&gt;(Ding et al. 2018)&lt;/DisplayText&gt;&lt;record&gt;&lt;rec-number&gt;68&lt;/rec-number&gt;&lt;foreign-keys&gt;&lt;key app="EN" db-id="wdaw5a5s62wavqex50spxd5ev5a5ewzv2rrx" timestamp="1601300956"&gt;68&lt;/key&gt;&lt;/foreign-keys&gt;&lt;ref-type name="Journal Article"&gt;17&lt;/ref-type&gt;&lt;contributors&gt;&lt;authors&gt;&lt;author&gt;&lt;style face="normal" font="default" size="100%"&gt;Ding,&lt;/style&gt;&lt;style face="normal" font="default" charset="134" size="100%"&gt; &lt;/style&gt;&lt;style face="normal" font="default" size="100%"&gt;Yindeng&lt;/style&gt;&lt;/author&gt;&lt;author&gt;Nie, Shihui&lt;/author&gt;&lt;author&gt;Wang, Xian&lt;/author&gt;&lt;author&gt;Hu, Xiangwei&lt;/author&gt;&lt;author&gt;Feng, Guojun&lt;/author&gt;&lt;author&gt;Geng, Hongwei&lt;/author&gt;&lt;author&gt;Zhan, Shuaishuai&lt;/author&gt;&lt;/authors&gt;&lt;/contributors&gt;&lt;titles&gt;&lt;title&gt;&lt;style face="normal" font="default" size="100%"&gt;Genetic diversity of agronomic traits of foxtail millet( &lt;/style&gt;&lt;style face="italic" font="default" size="100%"&gt;Setaria italica( L.) Beauv.&lt;/style&gt;&lt;style face="normal" font="default" size="100%"&gt;) mainly bred varieties in Xinjiang province&lt;/style&gt;&lt;style face="normal" font="default" charset="134" size="100%"&gt;</w:instrText>
      </w:r>
      <w:r w:rsidRPr="004B6211">
        <w:rPr>
          <w:rFonts w:ascii="Times New Roman" w:eastAsia="等线" w:hAnsi="Times New Roman" w:cs="Times New Roman" w:hint="eastAsia"/>
          <w:kern w:val="0"/>
          <w:sz w:val="24"/>
          <w:lang w:eastAsia="en-US" w:bidi="ar"/>
        </w:rPr>
        <w:instrText>，</w:instrText>
      </w:r>
      <w:r w:rsidRPr="004B6211">
        <w:rPr>
          <w:rFonts w:ascii="Times New Roman" w:eastAsia="等线" w:hAnsi="Times New Roman" w:cs="Times New Roman"/>
          <w:kern w:val="0"/>
          <w:sz w:val="24"/>
          <w:lang w:eastAsia="en-US" w:bidi="ar"/>
        </w:rPr>
        <w:instrText>&lt;/style&gt;&lt;style face="normal" font="default" size="100%"&gt;China&lt;/style&gt;&lt;/title&gt;&lt;secondary-title&gt;Journal of Plant Genetic Resources&lt;/secondary-title&gt;&lt;/titles&gt;&lt;periodical&gt;&lt;full-title&gt;Journal of Plant Genetic Resources&lt;/full-title&gt;&lt;/periodical&gt;&lt;pages&gt;232-242&lt;/pages&gt;&lt;volume&gt;19&lt;/volume&gt;&lt;number&gt;02&lt;/number&gt;&lt;dates&gt;&lt;year&gt;2018&lt;/year&gt;&lt;/dates&gt;&lt;urls&gt;&lt;/urls&gt;&lt;/record&gt;&lt;/Cite&gt;&lt;/EndNote&gt;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19" w:anchor="_ENREF_2" w:tooltip="Ding, 2018 #68" w:history="1">
        <w:r w:rsidRPr="004B6211">
          <w:rPr>
            <w:rStyle w:val="a6"/>
            <w:rFonts w:ascii="Times New Roman" w:hAnsi="Times New Roman" w:cs="Times New Roman"/>
            <w:color w:val="auto"/>
            <w:kern w:val="0"/>
            <w:sz w:val="24"/>
            <w:u w:val="none"/>
            <w:lang w:eastAsia="en-US"/>
          </w:rPr>
          <w:t>Ding et al. 2018</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xml:space="preserve">. Meanwhile, India and similar countries still rely on conventional breeding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&lt;EndNote&gt;&lt;Cite&gt;&lt;Author&gt;Li&lt;/Author&gt;&lt;Year&gt;1986&lt;/Year&gt;&lt;RecNum&gt;95&lt;/RecNum&gt;&lt;DisplayText&gt;(Li and Wang 1986)&lt;/DisplayText&gt;&lt;record&gt;&lt;rec-number&gt;95&lt;/rec-number&gt;&lt;foreign-keys&gt;&lt;key app="EN" db-id="wdaw5a5s62wavqex50spxd5ev5a5ewzv2rrx" timestamp="1601359500"&gt;95&lt;/key&gt;&lt;/foreign-keys&gt;&lt;ref-type name="Journal Article"&gt;17&lt;/ref-type&gt;&lt;contributors&gt;&lt;authors&gt;&lt;author&gt;Li, Donghui&lt;/author&gt;&lt;author&gt;Wang, Yaoqin&lt;/author&gt;&lt;/authors&gt;&lt;/contributors&gt;&lt;titles&gt;&lt;title&gt;Improvement of millet quality&lt;/title&gt;&lt;secondary-title&gt;Crops&lt;/secondary-title&gt;&lt;/titles&gt;&lt;periodical&gt;&lt;full-title&gt;Crops&lt;/full-title&gt;&lt;/periodical&gt;&lt;pages&gt;4-6&lt;/pages&gt;&lt;number&gt;04&lt;/number&gt;&lt;dates&gt;&lt;year&gt;1986&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20" w:anchor="_ENREF_6" w:tooltip="Li, 1986 #95" w:history="1">
        <w:r w:rsidRPr="004B6211">
          <w:rPr>
            <w:rStyle w:val="a6"/>
            <w:rFonts w:ascii="Times New Roman" w:hAnsi="Times New Roman" w:cs="Times New Roman"/>
            <w:color w:val="auto"/>
            <w:kern w:val="0"/>
            <w:sz w:val="24"/>
            <w:u w:val="none"/>
            <w:lang w:eastAsia="en-US"/>
          </w:rPr>
          <w:t>Li and Wang 1986</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bidi="ar"/>
        </w:rPr>
        <w:t>.</w:t>
      </w:r>
      <w:r w:rsidRPr="004B6211">
        <w:rPr>
          <w:rFonts w:ascii="Times New Roman" w:eastAsia="等线" w:hAnsi="Times New Roman" w:cs="Times New Roman"/>
          <w:kern w:val="0"/>
          <w:sz w:val="24"/>
          <w:lang w:eastAsia="en-US" w:bidi="ar"/>
        </w:rPr>
        <w:t xml:space="preserve"> </w:t>
      </w:r>
      <w:r w:rsidRPr="004B6211">
        <w:rPr>
          <w:rFonts w:ascii="Times New Roman" w:eastAsia="等线" w:hAnsi="Times New Roman" w:cs="Times New Roman"/>
          <w:kern w:val="0"/>
          <w:sz w:val="24"/>
          <w:szCs w:val="22"/>
          <w:lang w:bidi="ar"/>
        </w:rPr>
        <w:t>Currently, there were no reports on the use of millet heterosis.</w:t>
      </w:r>
    </w:p>
    <w:p w14:paraId="401115C6" w14:textId="2156B95E" w:rsidR="00910B9C" w:rsidRPr="004B6211" w:rsidRDefault="00F90BB1" w:rsidP="00376941">
      <w:pPr>
        <w:widowControl/>
        <w:spacing w:line="480" w:lineRule="auto"/>
        <w:ind w:firstLineChars="200" w:firstLine="480"/>
        <w:rPr>
          <w:rFonts w:ascii="Times New Roman" w:hAnsi="Times New Roman" w:cs="Times New Roman"/>
          <w:kern w:val="0"/>
          <w:sz w:val="24"/>
          <w:lang w:eastAsia="en-US"/>
        </w:rPr>
      </w:pPr>
      <w:r w:rsidRPr="004B6211">
        <w:rPr>
          <w:rFonts w:ascii="Times New Roman" w:eastAsia="等线" w:hAnsi="Times New Roman" w:cs="Times New Roman"/>
          <w:kern w:val="0"/>
          <w:sz w:val="24"/>
          <w:lang w:eastAsia="en-US" w:bidi="ar"/>
        </w:rPr>
        <w:t>China is the only country in the world that systematically studies the utilization of millet heterosis</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&lt;EndNote&gt;&lt;Cite&gt;&lt;Author&gt;Mo&lt;/Author&gt;&lt;Year&gt;2010&lt;/Year&gt;&lt;RecNum&gt;75&lt;/RecNum&gt;&lt;DisplayText&gt;(Mo 2010)&lt;/DisplayText&gt;&lt;record&gt;&lt;rec-number&gt;75&lt;/rec-number&gt;&lt;foreign-keys&gt;&lt;key app="EN" db-id="wdaw5a5s62wavqex50spxd5ev5a5ewzv2rrx" timestamp="1601303452"&gt;75&lt;/key&gt;&lt;/foreign-keys&gt;&lt;ref-type name="Journal Article"&gt;17&lt;/ref-type&gt;&lt;contributors&gt;&lt;authors&gt;&lt;author&gt;Mo, Kesheng&lt;/author&gt;&lt;/authors&gt;&lt;/contributors&gt;&lt;titles&gt;&lt;title&gt;Flowering prediction and regulation technology for hybrid rice seed production&lt;/title&gt;&lt;secondary-title&gt;Journal of Guangxi Agriculture&lt;/secondary-title&gt;&lt;/titles&gt;&lt;periodical&gt;&lt;full-title&gt;Journal of Guangxi Agriculture&lt;/full-title&gt;&lt;/periodical&gt;&lt;pages&gt;37-39&lt;/pages&gt;&lt;volume&gt;25&lt;/volume&gt;&lt;number&gt;04&lt;/number&gt;&lt;dates&gt;&lt;year&gt;2010&lt;/year&gt;&lt;/dates&gt;&lt;urls&gt;&lt;/urls&gt;&lt;/record&gt;&lt;/Cite&gt;&lt;/EndNote&gt;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21" w:anchor="_ENREF_15" w:tooltip="Mo, 2010 #75" w:history="1">
        <w:r w:rsidRPr="004B6211">
          <w:rPr>
            <w:rStyle w:val="a6"/>
            <w:rFonts w:ascii="Times New Roman" w:hAnsi="Times New Roman" w:cs="Times New Roman"/>
            <w:color w:val="auto"/>
            <w:kern w:val="0"/>
            <w:sz w:val="24"/>
            <w:u w:val="none"/>
            <w:lang w:eastAsia="en-US"/>
          </w:rPr>
          <w:t>Mo 2010</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Since the 1980s, researchers have attempted to increase the seed yields</w:t>
      </w:r>
      <w:r w:rsidRPr="004B6211">
        <w:rPr>
          <w:rFonts w:ascii="Times New Roman" w:eastAsia="等线" w:hAnsi="Times New Roman" w:cs="Times New Roman"/>
          <w:kern w:val="0"/>
          <w:sz w:val="24"/>
          <w:szCs w:val="22"/>
          <w:lang w:bidi="ar"/>
        </w:rPr>
        <w:t xml:space="preserve"> of foxtail millet hybrids by various methods, such as the selection and application of photo-thermophilic male sterile lines </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&lt;EndNote&gt;&lt;Cite&gt;&lt;Author&gt;Wang&lt;/Author&gt;&lt;Year&gt;2003&lt;/Year&gt;&lt;RecNum&gt;82&lt;/RecNum&gt;&lt;DisplayText&gt;(Wang et al. 2003)&lt;/DisplayText&gt;&lt;record&gt;&lt;rec-number&gt;82&lt;/rec-number&gt;&lt;foreign-keys&gt;&lt;key app="EN" db-id="wdaw5a5s62wavqex50spxd5ev5a5ewzv2rrx" timestamp="1601336166"&gt;82&lt;/key&gt;&lt;/foreign-keys&gt;&lt;ref-type name="Journal Article"&gt;17&lt;/ref-type&gt;&lt;contributors&gt;&lt;authors&gt;&lt;author&gt;Wang, Yuwen&lt;/author&gt;&lt;author&gt;Wang, Suibao&lt;/author&gt;&lt;author&gt;Li, Huixia&lt;/author&gt;&lt;author&gt;Wang, Gaohong&lt;/author&gt;&lt;author&gt;Tian, Gang&lt;/author&gt;&lt;author&gt;Shi, Qinxiang&lt;/author&gt;&lt;/authors&gt;&lt;/contributors&gt;&lt;titles&gt;&lt;title&gt;Studies on breeding of photoperiod-sensitive male-sterile line in millet and its application&lt;/title&gt;&lt;secondary-title&gt;Crops&lt;/secondary-title&gt;&lt;/titles&gt;&lt;periodical&gt;&lt;full-title&gt;Crops&lt;/full-title&gt;&lt;/periodical&gt;&lt;pages&gt;714-717&lt;/pages&gt;&lt;number&gt;06&lt;/number&gt;&lt;dates&gt;&lt;year&gt;2003&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22" w:anchor="_ENREF_22" w:tooltip="Wang, 2003 #82" w:history="1">
        <w:r w:rsidRPr="004B6211">
          <w:rPr>
            <w:rStyle w:val="a6"/>
            <w:rFonts w:ascii="Times New Roman" w:hAnsi="Times New Roman" w:cs="Times New Roman"/>
            <w:color w:val="auto"/>
            <w:kern w:val="0"/>
            <w:sz w:val="24"/>
            <w:szCs w:val="22"/>
            <w:u w:val="none"/>
          </w:rPr>
          <w:t>Wang et al. 2003</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 xml:space="preserve">. In the cold-growing hilly area of a seed production site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&lt;EndNote&gt;&lt;Cite&gt;&lt;Author&gt;Li&lt;/Author&gt;&lt;Year&gt;1998&lt;/Year&gt;&lt;RecNum&gt;87&lt;/RecNum&gt;&lt;DisplayText&gt;(Li 1998)&lt;/DisplayText&gt;&lt;record&gt;&lt;rec-number&gt;87&lt;/rec-number&gt;&lt;foreign-keys&gt;&lt;key app="EN" db-id="wdaw5a5s62wavqex50spxd5ev5a5ewzv2rrx" timestamp="1601354128"&gt;87&lt;/key&gt;&lt;/foreign-keys&gt;&lt;ref-type name="Journal Article"&gt;17&lt;/ref-type&gt;&lt;contributors&gt;&lt;authors&gt;&lt;author&gt;Li, Ximei&lt;/author&gt;&lt;/authors&gt;&lt;/contributors&gt;&lt;titles&gt;&lt;title&gt;High quality and high yield maize seed production technology in western henan&lt;/title&gt;&lt;secondary-title&gt;Seed Science &amp;amp; Technology&lt;/secondary-title&gt;&lt;/titles&gt;&lt;periodical&gt;&lt;full-title&gt;Seed Science &amp;amp; Technology&lt;/full-title&gt;&lt;/periodical&gt;&lt;pages&gt;33-34&lt;/pages&gt;&lt;number&gt;05&lt;/number&gt;&lt;dates&gt;&lt;year&gt;1998&lt;/year&gt;&lt;/dates&gt;&lt;urls&gt;&lt;/urls&gt;&lt;/record&gt;&lt;/Cite&gt;&lt;/EndNote&gt;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23" w:anchor="_ENREF_11" w:tooltip="Li, 1998 #87" w:history="1">
        <w:r w:rsidRPr="004B6211">
          <w:rPr>
            <w:rStyle w:val="a6"/>
            <w:rFonts w:ascii="Times New Roman" w:hAnsi="Times New Roman" w:cs="Times New Roman"/>
            <w:color w:val="auto"/>
            <w:kern w:val="0"/>
            <w:sz w:val="24"/>
            <w:u w:val="none"/>
            <w:lang w:eastAsia="en-US"/>
          </w:rPr>
          <w:t>Li 1998</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Using the cultivation method, the ratio of female and male were reduced and the planting line spacing of the sterile lines was shortened, in order to decrease the distance between sterile and restorer lines </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&lt;EndNote&gt;&lt;Cite&gt;&lt;Author&gt;Tong&lt;/Author&gt;&lt;Year&gt;2000&lt;/Year&gt;&lt;RecNum&gt;84&lt;/RecNum&gt;&lt;DisplayText&gt;(Tong and Jiang 2000)&lt;/DisplayText&gt;&lt;record&gt;&lt;rec-number&gt;84&lt;/rec-number&gt;&lt;foreign-keys&gt;&lt;key app="EN" db-id="wdaw5a5s62wavqex50spxd5ev5a5ewzv2rrx" timestamp="1601352101"&gt;84&lt;/key&gt;&lt;/foreign-keys&gt;&lt;ref-type name="Journal Article"&gt;17&lt;/ref-type&gt;&lt;contributors&gt;&lt;authors&gt;&lt;author&gt;Tong, Xiaoli&lt;/author&gt;&lt;author&gt;Jiang, Xiaoping&lt;/author&gt;&lt;/authors&gt;&lt;/contributors&gt;&lt;titles&gt;&lt;title&gt;Influence of different density and row ratios of parents for ningza No. 1 on the seed yield&lt;/title&gt;&lt;secondary-title&gt;Journal of Nanjing Agricultural Technology College&lt;/secondary-title&gt;&lt;/titles&gt;&lt;periodical&gt;&lt;full-title&gt;Journal of Nanjing Agricultural Technology College&lt;/full-title&gt;&lt;/periodical&gt;&lt;pages&gt;25-28&lt;/pages&gt;&lt;number&gt;04&lt;/number&gt;&lt;dates&gt;&lt;year&gt;2000&lt;/year&gt;&lt;/dates&gt;&lt;urls&gt;&lt;/urls&gt;&lt;/record&gt;&lt;/Cite&gt;&lt;/EndNote&gt;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24" w:anchor="_ENREF_18" w:tooltip="Tong, 2000 #84" w:history="1">
        <w:r w:rsidRPr="004B6211">
          <w:rPr>
            <w:rStyle w:val="a6"/>
            <w:rFonts w:ascii="Times New Roman" w:hAnsi="Times New Roman" w:cs="Times New Roman"/>
            <w:color w:val="auto"/>
            <w:kern w:val="0"/>
            <w:sz w:val="24"/>
            <w:szCs w:val="22"/>
            <w:u w:val="none"/>
          </w:rPr>
          <w:t>Tong and Jiang 2000</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 and ensure</w:t>
      </w:r>
      <w:r w:rsidRPr="004B6211">
        <w:rPr>
          <w:rFonts w:ascii="Times New Roman" w:eastAsia="等线" w:hAnsi="Times New Roman" w:cs="Times New Roman"/>
          <w:kern w:val="0"/>
          <w:sz w:val="24"/>
          <w:lang w:bidi="ar"/>
        </w:rPr>
        <w:t>d</w:t>
      </w:r>
      <w:r w:rsidRPr="004B6211">
        <w:rPr>
          <w:rFonts w:ascii="Times New Roman" w:eastAsia="等线" w:hAnsi="Times New Roman" w:cs="Times New Roman"/>
          <w:kern w:val="0"/>
          <w:sz w:val="24"/>
          <w:lang w:eastAsia="en-US" w:bidi="ar"/>
        </w:rPr>
        <w:t xml:space="preserve"> that the parental lines encounter one another during the flowering stage, based on their heading time, flowering was achieved by sowing within a certain time interval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&lt;EndNote&gt;&lt;Cite&gt;&lt;Author&gt;Shi&lt;/Author&gt;&lt;Year&gt;2012&lt;/Year&gt;&lt;RecNum&gt;72&lt;/RecNum&gt;&lt;DisplayText&gt;(Shi et al. 2012)&lt;/DisplayText&gt;&lt;record&gt;&lt;rec-number&gt;72&lt;/rec-number&gt;&lt;foreign-keys&gt;&lt;key app="EN" db-id="wdaw5a5s62wavqex50spxd5ev5a5ewzv2rrx" timestamp="1601302464"&gt;72&lt;/key&gt;&lt;/foreign-keys&gt;&lt;ref-type name="Journal Article"&gt;17&lt;/ref-type&gt;&lt;contributors&gt;&lt;authors&gt;&lt;author&gt;Shi, Guanya &lt;/author&gt;&lt;author&gt;Yang, Chengyuan&lt;/author&gt;&lt;author&gt;Shi, Gensheng&lt;/author&gt;&lt;author&gt;Ma, Huifang&lt;/author&gt;&lt;author&gt;Hou, Guoliang&lt;/author&gt;&lt;/authors&gt;&lt;/contributors&gt;&lt;titles&gt;&lt;title&gt;Breeding and seed production technology of new millet hybrid variety jingu49&lt;/title&gt;&lt;secondary-title&gt;Crops&lt;/secondary-title&gt;&lt;/titles&gt;&lt;periodical&gt;&lt;full-title&gt;Crops&lt;/full-title&gt;&lt;/periodical&gt;&lt;pages&gt;112-114&lt;/pages&gt;&lt;number&gt;05&lt;/number&gt;&lt;dates&gt;&lt;year&gt;2012&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25" w:anchor="_ENREF_16" w:tooltip="Shi, 2012 #72" w:history="1">
        <w:r w:rsidRPr="004B6211">
          <w:rPr>
            <w:rStyle w:val="a6"/>
            <w:rFonts w:ascii="Times New Roman" w:hAnsi="Times New Roman" w:cs="Times New Roman"/>
            <w:color w:val="auto"/>
            <w:kern w:val="0"/>
            <w:sz w:val="24"/>
            <w:u w:val="none"/>
            <w:lang w:eastAsia="en-US"/>
          </w:rPr>
          <w:t>Shi et al. 2012</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However, the photo-thermophilic male sterile line exhibits infertility in cold environments, such as the long-term cold zone of Northern China. Comparatively, fertility in the short-day, high-temperature zone of Southern China was greatly improved. Temperature can maintain the sterile line and improve it, but the ability of the sterile line to receive pollen is minimal. Meanwhile, production in the shallow hills area and reducing the planting ratio of the female to male, which extended the time for receiving pollen and </w:t>
      </w:r>
      <w:r w:rsidRPr="004B6211">
        <w:rPr>
          <w:rFonts w:ascii="Times New Roman" w:eastAsia="等线" w:hAnsi="Times New Roman" w:cs="Times New Roman"/>
          <w:kern w:val="0"/>
          <w:sz w:val="24"/>
          <w:szCs w:val="22"/>
          <w:lang w:bidi="ar"/>
        </w:rPr>
        <w:lastRenderedPageBreak/>
        <w:t xml:space="preserve">decreased the distance that the </w:t>
      </w:r>
      <w:r w:rsidRPr="004B6211">
        <w:rPr>
          <w:rFonts w:ascii="Times New Roman" w:eastAsia="等线" w:hAnsi="Times New Roman" w:cs="Times New Roman"/>
          <w:kern w:val="0"/>
          <w:sz w:val="24"/>
          <w:lang w:eastAsia="en-US" w:bidi="ar"/>
        </w:rPr>
        <w:t>male’s</w:t>
      </w:r>
      <w:r w:rsidRPr="004B6211">
        <w:rPr>
          <w:rFonts w:ascii="Times New Roman" w:eastAsia="等线" w:hAnsi="Times New Roman" w:cs="Times New Roman"/>
          <w:kern w:val="0"/>
          <w:sz w:val="24"/>
          <w:szCs w:val="22"/>
          <w:lang w:bidi="ar"/>
        </w:rPr>
        <w:t xml:space="preserve"> loose powder needed to travel. However, these effects on seed production were limited. Due to foxtail millet’s sensitivity to light and temperature, even if sowing was conducted within a certain time interval, based on the </w:t>
      </w:r>
      <w:r w:rsidRPr="004B6211">
        <w:rPr>
          <w:rFonts w:ascii="Times New Roman" w:eastAsia="等线" w:hAnsi="Times New Roman" w:cs="Times New Roman"/>
          <w:kern w:val="0"/>
          <w:sz w:val="24"/>
          <w:lang w:eastAsia="en-US" w:bidi="ar"/>
        </w:rPr>
        <w:t xml:space="preserve">growth and development regulation of the </w:t>
      </w:r>
      <w:r w:rsidRPr="004B6211">
        <w:rPr>
          <w:rFonts w:ascii="Times New Roman" w:eastAsia="等线" w:hAnsi="Times New Roman" w:cs="Times New Roman"/>
          <w:kern w:val="0"/>
          <w:sz w:val="24"/>
          <w:szCs w:val="22"/>
          <w:lang w:bidi="ar"/>
        </w:rPr>
        <w:t xml:space="preserve">hybrids’ parents, climatic conditions during the growth period still play an important role. Thus, the flowering </w:t>
      </w:r>
      <w:r w:rsidRPr="004B6211">
        <w:rPr>
          <w:rFonts w:ascii="Times New Roman" w:eastAsia="等线" w:hAnsi="Times New Roman" w:cs="Times New Roman"/>
          <w:kern w:val="0"/>
          <w:sz w:val="24"/>
          <w:lang w:eastAsia="en-US" w:bidi="ar"/>
        </w:rPr>
        <w:t>stage</w:t>
      </w:r>
      <w:r w:rsidRPr="004B6211">
        <w:rPr>
          <w:rFonts w:ascii="Times New Roman" w:eastAsia="等线" w:hAnsi="Times New Roman" w:cs="Times New Roman"/>
          <w:kern w:val="0"/>
          <w:sz w:val="24"/>
          <w:szCs w:val="22"/>
          <w:lang w:bidi="ar"/>
        </w:rPr>
        <w:t xml:space="preserve"> will not be synchronized and production is thereby reduced. Currently, a high-crossing rate of a sterile or restorer line has not been achieved </w:t>
      </w:r>
      <w:r w:rsidRPr="004B6211">
        <w:rPr>
          <w:rFonts w:ascii="Times New Roman" w:eastAsia="等线" w:hAnsi="Times New Roman" w:cs="Times New Roman"/>
          <w:kern w:val="0"/>
          <w:sz w:val="24"/>
          <w:lang w:eastAsia="en-US" w:bidi="ar"/>
        </w:rPr>
        <w:t>and</w:t>
      </w:r>
      <w:r w:rsidRPr="004B6211">
        <w:rPr>
          <w:rFonts w:ascii="Times New Roman" w:eastAsia="等线" w:hAnsi="Times New Roman" w:cs="Times New Roman"/>
          <w:kern w:val="0"/>
          <w:sz w:val="24"/>
          <w:szCs w:val="22"/>
          <w:lang w:bidi="ar"/>
        </w:rPr>
        <w:t xml:space="preserve"> the development of leaf age in sterile and restorer lines has </w:t>
      </w:r>
      <w:r w:rsidRPr="004B6211">
        <w:rPr>
          <w:rFonts w:ascii="Times New Roman" w:eastAsia="等线" w:hAnsi="Times New Roman" w:cs="Times New Roman"/>
          <w:kern w:val="0"/>
          <w:sz w:val="24"/>
          <w:lang w:eastAsia="en-US" w:bidi="ar"/>
        </w:rPr>
        <w:t xml:space="preserve">not </w:t>
      </w:r>
      <w:r w:rsidRPr="004B6211">
        <w:rPr>
          <w:rFonts w:ascii="Times New Roman" w:eastAsia="等线" w:hAnsi="Times New Roman" w:cs="Times New Roman"/>
          <w:kern w:val="0"/>
          <w:sz w:val="24"/>
          <w:szCs w:val="22"/>
          <w:lang w:bidi="ar"/>
        </w:rPr>
        <w:t>been identified, and a series of control measures have</w:t>
      </w:r>
      <w:r w:rsidRPr="004B6211">
        <w:rPr>
          <w:rFonts w:ascii="Times New Roman" w:eastAsia="等线" w:hAnsi="Times New Roman" w:cs="Times New Roman"/>
          <w:kern w:val="0"/>
          <w:sz w:val="24"/>
          <w:lang w:eastAsia="en-US" w:bidi="ar"/>
        </w:rPr>
        <w:t xml:space="preserve"> not</w:t>
      </w:r>
      <w:r w:rsidRPr="004B6211">
        <w:rPr>
          <w:rFonts w:ascii="Times New Roman" w:eastAsia="等线" w:hAnsi="Times New Roman" w:cs="Times New Roman"/>
          <w:kern w:val="0"/>
          <w:sz w:val="24"/>
          <w:szCs w:val="22"/>
          <w:lang w:bidi="ar"/>
        </w:rPr>
        <w:t xml:space="preserve"> been formulated to ensure that the parental lines encounter one another during the flowering stage to improve seed </w:t>
      </w:r>
      <w:r w:rsidRPr="004B6211">
        <w:rPr>
          <w:rFonts w:ascii="Times New Roman" w:eastAsia="等线" w:hAnsi="Times New Roman" w:cs="Times New Roman"/>
          <w:kern w:val="0"/>
          <w:sz w:val="24"/>
          <w:lang w:eastAsia="en-US" w:bidi="ar"/>
        </w:rPr>
        <w:t>yields.</w:t>
      </w:r>
    </w:p>
    <w:p w14:paraId="5FE5F27C" w14:textId="154F7AD6"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In other crops, research on high-yield and highly-efficiently seed production techniques has been reported. For example, in cross-pollinating crops, such as maize, the flowers possess a large amount of pollen and the transmission distance is long. Based on the heading period of the male and female parental lines, when sowing is conducted within a certain time interval, the parental lines encounter one another during the flowering </w:t>
      </w:r>
      <w:r w:rsidRPr="004B6211">
        <w:rPr>
          <w:rFonts w:ascii="Times New Roman" w:eastAsia="等线" w:hAnsi="Times New Roman" w:cs="Times New Roman"/>
          <w:kern w:val="0"/>
          <w:sz w:val="24"/>
          <w:lang w:eastAsia="en-US" w:bidi="ar"/>
        </w:rPr>
        <w:t xml:space="preserve">stage. When the male parental line has more tassel branches and full anthers, pollination is improved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&lt;EndNote&gt;&lt;Cite&gt;&lt;Author&gt;Sun&lt;/Author&gt;&lt;Year&gt;2012&lt;/Year&gt;&lt;RecNum&gt;71&lt;/RecNum&gt;&lt;DisplayText&gt;(Sun et al. 2012)&lt;/DisplayText&gt;&lt;record&gt;&lt;rec-number&gt;71&lt;/rec-number&gt;&lt;foreign-keys&gt;&lt;key app="EN" db-id="wdaw5a5s62wavqex50spxd5ev5a5ewzv2rrx" timestamp="1601302199"&gt;71&lt;/key&gt;&lt;/foreign-keys&gt;&lt;ref-type name="Journal Article"&gt;17&lt;/ref-type&gt;&lt;contributors&gt;&lt;authors&gt;&lt;author&gt;Sun, Zhen&lt;/author&gt;&lt;author&gt;Mo, Qiaocheng&lt;/author&gt;&lt;author&gt;Cheng, Beijiu&lt;/author&gt;&lt;/authors&gt;&lt;/contributors&gt;&lt;titles&gt;&lt;title&gt;Heredity of tassel branch number character in maize&lt;/title&gt;&lt;secondary-title&gt;Crops&lt;/secondary-title&gt;&lt;/titles&gt;&lt;periodical&gt;&lt;full-title&gt;Crops&lt;/full-title&gt;&lt;/periodical&gt;&lt;pages&gt;31-35&lt;/pages&gt;&lt;number&gt;02&lt;/number&gt;&lt;dates&gt;&lt;year&gt;2012&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26" w:anchor="_ENREF_17" w:tooltip="Sun, 2012 #71" w:history="1">
        <w:r w:rsidRPr="004B6211">
          <w:rPr>
            <w:rStyle w:val="a6"/>
            <w:rFonts w:ascii="Times New Roman" w:hAnsi="Times New Roman" w:cs="Times New Roman"/>
            <w:color w:val="auto"/>
            <w:kern w:val="0"/>
            <w:sz w:val="24"/>
            <w:u w:val="none"/>
            <w:lang w:eastAsia="en-US"/>
          </w:rPr>
          <w:t>Sun et al. 2012</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xml:space="preserve"> </w:t>
      </w:r>
      <w:r w:rsidRPr="004B6211">
        <w:rPr>
          <w:rFonts w:ascii="Times New Roman" w:eastAsia="等线" w:hAnsi="Times New Roman" w:cs="Times New Roman"/>
          <w:kern w:val="0"/>
          <w:sz w:val="24"/>
          <w:szCs w:val="22"/>
          <w:lang w:bidi="ar"/>
        </w:rPr>
        <w:t xml:space="preserve">and seed yields increase. In regular pollen crops, such as sorghum, the amount of pollen is also large, and as long as the parental lines meet during the flowering </w:t>
      </w:r>
      <w:r w:rsidRPr="004B6211">
        <w:rPr>
          <w:rFonts w:ascii="Times New Roman" w:eastAsia="等线" w:hAnsi="Times New Roman" w:cs="Times New Roman"/>
          <w:kern w:val="0"/>
          <w:sz w:val="24"/>
          <w:lang w:eastAsia="en-US" w:bidi="ar"/>
        </w:rPr>
        <w:t xml:space="preserve">stage, sufficient pollination is used by the maternal-sterile line </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&lt;EndNote&gt;&lt;Cite&gt;&lt;Author&gt;Duan&lt;/Author&gt;&lt;Year&gt;1988&lt;/Year&gt;&lt;RecNum&gt;93&lt;/RecNum&gt;&lt;DisplayText&gt;(Duan and Zhang 1988)&lt;/DisplayText&gt;&lt;record&gt;&lt;rec-number&gt;93&lt;/rec-number&gt;&lt;foreign-keys&gt;&lt;key app="EN" db-id="wdaw5a5s62wavqex50spxd5ev5a5ewzv2rrx" timestamp="1601359168"&gt;93&lt;/key&gt;&lt;/foreign-keys&gt;&lt;ref-type name="Journal Article"&gt;17&lt;/ref-type&gt;&lt;contributors&gt;&lt;authors&gt;&lt;author&gt;Duan, Zhongfu&lt;/author&gt;&lt;author&gt;Zhang, Enrong&lt;/author&gt;&lt;/authors&gt;&lt;/contributors&gt;&lt;titles&gt;&lt;title&gt;New method for regulating flowering period in sorghum upland planting field&lt;/title&gt;&lt;secondary-title&gt;Journal of Shanxi Agricultural Sciences&lt;/secondary-title&gt;&lt;/titles&gt;&lt;periodical&gt;&lt;full-title&gt;Journal of Shanxi Agricultural Sciences&lt;/full-title&gt;&lt;/periodical&gt;&lt;pages&gt;22&lt;/pages&gt;&lt;number&gt;04&lt;/number&gt;&lt;dates&gt;&lt;year&gt;1988&lt;/year&gt;&lt;/dates&gt;&lt;urls&gt;&lt;/urls&gt;&lt;/record&gt;&lt;/Cite&gt;&lt;/EndNote&gt;</w:instrText>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27" w:anchor="_ENREF_3" w:tooltip="Duan, 1988 #93" w:history="1">
        <w:r w:rsidRPr="004B6211">
          <w:rPr>
            <w:rStyle w:val="a6"/>
            <w:rFonts w:ascii="Times New Roman" w:hAnsi="Times New Roman" w:cs="Times New Roman"/>
            <w:color w:val="auto"/>
            <w:kern w:val="0"/>
            <w:sz w:val="24"/>
            <w:u w:val="none"/>
            <w:lang w:eastAsia="en-US"/>
          </w:rPr>
          <w:t>Duan and Zhang 1988</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xml:space="preserve">, and seed yields </w:t>
      </w:r>
      <w:r w:rsidRPr="004B6211">
        <w:rPr>
          <w:rFonts w:ascii="Times New Roman" w:eastAsia="等线" w:hAnsi="Times New Roman" w:cs="Times New Roman"/>
          <w:kern w:val="0"/>
          <w:sz w:val="24"/>
          <w:lang w:bidi="ar"/>
        </w:rPr>
        <w:t>were</w:t>
      </w:r>
      <w:r w:rsidRPr="004B6211">
        <w:rPr>
          <w:rFonts w:ascii="Times New Roman" w:eastAsia="等线" w:hAnsi="Times New Roman" w:cs="Times New Roman"/>
          <w:kern w:val="0"/>
          <w:sz w:val="24"/>
          <w:lang w:eastAsia="en-US" w:bidi="ar"/>
        </w:rPr>
        <w:t xml:space="preserve"> high.</w:t>
      </w:r>
      <w:r w:rsidRPr="004B6211">
        <w:rPr>
          <w:rFonts w:ascii="Times New Roman" w:eastAsia="等线" w:hAnsi="Times New Roman" w:cs="Times New Roman"/>
          <w:kern w:val="0"/>
          <w:sz w:val="24"/>
          <w:szCs w:val="22"/>
          <w:lang w:bidi="ar"/>
        </w:rPr>
        <w:t xml:space="preserve"> Moreover, these crops are not sensitive to light and temperature. Therefore, as long as parental </w:t>
      </w:r>
      <w:r w:rsidRPr="004B6211">
        <w:rPr>
          <w:rFonts w:ascii="Times New Roman" w:eastAsia="等线" w:hAnsi="Times New Roman" w:cs="Times New Roman"/>
          <w:kern w:val="0"/>
          <w:sz w:val="24"/>
          <w:lang w:eastAsia="en-US" w:bidi="ar"/>
        </w:rPr>
        <w:lastRenderedPageBreak/>
        <w:t>growth</w:t>
      </w:r>
      <w:r w:rsidRPr="004B6211">
        <w:rPr>
          <w:rFonts w:ascii="Times New Roman" w:eastAsia="等线" w:hAnsi="Times New Roman" w:cs="Times New Roman"/>
          <w:kern w:val="0"/>
          <w:sz w:val="24"/>
          <w:szCs w:val="22"/>
          <w:lang w:bidi="ar"/>
        </w:rPr>
        <w:t xml:space="preserve"> rules are implemented, sowing during certain interval times or during the same period is carried out to ensure that the parental lines encounter one another during the flowering stage, and seed </w:t>
      </w:r>
      <w:r w:rsidRPr="004B6211">
        <w:rPr>
          <w:rFonts w:ascii="Times New Roman" w:eastAsia="等线" w:hAnsi="Times New Roman" w:cs="Times New Roman"/>
          <w:kern w:val="0"/>
          <w:sz w:val="24"/>
          <w:lang w:eastAsia="en-US" w:bidi="ar"/>
        </w:rPr>
        <w:t>yields</w:t>
      </w:r>
      <w:r w:rsidRPr="004B6211">
        <w:rPr>
          <w:rFonts w:ascii="Times New Roman" w:eastAsia="等线" w:hAnsi="Times New Roman" w:cs="Times New Roman"/>
          <w:kern w:val="0"/>
          <w:sz w:val="24"/>
          <w:szCs w:val="22"/>
          <w:lang w:bidi="ar"/>
        </w:rPr>
        <w:t xml:space="preserve"> can meet the needs of large-scale production. However, parental lines that meet during the flowering stage to improve seed </w:t>
      </w:r>
      <w:r w:rsidRPr="004B6211">
        <w:rPr>
          <w:rFonts w:ascii="Times New Roman" w:eastAsia="等线" w:hAnsi="Times New Roman" w:cs="Times New Roman"/>
          <w:kern w:val="0"/>
          <w:sz w:val="24"/>
          <w:lang w:eastAsia="en-US" w:bidi="ar"/>
        </w:rPr>
        <w:t>yields</w:t>
      </w:r>
      <w:r w:rsidRPr="004B6211">
        <w:rPr>
          <w:rFonts w:ascii="Times New Roman" w:eastAsia="等线" w:hAnsi="Times New Roman" w:cs="Times New Roman"/>
          <w:kern w:val="0"/>
          <w:sz w:val="24"/>
          <w:szCs w:val="22"/>
          <w:lang w:bidi="ar"/>
        </w:rPr>
        <w:t xml:space="preserve"> have not been reported</w:t>
      </w:r>
      <w:r w:rsidRPr="004B6211">
        <w:rPr>
          <w:rFonts w:ascii="Times New Roman" w:eastAsia="等线" w:hAnsi="Times New Roman" w:cs="Times New Roman"/>
          <w:kern w:val="0"/>
          <w:sz w:val="24"/>
          <w:lang w:eastAsia="en-US" w:bidi="ar"/>
        </w:rPr>
        <w:t xml:space="preserve">. By creating </w:t>
      </w:r>
      <w:r w:rsidRPr="004B6211">
        <w:rPr>
          <w:rFonts w:ascii="Times New Roman" w:eastAsia="等线" w:hAnsi="Times New Roman" w:cs="Times New Roman"/>
          <w:kern w:val="0"/>
          <w:sz w:val="24"/>
          <w:szCs w:val="22"/>
          <w:lang w:bidi="ar"/>
        </w:rPr>
        <w:t>new sterile and restorer lines with a high outcrossing rate</w:t>
      </w:r>
      <w:r w:rsidRPr="004B6211">
        <w:rPr>
          <w:rFonts w:ascii="Times New Roman" w:eastAsia="等线" w:hAnsi="Times New Roman" w:cs="Times New Roman"/>
          <w:kern w:val="0"/>
          <w:sz w:val="24"/>
          <w:lang w:eastAsia="en-US" w:bidi="ar"/>
        </w:rPr>
        <w:t>, and</w:t>
      </w:r>
      <w:r w:rsidRPr="004B6211">
        <w:rPr>
          <w:rFonts w:ascii="Times New Roman" w:eastAsia="等线" w:hAnsi="Times New Roman" w:cs="Times New Roman"/>
          <w:kern w:val="0"/>
          <w:sz w:val="24"/>
          <w:szCs w:val="22"/>
          <w:lang w:bidi="ar"/>
        </w:rPr>
        <w:t xml:space="preserve"> based on the leaves of sterile and restorer lines, a series of control measures can be formulated in </w:t>
      </w:r>
      <w:r w:rsidRPr="004B6211">
        <w:rPr>
          <w:rFonts w:ascii="Times New Roman" w:eastAsia="等线" w:hAnsi="Times New Roman" w:cs="Times New Roman"/>
          <w:kern w:val="0"/>
          <w:sz w:val="24"/>
          <w:lang w:eastAsia="en-US" w:bidi="ar"/>
        </w:rPr>
        <w:t xml:space="preserve">cross-pollinated </w:t>
      </w:r>
      <w:r w:rsidRPr="004B6211">
        <w:rPr>
          <w:rFonts w:ascii="Times New Roman" w:eastAsia="等线" w:hAnsi="Times New Roman" w:cs="Times New Roman"/>
          <w:kern w:val="0"/>
          <w:sz w:val="24"/>
          <w:szCs w:val="22"/>
          <w:lang w:bidi="ar"/>
        </w:rPr>
        <w:t>crops.</w:t>
      </w:r>
    </w:p>
    <w:p w14:paraId="3F8152D9" w14:textId="6C54F875" w:rsidR="00910B9C" w:rsidRPr="004B6211" w:rsidRDefault="00F90BB1" w:rsidP="00376941">
      <w:pPr>
        <w:widowControl/>
        <w:spacing w:line="480" w:lineRule="auto"/>
        <w:ind w:firstLineChars="200" w:firstLine="480"/>
        <w:rPr>
          <w:rFonts w:ascii="Times New Roman" w:hAnsi="Times New Roman" w:cs="Times New Roman"/>
          <w:kern w:val="0"/>
          <w:sz w:val="24"/>
        </w:rPr>
      </w:pPr>
      <w:r w:rsidRPr="004B6211">
        <w:rPr>
          <w:rFonts w:ascii="Times New Roman" w:eastAsia="等线" w:hAnsi="Times New Roman" w:cs="Times New Roman"/>
          <w:kern w:val="0"/>
          <w:sz w:val="24"/>
          <w:lang w:eastAsia="en-US" w:bidi="ar"/>
        </w:rPr>
        <w:t>Rice and millet are self-pollinating crops, and the promotion speed of rice hybrids is limited by seed yields. For this reason, rice researchers have conducted some studies on the exposure rates and degrees of rice stigma. For example, some researchers believe</w:t>
      </w:r>
      <w:r w:rsidRPr="004B6211">
        <w:rPr>
          <w:rFonts w:ascii="Times New Roman" w:eastAsia="等线" w:hAnsi="Times New Roman" w:cs="Times New Roman"/>
          <w:kern w:val="0"/>
          <w:sz w:val="24"/>
          <w:lang w:bidi="ar"/>
        </w:rPr>
        <w:t>d</w:t>
      </w:r>
      <w:r w:rsidRPr="004B6211">
        <w:rPr>
          <w:rFonts w:ascii="Times New Roman" w:eastAsia="等线" w:hAnsi="Times New Roman" w:cs="Times New Roman"/>
          <w:kern w:val="0"/>
          <w:sz w:val="24"/>
          <w:lang w:eastAsia="en-US" w:bidi="ar"/>
        </w:rPr>
        <w:t xml:space="preserve"> that</w:t>
      </w:r>
      <w:r w:rsidRPr="004B6211">
        <w:rPr>
          <w:rFonts w:ascii="Times New Roman" w:eastAsia="等线" w:hAnsi="Times New Roman" w:cs="Times New Roman"/>
          <w:kern w:val="0"/>
          <w:sz w:val="24"/>
          <w:lang w:bidi="ar"/>
        </w:rPr>
        <w:t xml:space="preserve"> rice stigma exposure rate was a quality trait controlled by major genes</w:t>
      </w:r>
      <w:r w:rsidRPr="004B6211">
        <w:rPr>
          <w:rFonts w:ascii="Times New Roman" w:eastAsia="等线" w:hAnsi="Times New Roman" w:cs="Times New Roman"/>
          <w:kern w:val="0"/>
          <w:sz w:val="24"/>
          <w:lang w:bidi="ar"/>
        </w:rPr>
        <w:fldChar w:fldCharType="begin"/>
      </w:r>
      <w:r w:rsidRPr="004B6211">
        <w:rPr>
          <w:rFonts w:ascii="Times New Roman" w:eastAsia="等线" w:hAnsi="Times New Roman" w:cs="Times New Roman"/>
          <w:kern w:val="0"/>
          <w:sz w:val="24"/>
          <w:lang w:bidi="ar"/>
        </w:rPr>
        <w:instrText xml:space="preserve"> ADDIN EN.CITE &lt;EndNote&gt;&lt;Cite&gt;&lt;Author&gt;Yang&lt;/Author&gt;&lt;Year&gt;2006&lt;/Year&gt;&lt;RecNum&gt;79&lt;/RecNum&gt;&lt;DisplayText&gt;(Yang and Li 2006)&lt;/DisplayText&gt;&lt;record&gt;&lt;rec-number&gt;79&lt;/rec-number&gt;&lt;foreign-keys&gt;&lt;key app="EN" db-id="wdaw5a5s62wavqex50spxd5ev5a5ewzv2rrx" timestamp="1601305422"&gt;79&lt;/key&gt;&lt;/foreign-keys&gt;&lt;ref-type name="Journal Article"&gt;17&lt;/ref-type&gt;&lt;contributors&gt;&lt;authors&gt;&lt;author&gt;Yang, Wentao&lt;/author&gt;&lt;author&gt;Li, Di&lt;/author&gt;&lt;/authors&gt;&lt;/contributors&gt;&lt;titles&gt;&lt;title&gt;Preliminary genetics study on rice stigma exertion&lt;/title&gt;&lt;secondary-title&gt;Proceeding of the workshop on Research and Development of biotechnology in Hainan&lt;/secondary-title&gt;&lt;/titles&gt;&lt;periodical&gt;&lt;full-title&gt;Proceeding of the workshop on Research and Development of biotechnology in Hainan&lt;/full-title&gt;&lt;/periodical&gt;&lt;pages&gt;110&lt;/pages&gt;&lt;dates&gt;&lt;year&gt;2006&lt;/year&gt;&lt;/dates&gt;&lt;urls&gt;&lt;/urls&gt;&lt;/record&gt;&lt;/Cite&gt;&lt;/EndNote&gt;</w:instrText>
      </w:r>
      <w:r w:rsidRPr="004B6211">
        <w:rPr>
          <w:rFonts w:ascii="Times New Roman" w:eastAsia="等线" w:hAnsi="Times New Roman" w:cs="Times New Roman"/>
          <w:kern w:val="0"/>
          <w:sz w:val="24"/>
          <w:lang w:bidi="ar"/>
        </w:rPr>
        <w:fldChar w:fldCharType="separate"/>
      </w:r>
      <w:r w:rsidRPr="004B6211">
        <w:rPr>
          <w:rFonts w:ascii="Times New Roman" w:eastAsia="等线" w:hAnsi="Times New Roman" w:cs="Times New Roman"/>
          <w:kern w:val="0"/>
          <w:sz w:val="24"/>
          <w:lang w:bidi="ar"/>
        </w:rPr>
        <w:t>(</w:t>
      </w:r>
      <w:hyperlink r:id="rId28" w:anchor="_ENREF_28" w:tooltip="Yang, 2006 #79" w:history="1">
        <w:r w:rsidRPr="004B6211">
          <w:rPr>
            <w:rStyle w:val="a6"/>
            <w:rFonts w:ascii="Times New Roman" w:hAnsi="Times New Roman" w:cs="Times New Roman"/>
            <w:color w:val="auto"/>
            <w:kern w:val="0"/>
            <w:sz w:val="24"/>
            <w:u w:val="none"/>
          </w:rPr>
          <w:t>Yang and Li 2006</w:t>
        </w:r>
      </w:hyperlink>
      <w:r w:rsidRPr="004B6211">
        <w:rPr>
          <w:rFonts w:ascii="Times New Roman" w:eastAsia="等线" w:hAnsi="Times New Roman" w:cs="Times New Roman"/>
          <w:kern w:val="0"/>
          <w:sz w:val="24"/>
          <w:lang w:bidi="ar"/>
        </w:rPr>
        <w:t>)</w:t>
      </w:r>
      <w:r w:rsidRPr="004B6211">
        <w:rPr>
          <w:rFonts w:ascii="Times New Roman" w:eastAsia="等线" w:hAnsi="Times New Roman" w:cs="Times New Roman"/>
          <w:kern w:val="0"/>
          <w:sz w:val="24"/>
          <w:lang w:bidi="ar"/>
        </w:rPr>
        <w:fldChar w:fldCharType="end"/>
      </w:r>
      <w:r w:rsidRPr="004B6211">
        <w:rPr>
          <w:rFonts w:ascii="Times New Roman" w:eastAsia="等线" w:hAnsi="Times New Roman" w:cs="Times New Roman"/>
          <w:kern w:val="0"/>
          <w:sz w:val="24"/>
          <w:lang w:bidi="ar"/>
        </w:rPr>
        <w:t>. Other studies had suggested that the stigma exposure rate was a quantitative trait controlled by multiple genes, but the dominant effect was larger, the additive effect was secondary, the epistatic effect was smaller and the cytoplasmic genetic effect was not obvious</w:t>
      </w:r>
      <w:r w:rsidRPr="004B6211">
        <w:rPr>
          <w:rFonts w:ascii="Times New Roman" w:eastAsia="等线" w:hAnsi="Times New Roman" w:cs="Times New Roman"/>
          <w:kern w:val="0"/>
          <w:sz w:val="24"/>
          <w:lang w:bidi="ar"/>
        </w:rPr>
        <w:fldChar w:fldCharType="begin"/>
      </w:r>
      <w:r w:rsidRPr="004B6211">
        <w:rPr>
          <w:rFonts w:ascii="Times New Roman" w:eastAsia="等线" w:hAnsi="Times New Roman" w:cs="Times New Roman"/>
          <w:kern w:val="0"/>
          <w:sz w:val="24"/>
          <w:lang w:bidi="ar"/>
        </w:rPr>
        <w:instrText xml:space="preserve"> ADDIN EN.CITE &lt;EndNote&gt;&lt;Cite&gt;&lt;Author&gt;Li&lt;/Author&gt;&lt;Year&gt;1987&lt;/Year&gt;&lt;RecNum&gt;94&lt;/RecNum&gt;&lt;DisplayText&gt;(Li and Chen 1987; Virmani and Athwal 1974)&lt;/DisplayText&gt;&lt;record&gt;&lt;rec-number&gt;94&lt;/rec-number&gt;&lt;foreign-keys&gt;&lt;key app="EN" db-id="wdaw5a5s62wavqex50spxd5ev5a5ewzv2rrx" timestamp="1601359335"&gt;94&lt;/key&gt;&lt;/foreign-keys&gt;&lt;ref-type name="Journal Article"&gt;17&lt;/ref-type&gt;&lt;contributors&gt;&lt;authors&gt;&lt;author&gt;Li, Tao&lt;/author&gt;&lt;author&gt;Chen, Yiwu&lt;/author&gt;&lt;/authors&gt;&lt;/contributors&gt;&lt;titles&gt;&lt;title&gt;Genetic study on stigma extrusion of rice&lt;/title&gt;&lt;secondary-title&gt;Crops&lt;/secondary-title&gt;&lt;/titles&gt;&lt;periodical&gt;&lt;full-title&gt;Crops&lt;/full-title&gt;&lt;/periodical&gt;&lt;pages&gt;314-321&lt;/pages&gt;&lt;volume&gt;13&lt;/volume&gt;&lt;number&gt;4&lt;/number&gt;&lt;dates&gt;&lt;year&gt;1987&lt;/year&gt;&lt;/dates&gt;&lt;urls&gt;&lt;/urls&gt;&lt;/record&gt;&lt;/Cite&gt;&lt;Cite&gt;&lt;Author&gt;Virmani&lt;/Author&gt;&lt;Year&gt;1974&lt;/Year&gt;&lt;RecNum&gt;81&lt;/RecNum&gt;&lt;record&gt;&lt;rec-number&gt;81&lt;/rec-number&gt;&lt;foreign-keys&gt;&lt;key app="EN" db-id="wdaw5a5s62wavqex50spxd5ev5a5ewzv2rrx" timestamp="1601306090"&gt;81&lt;/key&gt;&lt;/foreign-keys&gt;&lt;ref-type name="Journal Article"&gt;17&lt;/ref-type&gt;&lt;contributors&gt;&lt;authors&gt;&lt;author&gt;Virmani, SS&lt;/author&gt;&lt;author&gt;Athwal, DS&lt;/author&gt;&lt;/authors&gt;&lt;/contributors&gt;&lt;titles&gt;&lt;title&gt;Inheritance of floral characteristics influencing outcrossing in rice&lt;/title&gt;&lt;secondary-title&gt;Crop science&lt;/secondary-title&gt;&lt;/titles&gt;&lt;periodical&gt;&lt;full-title&gt;Crop science&lt;/full-title&gt;&lt;/periodical&gt;&lt;pages&gt;350-353&lt;/pages&gt;&lt;volume&gt;14&lt;/volume&gt;&lt;number&gt;3&lt;/number&gt;&lt;dates&gt;&lt;year&gt;1974&lt;/year&gt;&lt;/dates&gt;&lt;isbn&gt;0011-183X&lt;/isbn&gt;&lt;urls&gt;&lt;/urls&gt;&lt;/record&gt;&lt;/Cite&gt;&lt;/EndNote&gt;</w:instrText>
      </w:r>
      <w:r w:rsidRPr="004B6211">
        <w:rPr>
          <w:rFonts w:ascii="Times New Roman" w:eastAsia="等线" w:hAnsi="Times New Roman" w:cs="Times New Roman"/>
          <w:kern w:val="0"/>
          <w:sz w:val="24"/>
          <w:lang w:bidi="ar"/>
        </w:rPr>
        <w:fldChar w:fldCharType="separate"/>
      </w:r>
      <w:r w:rsidRPr="004B6211">
        <w:rPr>
          <w:rFonts w:ascii="Times New Roman" w:eastAsia="等线" w:hAnsi="Times New Roman" w:cs="Times New Roman"/>
          <w:kern w:val="0"/>
          <w:sz w:val="24"/>
          <w:lang w:bidi="ar"/>
        </w:rPr>
        <w:t>(</w:t>
      </w:r>
      <w:hyperlink r:id="rId29" w:anchor="_ENREF_9" w:tooltip="Li, 1987 #94" w:history="1">
        <w:r w:rsidRPr="004B6211">
          <w:rPr>
            <w:rStyle w:val="a6"/>
            <w:rFonts w:ascii="Times New Roman" w:hAnsi="Times New Roman" w:cs="Times New Roman"/>
            <w:color w:val="auto"/>
            <w:kern w:val="0"/>
            <w:sz w:val="24"/>
            <w:u w:val="none"/>
          </w:rPr>
          <w:t>Li and Chen 1987</w:t>
        </w:r>
      </w:hyperlink>
      <w:r w:rsidRPr="004B6211">
        <w:rPr>
          <w:rFonts w:ascii="Times New Roman" w:eastAsia="等线" w:hAnsi="Times New Roman" w:cs="Times New Roman"/>
          <w:kern w:val="0"/>
          <w:sz w:val="24"/>
          <w:lang w:bidi="ar"/>
        </w:rPr>
        <w:t xml:space="preserve">; </w:t>
      </w:r>
      <w:hyperlink r:id="rId30" w:anchor="_ENREF_19" w:tooltip="Virmani, 1974 #81" w:history="1">
        <w:r w:rsidRPr="004B6211">
          <w:rPr>
            <w:rStyle w:val="a6"/>
            <w:rFonts w:ascii="Times New Roman" w:hAnsi="Times New Roman" w:cs="Times New Roman"/>
            <w:color w:val="auto"/>
            <w:kern w:val="0"/>
            <w:sz w:val="24"/>
            <w:u w:val="none"/>
          </w:rPr>
          <w:t>Virmani and Athwal 1974</w:t>
        </w:r>
      </w:hyperlink>
      <w:r w:rsidRPr="004B6211">
        <w:rPr>
          <w:rFonts w:ascii="Times New Roman" w:eastAsia="等线" w:hAnsi="Times New Roman" w:cs="Times New Roman"/>
          <w:kern w:val="0"/>
          <w:sz w:val="24"/>
          <w:lang w:bidi="ar"/>
        </w:rPr>
        <w:t>)</w:t>
      </w:r>
      <w:r w:rsidRPr="004B6211">
        <w:rPr>
          <w:rFonts w:ascii="Times New Roman" w:eastAsia="等线" w:hAnsi="Times New Roman" w:cs="Times New Roman"/>
          <w:kern w:val="0"/>
          <w:sz w:val="24"/>
          <w:lang w:bidi="ar"/>
        </w:rPr>
        <w:fldChar w:fldCharType="end"/>
      </w:r>
      <w:r w:rsidRPr="004B6211">
        <w:rPr>
          <w:rFonts w:ascii="Times New Roman" w:eastAsia="等线" w:hAnsi="Times New Roman" w:cs="Times New Roman"/>
          <w:kern w:val="0"/>
          <w:sz w:val="24"/>
          <w:lang w:bidi="ar"/>
        </w:rPr>
        <w:t>. Moreover, other researchers suggested that this trait was controlled by multiple genes and that the broad heritability was as high as 90%–96.86%</w:t>
      </w:r>
      <w:r w:rsidRPr="004B6211">
        <w:rPr>
          <w:rFonts w:ascii="Times New Roman" w:eastAsia="等线" w:hAnsi="Times New Roman" w:cs="Times New Roman"/>
          <w:kern w:val="0"/>
          <w:sz w:val="24"/>
          <w:lang w:bidi="ar"/>
        </w:rPr>
        <w:fldChar w:fldCharType="begin"/>
      </w:r>
      <w:r w:rsidRPr="004B6211">
        <w:rPr>
          <w:rFonts w:ascii="Times New Roman" w:eastAsia="等线" w:hAnsi="Times New Roman" w:cs="Times New Roman"/>
          <w:kern w:val="0"/>
          <w:sz w:val="24"/>
          <w:lang w:bidi="ar"/>
        </w:rPr>
        <w:instrText xml:space="preserve"> ADDIN EN.CITE &lt;EndNote&gt;&lt;Cite&gt;&lt;Author&gt;Wu&lt;/Author&gt;&lt;Year&gt;2003&lt;/Year&gt;&lt;RecNum&gt;80&lt;/RecNum&gt;&lt;DisplayText&gt;(Wu et al. 2003; Yu et al. 2003)&lt;/DisplayText&gt;&lt;record&gt;&lt;rec-number&gt;80&lt;/rec-number&gt;&lt;foreign-keys&gt;&lt;key app="EN" db-id="wdaw5a5s62wavqex50spxd5ev5a5ewzv2rrx" timestamp="1601305716"&gt;80&lt;/key&gt;&lt;/foreign-keys&gt;&lt;ref-type name="Journal Article"&gt;17&lt;/ref-type&gt;&lt;contributors&gt;&lt;authors&gt;&lt;author&gt;Wu, Shuang&lt;/author&gt;&lt;author&gt;Li, Chengquan&lt;/author&gt;&lt;author&gt;Wang, Shouhai&lt;/author&gt;&lt;author&gt;Yang, Rencui&lt;/author&gt;&lt;author&gt;Zhang, Shubiao&lt;/author&gt;&lt;/authors&gt;&lt;/contributors&gt;&lt;titles&gt;&lt;title&gt;Heritable and correlation analysis of several restore line&amp;apos;s floral character&lt;/title&gt;&lt;secondary-title&gt;Journa l of Anhui Agricultural Sciences&lt;/secondary-title&gt;&lt;/titles&gt;&lt;periodical&gt;&lt;full-title&gt;Journa l of Anhui Agricultural Sciences&lt;/full-title&gt;&lt;/periodical&gt;&lt;pages&gt;171-173&lt;/pages&gt;&lt;volume&gt;31&lt;/volume&gt;&lt;number&gt;2&lt;/number&gt;&lt;dates&gt;&lt;year&gt;2003&lt;/year&gt;&lt;/dates&gt;&lt;urls&gt;&lt;/urls&gt;&lt;/record&gt;&lt;/Cite&gt;&lt;Cite&gt;&lt;Author&gt;Yu&lt;/Author&gt;&lt;Year&gt;2003&lt;/Year&gt;&lt;RecNum&gt;74&lt;/RecNum&gt;&lt;record&gt;&lt;rec-number&gt;74&lt;/rec-number&gt;&lt;foreign-keys&gt;&lt;key app="EN" db-id="wdaw5a5s62wavqex50spxd5ev5a5ewzv2rrx" timestamp="1601303098"&gt;74&lt;/key&gt;&lt;/foreign-keys&gt;&lt;ref-type name="Journal Article"&gt;17&lt;/ref-type&gt;&lt;contributors&gt;&lt;authors&gt;&lt;author&gt;Yu, Ting&lt;/author&gt;&lt;author&gt;Zhang, Ling&lt;/author&gt;&lt;author&gt;Hu, Zhongli&lt;/author&gt;&lt;author&gt;Song, Wenzhen&lt;/author&gt;&lt;author&gt;Liu, Shaojia&lt;/author&gt;&lt;author&gt;Zhang, Zhihong&lt;/author&gt;&lt;author&gt;Zhu, Yingguo&lt;/author&gt;&lt;/authors&gt;&lt;/contributors&gt;&lt;titles&gt;&lt;title&gt;Genetic analysis of floral characters in ADH population derived from an indica/japonica cross of rice&lt;/title&gt;&lt;secondary-title&gt;Journa l of Wuhan Botanical Research&lt;/secondary-title&gt;&lt;/titles&gt;&lt;periodical&gt;&lt;full-title&gt;Journa l of Wuhan Botanical Research&lt;/full-title&gt;&lt;/periodical&gt;&lt;pages&gt;459-463&lt;/pages&gt;&lt;volume&gt;21&lt;/volume&gt;&lt;number&gt;6&lt;/number&gt;&lt;dates&gt;&lt;year&gt;2003&lt;/year&gt;&lt;/dates&gt;&lt;urls&gt;&lt;/urls&gt;&lt;/record&gt;&lt;/Cite&gt;&lt;/EndNote&gt;</w:instrText>
      </w:r>
      <w:r w:rsidRPr="004B6211">
        <w:rPr>
          <w:rFonts w:ascii="Times New Roman" w:eastAsia="等线" w:hAnsi="Times New Roman" w:cs="Times New Roman"/>
          <w:kern w:val="0"/>
          <w:sz w:val="24"/>
          <w:lang w:bidi="ar"/>
        </w:rPr>
        <w:fldChar w:fldCharType="separate"/>
      </w:r>
      <w:r w:rsidRPr="004B6211">
        <w:rPr>
          <w:rFonts w:ascii="Times New Roman" w:eastAsia="等线" w:hAnsi="Times New Roman" w:cs="Times New Roman"/>
          <w:kern w:val="0"/>
          <w:sz w:val="24"/>
          <w:lang w:bidi="ar"/>
        </w:rPr>
        <w:t>(</w:t>
      </w:r>
      <w:hyperlink r:id="rId31" w:anchor="_ENREF_24" w:tooltip="Wu, 2003 #80" w:history="1">
        <w:r w:rsidRPr="004B6211">
          <w:rPr>
            <w:rStyle w:val="a6"/>
            <w:rFonts w:ascii="Times New Roman" w:hAnsi="Times New Roman" w:cs="Times New Roman"/>
            <w:color w:val="auto"/>
            <w:kern w:val="0"/>
            <w:sz w:val="24"/>
            <w:u w:val="none"/>
          </w:rPr>
          <w:t>Wu et al. 2003</w:t>
        </w:r>
      </w:hyperlink>
      <w:r w:rsidRPr="004B6211">
        <w:rPr>
          <w:rFonts w:ascii="Times New Roman" w:eastAsia="等线" w:hAnsi="Times New Roman" w:cs="Times New Roman"/>
          <w:kern w:val="0"/>
          <w:sz w:val="24"/>
          <w:lang w:bidi="ar"/>
        </w:rPr>
        <w:t xml:space="preserve">; </w:t>
      </w:r>
      <w:hyperlink r:id="rId32" w:anchor="_ENREF_29" w:tooltip="Yu, 2003 #74" w:history="1">
        <w:r w:rsidRPr="004B6211">
          <w:rPr>
            <w:rStyle w:val="a6"/>
            <w:rFonts w:ascii="Times New Roman" w:hAnsi="Times New Roman" w:cs="Times New Roman"/>
            <w:color w:val="auto"/>
            <w:kern w:val="0"/>
            <w:sz w:val="24"/>
            <w:u w:val="none"/>
          </w:rPr>
          <w:t>Yu et al. 2003</w:t>
        </w:r>
      </w:hyperlink>
      <w:r w:rsidRPr="004B6211">
        <w:rPr>
          <w:rFonts w:ascii="Times New Roman" w:eastAsia="等线" w:hAnsi="Times New Roman" w:cs="Times New Roman"/>
          <w:kern w:val="0"/>
          <w:sz w:val="24"/>
          <w:lang w:bidi="ar"/>
        </w:rPr>
        <w:t>)</w:t>
      </w:r>
      <w:r w:rsidRPr="004B6211">
        <w:rPr>
          <w:rFonts w:ascii="Times New Roman" w:eastAsia="等线" w:hAnsi="Times New Roman" w:cs="Times New Roman"/>
          <w:kern w:val="0"/>
          <w:sz w:val="24"/>
          <w:lang w:bidi="ar"/>
        </w:rPr>
        <w:fldChar w:fldCharType="end"/>
      </w:r>
      <w:r w:rsidRPr="004B6211">
        <w:rPr>
          <w:rFonts w:ascii="Times New Roman" w:eastAsia="等线" w:hAnsi="Times New Roman" w:cs="Times New Roman"/>
          <w:kern w:val="0"/>
          <w:sz w:val="24"/>
          <w:lang w:bidi="ar"/>
        </w:rPr>
        <w:t xml:space="preserve">. However, these studies had mainly focused on the inheritance of the stigma exposure rate and related gene mining. A few reports were available on the creation of rice sterile lines with high stigma exposure rates and no restorer lines with high outcrossing rates. Based on sterile lines, it had been reported that a series of control </w:t>
      </w:r>
      <w:r w:rsidRPr="004B6211">
        <w:rPr>
          <w:rFonts w:ascii="Times New Roman" w:eastAsia="等线" w:hAnsi="Times New Roman" w:cs="Times New Roman"/>
          <w:kern w:val="0"/>
          <w:sz w:val="24"/>
          <w:lang w:bidi="ar"/>
        </w:rPr>
        <w:lastRenderedPageBreak/>
        <w:t>measures can be formulated to restore the leaf age development law of a given line to ensure that the parents meet during the flowering stage to increase the seed yields. Moreover, the thousand-grain weight of rice was generally 18–34 g</w:t>
      </w:r>
      <w:r w:rsidRPr="004B6211">
        <w:rPr>
          <w:rFonts w:ascii="Times New Roman" w:eastAsia="等线" w:hAnsi="Times New Roman" w:cs="Times New Roman"/>
          <w:kern w:val="0"/>
          <w:sz w:val="24"/>
          <w:lang w:bidi="ar"/>
        </w:rPr>
        <w:fldChar w:fldCharType="begin"/>
      </w:r>
      <w:r w:rsidRPr="004B6211">
        <w:rPr>
          <w:rFonts w:ascii="Times New Roman" w:eastAsia="等线" w:hAnsi="Times New Roman" w:cs="Times New Roman"/>
          <w:kern w:val="0"/>
          <w:sz w:val="24"/>
          <w:lang w:bidi="ar"/>
        </w:rPr>
        <w:instrText xml:space="preserve"> ADDIN EN.CITE &lt;EndNote&gt;&lt;Cite&gt;&lt;Author&gt;Liang&lt;/Author&gt;&lt;Year&gt;1999&lt;/Year&gt;&lt;RecNum&gt;86&lt;/RecNum&gt;&lt;DisplayText&gt;(Liang et al. 1999)&lt;/DisplayText&gt;&lt;record&gt;&lt;rec-number&gt;86&lt;/rec-number&gt;&lt;foreign-keys&gt;&lt;key app="EN" db-id="wdaw5a5s62wavqex50spxd5ev5a5ewzv2rrx" timestamp="1601352618"&gt;86&lt;/key&gt;&lt;/foreign-keys&gt;&lt;ref-type name="Journal Article"&gt;17&lt;/ref-type&gt;&lt;contributors&gt;&lt;authors&gt;&lt;author&gt;Liang, Shihu&lt;/author&gt;&lt;author&gt;Li, Chuanguo&lt;/author&gt;&lt;author&gt;Wu, Yingyun&lt;/author&gt;&lt;author&gt;Wang, Feng &lt;/author&gt;&lt;author&gt;Fu, Fuhong&lt;/author&gt;&lt;/authors&gt;&lt;/contributors&gt;&lt;titles&gt;&lt;title&gt;Path analysis of yield components in hybrid rice&lt;/title&gt;&lt;secondary-title&gt;Guangdong Agricultural Sciences&lt;/secondary-title&gt;&lt;/titles&gt;&lt;periodical&gt;&lt;full-title&gt;Guangdong Agricultural Sciences&lt;/full-title&gt;&lt;/periodical&gt;&lt;pages&gt;4-6&lt;/pages&gt;&lt;number&gt;06&lt;/number&gt;&lt;dates&gt;&lt;year&gt;1999&lt;/year&gt;&lt;/dates&gt;&lt;urls&gt;&lt;/urls&gt;&lt;/record&gt;&lt;/Cite&gt;&lt;/EndNote&gt;</w:instrText>
      </w:r>
      <w:r w:rsidRPr="004B6211">
        <w:rPr>
          <w:rFonts w:ascii="Times New Roman" w:eastAsia="等线" w:hAnsi="Times New Roman" w:cs="Times New Roman"/>
          <w:kern w:val="0"/>
          <w:sz w:val="24"/>
          <w:lang w:bidi="ar"/>
        </w:rPr>
        <w:fldChar w:fldCharType="separate"/>
      </w:r>
      <w:r w:rsidRPr="004B6211">
        <w:rPr>
          <w:rFonts w:ascii="Times New Roman" w:eastAsia="等线" w:hAnsi="Times New Roman" w:cs="Times New Roman"/>
          <w:kern w:val="0"/>
          <w:sz w:val="24"/>
          <w:lang w:bidi="ar"/>
        </w:rPr>
        <w:t>(</w:t>
      </w:r>
      <w:hyperlink r:id="rId33" w:anchor="_ENREF_12" w:tooltip="Liang, 1999 #86" w:history="1">
        <w:r w:rsidRPr="004B6211">
          <w:rPr>
            <w:rStyle w:val="a6"/>
            <w:rFonts w:ascii="Times New Roman" w:hAnsi="Times New Roman" w:cs="Times New Roman"/>
            <w:color w:val="auto"/>
            <w:kern w:val="0"/>
            <w:sz w:val="24"/>
            <w:u w:val="none"/>
          </w:rPr>
          <w:t>Liang et al. 1999</w:t>
        </w:r>
      </w:hyperlink>
      <w:r w:rsidRPr="004B6211">
        <w:rPr>
          <w:rFonts w:ascii="Times New Roman" w:eastAsia="等线" w:hAnsi="Times New Roman" w:cs="Times New Roman"/>
          <w:kern w:val="0"/>
          <w:sz w:val="24"/>
          <w:lang w:bidi="ar"/>
        </w:rPr>
        <w:t>)</w:t>
      </w:r>
      <w:r w:rsidRPr="004B6211">
        <w:rPr>
          <w:rFonts w:ascii="Times New Roman" w:eastAsia="等线" w:hAnsi="Times New Roman" w:cs="Times New Roman"/>
          <w:kern w:val="0"/>
          <w:sz w:val="24"/>
          <w:lang w:bidi="ar"/>
        </w:rPr>
        <w:fldChar w:fldCharType="end"/>
      </w:r>
      <w:r w:rsidRPr="004B6211">
        <w:rPr>
          <w:rFonts w:ascii="Times New Roman" w:eastAsia="等线" w:hAnsi="Times New Roman" w:cs="Times New Roman"/>
          <w:kern w:val="0"/>
          <w:sz w:val="24"/>
          <w:lang w:bidi="ar"/>
        </w:rPr>
        <w:t>, and the flowers were relatively large, while the foxtail millet weight is only 2.2–3.3 g, and the flowers were small, ~1/9 that of rice</w:t>
      </w:r>
      <w:r w:rsidRPr="004B6211">
        <w:rPr>
          <w:rFonts w:ascii="Times New Roman" w:eastAsia="等线" w:hAnsi="Times New Roman" w:cs="Times New Roman"/>
          <w:kern w:val="0"/>
          <w:sz w:val="24"/>
          <w:lang w:bidi="ar"/>
        </w:rPr>
        <w:fldChar w:fldCharType="begin"/>
      </w:r>
      <w:r w:rsidRPr="004B6211">
        <w:rPr>
          <w:rFonts w:ascii="Times New Roman" w:eastAsia="等线" w:hAnsi="Times New Roman" w:cs="Times New Roman"/>
          <w:kern w:val="0"/>
          <w:sz w:val="24"/>
          <w:lang w:bidi="ar"/>
        </w:rPr>
        <w:instrText xml:space="preserve"> ADDIN EN.CITE &lt;EndNote&gt;&lt;Cite&gt;&lt;Author&gt;Yuan&lt;/Author&gt;&lt;Year&gt;2010&lt;/Year&gt;&lt;RecNum&gt;73&lt;/RecNum&gt;&lt;DisplayText&gt;(Yuan et al. 2010)&lt;/DisplayText&gt;&lt;record&gt;&lt;rec-number&gt;73&lt;/rec-number&gt;&lt;foreign-keys&gt;&lt;key app="EN" db-id="wdaw5a5s62wavqex50spxd5ev5a5ewzv2rrx" timestamp="1601302735"&gt;73&lt;/key&gt;&lt;/foreign-keys&gt;&lt;ref-type name="Journal Article"&gt;17&lt;/ref-type&gt;&lt;contributors&gt;&lt;authors&gt;&lt;author&gt;Yuan, Feng&lt;/author&gt;&lt;author&gt;Yang, Huiqing&lt;/author&gt;&lt;author&gt;Yang, Wangjun&lt;/author&gt;&lt;author&gt;Guo, Erhu&lt;/author&gt;&lt;/authors&gt;&lt;/contributors&gt;&lt;titles&gt;&lt;title&gt;Principal component analysis of yield-related characters in millet&lt;/title&gt;&lt;secondary-title&gt;Journal of Hebei Agricultural Sciences&lt;/secondary-title&gt;&lt;/titles&gt;&lt;periodical&gt;&lt;full-title&gt;Journal of Hebei Agricultural Sciences&lt;/full-title&gt;&lt;/periodical&gt;&lt;pages&gt;112-114&lt;/pages&gt;&lt;volume&gt;14&lt;/volume&gt;&lt;number&gt;11&lt;/number&gt;&lt;dates&gt;&lt;year&gt;2010&lt;/year&gt;&lt;/dates&gt;&lt;urls&gt;&lt;/urls&gt;&lt;/record&gt;&lt;/Cite&gt;&lt;/EndNote&gt;</w:instrText>
      </w:r>
      <w:r w:rsidRPr="004B6211">
        <w:rPr>
          <w:rFonts w:ascii="Times New Roman" w:eastAsia="等线" w:hAnsi="Times New Roman" w:cs="Times New Roman"/>
          <w:kern w:val="0"/>
          <w:sz w:val="24"/>
          <w:lang w:bidi="ar"/>
        </w:rPr>
        <w:fldChar w:fldCharType="separate"/>
      </w:r>
      <w:r w:rsidRPr="004B6211">
        <w:rPr>
          <w:rFonts w:ascii="Times New Roman" w:eastAsia="等线" w:hAnsi="Times New Roman" w:cs="Times New Roman"/>
          <w:kern w:val="0"/>
          <w:sz w:val="24"/>
          <w:lang w:bidi="ar"/>
        </w:rPr>
        <w:t>(</w:t>
      </w:r>
      <w:hyperlink r:id="rId34" w:anchor="_ENREF_30" w:tooltip="Yuan, 2010 #73" w:history="1">
        <w:r w:rsidRPr="004B6211">
          <w:rPr>
            <w:rStyle w:val="a6"/>
            <w:rFonts w:ascii="Times New Roman" w:hAnsi="Times New Roman" w:cs="Times New Roman"/>
            <w:color w:val="auto"/>
            <w:kern w:val="0"/>
            <w:sz w:val="24"/>
            <w:u w:val="none"/>
          </w:rPr>
          <w:t>Yuan et al. 2010</w:t>
        </w:r>
      </w:hyperlink>
      <w:r w:rsidRPr="004B6211">
        <w:rPr>
          <w:rFonts w:ascii="Times New Roman" w:eastAsia="等线" w:hAnsi="Times New Roman" w:cs="Times New Roman"/>
          <w:kern w:val="0"/>
          <w:sz w:val="24"/>
          <w:lang w:bidi="ar"/>
        </w:rPr>
        <w:t>)</w:t>
      </w:r>
      <w:r w:rsidRPr="004B6211">
        <w:rPr>
          <w:rFonts w:ascii="Times New Roman" w:eastAsia="等线" w:hAnsi="Times New Roman" w:cs="Times New Roman"/>
          <w:kern w:val="0"/>
          <w:sz w:val="24"/>
          <w:lang w:bidi="ar"/>
        </w:rPr>
        <w:fldChar w:fldCharType="end"/>
      </w:r>
      <w:r w:rsidRPr="004B6211">
        <w:rPr>
          <w:rFonts w:ascii="Times New Roman" w:eastAsia="等线" w:hAnsi="Times New Roman" w:cs="Times New Roman"/>
          <w:kern w:val="0"/>
          <w:sz w:val="24"/>
          <w:lang w:bidi="ar"/>
        </w:rPr>
        <w:t xml:space="preserve">. Therefore, the effect of alienation and pollination on rice is much better than that of foxtail millet. </w:t>
      </w:r>
    </w:p>
    <w:p w14:paraId="3C836AD1" w14:textId="332C42F2"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The relationship between leaf age development and ear differentiation had been investigated in different crops</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&lt;EndNote&gt;&lt;Cite&gt;&lt;Author&gt;Liang&lt;/Author&gt;&lt;Year&gt;1995&lt;/Year&gt;&lt;RecNum&gt;90&lt;/RecNum&gt;&lt;DisplayText&gt;(Liang and Zhang 1995)&lt;/DisplayText&gt;&lt;record&gt;&lt;rec-number&gt;90&lt;/rec-number&gt;&lt;foreign-keys&gt;&lt;key app="EN" db-id="wdaw5a5s62wavqex50spxd5ev5a5ewzv2rrx" timestamp="1601358646"&gt;90&lt;/key&gt;&lt;/foreign-keys&gt;&lt;ref-type name="Journal Article"&gt;17&lt;/ref-type&gt;&lt;contributors&gt;&lt;authors&gt;&lt;author&gt;Liang, Xiulan&lt;/author&gt;&lt;author&gt;Zhang, Zhenghong&lt;/author&gt;&lt;/authors&gt;&lt;/contributors&gt;&lt;titles&gt;&lt;title&gt;Study on the relationship between ear differentiation and leaf age in maize&lt;/title&gt;&lt;secondary-title&gt;Journal of South China Agricultural University&lt;/secondary-title&gt;&lt;/titles&gt;&lt;periodical&gt;&lt;full-title&gt;Journal of South China Agricultural University&lt;/full-title&gt;&lt;/periodical&gt;&lt;pages&gt;83-87&lt;/pages&gt;&lt;volume&gt;87&lt;/volume&gt;&lt;number&gt;03&lt;/number&gt;&lt;dates&gt;&lt;year&gt;1995&lt;/year&gt;&lt;/dates&gt;&lt;urls&gt;&lt;/urls&gt;&lt;/record&gt;&lt;/Cite&gt;&lt;/EndNote&gt;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35" w:anchor="_ENREF_13" w:tooltip="Liang, 1995 #90" w:history="1">
        <w:r w:rsidRPr="004B6211">
          <w:rPr>
            <w:rStyle w:val="a6"/>
            <w:rFonts w:ascii="Times New Roman" w:hAnsi="Times New Roman" w:cs="Times New Roman"/>
            <w:color w:val="auto"/>
            <w:kern w:val="0"/>
            <w:sz w:val="24"/>
            <w:szCs w:val="22"/>
            <w:u w:val="none"/>
          </w:rPr>
          <w:t>Liang and Zhang 1995</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In recent years, the influence of </w:t>
      </w:r>
      <w:r w:rsidRPr="004B6211">
        <w:rPr>
          <w:rFonts w:ascii="Times New Roman" w:eastAsia="等线" w:hAnsi="Times New Roman" w:cs="Times New Roman"/>
          <w:kern w:val="0"/>
          <w:sz w:val="24"/>
          <w:lang w:eastAsia="en-US" w:bidi="ar"/>
        </w:rPr>
        <w:t>the</w:t>
      </w:r>
      <w:r w:rsidRPr="004B6211">
        <w:rPr>
          <w:rFonts w:ascii="Times New Roman" w:eastAsia="等线" w:hAnsi="Times New Roman" w:cs="Times New Roman"/>
          <w:kern w:val="0"/>
          <w:sz w:val="24"/>
          <w:szCs w:val="22"/>
          <w:lang w:bidi="ar"/>
        </w:rPr>
        <w:t xml:space="preserve"> relationship</w:t>
      </w:r>
      <w:r w:rsidRPr="004B6211">
        <w:rPr>
          <w:rFonts w:ascii="Times New Roman" w:eastAsia="等线" w:hAnsi="Times New Roman" w:cs="Times New Roman"/>
          <w:kern w:val="0"/>
          <w:sz w:val="24"/>
          <w:lang w:eastAsia="en-US" w:bidi="ar"/>
        </w:rPr>
        <w:t xml:space="preserve"> between leaf and ear development by nutrients</w:t>
      </w:r>
      <w:r w:rsidRPr="004B6211">
        <w:rPr>
          <w:rFonts w:ascii="Times New Roman" w:eastAsia="等线" w:hAnsi="Times New Roman" w:cs="Times New Roman"/>
          <w:kern w:val="0"/>
          <w:sz w:val="24"/>
          <w:szCs w:val="22"/>
          <w:lang w:bidi="ar"/>
        </w:rPr>
        <w:t xml:space="preserve"> has been studied</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&lt;EndNote&gt;&lt;Cite&gt;&lt;Author&gt;Wei&lt;/Author&gt;&lt;Year&gt;1982&lt;/Year&gt;&lt;RecNum&gt;96&lt;/RecNum&gt;&lt;DisplayText&gt;(Wei and Zhu 1982)&lt;/DisplayText&gt;&lt;record&gt;&lt;rec-number&gt;96&lt;/rec-number&gt;&lt;foreign-keys&gt;&lt;key app="EN" db-id="wdaw5a5s62wavqex50spxd5ev5a5ewzv2rrx" timestamp="1601359791"&gt;96&lt;/key&gt;&lt;/foreign-keys&gt;&lt;ref-type name="Journal Article"&gt;17&lt;/ref-type&gt;&lt;contributors&gt;&lt;authors&gt;&lt;author&gt;Wei, Yongchao&lt;/author&gt;&lt;author&gt;Zhu, Qingsheng&lt;/author&gt;&lt;/authors&gt;&lt;/contributors&gt;&lt;titles&gt;&lt;title&gt;The relationship of maize ear differentiation period with nutrition and reproductive organs and its significance in production practice&lt;/title&gt;&lt;secondary-title&gt;Journal of Henan Institute of Science and Technology&lt;/secondary-title&gt;&lt;/titles&gt;&lt;periodical&gt;&lt;full-title&gt;Journal of Henan Institute of Science and Technology&lt;/full-title&gt;&lt;/periodical&gt;&lt;pages&gt;36-43&lt;/pages&gt;&lt;number&gt;02&lt;/number&gt;&lt;dates&gt;&lt;year&gt;1982&lt;/year&gt;&lt;/dates&gt;&lt;urls&gt;&lt;/urls&gt;&lt;/record&gt;&lt;/Cite&gt;&lt;/EndNote&gt;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36" w:anchor="_ENREF_23" w:tooltip="Wei, 1982 #96" w:history="1">
        <w:r w:rsidRPr="004B6211">
          <w:rPr>
            <w:rStyle w:val="a6"/>
            <w:rFonts w:ascii="Times New Roman" w:hAnsi="Times New Roman" w:cs="Times New Roman"/>
            <w:color w:val="auto"/>
            <w:kern w:val="0"/>
            <w:sz w:val="24"/>
            <w:szCs w:val="22"/>
            <w:u w:val="none"/>
          </w:rPr>
          <w:t>Wei and Zhu 1982</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However, such studies rarely used seed production technology, and no studies have reported on the coupling law of parental leaf age development based on the encounter of hybrid parental lines.</w:t>
      </w:r>
    </w:p>
    <w:p w14:paraId="288C186B" w14:textId="26265E7F"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In terms of flowering regulation, some studies on different seedling sizes and hormone regulation have been conducted in hybrid parental lines </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&lt;EndNote&gt;&lt;Cite&gt;&lt;Author&gt;Chen&lt;/Author&gt;&lt;Year&gt;1992&lt;/Year&gt;&lt;RecNum&gt;92&lt;/RecNum&gt;&lt;DisplayText&gt;(Chen et al. 1992; Liu 1993)&lt;/DisplayText&gt;&lt;record&gt;&lt;rec-number&gt;92&lt;/rec-number&gt;&lt;foreign-keys&gt;&lt;key app="EN" db-id="wdaw5a5s62wavqex50spxd5ev5a5ewzv2rrx" timestamp="1601358986"&gt;92&lt;/key&gt;&lt;/foreign-keys&gt;&lt;ref-type name="Journal Article"&gt;17&lt;/ref-type&gt;&lt;contributors&gt;&lt;authors&gt;&lt;author&gt;Chen, Jingsong&lt;/author&gt;&lt;author&gt;Ding, Jiaqi&lt;/author&gt;&lt;author&gt;Gao, Jianbo&lt;/author&gt;&lt;author&gt;Fu, Zhenghong&lt;/author&gt;&lt;/authors&gt;&lt;/contributors&gt;&lt;titles&gt;&lt;title&gt;Regulation of several novel hormones in hybrid rice seed production&lt;/title&gt;&lt;secondary-title&gt;Seed Science &amp;amp; Technology&lt;/secondary-title&gt;&lt;/titles&gt;&lt;periodical&gt;&lt;full-title&gt;Seed Science &amp;amp; Technology&lt;/full-title&gt;&lt;/periodical&gt;&lt;pages&gt;32-33&lt;/pages&gt;&lt;number&gt;5&lt;/number&gt;&lt;dates&gt;&lt;year&gt;1992&lt;/year&gt;&lt;/dates&gt;&lt;urls&gt;&lt;/urls&gt;&lt;/record&gt;&lt;/Cite&gt;&lt;Cite&gt;&lt;Author&gt;Liu&lt;/Author&gt;&lt;Year&gt;1993&lt;/Year&gt;&lt;RecNum&gt;91&lt;/RecNum&gt;&lt;record&gt;&lt;rec-number&gt;91&lt;/rec-number&gt;&lt;foreign-keys&gt;&lt;key app="EN" db-id="wdaw5a5s62wavqex50spxd5ev5a5ewzv2rrx" timestamp="1601358838"&gt;91&lt;/key&gt;&lt;/foreign-keys&gt;&lt;ref-type name="Journal Article"&gt;17&lt;/ref-type&gt;&lt;contributors&gt;&lt;authors&gt;&lt;author&gt;Liu, Dianqi&lt;/author&gt;&lt;/authors&gt;&lt;/contributors&gt;&lt;titles&gt;&lt;title&gt;Method for prediction and adjustment of flowering period in maize seed production&lt;/title&gt;&lt;secondary-title&gt;Seed World&lt;/secondary-title&gt;&lt;/titles&gt;&lt;periodical&gt;&lt;full-title&gt;Seed World&lt;/full-title&gt;&lt;/periodical&gt;&lt;pages&gt;34&lt;/pages&gt;&lt;number&gt;08&lt;/number&gt;&lt;dates&gt;&lt;year&gt;1993&lt;/year&gt;&lt;/dates&gt;&lt;urls&gt;&lt;/urls&gt;&lt;/record&gt;&lt;/Cite&gt;&lt;/EndNote&gt;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37" w:anchor="_ENREF_1" w:tooltip="Chen, 1992 #92" w:history="1">
        <w:r w:rsidRPr="004B6211">
          <w:rPr>
            <w:rStyle w:val="a6"/>
            <w:rFonts w:ascii="Times New Roman" w:hAnsi="Times New Roman" w:cs="Times New Roman"/>
            <w:color w:val="auto"/>
            <w:kern w:val="0"/>
            <w:sz w:val="24"/>
            <w:szCs w:val="22"/>
            <w:u w:val="none"/>
          </w:rPr>
          <w:t>Chen et al. 1992</w:t>
        </w:r>
      </w:hyperlink>
      <w:r w:rsidRPr="004B6211">
        <w:rPr>
          <w:rFonts w:ascii="Times New Roman" w:eastAsia="等线" w:hAnsi="Times New Roman" w:cs="Times New Roman"/>
          <w:kern w:val="0"/>
          <w:sz w:val="24"/>
          <w:szCs w:val="22"/>
          <w:lang w:bidi="ar"/>
        </w:rPr>
        <w:t xml:space="preserve">; </w:t>
      </w:r>
      <w:hyperlink r:id="rId38" w:anchor="_ENREF_14" w:tooltip="Liu, 1993 #91" w:history="1">
        <w:r w:rsidRPr="004B6211">
          <w:rPr>
            <w:rStyle w:val="a6"/>
            <w:rFonts w:ascii="Times New Roman" w:hAnsi="Times New Roman" w:cs="Times New Roman"/>
            <w:color w:val="auto"/>
            <w:kern w:val="0"/>
            <w:sz w:val="24"/>
            <w:szCs w:val="22"/>
            <w:u w:val="none"/>
          </w:rPr>
          <w:t>Liu 1993</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but were lacking in regulatory measures of specific flowering types. Therefore, it is urgent to formulate a coupling law based on the leaf age development of hybrid parental lines to implement targeted flowering control and ensure that the hybrid parental lines encounter one another.</w:t>
      </w:r>
    </w:p>
    <w:p w14:paraId="21918702" w14:textId="77777777" w:rsidR="00910B9C" w:rsidRPr="004B6211" w:rsidRDefault="00F90BB1" w:rsidP="000E25DF">
      <w:pPr>
        <w:widowControl/>
        <w:spacing w:line="480" w:lineRule="auto"/>
        <w:ind w:firstLineChars="200" w:firstLine="480"/>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Based on foxtail millet’s sensitivity</w:t>
      </w:r>
      <w:r w:rsidRPr="004B6211">
        <w:rPr>
          <w:rFonts w:ascii="Times New Roman" w:eastAsia="等线" w:hAnsi="Times New Roman" w:cs="Times New Roman"/>
          <w:kern w:val="0"/>
          <w:sz w:val="24"/>
          <w:lang w:eastAsia="en-US" w:bidi="ar"/>
        </w:rPr>
        <w:t xml:space="preserve"> to light and temperature</w:t>
      </w:r>
      <w:r w:rsidRPr="004B6211">
        <w:rPr>
          <w:rFonts w:ascii="Times New Roman" w:eastAsia="等线" w:hAnsi="Times New Roman" w:cs="Times New Roman"/>
          <w:kern w:val="0"/>
          <w:sz w:val="24"/>
          <w:szCs w:val="22"/>
          <w:lang w:bidi="ar"/>
        </w:rPr>
        <w:t>, self-pollination, and low-crossing rate, this study investigated the floral characteristics of foxtail millet</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identifying and screening </w:t>
      </w:r>
      <w:r w:rsidRPr="004B6211">
        <w:rPr>
          <w:rFonts w:ascii="Times New Roman" w:eastAsia="等线" w:hAnsi="Times New Roman" w:cs="Times New Roman"/>
          <w:kern w:val="0"/>
          <w:sz w:val="24"/>
          <w:lang w:eastAsia="en-US" w:bidi="ar"/>
        </w:rPr>
        <w:t xml:space="preserve">some resources with </w:t>
      </w:r>
      <w:hyperlink r:id="rId39" w:history="1">
        <w:r w:rsidRPr="004B6211">
          <w:rPr>
            <w:rStyle w:val="a6"/>
            <w:rFonts w:ascii="Times New Roman" w:hAnsi="Times New Roman" w:cs="Times New Roman"/>
            <w:color w:val="auto"/>
            <w:kern w:val="0"/>
            <w:sz w:val="24"/>
            <w:u w:val="none"/>
            <w:lang w:eastAsia="en-US"/>
          </w:rPr>
          <w:t>floral</w:t>
        </w:r>
      </w:hyperlink>
      <w:r w:rsidRPr="004B6211">
        <w:rPr>
          <w:rFonts w:ascii="Times New Roman" w:eastAsia="等线" w:hAnsi="Times New Roman" w:cs="Times New Roman"/>
          <w:kern w:val="0"/>
          <w:sz w:val="24"/>
          <w:szCs w:val="22"/>
          <w:lang w:bidi="ar"/>
        </w:rPr>
        <w:t xml:space="preserve"> openings at a high level, high </w:t>
      </w:r>
      <w:r w:rsidRPr="004B6211">
        <w:rPr>
          <w:rFonts w:ascii="Times New Roman" w:eastAsia="等线" w:hAnsi="Times New Roman" w:cs="Times New Roman"/>
          <w:kern w:val="0"/>
          <w:sz w:val="24"/>
          <w:szCs w:val="22"/>
          <w:lang w:bidi="ar"/>
        </w:rPr>
        <w:lastRenderedPageBreak/>
        <w:t>stigma exertion rates, high degrees of exertion, plump stigma fullness, long filaments and exposed anthers</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Additionally, through hybridization, such as crossing, backcrossing and other methods, these characteristics were separately introduced in sterile and restoring lines. Sterile lines with strong pollination and restorative lines with strong loose powder abilities were created to improve outcrossing rates. By tracking and monitoring the developmental dynamics of foxtail millet hybrid parental leaves, it was possible to detect and promote coupling during the flowering stage of hybrid parental lines, as well as determine key leaf age nodes that regulate the parental lines based on the relationship between leaf and ear differentiation. Moreover, by studying agronomic regulation, fertilizer and water </w:t>
      </w:r>
      <w:proofErr w:type="gramStart"/>
      <w:r w:rsidRPr="004B6211">
        <w:rPr>
          <w:rFonts w:ascii="Times New Roman" w:eastAsia="等线" w:hAnsi="Times New Roman" w:cs="Times New Roman"/>
          <w:kern w:val="0"/>
          <w:sz w:val="24"/>
          <w:szCs w:val="22"/>
          <w:lang w:bidi="ar"/>
        </w:rPr>
        <w:t>regulation,  physiological</w:t>
      </w:r>
      <w:proofErr w:type="gramEnd"/>
      <w:r w:rsidRPr="004B6211">
        <w:rPr>
          <w:rFonts w:ascii="Times New Roman" w:eastAsia="等线" w:hAnsi="Times New Roman" w:cs="Times New Roman"/>
          <w:kern w:val="0"/>
          <w:sz w:val="24"/>
          <w:szCs w:val="22"/>
          <w:lang w:bidi="ar"/>
        </w:rPr>
        <w:t xml:space="preserve"> and chemical control measures, a coupling law of leaf development for the parental lines was formulated, and a series of targeted control measures were developed to ensure foxtail millet hybrid parental line encounters in the flowering stage, and enhanced seed </w:t>
      </w:r>
      <w:r w:rsidRPr="004B6211">
        <w:rPr>
          <w:rFonts w:ascii="Times New Roman" w:eastAsia="等线" w:hAnsi="Times New Roman" w:cs="Times New Roman"/>
          <w:kern w:val="0"/>
          <w:sz w:val="24"/>
          <w:lang w:eastAsia="en-US" w:bidi="ar"/>
        </w:rPr>
        <w:t>yields</w:t>
      </w:r>
      <w:r w:rsidRPr="004B6211">
        <w:rPr>
          <w:rFonts w:ascii="Times New Roman" w:eastAsia="等线" w:hAnsi="Times New Roman" w:cs="Times New Roman"/>
          <w:kern w:val="0"/>
          <w:sz w:val="24"/>
          <w:szCs w:val="22"/>
          <w:lang w:bidi="ar"/>
        </w:rPr>
        <w:t xml:space="preserve">. Thus, the findings of this study resolve the problem of restricted </w:t>
      </w:r>
      <w:r w:rsidRPr="004B6211">
        <w:rPr>
          <w:rFonts w:ascii="Times New Roman" w:eastAsia="等线" w:hAnsi="Times New Roman" w:cs="Times New Roman"/>
          <w:kern w:val="0"/>
          <w:sz w:val="24"/>
          <w:lang w:eastAsia="en-US" w:bidi="ar"/>
        </w:rPr>
        <w:t>extension</w:t>
      </w:r>
      <w:r w:rsidRPr="004B6211">
        <w:rPr>
          <w:rFonts w:ascii="Times New Roman" w:eastAsia="等线" w:hAnsi="Times New Roman" w:cs="Times New Roman"/>
          <w:kern w:val="0"/>
          <w:sz w:val="24"/>
          <w:szCs w:val="22"/>
          <w:lang w:bidi="ar"/>
        </w:rPr>
        <w:t xml:space="preserve"> of foxtail millet hybrids that had low and unstable seed </w:t>
      </w:r>
      <w:r w:rsidRPr="004B6211">
        <w:rPr>
          <w:rFonts w:ascii="Times New Roman" w:eastAsia="等线" w:hAnsi="Times New Roman" w:cs="Times New Roman"/>
          <w:kern w:val="0"/>
          <w:sz w:val="24"/>
          <w:lang w:eastAsia="en-US" w:bidi="ar"/>
        </w:rPr>
        <w:t>yields.</w:t>
      </w:r>
    </w:p>
    <w:p w14:paraId="66F50BCD" w14:textId="77777777" w:rsidR="00910B9C" w:rsidRPr="004B6211" w:rsidRDefault="00910B9C" w:rsidP="000E25DF">
      <w:pPr>
        <w:widowControl/>
        <w:spacing w:line="480" w:lineRule="auto"/>
        <w:rPr>
          <w:rFonts w:ascii="Times New Roman" w:hAnsi="Times New Roman" w:cs="Times New Roman"/>
          <w:kern w:val="0"/>
          <w:sz w:val="24"/>
          <w:szCs w:val="22"/>
        </w:rPr>
      </w:pPr>
    </w:p>
    <w:p w14:paraId="61D29A87" w14:textId="3341C474" w:rsidR="00910B9C" w:rsidRPr="004B6211" w:rsidRDefault="00F90BB1" w:rsidP="000E25DF">
      <w:pPr>
        <w:widowControl/>
        <w:spacing w:line="480" w:lineRule="auto"/>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szCs w:val="22"/>
          <w:lang w:bidi="ar"/>
        </w:rPr>
        <w:t>Materials and methods</w:t>
      </w:r>
    </w:p>
    <w:p w14:paraId="7D1A6D21" w14:textId="77777777" w:rsidR="00376941" w:rsidRPr="004B6211" w:rsidRDefault="00376941" w:rsidP="000E25DF">
      <w:pPr>
        <w:widowControl/>
        <w:spacing w:line="480" w:lineRule="auto"/>
        <w:rPr>
          <w:rFonts w:ascii="Times New Roman" w:hAnsi="Times New Roman" w:cs="Times New Roman"/>
          <w:b/>
          <w:kern w:val="0"/>
          <w:sz w:val="24"/>
          <w:szCs w:val="22"/>
        </w:rPr>
      </w:pPr>
    </w:p>
    <w:p w14:paraId="677F0BD3" w14:textId="77777777" w:rsidR="00910B9C" w:rsidRPr="004B6211" w:rsidRDefault="00F90BB1" w:rsidP="000E25DF">
      <w:pPr>
        <w:widowControl/>
        <w:spacing w:line="480" w:lineRule="auto"/>
        <w:rPr>
          <w:rFonts w:ascii="Times New Roman" w:hAnsi="Times New Roman" w:cs="Times New Roman"/>
          <w:b/>
          <w:kern w:val="0"/>
          <w:sz w:val="24"/>
          <w:szCs w:val="22"/>
        </w:rPr>
      </w:pPr>
      <w:r w:rsidRPr="004B6211">
        <w:rPr>
          <w:rFonts w:ascii="Times New Roman" w:eastAsia="等线" w:hAnsi="Times New Roman" w:cs="Times New Roman"/>
          <w:b/>
          <w:kern w:val="0"/>
          <w:sz w:val="24"/>
          <w:szCs w:val="22"/>
          <w:lang w:bidi="ar"/>
        </w:rPr>
        <w:t xml:space="preserve">Identification and screening of foxtail millet cultivars with obvious stigma exertion, high exertion rates, </w:t>
      </w:r>
      <w:r w:rsidRPr="004B6211">
        <w:rPr>
          <w:rFonts w:ascii="Times New Roman" w:eastAsia="等线" w:hAnsi="Times New Roman" w:cs="Times New Roman"/>
          <w:b/>
          <w:kern w:val="0"/>
          <w:sz w:val="24"/>
          <w:lang w:eastAsia="en-US" w:bidi="ar"/>
        </w:rPr>
        <w:t>pinnate</w:t>
      </w:r>
      <w:r w:rsidRPr="004B6211">
        <w:rPr>
          <w:rFonts w:ascii="Times New Roman" w:eastAsia="等线" w:hAnsi="Times New Roman" w:cs="Times New Roman"/>
          <w:b/>
          <w:kern w:val="0"/>
          <w:sz w:val="24"/>
          <w:szCs w:val="22"/>
          <w:lang w:bidi="ar"/>
        </w:rPr>
        <w:t xml:space="preserve"> stigma fullness, exposed and full anthers, and loose powder ability</w:t>
      </w:r>
    </w:p>
    <w:p w14:paraId="5B6B1B1A" w14:textId="7FD734A2" w:rsidR="00910B9C" w:rsidRPr="004B6211" w:rsidRDefault="00F90BB1" w:rsidP="000E25DF">
      <w:pPr>
        <w:widowControl/>
        <w:spacing w:line="480" w:lineRule="auto"/>
        <w:rPr>
          <w:rFonts w:ascii="Times New Roman" w:hAnsi="Times New Roman" w:cs="Times New Roman"/>
          <w:kern w:val="0"/>
          <w:sz w:val="24"/>
          <w:szCs w:val="22"/>
        </w:rPr>
      </w:pPr>
      <w:r w:rsidRPr="004B6211">
        <w:rPr>
          <w:rFonts w:ascii="Times New Roman" w:eastAsia="等线" w:hAnsi="Times New Roman" w:cs="Times New Roman"/>
          <w:kern w:val="0"/>
          <w:sz w:val="24"/>
          <w:lang w:eastAsia="en-US" w:bidi="ar"/>
        </w:rPr>
        <w:lastRenderedPageBreak/>
        <w:t>The experiment</w:t>
      </w:r>
      <w:r w:rsidRPr="004B6211">
        <w:rPr>
          <w:rFonts w:ascii="Times New Roman" w:eastAsia="等线" w:hAnsi="Times New Roman" w:cs="Times New Roman"/>
          <w:kern w:val="0"/>
          <w:sz w:val="24"/>
          <w:szCs w:val="22"/>
          <w:lang w:bidi="ar"/>
        </w:rPr>
        <w:t xml:space="preserve"> was </w:t>
      </w:r>
      <w:r w:rsidRPr="004B6211">
        <w:rPr>
          <w:rFonts w:ascii="Times New Roman" w:eastAsia="等线" w:hAnsi="Times New Roman" w:cs="Times New Roman"/>
          <w:kern w:val="0"/>
          <w:sz w:val="24"/>
          <w:lang w:eastAsia="en-US" w:bidi="ar"/>
        </w:rPr>
        <w:t>carried out</w:t>
      </w:r>
      <w:r w:rsidRPr="004B6211">
        <w:rPr>
          <w:rFonts w:ascii="Times New Roman" w:eastAsia="等线" w:hAnsi="Times New Roman" w:cs="Times New Roman"/>
          <w:kern w:val="0"/>
          <w:sz w:val="24"/>
          <w:szCs w:val="22"/>
          <w:lang w:bidi="ar"/>
        </w:rPr>
        <w:t xml:space="preserve"> in Shijiazhuang, China,</w:t>
      </w:r>
      <w:r w:rsidRPr="004B6211">
        <w:rPr>
          <w:rFonts w:ascii="Times New Roman" w:eastAsia="等线" w:hAnsi="Times New Roman" w:cs="Times New Roman"/>
          <w:kern w:val="0"/>
          <w:sz w:val="24"/>
          <w:lang w:eastAsia="en-US" w:bidi="ar"/>
        </w:rPr>
        <w:t xml:space="preserve"> from</w:t>
      </w:r>
      <w:r w:rsidRPr="004B6211">
        <w:rPr>
          <w:rFonts w:ascii="Times New Roman" w:eastAsia="等线" w:hAnsi="Times New Roman" w:cs="Times New Roman"/>
          <w:kern w:val="0"/>
          <w:sz w:val="24"/>
          <w:szCs w:val="22"/>
          <w:lang w:bidi="ar"/>
        </w:rPr>
        <w:t xml:space="preserve"> 2007</w:t>
      </w:r>
      <w:r w:rsidRPr="004B6211">
        <w:rPr>
          <w:rFonts w:ascii="Times New Roman" w:eastAsia="等线" w:hAnsi="Times New Roman" w:cs="Times New Roman"/>
          <w:kern w:val="0"/>
          <w:sz w:val="24"/>
          <w:lang w:eastAsia="en-US" w:bidi="ar"/>
        </w:rPr>
        <w:t xml:space="preserve"> to 2008</w:t>
      </w:r>
      <w:r w:rsidRPr="004B6211">
        <w:rPr>
          <w:rFonts w:ascii="Times New Roman" w:eastAsia="等线" w:hAnsi="Times New Roman" w:cs="Times New Roman"/>
          <w:kern w:val="0"/>
          <w:sz w:val="24"/>
          <w:szCs w:val="22"/>
          <w:lang w:bidi="ar"/>
        </w:rPr>
        <w:t>. Three thousand varieties of foxtail millet were collected from various ecological areas throughout China, which were used to identify foxtail millet resources.</w:t>
      </w:r>
    </w:p>
    <w:p w14:paraId="6D85618F" w14:textId="101B3EDD"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lang w:eastAsia="en-US" w:bidi="ar"/>
        </w:rPr>
        <w:t>During</w:t>
      </w:r>
      <w:r w:rsidRPr="004B6211">
        <w:rPr>
          <w:rFonts w:ascii="Times New Roman" w:eastAsia="等线" w:hAnsi="Times New Roman" w:cs="Times New Roman"/>
          <w:kern w:val="0"/>
          <w:sz w:val="24"/>
          <w:szCs w:val="22"/>
          <w:lang w:bidi="ar"/>
        </w:rPr>
        <w:t xml:space="preserve"> the flowering stage</w:t>
      </w:r>
      <w:r w:rsidRPr="004B6211">
        <w:rPr>
          <w:rFonts w:ascii="Times New Roman" w:eastAsia="等线" w:hAnsi="Times New Roman" w:cs="Times New Roman"/>
          <w:kern w:val="0"/>
          <w:sz w:val="24"/>
          <w:lang w:eastAsia="en-US" w:bidi="ar"/>
        </w:rPr>
        <w:t>, a magnifying glass was used for preliminary observation and screening</w:t>
      </w:r>
      <w:r w:rsidRPr="004B6211">
        <w:rPr>
          <w:rFonts w:ascii="Times New Roman" w:eastAsia="等线" w:hAnsi="Times New Roman" w:cs="Times New Roman"/>
          <w:kern w:val="0"/>
          <w:sz w:val="24"/>
          <w:szCs w:val="22"/>
          <w:lang w:bidi="ar"/>
        </w:rPr>
        <w:t>. Plants with high stigma exertion rates were screened, and the ears were transferred to the laboratory for observation under an Olympus SZ61 stereo microscope (Olympus, Tokyo, Japan</w:t>
      </w:r>
      <w:r w:rsidRPr="004B6211">
        <w:rPr>
          <w:rFonts w:ascii="Times New Roman" w:eastAsia="等线" w:hAnsi="Times New Roman" w:cs="Times New Roman"/>
          <w:kern w:val="0"/>
          <w:sz w:val="24"/>
          <w:lang w:eastAsia="en-US" w:bidi="ar"/>
        </w:rPr>
        <w:t xml:space="preserve">), </w:t>
      </w:r>
      <w:r w:rsidRPr="004B6211">
        <w:rPr>
          <w:rFonts w:ascii="Times New Roman" w:eastAsia="等线" w:hAnsi="Times New Roman" w:cs="Times New Roman"/>
          <w:kern w:val="0"/>
          <w:sz w:val="24"/>
          <w:lang w:bidi="ar"/>
        </w:rPr>
        <w:t>one</w:t>
      </w:r>
      <w:r w:rsidRPr="004B6211">
        <w:rPr>
          <w:rFonts w:ascii="Times New Roman" w:eastAsia="等线" w:hAnsi="Times New Roman" w:cs="Times New Roman"/>
          <w:kern w:val="0"/>
          <w:sz w:val="24"/>
          <w:lang w:eastAsia="en-US" w:bidi="ar"/>
        </w:rPr>
        <w:t xml:space="preserve"> grain was selected</w:t>
      </w:r>
      <w:r w:rsidRPr="004B6211">
        <w:rPr>
          <w:rFonts w:ascii="Times New Roman" w:eastAsia="等线" w:hAnsi="Times New Roman" w:cs="Times New Roman"/>
          <w:kern w:val="0"/>
          <w:sz w:val="24"/>
          <w:szCs w:val="22"/>
          <w:lang w:bidi="ar"/>
        </w:rPr>
        <w:t xml:space="preserve"> from the middle</w:t>
      </w:r>
      <w:r w:rsidRPr="004B6211">
        <w:rPr>
          <w:rFonts w:ascii="Times New Roman" w:eastAsia="等线" w:hAnsi="Times New Roman" w:cs="Times New Roman"/>
          <w:kern w:val="0"/>
          <w:sz w:val="24"/>
          <w:lang w:eastAsia="en-US" w:bidi="ar"/>
        </w:rPr>
        <w:t>, upper</w:t>
      </w:r>
      <w:r w:rsidRPr="004B6211">
        <w:rPr>
          <w:rFonts w:ascii="Times New Roman" w:eastAsia="等线" w:hAnsi="Times New Roman" w:cs="Times New Roman"/>
          <w:kern w:val="0"/>
          <w:sz w:val="24"/>
          <w:szCs w:val="22"/>
          <w:lang w:bidi="ar"/>
        </w:rPr>
        <w:t xml:space="preserve"> and </w:t>
      </w:r>
      <w:r w:rsidRPr="004B6211">
        <w:rPr>
          <w:rFonts w:ascii="Times New Roman" w:eastAsia="等线" w:hAnsi="Times New Roman" w:cs="Times New Roman"/>
          <w:kern w:val="0"/>
          <w:sz w:val="24"/>
          <w:lang w:eastAsia="en-US" w:bidi="ar"/>
        </w:rPr>
        <w:t>middle-</w:t>
      </w:r>
      <w:r w:rsidRPr="004B6211">
        <w:rPr>
          <w:rFonts w:ascii="Times New Roman" w:eastAsia="等线" w:hAnsi="Times New Roman" w:cs="Times New Roman"/>
          <w:kern w:val="0"/>
          <w:sz w:val="24"/>
          <w:szCs w:val="22"/>
          <w:lang w:bidi="ar"/>
        </w:rPr>
        <w:t>lower parts</w:t>
      </w:r>
      <w:r w:rsidRPr="004B6211">
        <w:rPr>
          <w:rFonts w:ascii="Times New Roman" w:eastAsia="等线" w:hAnsi="Times New Roman" w:cs="Times New Roman"/>
          <w:kern w:val="0"/>
          <w:sz w:val="24"/>
          <w:lang w:eastAsia="en-US" w:bidi="ar"/>
        </w:rPr>
        <w:t xml:space="preserve"> of the ear.</w:t>
      </w:r>
      <w:r w:rsidRPr="004B6211">
        <w:rPr>
          <w:rFonts w:ascii="Times New Roman" w:eastAsia="等线" w:hAnsi="Times New Roman" w:cs="Times New Roman"/>
          <w:kern w:val="0"/>
          <w:sz w:val="24"/>
          <w:szCs w:val="22"/>
          <w:lang w:bidi="ar"/>
        </w:rPr>
        <w:t xml:space="preserve"> The stigma exertion rate, exposure degree, and pinnate stigma development were further observed from 6:30 a.m. to 7:30 </w:t>
      </w:r>
      <w:bookmarkStart w:id="1" w:name="OLE_LINK5"/>
      <w:r w:rsidRPr="004B6211">
        <w:rPr>
          <w:rFonts w:ascii="Times New Roman" w:eastAsia="等线" w:hAnsi="Times New Roman" w:cs="Times New Roman"/>
          <w:kern w:val="0"/>
          <w:sz w:val="24"/>
          <w:szCs w:val="22"/>
          <w:lang w:bidi="ar"/>
        </w:rPr>
        <w:t>a.m.</w:t>
      </w:r>
      <w:bookmarkEnd w:id="1"/>
      <w:r w:rsidRPr="004B6211">
        <w:rPr>
          <w:rFonts w:ascii="Times New Roman" w:eastAsia="等线" w:hAnsi="Times New Roman" w:cs="Times New Roman"/>
          <w:kern w:val="0"/>
          <w:sz w:val="24"/>
          <w:szCs w:val="22"/>
          <w:lang w:bidi="ar"/>
        </w:rPr>
        <w:t xml:space="preserve"> every day. During the observation of the stigma exposure rate, the flowering number and stigma exposure were counted every day, and the flowering florets were removed. The remaining </w:t>
      </w:r>
      <w:r w:rsidRPr="004B6211">
        <w:rPr>
          <w:rFonts w:ascii="Times New Roman" w:eastAsia="等线" w:hAnsi="Times New Roman" w:cs="Times New Roman"/>
          <w:kern w:val="0"/>
          <w:sz w:val="24"/>
          <w:lang w:eastAsia="en-US" w:bidi="ar"/>
        </w:rPr>
        <w:t>florets</w:t>
      </w:r>
      <w:r w:rsidRPr="004B6211">
        <w:rPr>
          <w:rFonts w:ascii="Times New Roman" w:eastAsia="等线" w:hAnsi="Times New Roman" w:cs="Times New Roman"/>
          <w:kern w:val="0"/>
          <w:sz w:val="24"/>
          <w:szCs w:val="22"/>
          <w:lang w:bidi="ar"/>
        </w:rPr>
        <w:t xml:space="preserve"> on the grain were placed in a beaker of water and observed after the next day of flowering. Flowering takes 3–4 days </w:t>
      </w:r>
      <w:r w:rsidRPr="004B6211">
        <w:rPr>
          <w:rFonts w:ascii="Times New Roman" w:eastAsia="等线" w:hAnsi="Times New Roman" w:cs="Times New Roman"/>
          <w:kern w:val="0"/>
          <w:sz w:val="24"/>
          <w:lang w:eastAsia="en-US" w:bidi="ar"/>
        </w:rPr>
        <w:t xml:space="preserve">and 1 spikelet </w:t>
      </w:r>
      <w:r w:rsidRPr="004B6211">
        <w:rPr>
          <w:rFonts w:ascii="Times New Roman" w:eastAsia="等线" w:hAnsi="Times New Roman" w:cs="Times New Roman"/>
          <w:kern w:val="0"/>
          <w:sz w:val="24"/>
          <w:szCs w:val="22"/>
          <w:lang w:bidi="ar"/>
        </w:rPr>
        <w:t>was observed. Through the above observations, foxtail millet resources with obvious stigma exertion, high exertion rates and plump stigma were screened, photographed, and labeled as R11, R12, R13 and so on.</w:t>
      </w:r>
    </w:p>
    <w:p w14:paraId="30FC8C0F" w14:textId="77777777" w:rsidR="00910B9C" w:rsidRPr="004B6211" w:rsidRDefault="00F90BB1" w:rsidP="000E25DF">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lang w:eastAsia="en-US" w:bidi="ar"/>
        </w:rPr>
        <w:t>Moreover, a</w:t>
      </w:r>
      <w:r w:rsidRPr="004B6211">
        <w:rPr>
          <w:rFonts w:ascii="Times New Roman" w:eastAsia="等线" w:hAnsi="Times New Roman" w:cs="Times New Roman"/>
          <w:kern w:val="0"/>
          <w:sz w:val="24"/>
          <w:szCs w:val="22"/>
          <w:lang w:bidi="ar"/>
        </w:rPr>
        <w:t xml:space="preserve"> magnifying glass was used to screen the anthers from the selected test materials</w:t>
      </w:r>
      <w:r w:rsidRPr="004B6211">
        <w:rPr>
          <w:rFonts w:ascii="Times New Roman" w:eastAsia="等线" w:hAnsi="Times New Roman" w:cs="Times New Roman"/>
          <w:sz w:val="24"/>
          <w:lang w:bidi="ar"/>
        </w:rPr>
        <w:t>,</w:t>
      </w:r>
      <w:r w:rsidRPr="004B6211">
        <w:rPr>
          <w:rFonts w:ascii="Times New Roman" w:eastAsia="等线" w:hAnsi="Times New Roman" w:cs="Times New Roman"/>
          <w:kern w:val="0"/>
          <w:sz w:val="24"/>
          <w:lang w:eastAsia="en-US" w:bidi="ar"/>
        </w:rPr>
        <w:t xml:space="preserve"> and the anthers of these</w:t>
      </w:r>
      <w:r w:rsidRPr="004B6211">
        <w:rPr>
          <w:rFonts w:ascii="Times New Roman" w:eastAsia="等线" w:hAnsi="Times New Roman" w:cs="Times New Roman"/>
          <w:kern w:val="0"/>
          <w:sz w:val="24"/>
          <w:szCs w:val="22"/>
          <w:lang w:bidi="ar"/>
        </w:rPr>
        <w:t xml:space="preserve"> test materials were completely exposed</w:t>
      </w:r>
      <w:r w:rsidRPr="004B6211">
        <w:rPr>
          <w:rFonts w:ascii="Times New Roman" w:eastAsia="等线" w:hAnsi="Times New Roman" w:cs="Times New Roman"/>
          <w:kern w:val="0"/>
          <w:sz w:val="24"/>
          <w:lang w:eastAsia="en-US" w:bidi="ar"/>
        </w:rPr>
        <w:t>. Then,</w:t>
      </w:r>
      <w:r w:rsidRPr="004B6211">
        <w:rPr>
          <w:rFonts w:ascii="Times New Roman" w:eastAsia="等线" w:hAnsi="Times New Roman" w:cs="Times New Roman"/>
          <w:kern w:val="0"/>
          <w:sz w:val="24"/>
          <w:szCs w:val="22"/>
          <w:lang w:bidi="ar"/>
        </w:rPr>
        <w:t xml:space="preserve"> the ears were transferred to the laboratory for observation under a stereo microscope. Materials with full anthers and loose powder were selected, photographed separately, and labeled as R21, R22, R23 and so on.</w:t>
      </w:r>
    </w:p>
    <w:p w14:paraId="6395DE82" w14:textId="77777777" w:rsidR="00910B9C" w:rsidRPr="004B6211" w:rsidRDefault="00910B9C" w:rsidP="000E25DF">
      <w:pPr>
        <w:widowControl/>
        <w:spacing w:line="480" w:lineRule="auto"/>
        <w:rPr>
          <w:rFonts w:ascii="Times New Roman" w:hAnsi="Times New Roman" w:cs="Times New Roman"/>
          <w:kern w:val="0"/>
          <w:sz w:val="24"/>
          <w:lang w:eastAsia="en-US"/>
        </w:rPr>
      </w:pPr>
    </w:p>
    <w:p w14:paraId="078610E0" w14:textId="6CDB5ECA" w:rsidR="00910B9C" w:rsidRPr="004B6211" w:rsidRDefault="00F90BB1" w:rsidP="000E25DF">
      <w:pPr>
        <w:widowControl/>
        <w:spacing w:line="480" w:lineRule="auto"/>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szCs w:val="22"/>
          <w:lang w:bidi="ar"/>
        </w:rPr>
        <w:t>Emergence of foxtail millet sterile lines with obvious stigma exertion, high exertion rates, plump stigma and easy exotic pollination acceptance</w:t>
      </w:r>
    </w:p>
    <w:p w14:paraId="36D06990" w14:textId="77777777" w:rsidR="00376941" w:rsidRPr="004B6211" w:rsidRDefault="00376941" w:rsidP="000E25DF">
      <w:pPr>
        <w:widowControl/>
        <w:spacing w:line="480" w:lineRule="auto"/>
        <w:rPr>
          <w:rFonts w:ascii="Times New Roman" w:hAnsi="Times New Roman" w:cs="Times New Roman"/>
          <w:b/>
          <w:kern w:val="0"/>
          <w:sz w:val="24"/>
          <w:szCs w:val="22"/>
        </w:rPr>
      </w:pPr>
    </w:p>
    <w:p w14:paraId="291B9868" w14:textId="24D06A35" w:rsidR="00910B9C" w:rsidRPr="004B6211" w:rsidRDefault="00F90BB1" w:rsidP="000E25DF">
      <w:pPr>
        <w:widowControl/>
        <w:spacing w:line="480" w:lineRule="auto"/>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The sterile line, 1066A, was used as the female parental line to prepare a series of hybrids with male parental lines selected from the foxtail millet breeding materials, R11, R12, R13, etc., that exhibited obvious stigma exertion, high exertion rates, and plump stigma.</w:t>
      </w:r>
    </w:p>
    <w:p w14:paraId="382EEEF5" w14:textId="3F5AE662" w:rsidR="00910B9C" w:rsidRPr="004B6211" w:rsidRDefault="00F90BB1" w:rsidP="00376941">
      <w:pPr>
        <w:widowControl/>
        <w:spacing w:line="480" w:lineRule="auto"/>
        <w:ind w:firstLineChars="200" w:firstLine="480"/>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 xml:space="preserve">The first generation of hybrids (a series of hybrid combinations) was prepared from the aforementioned parental lines, and </w:t>
      </w:r>
      <w:r w:rsidRPr="004B6211">
        <w:rPr>
          <w:rFonts w:ascii="Times New Roman" w:eastAsia="等线" w:hAnsi="Times New Roman" w:cs="Times New Roman"/>
          <w:kern w:val="0"/>
          <w:sz w:val="24"/>
          <w:lang w:eastAsia="en-US" w:bidi="ar"/>
        </w:rPr>
        <w:t>sowing was conducted in a selective nursery.</w:t>
      </w:r>
      <w:r w:rsidRPr="004B6211">
        <w:rPr>
          <w:rFonts w:ascii="Times New Roman" w:eastAsia="等线" w:hAnsi="Times New Roman" w:cs="Times New Roman"/>
          <w:kern w:val="0"/>
          <w:sz w:val="24"/>
          <w:szCs w:val="22"/>
          <w:lang w:bidi="ar"/>
        </w:rPr>
        <w:t xml:space="preserve"> After </w:t>
      </w:r>
      <w:r w:rsidRPr="004B6211">
        <w:rPr>
          <w:rFonts w:ascii="Times New Roman" w:eastAsia="等线" w:hAnsi="Times New Roman" w:cs="Times New Roman"/>
          <w:kern w:val="0"/>
          <w:sz w:val="24"/>
          <w:lang w:eastAsia="en-US" w:bidi="ar"/>
        </w:rPr>
        <w:t>maturity</w:t>
      </w:r>
      <w:r w:rsidRPr="004B6211">
        <w:rPr>
          <w:rFonts w:ascii="Times New Roman" w:eastAsia="等线" w:hAnsi="Times New Roman" w:cs="Times New Roman"/>
          <w:kern w:val="0"/>
          <w:sz w:val="24"/>
          <w:szCs w:val="22"/>
          <w:lang w:bidi="ar"/>
        </w:rPr>
        <w:t xml:space="preserve">, 3–4 solid and full individuals were selected, harvested and threshed for seeding in the </w:t>
      </w:r>
      <w:r w:rsidRPr="004B6211">
        <w:rPr>
          <w:rFonts w:ascii="Times New Roman" w:eastAsia="等线" w:hAnsi="Times New Roman" w:cs="Times New Roman"/>
          <w:kern w:val="0"/>
          <w:sz w:val="24"/>
          <w:lang w:eastAsia="en-US" w:bidi="ar"/>
        </w:rPr>
        <w:t>next</w:t>
      </w:r>
      <w:r w:rsidRPr="004B6211">
        <w:rPr>
          <w:rFonts w:ascii="Times New Roman" w:eastAsia="等线" w:hAnsi="Times New Roman" w:cs="Times New Roman"/>
          <w:kern w:val="0"/>
          <w:sz w:val="24"/>
          <w:szCs w:val="22"/>
          <w:lang w:bidi="ar"/>
        </w:rPr>
        <w:t xml:space="preserve"> year.</w:t>
      </w:r>
    </w:p>
    <w:p w14:paraId="2851C9DB" w14:textId="5CA4DD9A"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Single plants harvested from the previous generation were interlaced and planted separately with the male parental lines, R11, R12, R13</w:t>
      </w:r>
      <w:r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w:t>
      </w:r>
      <w:proofErr w:type="gramStart"/>
      <w:r w:rsidRPr="004B6211">
        <w:rPr>
          <w:rFonts w:ascii="Times New Roman" w:eastAsia="等线" w:hAnsi="Times New Roman" w:cs="Times New Roman"/>
          <w:kern w:val="0"/>
          <w:sz w:val="24"/>
          <w:szCs w:val="22"/>
          <w:lang w:bidi="ar"/>
        </w:rPr>
        <w:t>etc..</w:t>
      </w:r>
      <w:proofErr w:type="gramEnd"/>
      <w:r w:rsidRPr="004B6211">
        <w:rPr>
          <w:rFonts w:ascii="Times New Roman" w:eastAsia="等线" w:hAnsi="Times New Roman" w:cs="Times New Roman"/>
          <w:kern w:val="0"/>
          <w:sz w:val="24"/>
          <w:szCs w:val="22"/>
          <w:lang w:bidi="ar"/>
        </w:rPr>
        <w:t xml:space="preserve"> The stigma developmental characteristics of isolated sterile plants were observed using a magnifying glass. Single plants with high exogenous rates were selected. These infertile plants were backcrossed with the male parent. After maturity, sterile plants were mixed and harvested. The backcrossed first-generation seeds were subsequently obtained and labeled as B11, B12, B13 and so on.</w:t>
      </w:r>
    </w:p>
    <w:p w14:paraId="3EA63949" w14:textId="4162BF07" w:rsidR="00910B9C" w:rsidRPr="004B6211" w:rsidRDefault="00F90BB1" w:rsidP="00376941">
      <w:pPr>
        <w:widowControl/>
        <w:spacing w:line="480" w:lineRule="auto"/>
        <w:ind w:firstLineChars="200" w:firstLine="480"/>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 xml:space="preserve">In future studies, following the above steps, a method for intergenerational backcrossing will be adopted. After breeding </w:t>
      </w:r>
      <w:r w:rsidRPr="004B6211">
        <w:rPr>
          <w:rFonts w:ascii="Times New Roman" w:eastAsia="等线" w:hAnsi="Times New Roman" w:cs="Times New Roman"/>
          <w:kern w:val="0"/>
          <w:sz w:val="24"/>
          <w:lang w:eastAsia="en-US" w:bidi="ar"/>
        </w:rPr>
        <w:t xml:space="preserve">in </w:t>
      </w:r>
      <w:r w:rsidRPr="004B6211">
        <w:rPr>
          <w:rFonts w:ascii="Times New Roman" w:eastAsia="等线" w:hAnsi="Times New Roman" w:cs="Times New Roman"/>
          <w:kern w:val="0"/>
          <w:sz w:val="24"/>
          <w:szCs w:val="22"/>
          <w:lang w:bidi="ar"/>
        </w:rPr>
        <w:t xml:space="preserve">Northern and Southern </w:t>
      </w:r>
      <w:r w:rsidRPr="004B6211">
        <w:rPr>
          <w:rFonts w:ascii="Times New Roman" w:eastAsia="等线" w:hAnsi="Times New Roman" w:cs="Times New Roman"/>
          <w:kern w:val="0"/>
          <w:sz w:val="24"/>
          <w:lang w:eastAsia="en-US" w:bidi="ar"/>
        </w:rPr>
        <w:t>China</w:t>
      </w:r>
      <w:r w:rsidRPr="004B6211">
        <w:rPr>
          <w:rFonts w:ascii="Times New Roman" w:eastAsia="等线" w:hAnsi="Times New Roman" w:cs="Times New Roman"/>
          <w:kern w:val="0"/>
          <w:sz w:val="24"/>
          <w:szCs w:val="22"/>
          <w:lang w:bidi="ar"/>
        </w:rPr>
        <w:t xml:space="preserve">, the </w:t>
      </w:r>
      <w:r w:rsidRPr="004B6211">
        <w:rPr>
          <w:rFonts w:ascii="Times New Roman" w:eastAsia="等线" w:hAnsi="Times New Roman" w:cs="Times New Roman"/>
          <w:kern w:val="0"/>
          <w:sz w:val="24"/>
          <w:szCs w:val="22"/>
          <w:lang w:bidi="ar"/>
        </w:rPr>
        <w:lastRenderedPageBreak/>
        <w:t>fourth back-crossing generation was available by the summer of 2013</w:t>
      </w:r>
      <w:r w:rsidRPr="004B6211">
        <w:rPr>
          <w:rFonts w:ascii="Times New Roman" w:eastAsia="等线" w:hAnsi="Times New Roman" w:cs="Times New Roman"/>
          <w:kern w:val="0"/>
          <w:sz w:val="24"/>
          <w:lang w:eastAsia="en-US" w:bidi="ar"/>
        </w:rPr>
        <w:t>, and the nuclear of these materials was substituted by recurrent parental lines.</w:t>
      </w:r>
    </w:p>
    <w:p w14:paraId="09F07253" w14:textId="77777777" w:rsidR="00910B9C" w:rsidRPr="004B6211" w:rsidRDefault="00F90BB1" w:rsidP="000E25DF">
      <w:pPr>
        <w:widowControl/>
        <w:spacing w:line="480" w:lineRule="auto"/>
        <w:ind w:firstLineChars="200" w:firstLine="480"/>
        <w:rPr>
          <w:rFonts w:ascii="Times New Roman" w:hAnsi="Times New Roman" w:cs="Times New Roman"/>
          <w:kern w:val="0"/>
          <w:sz w:val="24"/>
          <w:lang w:eastAsia="en-US"/>
        </w:rPr>
      </w:pPr>
      <w:r w:rsidRPr="004B6211">
        <w:rPr>
          <w:rFonts w:ascii="Times New Roman" w:eastAsia="等线" w:hAnsi="Times New Roman" w:cs="Times New Roman"/>
          <w:kern w:val="0"/>
          <w:sz w:val="24"/>
          <w:lang w:eastAsia="en-US" w:bidi="ar"/>
        </w:rPr>
        <w:t xml:space="preserve">After continuous observation of the stigma traits of the sterile offspring plants and continuous directional selection, multiple stable sterile ear rows with the target traits were obtained. Then, after two consecutive years, observation of the stigma traits met the target trait requirements; the ear row </w:t>
      </w:r>
      <w:r w:rsidRPr="004B6211">
        <w:rPr>
          <w:rFonts w:ascii="Times New Roman" w:eastAsia="等线" w:hAnsi="Times New Roman" w:cs="Times New Roman"/>
          <w:kern w:val="0"/>
          <w:sz w:val="24"/>
          <w:lang w:bidi="ar"/>
        </w:rPr>
        <w:t>was</w:t>
      </w:r>
      <w:r w:rsidRPr="004B6211">
        <w:rPr>
          <w:rFonts w:ascii="Times New Roman" w:eastAsia="等线" w:hAnsi="Times New Roman" w:cs="Times New Roman"/>
          <w:kern w:val="0"/>
          <w:sz w:val="24"/>
          <w:lang w:eastAsia="en-US" w:bidi="ar"/>
        </w:rPr>
        <w:t xml:space="preserve"> a sterile line created with obvious stigma exposed, a high exposure rate and plump stigma.</w:t>
      </w:r>
    </w:p>
    <w:p w14:paraId="685E9498" w14:textId="77777777" w:rsidR="00910B9C" w:rsidRPr="004B6211" w:rsidRDefault="00910B9C" w:rsidP="000E25DF">
      <w:pPr>
        <w:widowControl/>
        <w:spacing w:line="480" w:lineRule="auto"/>
        <w:rPr>
          <w:rFonts w:ascii="Times New Roman" w:hAnsi="Times New Roman" w:cs="Times New Roman"/>
          <w:kern w:val="0"/>
          <w:sz w:val="24"/>
          <w:szCs w:val="22"/>
        </w:rPr>
      </w:pPr>
    </w:p>
    <w:p w14:paraId="0F777F23" w14:textId="3799EEBB" w:rsidR="00910B9C" w:rsidRPr="004B6211" w:rsidRDefault="00F90BB1" w:rsidP="000E25DF">
      <w:pPr>
        <w:widowControl/>
        <w:spacing w:line="480" w:lineRule="auto"/>
        <w:jc w:val="left"/>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szCs w:val="22"/>
          <w:lang w:bidi="ar"/>
        </w:rPr>
        <w:t>Creation of completely exposed and full anthers, lemma restoration and strong powder-removing ability</w:t>
      </w:r>
    </w:p>
    <w:p w14:paraId="276842F8" w14:textId="77777777" w:rsidR="00376941" w:rsidRPr="004B6211" w:rsidRDefault="00376941" w:rsidP="000E25DF">
      <w:pPr>
        <w:widowControl/>
        <w:spacing w:line="480" w:lineRule="auto"/>
        <w:jc w:val="left"/>
        <w:rPr>
          <w:rFonts w:ascii="Times New Roman" w:hAnsi="Times New Roman" w:cs="Times New Roman"/>
          <w:b/>
          <w:kern w:val="0"/>
          <w:sz w:val="24"/>
          <w:szCs w:val="22"/>
        </w:rPr>
      </w:pPr>
    </w:p>
    <w:p w14:paraId="3917EA9A" w14:textId="64E8CA20" w:rsidR="00910B9C" w:rsidRPr="004B6211" w:rsidRDefault="00F90BB1" w:rsidP="000E25DF">
      <w:pPr>
        <w:widowControl/>
        <w:spacing w:line="480" w:lineRule="auto"/>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 xml:space="preserve">First, the </w:t>
      </w:r>
      <w:hyperlink r:id="rId40" w:history="1">
        <w:r w:rsidRPr="004B6211">
          <w:rPr>
            <w:rStyle w:val="a6"/>
            <w:rFonts w:ascii="Times New Roman" w:hAnsi="Times New Roman" w:cs="Times New Roman"/>
            <w:color w:val="auto"/>
            <w:kern w:val="0"/>
            <w:sz w:val="24"/>
            <w:szCs w:val="22"/>
            <w:u w:val="none"/>
          </w:rPr>
          <w:t>female</w:t>
        </w:r>
      </w:hyperlink>
      <w:r w:rsidRPr="004B6211">
        <w:rPr>
          <w:rFonts w:ascii="Times New Roman" w:eastAsia="等线" w:hAnsi="Times New Roman" w:cs="Times New Roman"/>
          <w:kern w:val="0"/>
          <w:sz w:val="24"/>
          <w:szCs w:val="22"/>
          <w:lang w:bidi="ar"/>
        </w:rPr>
        <w:t xml:space="preserve"> materials, </w:t>
      </w:r>
      <w:bookmarkStart w:id="2" w:name="OLE_LINK6"/>
      <w:r w:rsidRPr="004B6211">
        <w:rPr>
          <w:rFonts w:ascii="Times New Roman" w:eastAsia="等线" w:hAnsi="Times New Roman" w:cs="Times New Roman"/>
          <w:kern w:val="0"/>
          <w:sz w:val="24"/>
          <w:szCs w:val="22"/>
          <w:lang w:bidi="ar"/>
        </w:rPr>
        <w:t>R21, R22, R23</w:t>
      </w:r>
      <w:bookmarkEnd w:id="2"/>
      <w:r w:rsidRPr="004B6211">
        <w:rPr>
          <w:rFonts w:ascii="Times New Roman" w:eastAsia="等线" w:hAnsi="Times New Roman" w:cs="Times New Roman"/>
          <w:kern w:val="0"/>
          <w:sz w:val="24"/>
          <w:szCs w:val="22"/>
          <w:lang w:bidi="ar"/>
        </w:rPr>
        <w:t xml:space="preserve">, etc., </w:t>
      </w:r>
      <w:r w:rsidRPr="004B6211">
        <w:rPr>
          <w:rFonts w:ascii="Times New Roman" w:eastAsia="等线" w:hAnsi="Times New Roman" w:cs="Times New Roman"/>
          <w:kern w:val="0"/>
          <w:sz w:val="24"/>
          <w:lang w:eastAsia="en-US" w:bidi="ar"/>
        </w:rPr>
        <w:t xml:space="preserve">which had full anthers and loose powder contents, </w:t>
      </w:r>
      <w:r w:rsidRPr="004B6211">
        <w:rPr>
          <w:rFonts w:ascii="Times New Roman" w:eastAsia="等线" w:hAnsi="Times New Roman" w:cs="Times New Roman"/>
          <w:kern w:val="0"/>
          <w:sz w:val="24"/>
          <w:szCs w:val="22"/>
          <w:lang w:bidi="ar"/>
        </w:rPr>
        <w:t xml:space="preserve">were crossed with the </w:t>
      </w:r>
      <w:hyperlink r:id="rId41" w:history="1">
        <w:r w:rsidRPr="004B6211">
          <w:rPr>
            <w:rStyle w:val="a6"/>
            <w:rFonts w:ascii="Times New Roman" w:hAnsi="Times New Roman" w:cs="Times New Roman"/>
            <w:color w:val="auto"/>
            <w:kern w:val="0"/>
            <w:sz w:val="24"/>
            <w:szCs w:val="22"/>
            <w:u w:val="none"/>
          </w:rPr>
          <w:t>male</w:t>
        </w:r>
      </w:hyperlink>
      <w:r w:rsidRPr="004B6211">
        <w:rPr>
          <w:rFonts w:ascii="Times New Roman" w:eastAsia="等线" w:hAnsi="Times New Roman" w:cs="Times New Roman"/>
          <w:kern w:val="0"/>
          <w:sz w:val="24"/>
          <w:szCs w:val="22"/>
          <w:lang w:bidi="ar"/>
        </w:rPr>
        <w:t xml:space="preserve"> materials K359 and K492</w:t>
      </w:r>
      <w:r w:rsidRPr="004B6211">
        <w:rPr>
          <w:rFonts w:ascii="Times New Roman" w:eastAsia="等线" w:hAnsi="Times New Roman" w:cs="Times New Roman"/>
          <w:kern w:val="0"/>
          <w:sz w:val="24"/>
          <w:lang w:eastAsia="en-US" w:bidi="ar"/>
        </w:rPr>
        <w:t xml:space="preserve"> with </w:t>
      </w:r>
      <w:r w:rsidRPr="004B6211">
        <w:rPr>
          <w:rFonts w:ascii="Times New Roman" w:eastAsia="等线" w:hAnsi="Times New Roman" w:cs="Times New Roman"/>
          <w:kern w:val="0"/>
          <w:sz w:val="24"/>
          <w:szCs w:val="22"/>
          <w:lang w:bidi="ar"/>
        </w:rPr>
        <w:t>herbicide-resistance and strong restorability. A series of hybrid combinations were carried out.</w:t>
      </w:r>
    </w:p>
    <w:p w14:paraId="5E7E7D39" w14:textId="09B7962F"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Then, the first generation of hybrids (a series hybrid combinations) was prepared after the parental lines were planted in a nursery. Herbicides were sprayed at the 4-leaf stage to kill pseudo-hybrids that were not resistant. </w:t>
      </w:r>
      <w:r w:rsidRPr="004B6211">
        <w:rPr>
          <w:rFonts w:ascii="Times New Roman" w:eastAsia="等线" w:hAnsi="Times New Roman" w:cs="Times New Roman"/>
          <w:sz w:val="24"/>
          <w:lang w:bidi="ar"/>
        </w:rPr>
        <w:t xml:space="preserve">Then, </w:t>
      </w:r>
      <w:r w:rsidRPr="004B6211">
        <w:rPr>
          <w:rFonts w:ascii="Times New Roman" w:eastAsia="等线" w:hAnsi="Times New Roman" w:cs="Times New Roman"/>
          <w:kern w:val="0"/>
          <w:sz w:val="24"/>
          <w:lang w:eastAsia="en-US" w:bidi="ar"/>
        </w:rPr>
        <w:t>3–4 solid</w:t>
      </w:r>
      <w:r w:rsidRPr="004B6211">
        <w:rPr>
          <w:rFonts w:ascii="Times New Roman" w:eastAsia="等线" w:hAnsi="Times New Roman" w:cs="Times New Roman"/>
          <w:kern w:val="0"/>
          <w:sz w:val="24"/>
          <w:szCs w:val="22"/>
          <w:lang w:bidi="ar"/>
        </w:rPr>
        <w:t xml:space="preserve"> and full plants were harvested and threshed for planting in the </w:t>
      </w:r>
      <w:r w:rsidRPr="004B6211">
        <w:rPr>
          <w:rFonts w:ascii="Times New Roman" w:eastAsia="等线" w:hAnsi="Times New Roman" w:cs="Times New Roman"/>
          <w:kern w:val="0"/>
          <w:sz w:val="24"/>
          <w:lang w:eastAsia="en-US" w:bidi="ar"/>
        </w:rPr>
        <w:t>next</w:t>
      </w:r>
      <w:r w:rsidRPr="004B6211">
        <w:rPr>
          <w:rFonts w:ascii="Times New Roman" w:eastAsia="等线" w:hAnsi="Times New Roman" w:cs="Times New Roman"/>
          <w:kern w:val="0"/>
          <w:sz w:val="24"/>
          <w:szCs w:val="22"/>
          <w:lang w:bidi="ar"/>
        </w:rPr>
        <w:t xml:space="preserve"> year.</w:t>
      </w:r>
    </w:p>
    <w:p w14:paraId="3596E539" w14:textId="77777777" w:rsidR="00910B9C" w:rsidRPr="004B6211" w:rsidRDefault="00F90BB1" w:rsidP="000E25DF">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From the first generation, after selecting single plants with full anthers and loose powder contents, backcrossing was conducted with K359 and K492 four times to </w:t>
      </w:r>
      <w:r w:rsidRPr="004B6211">
        <w:rPr>
          <w:rFonts w:ascii="Times New Roman" w:eastAsia="等线" w:hAnsi="Times New Roman" w:cs="Times New Roman"/>
          <w:kern w:val="0"/>
          <w:sz w:val="24"/>
          <w:szCs w:val="22"/>
          <w:lang w:bidi="ar"/>
        </w:rPr>
        <w:lastRenderedPageBreak/>
        <w:t>establish the next generation with nuclear replacement. Then, the backcrossed progeny was oriented and selected. After continuous selection for 4–5 generations, stable hybrid progeny was selected</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After selecting a single plant, the remaining parts </w:t>
      </w:r>
      <w:r w:rsidRPr="004B6211">
        <w:rPr>
          <w:rFonts w:ascii="Times New Roman" w:eastAsia="等线" w:hAnsi="Times New Roman" w:cs="Times New Roman"/>
          <w:kern w:val="0"/>
          <w:sz w:val="24"/>
          <w:lang w:eastAsia="en-US" w:bidi="ar"/>
        </w:rPr>
        <w:t>of the ear line were mixed and harvested. After two consecutive years of observation of the anther traits, the rows of spikes that meet the requirements of the target traits</w:t>
      </w:r>
      <w:r w:rsidRPr="004B6211">
        <w:rPr>
          <w:rFonts w:ascii="Times New Roman" w:eastAsia="等线" w:hAnsi="Times New Roman" w:cs="Times New Roman"/>
          <w:kern w:val="0"/>
          <w:sz w:val="24"/>
          <w:szCs w:val="22"/>
          <w:lang w:bidi="ar"/>
        </w:rPr>
        <w:t>, anti-</w:t>
      </w:r>
      <w:proofErr w:type="spellStart"/>
      <w:r w:rsidRPr="004B6211">
        <w:rPr>
          <w:rFonts w:ascii="Times New Roman" w:eastAsia="等线" w:hAnsi="Times New Roman" w:cs="Times New Roman"/>
          <w:kern w:val="0"/>
          <w:sz w:val="24"/>
          <w:szCs w:val="22"/>
          <w:lang w:bidi="ar"/>
        </w:rPr>
        <w:t>sethoxydim</w:t>
      </w:r>
      <w:proofErr w:type="spellEnd"/>
      <w:r w:rsidRPr="004B6211">
        <w:rPr>
          <w:rFonts w:ascii="Times New Roman" w:eastAsia="等线" w:hAnsi="Times New Roman" w:cs="Times New Roman"/>
          <w:kern w:val="0"/>
          <w:sz w:val="24"/>
          <w:szCs w:val="22"/>
          <w:lang w:bidi="ar"/>
        </w:rPr>
        <w:t xml:space="preserve"> recovery lines with full and exposed anthers and a large amount of powder were obtained.</w:t>
      </w:r>
    </w:p>
    <w:p w14:paraId="78E49CA9" w14:textId="77777777" w:rsidR="00910B9C" w:rsidRPr="004B6211" w:rsidRDefault="00910B9C" w:rsidP="000E25DF">
      <w:pPr>
        <w:widowControl/>
        <w:spacing w:line="480" w:lineRule="auto"/>
        <w:rPr>
          <w:rFonts w:ascii="Times New Roman" w:hAnsi="Times New Roman" w:cs="Times New Roman"/>
          <w:kern w:val="0"/>
          <w:sz w:val="24"/>
          <w:lang w:eastAsia="en-US"/>
        </w:rPr>
      </w:pPr>
    </w:p>
    <w:p w14:paraId="755B013E" w14:textId="034402B1" w:rsidR="00910B9C" w:rsidRPr="004B6211" w:rsidRDefault="00F90BB1" w:rsidP="000E25DF">
      <w:pPr>
        <w:spacing w:line="480" w:lineRule="auto"/>
        <w:rPr>
          <w:rFonts w:ascii="Times New Roman" w:eastAsia="等线" w:hAnsi="Times New Roman" w:cs="Times New Roman"/>
          <w:b/>
          <w:sz w:val="24"/>
          <w:lang w:bidi="ar"/>
        </w:rPr>
      </w:pPr>
      <w:r w:rsidRPr="004B6211">
        <w:rPr>
          <w:rFonts w:ascii="Times New Roman" w:eastAsia="等线" w:hAnsi="Times New Roman" w:cs="Times New Roman"/>
          <w:b/>
          <w:sz w:val="24"/>
          <w:lang w:bidi="ar"/>
        </w:rPr>
        <w:t>Detection of leaf age dynamics in foxtail millet hybrids</w:t>
      </w:r>
    </w:p>
    <w:p w14:paraId="6327E996" w14:textId="77777777" w:rsidR="00376941" w:rsidRPr="004B6211" w:rsidRDefault="00376941" w:rsidP="000E25DF">
      <w:pPr>
        <w:spacing w:line="480" w:lineRule="auto"/>
        <w:rPr>
          <w:rFonts w:ascii="Times New Roman" w:hAnsi="Times New Roman" w:cs="Times New Roman"/>
          <w:b/>
          <w:sz w:val="24"/>
          <w:szCs w:val="22"/>
        </w:rPr>
      </w:pPr>
    </w:p>
    <w:p w14:paraId="3F4B9F7C" w14:textId="77777777" w:rsidR="00910B9C" w:rsidRPr="004B6211" w:rsidRDefault="00F90BB1" w:rsidP="000E25DF">
      <w:pPr>
        <w:widowControl/>
        <w:spacing w:line="480" w:lineRule="auto"/>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The leaf age dynamics experiment was conducted at the </w:t>
      </w:r>
      <w:proofErr w:type="spellStart"/>
      <w:r w:rsidRPr="004B6211">
        <w:rPr>
          <w:rFonts w:ascii="Times New Roman" w:eastAsia="等线" w:hAnsi="Times New Roman" w:cs="Times New Roman"/>
          <w:kern w:val="0"/>
          <w:sz w:val="24"/>
          <w:szCs w:val="22"/>
          <w:lang w:bidi="ar"/>
        </w:rPr>
        <w:t>Luannan</w:t>
      </w:r>
      <w:proofErr w:type="spellEnd"/>
      <w:r w:rsidRPr="004B6211">
        <w:rPr>
          <w:rFonts w:ascii="Times New Roman" w:eastAsia="等线" w:hAnsi="Times New Roman" w:cs="Times New Roman"/>
          <w:kern w:val="0"/>
          <w:sz w:val="24"/>
          <w:szCs w:val="22"/>
          <w:lang w:bidi="ar"/>
        </w:rPr>
        <w:t xml:space="preserve"> Research and Experiment Station of Tangshan </w:t>
      </w:r>
      <w:r w:rsidRPr="004B6211">
        <w:rPr>
          <w:rFonts w:ascii="Times New Roman" w:eastAsia="等线" w:hAnsi="Times New Roman" w:cs="Times New Roman"/>
          <w:kern w:val="0"/>
          <w:sz w:val="24"/>
          <w:lang w:eastAsia="en-US" w:bidi="ar"/>
        </w:rPr>
        <w:t>Normal University</w:t>
      </w:r>
      <w:r w:rsidRPr="004B6211">
        <w:rPr>
          <w:rFonts w:ascii="Times New Roman" w:eastAsia="等线" w:hAnsi="Times New Roman" w:cs="Times New Roman"/>
          <w:kern w:val="0"/>
          <w:sz w:val="24"/>
          <w:szCs w:val="22"/>
          <w:lang w:bidi="ar"/>
        </w:rPr>
        <w:t xml:space="preserve"> from 2016 to 2017. The newly selected sterile lines, DZ759A, KM58A and KM249A, and the restorer lines, HK902 and HK950, were used as test materials. First, the restorer and sterile lines were sowed at the same time. Afterward, the sterile line was planted once every day a total of 20 times. During the </w:t>
      </w:r>
      <w:r w:rsidRPr="004B6211">
        <w:rPr>
          <w:rFonts w:ascii="Times New Roman" w:eastAsia="等线" w:hAnsi="Times New Roman" w:cs="Times New Roman"/>
          <w:kern w:val="0"/>
          <w:sz w:val="24"/>
          <w:lang w:eastAsia="en-US" w:bidi="ar"/>
        </w:rPr>
        <w:t>seeding</w:t>
      </w:r>
      <w:r w:rsidRPr="004B6211">
        <w:rPr>
          <w:rFonts w:ascii="Times New Roman" w:eastAsia="等线" w:hAnsi="Times New Roman" w:cs="Times New Roman"/>
          <w:kern w:val="0"/>
          <w:sz w:val="24"/>
          <w:szCs w:val="22"/>
          <w:lang w:bidi="ar"/>
        </w:rPr>
        <w:t xml:space="preserve"> stage, three representative plants were selected for each sowing period. Each piece of the unfolded leaves </w:t>
      </w:r>
      <w:proofErr w:type="gramStart"/>
      <w:r w:rsidRPr="004B6211">
        <w:rPr>
          <w:rFonts w:ascii="Times New Roman" w:eastAsia="等线" w:hAnsi="Times New Roman" w:cs="Times New Roman"/>
          <w:kern w:val="0"/>
          <w:sz w:val="24"/>
          <w:szCs w:val="22"/>
          <w:lang w:bidi="ar"/>
        </w:rPr>
        <w:t>were</w:t>
      </w:r>
      <w:proofErr w:type="gramEnd"/>
      <w:r w:rsidRPr="004B6211">
        <w:rPr>
          <w:rFonts w:ascii="Times New Roman" w:eastAsia="等线" w:hAnsi="Times New Roman" w:cs="Times New Roman"/>
          <w:kern w:val="0"/>
          <w:sz w:val="24"/>
          <w:szCs w:val="22"/>
          <w:lang w:bidi="ar"/>
        </w:rPr>
        <w:t xml:space="preserve"> marked with a </w:t>
      </w:r>
      <w:r w:rsidRPr="004B6211">
        <w:rPr>
          <w:rFonts w:ascii="Times New Roman" w:eastAsia="等线" w:hAnsi="Times New Roman" w:cs="Times New Roman"/>
          <w:kern w:val="0"/>
          <w:sz w:val="24"/>
          <w:lang w:eastAsia="en-US" w:bidi="ar"/>
        </w:rPr>
        <w:t xml:space="preserve">marker </w:t>
      </w:r>
      <w:r w:rsidRPr="004B6211">
        <w:rPr>
          <w:rFonts w:ascii="Times New Roman" w:eastAsia="等线" w:hAnsi="Times New Roman" w:cs="Times New Roman"/>
          <w:kern w:val="0"/>
          <w:sz w:val="24"/>
          <w:szCs w:val="22"/>
          <w:lang w:bidi="ar"/>
        </w:rPr>
        <w:t xml:space="preserve">pen. Leaves were subsequently observed, the dates of development for each period were recorded. The sowing rules regarding the sterile and restorer lines that </w:t>
      </w:r>
      <w:r w:rsidRPr="004B6211">
        <w:rPr>
          <w:rFonts w:ascii="Times New Roman" w:eastAsia="等线" w:hAnsi="Times New Roman" w:cs="Times New Roman"/>
          <w:kern w:val="0"/>
          <w:sz w:val="24"/>
          <w:lang w:eastAsia="en-US" w:bidi="ar"/>
        </w:rPr>
        <w:t xml:space="preserve">meet during flowering stage </w:t>
      </w:r>
      <w:r w:rsidRPr="004B6211">
        <w:rPr>
          <w:rFonts w:ascii="Times New Roman" w:eastAsia="等线" w:hAnsi="Times New Roman" w:cs="Times New Roman"/>
          <w:kern w:val="0"/>
          <w:sz w:val="24"/>
          <w:szCs w:val="22"/>
          <w:lang w:bidi="ar"/>
        </w:rPr>
        <w:t xml:space="preserve">were also explored. By tracking and monitoring leaf age development, a dynamic database of leaf age development of the foxtail millet hybrids was </w:t>
      </w:r>
      <w:r w:rsidRPr="004B6211">
        <w:rPr>
          <w:rFonts w:ascii="Times New Roman" w:eastAsia="等线" w:hAnsi="Times New Roman" w:cs="Times New Roman"/>
          <w:kern w:val="0"/>
          <w:sz w:val="24"/>
          <w:szCs w:val="22"/>
          <w:lang w:bidi="ar"/>
        </w:rPr>
        <w:lastRenderedPageBreak/>
        <w:t>established. Based on this, a coupling model of leaf age development of the male and female parental lines was also established. A tracking and monitoring technology system was created as well.</w:t>
      </w:r>
    </w:p>
    <w:p w14:paraId="53322A8B" w14:textId="77777777" w:rsidR="00910B9C" w:rsidRPr="004B6211" w:rsidRDefault="00910B9C" w:rsidP="000E25DF">
      <w:pPr>
        <w:spacing w:line="480" w:lineRule="auto"/>
        <w:rPr>
          <w:rFonts w:ascii="Times New Roman" w:hAnsi="Times New Roman" w:cs="Times New Roman"/>
          <w:sz w:val="24"/>
        </w:rPr>
      </w:pPr>
    </w:p>
    <w:p w14:paraId="4696EFCF" w14:textId="55504E08" w:rsidR="00910B9C" w:rsidRPr="004B6211" w:rsidRDefault="00F90BB1" w:rsidP="000E25DF">
      <w:pPr>
        <w:spacing w:line="480" w:lineRule="auto"/>
        <w:rPr>
          <w:rFonts w:ascii="Times New Roman" w:eastAsia="等线" w:hAnsi="Times New Roman" w:cs="Times New Roman"/>
          <w:b/>
          <w:sz w:val="24"/>
          <w:lang w:bidi="ar"/>
        </w:rPr>
      </w:pPr>
      <w:r w:rsidRPr="004B6211">
        <w:rPr>
          <w:rFonts w:ascii="Times New Roman" w:eastAsia="等线" w:hAnsi="Times New Roman" w:cs="Times New Roman"/>
          <w:b/>
          <w:sz w:val="24"/>
          <w:lang w:bidi="ar"/>
        </w:rPr>
        <w:t>Regulation technology for the foxtail millet hybrid parental lines</w:t>
      </w:r>
    </w:p>
    <w:p w14:paraId="04CE5BB5" w14:textId="77777777" w:rsidR="00376941" w:rsidRPr="004B6211" w:rsidRDefault="00376941" w:rsidP="000E25DF">
      <w:pPr>
        <w:spacing w:line="480" w:lineRule="auto"/>
        <w:rPr>
          <w:rFonts w:ascii="Times New Roman" w:hAnsi="Times New Roman" w:cs="Times New Roman"/>
          <w:b/>
          <w:sz w:val="24"/>
        </w:rPr>
      </w:pPr>
    </w:p>
    <w:p w14:paraId="2C03D92A" w14:textId="15DED775" w:rsidR="00910B9C" w:rsidRPr="004B6211" w:rsidRDefault="00F90BB1" w:rsidP="000E25DF">
      <w:pPr>
        <w:widowControl/>
        <w:spacing w:line="480" w:lineRule="auto"/>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 xml:space="preserve">The regulation technology experiment was conducted at the </w:t>
      </w:r>
      <w:proofErr w:type="spellStart"/>
      <w:r w:rsidRPr="004B6211">
        <w:rPr>
          <w:rFonts w:ascii="Times New Roman" w:eastAsia="等线" w:hAnsi="Times New Roman" w:cs="Times New Roman"/>
          <w:kern w:val="0"/>
          <w:sz w:val="24"/>
          <w:szCs w:val="22"/>
          <w:lang w:bidi="ar"/>
        </w:rPr>
        <w:t>Luannan</w:t>
      </w:r>
      <w:proofErr w:type="spellEnd"/>
      <w:r w:rsidRPr="004B6211">
        <w:rPr>
          <w:rFonts w:ascii="Times New Roman" w:eastAsia="等线" w:hAnsi="Times New Roman" w:cs="Times New Roman"/>
          <w:kern w:val="0"/>
          <w:sz w:val="24"/>
          <w:szCs w:val="22"/>
          <w:lang w:bidi="ar"/>
        </w:rPr>
        <w:t xml:space="preserve"> Millet Research and Experiment Station of Tangshan </w:t>
      </w:r>
      <w:r w:rsidRPr="004B6211">
        <w:rPr>
          <w:rFonts w:ascii="Times New Roman" w:eastAsia="等线" w:hAnsi="Times New Roman" w:cs="Times New Roman"/>
          <w:kern w:val="0"/>
          <w:sz w:val="24"/>
          <w:lang w:eastAsia="en-US" w:bidi="ar"/>
        </w:rPr>
        <w:t>Normal University</w:t>
      </w:r>
      <w:r w:rsidRPr="004B6211">
        <w:rPr>
          <w:rFonts w:ascii="Times New Roman" w:eastAsia="等线" w:hAnsi="Times New Roman" w:cs="Times New Roman"/>
          <w:kern w:val="0"/>
          <w:sz w:val="24"/>
          <w:szCs w:val="22"/>
          <w:lang w:bidi="ar"/>
        </w:rPr>
        <w:t xml:space="preserve"> from 2016 to 2017. Plot regulation and the </w:t>
      </w:r>
      <w:r w:rsidRPr="004B6211">
        <w:rPr>
          <w:rFonts w:ascii="Times New Roman" w:eastAsia="等线" w:hAnsi="Times New Roman" w:cs="Times New Roman"/>
          <w:kern w:val="0"/>
          <w:sz w:val="24"/>
          <w:lang w:eastAsia="en-US" w:bidi="ar"/>
        </w:rPr>
        <w:t>seed field</w:t>
      </w:r>
      <w:r w:rsidRPr="004B6211">
        <w:rPr>
          <w:rFonts w:ascii="Times New Roman" w:eastAsia="等线" w:hAnsi="Times New Roman" w:cs="Times New Roman"/>
          <w:kern w:val="0"/>
          <w:sz w:val="24"/>
          <w:szCs w:val="22"/>
          <w:lang w:bidi="ar"/>
        </w:rPr>
        <w:t xml:space="preserve"> control experiments were conducted simultaneously. Flowering regulation of the foxtail millet hybrid parental lines was investigated from three aspects: agronomy, fertilizer</w:t>
      </w:r>
      <w:r w:rsidRPr="004B6211">
        <w:rPr>
          <w:rFonts w:ascii="Times New Roman" w:eastAsia="等线" w:hAnsi="Times New Roman" w:cs="Times New Roman"/>
          <w:kern w:val="0"/>
          <w:sz w:val="24"/>
          <w:lang w:eastAsia="en-US" w:bidi="ar"/>
        </w:rPr>
        <w:t xml:space="preserve"> and water</w:t>
      </w:r>
      <w:r w:rsidRPr="004B6211">
        <w:rPr>
          <w:rFonts w:ascii="Times New Roman" w:eastAsia="等线" w:hAnsi="Times New Roman" w:cs="Times New Roman"/>
          <w:kern w:val="0"/>
          <w:sz w:val="24"/>
          <w:szCs w:val="22"/>
          <w:lang w:bidi="ar"/>
        </w:rPr>
        <w:t>, and chemical regulation.</w:t>
      </w:r>
    </w:p>
    <w:p w14:paraId="139B3B54" w14:textId="4740C62B"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The plot experiment was randomly arranged in 14 rows with a row spacing of 0.4 m, row length of 3.5 m, and three replicates. In order to avoid the influence of different control measures</w:t>
      </w:r>
      <w:r w:rsidRPr="004B6211">
        <w:rPr>
          <w:rFonts w:ascii="Times New Roman" w:eastAsia="等线" w:hAnsi="Times New Roman" w:cs="Times New Roman"/>
          <w:kern w:val="0"/>
          <w:sz w:val="24"/>
          <w:lang w:eastAsia="en-US" w:bidi="ar"/>
        </w:rPr>
        <w:t>, the</w:t>
      </w:r>
      <w:r w:rsidRPr="004B6211">
        <w:rPr>
          <w:rFonts w:ascii="Times New Roman" w:eastAsia="等线" w:hAnsi="Times New Roman" w:cs="Times New Roman"/>
          <w:kern w:val="0"/>
          <w:sz w:val="24"/>
          <w:szCs w:val="22"/>
          <w:lang w:bidi="ar"/>
        </w:rPr>
        <w:t xml:space="preserve"> sterile and restorer lines were planted in a 2:1 ratio in every unit (2 sterile lines on both sides and 1 restoring line). The female parent was sowed at 5</w:t>
      </w:r>
      <w:r w:rsidRPr="004B6211">
        <w:rPr>
          <w:rFonts w:ascii="Times New Roman" w:eastAsia="等线" w:hAnsi="Times New Roman" w:cs="Times New Roman"/>
          <w:kern w:val="0"/>
          <w:sz w:val="24"/>
          <w:lang w:eastAsia="en-US" w:bidi="ar"/>
        </w:rPr>
        <w:t xml:space="preserve"> days</w:t>
      </w:r>
      <w:r w:rsidRPr="004B6211">
        <w:rPr>
          <w:rFonts w:ascii="Times New Roman" w:eastAsia="等线" w:hAnsi="Times New Roman" w:cs="Times New Roman"/>
          <w:kern w:val="0"/>
          <w:sz w:val="24"/>
          <w:szCs w:val="22"/>
          <w:lang w:bidi="ar"/>
        </w:rPr>
        <w:t>, 2 days before the male parental line</w:t>
      </w:r>
      <w:r w:rsidRPr="004B6211">
        <w:rPr>
          <w:rFonts w:ascii="Times New Roman" w:eastAsia="等线" w:hAnsi="Times New Roman" w:cs="Times New Roman"/>
          <w:kern w:val="0"/>
          <w:sz w:val="24"/>
          <w:lang w:eastAsia="en-US" w:bidi="ar"/>
        </w:rPr>
        <w:t>. The male parental lines were sowed on the same day</w:t>
      </w:r>
      <w:r w:rsidRPr="004B6211">
        <w:rPr>
          <w:rFonts w:ascii="Times New Roman" w:eastAsia="等线" w:hAnsi="Times New Roman" w:cs="Times New Roman"/>
          <w:kern w:val="0"/>
          <w:sz w:val="24"/>
          <w:szCs w:val="22"/>
          <w:lang w:bidi="ar"/>
        </w:rPr>
        <w:t xml:space="preserve"> and at 2 days, 5 days and 10 days</w:t>
      </w:r>
      <w:r w:rsidRPr="004B6211">
        <w:rPr>
          <w:rFonts w:ascii="Times New Roman" w:eastAsia="等线" w:hAnsi="Times New Roman" w:cs="Times New Roman"/>
          <w:kern w:val="0"/>
          <w:sz w:val="24"/>
          <w:lang w:eastAsia="en-US" w:bidi="ar"/>
        </w:rPr>
        <w:t xml:space="preserve"> with a total of</w:t>
      </w:r>
      <w:r w:rsidRPr="004B6211">
        <w:rPr>
          <w:rFonts w:ascii="Times New Roman" w:eastAsia="等线" w:hAnsi="Times New Roman" w:cs="Times New Roman"/>
          <w:kern w:val="0"/>
          <w:sz w:val="24"/>
          <w:szCs w:val="22"/>
          <w:lang w:bidi="ar"/>
        </w:rPr>
        <w:t xml:space="preserve"> six levels. The seed field control experiment was not repeated and was conducted under the same conditions as the plot test with six levels.</w:t>
      </w:r>
    </w:p>
    <w:p w14:paraId="3AF31F90" w14:textId="5E9F6A54" w:rsidR="00910B9C" w:rsidRPr="004B6211" w:rsidRDefault="00F90BB1" w:rsidP="0037694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Based on the co-extension relationship between leaf and ear differentiation, four regulatory nodes were established: the maternal 4-leaf stage, which consisted of </w:t>
      </w:r>
      <w:r w:rsidRPr="004B6211">
        <w:rPr>
          <w:rFonts w:ascii="Times New Roman" w:eastAsia="等线" w:hAnsi="Times New Roman" w:cs="Times New Roman"/>
          <w:kern w:val="0"/>
          <w:sz w:val="24"/>
          <w:szCs w:val="22"/>
          <w:lang w:bidi="ar"/>
        </w:rPr>
        <w:lastRenderedPageBreak/>
        <w:t xml:space="preserve">seedlings that did not rely on seed vegetative growth that exhibited self-sufficient fertility; 8-leaf stage, the earliest stage of panicle differentiation; 12-leaf stage, the beginning of the booting stage; 16-leaf stage, the late booting stage </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&lt;EndNote&gt;&lt;Cite&gt;&lt;Author&gt;Xin&lt;/Author&gt;&lt;Year&gt;1981&lt;/Year&gt;&lt;RecNum&gt;97&lt;/RecNum&gt;&lt;DisplayText&gt;(Xin and Zhao 1981)&lt;/DisplayText&gt;&lt;record&gt;&lt;rec-number&gt;97&lt;/rec-number&gt;&lt;foreign-keys&gt;&lt;key app="EN" db-id="wdaw5a5s62wavqex50spxd5ev5a5ewzv2rrx" timestamp="1601359930"&gt;97&lt;/key&gt;&lt;/foreign-keys&gt;&lt;ref-type name="Journal Article"&gt;17&lt;/ref-type&gt;&lt;contributors&gt;&lt;authors&gt;&lt;author&gt;Xin, Shufang&lt;/author&gt;&lt;author&gt;Zhao, Fu&lt;/author&gt;&lt;/authors&gt;&lt;/contributors&gt;&lt;titles&gt;&lt;title&gt;Foxtail millet leaf age and young ear differentiation&lt;/title&gt;&lt;secondary-title&gt;Modern Agriculture&lt;/secondary-title&gt;&lt;/titles&gt;&lt;periodical&gt;&lt;full-title&gt;Modern Agriculture&lt;/full-title&gt;&lt;/periodical&gt;&lt;pages&gt;42-46&lt;/pages&gt;&lt;number&gt;02&lt;/number&gt;&lt;dates&gt;&lt;year&gt;1981&lt;/year&gt;&lt;/dates&gt;&lt;urls&gt;&lt;/urls&gt;&lt;/record&gt;&lt;/Cite&gt;&lt;/EndNote&gt;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42" w:anchor="_ENREF_25" w:tooltip="Xin, 1981 #97" w:history="1">
        <w:r w:rsidRPr="004B6211">
          <w:rPr>
            <w:rStyle w:val="a6"/>
            <w:rFonts w:ascii="Times New Roman" w:hAnsi="Times New Roman" w:cs="Times New Roman"/>
            <w:color w:val="auto"/>
            <w:kern w:val="0"/>
            <w:sz w:val="24"/>
            <w:szCs w:val="22"/>
            <w:u w:val="none"/>
          </w:rPr>
          <w:t>Xin and Zhao 1981</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w:t>
      </w:r>
    </w:p>
    <w:p w14:paraId="1C0EB400" w14:textId="77777777" w:rsidR="00910B9C" w:rsidRPr="004B6211" w:rsidRDefault="00F90BB1" w:rsidP="000E25DF">
      <w:pPr>
        <w:widowControl/>
        <w:spacing w:line="480" w:lineRule="auto"/>
        <w:ind w:firstLineChars="200" w:firstLine="480"/>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At each regulatory node, based on the leaf development coupling law of the sterile and restorer lines, agronomic regulation was adopted as follows: development of fast seedlings, delayed thinning time, controlled growth</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slow development, accelerated thinning time, big seedling </w:t>
      </w:r>
      <w:r w:rsidRPr="004B6211">
        <w:rPr>
          <w:rFonts w:ascii="Times New Roman" w:eastAsia="等线" w:hAnsi="Times New Roman" w:cs="Times New Roman"/>
          <w:kern w:val="0"/>
          <w:sz w:val="24"/>
          <w:lang w:eastAsia="en-US" w:bidi="ar"/>
        </w:rPr>
        <w:t>and</w:t>
      </w:r>
      <w:r w:rsidRPr="004B6211">
        <w:rPr>
          <w:rFonts w:ascii="Times New Roman" w:eastAsia="等线" w:hAnsi="Times New Roman" w:cs="Times New Roman"/>
          <w:kern w:val="0"/>
          <w:sz w:val="24"/>
          <w:szCs w:val="22"/>
          <w:lang w:bidi="ar"/>
        </w:rPr>
        <w:t xml:space="preserve"> strong seedling</w:t>
      </w:r>
      <w:r w:rsidRPr="004B6211">
        <w:rPr>
          <w:rFonts w:ascii="Times New Roman" w:eastAsia="等线" w:hAnsi="Times New Roman" w:cs="Times New Roman"/>
          <w:kern w:val="0"/>
          <w:sz w:val="24"/>
          <w:lang w:eastAsia="en-US" w:bidi="ar"/>
        </w:rPr>
        <w:t xml:space="preserve"> leaves</w:t>
      </w:r>
      <w:r w:rsidRPr="004B6211">
        <w:rPr>
          <w:rFonts w:ascii="Times New Roman" w:eastAsia="等线" w:hAnsi="Times New Roman" w:cs="Times New Roman"/>
          <w:kern w:val="0"/>
          <w:sz w:val="24"/>
          <w:szCs w:val="22"/>
          <w:lang w:bidi="ar"/>
        </w:rPr>
        <w:t>, and growth promotion. Fertilizer and water regulation were as follows: 0.5%–1.0% ammonium bicarbonate water or urea irrigation roots and 0.5%–1.0% potassium dihydrogen phosphate irrigation roots. Hormone regulation was as follows: late parental leaves were sprayed with 2×10</w:t>
      </w:r>
      <w:r w:rsidRPr="004B6211">
        <w:rPr>
          <w:rFonts w:ascii="Times New Roman" w:eastAsia="等线" w:hAnsi="Times New Roman" w:cs="Times New Roman"/>
          <w:kern w:val="0"/>
          <w:sz w:val="24"/>
          <w:szCs w:val="22"/>
          <w:vertAlign w:val="superscript"/>
          <w:lang w:bidi="ar"/>
        </w:rPr>
        <w:t>-5</w:t>
      </w:r>
      <w:r w:rsidRPr="004B6211">
        <w:rPr>
          <w:rFonts w:ascii="Times New Roman" w:eastAsia="等线" w:hAnsi="Times New Roman" w:cs="Times New Roman"/>
          <w:kern w:val="0"/>
          <w:sz w:val="24"/>
          <w:szCs w:val="22"/>
          <w:lang w:bidi="ar"/>
        </w:rPr>
        <w:t xml:space="preserve"> gibberellin and 2×10</w:t>
      </w:r>
      <w:r w:rsidRPr="004B6211">
        <w:rPr>
          <w:rFonts w:ascii="Times New Roman" w:eastAsia="等线" w:hAnsi="Times New Roman" w:cs="Times New Roman"/>
          <w:kern w:val="0"/>
          <w:sz w:val="24"/>
          <w:szCs w:val="22"/>
          <w:vertAlign w:val="superscript"/>
          <w:lang w:bidi="ar"/>
        </w:rPr>
        <w:t>-5</w:t>
      </w:r>
      <w:r w:rsidRPr="004B6211">
        <w:rPr>
          <w:rFonts w:ascii="Times New Roman" w:eastAsia="等线" w:hAnsi="Times New Roman" w:cs="Times New Roman"/>
          <w:kern w:val="0"/>
          <w:sz w:val="24"/>
          <w:szCs w:val="22"/>
          <w:lang w:bidi="ar"/>
        </w:rPr>
        <w:t xml:space="preserve"> naphthalene acetic acid. The regulation effects of various control measures were investigated to provide technical support and ensure that the parental lines encounter one another during the flowering </w:t>
      </w:r>
      <w:r w:rsidRPr="004B6211">
        <w:rPr>
          <w:rFonts w:ascii="Times New Roman" w:eastAsia="等线" w:hAnsi="Times New Roman" w:cs="Times New Roman"/>
          <w:kern w:val="0"/>
          <w:sz w:val="24"/>
          <w:lang w:eastAsia="en-US" w:bidi="ar"/>
        </w:rPr>
        <w:t>stage</w:t>
      </w:r>
      <w:r w:rsidRPr="004B6211">
        <w:rPr>
          <w:rFonts w:ascii="Times New Roman" w:eastAsia="等线" w:hAnsi="Times New Roman" w:cs="Times New Roman"/>
          <w:kern w:val="0"/>
          <w:sz w:val="24"/>
          <w:szCs w:val="22"/>
          <w:lang w:bidi="ar"/>
        </w:rPr>
        <w:t xml:space="preserve"> and increased seed production.</w:t>
      </w:r>
    </w:p>
    <w:p w14:paraId="7B1C31EC" w14:textId="77777777" w:rsidR="00910B9C" w:rsidRPr="004B6211" w:rsidRDefault="00910B9C" w:rsidP="000E25DF">
      <w:pPr>
        <w:widowControl/>
        <w:spacing w:line="480" w:lineRule="auto"/>
        <w:rPr>
          <w:rFonts w:ascii="Times New Roman" w:hAnsi="Times New Roman" w:cs="Times New Roman"/>
          <w:kern w:val="0"/>
          <w:sz w:val="24"/>
          <w:szCs w:val="22"/>
        </w:rPr>
      </w:pPr>
    </w:p>
    <w:p w14:paraId="03B42758" w14:textId="430E74A3" w:rsidR="00910B9C" w:rsidRPr="004B6211" w:rsidRDefault="00F90BB1" w:rsidP="000E25DF">
      <w:pPr>
        <w:widowControl/>
        <w:spacing w:line="480" w:lineRule="auto"/>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szCs w:val="22"/>
          <w:lang w:bidi="ar"/>
        </w:rPr>
        <w:t>Results</w:t>
      </w:r>
    </w:p>
    <w:p w14:paraId="1C9D72B3" w14:textId="77777777" w:rsidR="00376941" w:rsidRPr="004B6211" w:rsidRDefault="00376941" w:rsidP="000E25DF">
      <w:pPr>
        <w:widowControl/>
        <w:spacing w:line="480" w:lineRule="auto"/>
        <w:rPr>
          <w:rFonts w:ascii="Times New Roman" w:hAnsi="Times New Roman" w:cs="Times New Roman"/>
          <w:b/>
          <w:kern w:val="0"/>
          <w:sz w:val="24"/>
          <w:szCs w:val="22"/>
        </w:rPr>
      </w:pPr>
    </w:p>
    <w:p w14:paraId="31561125" w14:textId="56B36B46" w:rsidR="00910B9C" w:rsidRPr="004B6211" w:rsidRDefault="00F90BB1" w:rsidP="000E25DF">
      <w:pPr>
        <w:widowControl/>
        <w:spacing w:line="480" w:lineRule="auto"/>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szCs w:val="22"/>
          <w:lang w:bidi="ar"/>
        </w:rPr>
        <w:t>Identification and screening of foxtail millet resources with obvious stigma exertion, high exertion rates, plump stigma, exposed and full anthers, and loose powder ability</w:t>
      </w:r>
    </w:p>
    <w:p w14:paraId="3C273DC3" w14:textId="77777777" w:rsidR="00376941" w:rsidRPr="004B6211" w:rsidRDefault="00376941" w:rsidP="000E25DF">
      <w:pPr>
        <w:widowControl/>
        <w:spacing w:line="480" w:lineRule="auto"/>
        <w:rPr>
          <w:rFonts w:ascii="Times New Roman" w:hAnsi="Times New Roman" w:cs="Times New Roman"/>
          <w:b/>
          <w:kern w:val="0"/>
          <w:sz w:val="24"/>
          <w:szCs w:val="22"/>
        </w:rPr>
      </w:pPr>
    </w:p>
    <w:p w14:paraId="1E04F273" w14:textId="012CAF23" w:rsidR="00910B9C" w:rsidRPr="004B6211" w:rsidRDefault="00F90BB1" w:rsidP="000E25DF">
      <w:pPr>
        <w:widowControl/>
        <w:spacing w:line="480" w:lineRule="auto"/>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 xml:space="preserve">After </w:t>
      </w:r>
      <w:r w:rsidRPr="004B6211">
        <w:rPr>
          <w:rFonts w:ascii="Times New Roman" w:eastAsia="等线" w:hAnsi="Times New Roman" w:cs="Times New Roman"/>
          <w:kern w:val="0"/>
          <w:sz w:val="24"/>
          <w:lang w:eastAsia="en-US" w:bidi="ar"/>
        </w:rPr>
        <w:t xml:space="preserve">two consecutive years of field magnifying </w:t>
      </w:r>
      <w:r w:rsidRPr="004B6211">
        <w:rPr>
          <w:rFonts w:ascii="Times New Roman" w:eastAsia="等线" w:hAnsi="Times New Roman" w:cs="Times New Roman"/>
          <w:kern w:val="0"/>
          <w:sz w:val="24"/>
          <w:szCs w:val="22"/>
          <w:lang w:bidi="ar"/>
        </w:rPr>
        <w:t xml:space="preserve">inspection and further screening </w:t>
      </w:r>
      <w:r w:rsidRPr="004B6211">
        <w:rPr>
          <w:rFonts w:ascii="Times New Roman" w:eastAsia="等线" w:hAnsi="Times New Roman" w:cs="Times New Roman"/>
          <w:kern w:val="0"/>
          <w:sz w:val="24"/>
          <w:lang w:eastAsia="en-US" w:bidi="ar"/>
        </w:rPr>
        <w:t>using a</w:t>
      </w:r>
      <w:r w:rsidRPr="004B6211">
        <w:rPr>
          <w:rFonts w:ascii="Times New Roman" w:eastAsia="等线" w:hAnsi="Times New Roman" w:cs="Times New Roman"/>
          <w:kern w:val="0"/>
          <w:sz w:val="24"/>
          <w:szCs w:val="22"/>
          <w:lang w:bidi="ar"/>
        </w:rPr>
        <w:t xml:space="preserve"> microscope in the </w:t>
      </w:r>
      <w:r w:rsidRPr="004B6211">
        <w:rPr>
          <w:rFonts w:ascii="Times New Roman" w:eastAsia="等线" w:hAnsi="Times New Roman" w:cs="Times New Roman"/>
          <w:kern w:val="0"/>
          <w:sz w:val="24"/>
          <w:lang w:eastAsia="en-US" w:bidi="ar"/>
        </w:rPr>
        <w:t>laboratory</w:t>
      </w:r>
      <w:r w:rsidRPr="004B6211">
        <w:rPr>
          <w:rFonts w:ascii="Times New Roman" w:eastAsia="等线" w:hAnsi="Times New Roman" w:cs="Times New Roman"/>
          <w:kern w:val="0"/>
          <w:sz w:val="24"/>
          <w:szCs w:val="22"/>
          <w:lang w:bidi="ar"/>
        </w:rPr>
        <w:t>, four parental lines with obvious exertion, high exertion rates, and plump stigma were obtained from 300 total breeding materials; they are: 206083, Datong 29, Datong 27 and 1066A (</w:t>
      </w:r>
      <w:r w:rsidRPr="004B6211">
        <w:rPr>
          <w:rFonts w:ascii="Times New Roman" w:eastAsia="等线" w:hAnsi="Times New Roman" w:cs="Times New Roman"/>
          <w:b/>
          <w:kern w:val="0"/>
          <w:sz w:val="24"/>
          <w:szCs w:val="22"/>
          <w:lang w:bidi="ar"/>
        </w:rPr>
        <w:t>Fig. 1</w:t>
      </w:r>
      <w:r w:rsidRPr="004B6211">
        <w:rPr>
          <w:rFonts w:ascii="Times New Roman" w:eastAsia="等线" w:hAnsi="Times New Roman" w:cs="Times New Roman"/>
          <w:kern w:val="0"/>
          <w:sz w:val="24"/>
          <w:szCs w:val="22"/>
          <w:lang w:bidi="ar"/>
        </w:rPr>
        <w:t xml:space="preserve">). The stigma of 206083 were completely exposed and plump with an exposure rate of </w:t>
      </w:r>
      <w:r w:rsidRPr="004B6211">
        <w:rPr>
          <w:rFonts w:ascii="Times New Roman" w:eastAsia="等线" w:hAnsi="Times New Roman" w:cs="Times New Roman"/>
          <w:kern w:val="0"/>
          <w:sz w:val="24"/>
          <w:lang w:eastAsia="en-US" w:bidi="ar"/>
        </w:rPr>
        <w:t>8</w:t>
      </w:r>
      <w:r w:rsidRPr="004B6211">
        <w:rPr>
          <w:rFonts w:ascii="Times New Roman" w:eastAsia="等线" w:hAnsi="Times New Roman" w:cs="Times New Roman"/>
          <w:kern w:val="0"/>
          <w:sz w:val="24"/>
          <w:lang w:bidi="ar"/>
        </w:rPr>
        <w:t>5</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bidi="ar"/>
        </w:rPr>
        <w:t>69</w:t>
      </w:r>
      <w:r w:rsidRPr="004B6211">
        <w:rPr>
          <w:rFonts w:ascii="Times New Roman" w:eastAsia="等线" w:hAnsi="Times New Roman" w:cs="Times New Roman"/>
          <w:kern w:val="0"/>
          <w:sz w:val="24"/>
          <w:szCs w:val="22"/>
          <w:lang w:bidi="ar"/>
        </w:rPr>
        <w:t>%, Datong 27 stigma were completely exposed and plump with an exposure rate of 77.</w:t>
      </w:r>
      <w:r w:rsidRPr="004B6211">
        <w:rPr>
          <w:rFonts w:ascii="Times New Roman" w:eastAsia="等线" w:hAnsi="Times New Roman" w:cs="Times New Roman"/>
          <w:kern w:val="0"/>
          <w:sz w:val="24"/>
          <w:lang w:bidi="ar"/>
        </w:rPr>
        <w:t>57</w:t>
      </w:r>
      <w:r w:rsidRPr="004B6211">
        <w:rPr>
          <w:rFonts w:ascii="Times New Roman" w:eastAsia="等线" w:hAnsi="Times New Roman" w:cs="Times New Roman"/>
          <w:kern w:val="0"/>
          <w:sz w:val="24"/>
          <w:szCs w:val="22"/>
          <w:lang w:bidi="ar"/>
        </w:rPr>
        <w:t>%, Datong 29 stigma were completely exposed and moderately plump with an exposure rate of 68.</w:t>
      </w:r>
      <w:r w:rsidRPr="004B6211">
        <w:rPr>
          <w:rFonts w:ascii="Times New Roman" w:eastAsia="等线" w:hAnsi="Times New Roman" w:cs="Times New Roman"/>
          <w:kern w:val="0"/>
          <w:sz w:val="24"/>
          <w:lang w:bidi="ar"/>
        </w:rPr>
        <w:t>83</w:t>
      </w:r>
      <w:r w:rsidRPr="004B6211">
        <w:rPr>
          <w:rFonts w:ascii="Times New Roman" w:eastAsia="等线" w:hAnsi="Times New Roman" w:cs="Times New Roman"/>
          <w:kern w:val="0"/>
          <w:sz w:val="24"/>
          <w:szCs w:val="22"/>
          <w:lang w:bidi="ar"/>
        </w:rPr>
        <w:t xml:space="preserve">%, and 1066A stigma were 3/4 exposed and plump with an exposure rate of </w:t>
      </w:r>
      <w:r w:rsidRPr="004B6211">
        <w:rPr>
          <w:rFonts w:ascii="Times New Roman" w:eastAsia="等线" w:hAnsi="Times New Roman" w:cs="Times New Roman"/>
          <w:kern w:val="0"/>
          <w:sz w:val="24"/>
          <w:lang w:eastAsia="en-US" w:bidi="ar"/>
        </w:rPr>
        <w:t>7</w:t>
      </w:r>
      <w:r w:rsidRPr="004B6211">
        <w:rPr>
          <w:rFonts w:ascii="Times New Roman" w:eastAsia="等线" w:hAnsi="Times New Roman" w:cs="Times New Roman"/>
          <w:kern w:val="0"/>
          <w:sz w:val="24"/>
          <w:lang w:bidi="ar"/>
        </w:rPr>
        <w:t>8</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bidi="ar"/>
        </w:rPr>
        <w:t>23</w:t>
      </w:r>
      <w:r w:rsidRPr="004B6211">
        <w:rPr>
          <w:rFonts w:ascii="Times New Roman" w:eastAsia="等线" w:hAnsi="Times New Roman" w:cs="Times New Roman"/>
          <w:kern w:val="0"/>
          <w:sz w:val="24"/>
          <w:lang w:eastAsia="en-US" w:bidi="ar"/>
        </w:rPr>
        <w:t>% (</w:t>
      </w:r>
      <w:r w:rsidRPr="004B6211">
        <w:rPr>
          <w:rFonts w:ascii="Times New Roman" w:eastAsia="等线" w:hAnsi="Times New Roman" w:cs="Times New Roman"/>
          <w:b/>
          <w:kern w:val="0"/>
          <w:sz w:val="24"/>
          <w:lang w:eastAsia="en-US" w:bidi="ar"/>
        </w:rPr>
        <w:t>Tables</w:t>
      </w:r>
      <w:r w:rsidRPr="004B6211">
        <w:rPr>
          <w:rFonts w:ascii="Times New Roman" w:eastAsia="等线" w:hAnsi="Times New Roman" w:cs="Times New Roman"/>
          <w:b/>
          <w:kern w:val="0"/>
          <w:sz w:val="24"/>
          <w:szCs w:val="22"/>
          <w:lang w:bidi="ar"/>
        </w:rPr>
        <w:t xml:space="preserve"> 1</w:t>
      </w:r>
      <w:r w:rsidR="004F43ED" w:rsidRPr="004B6211">
        <w:rPr>
          <w:rFonts w:ascii="Times New Roman" w:eastAsia="等线" w:hAnsi="Times New Roman" w:cs="Times New Roman"/>
          <w:b/>
          <w:kern w:val="0"/>
          <w:sz w:val="24"/>
          <w:szCs w:val="22"/>
          <w:lang w:bidi="ar"/>
        </w:rPr>
        <w:t xml:space="preserve">, </w:t>
      </w:r>
      <w:r w:rsidRPr="004B6211">
        <w:rPr>
          <w:rFonts w:ascii="Times New Roman" w:eastAsia="等线" w:hAnsi="Times New Roman" w:cs="Times New Roman"/>
          <w:b/>
          <w:kern w:val="0"/>
          <w:sz w:val="24"/>
          <w:szCs w:val="22"/>
          <w:lang w:bidi="ar"/>
        </w:rPr>
        <w:t>S1</w:t>
      </w:r>
      <w:r w:rsidR="004F43ED" w:rsidRPr="004B6211">
        <w:rPr>
          <w:rFonts w:ascii="Times New Roman" w:eastAsia="等线" w:hAnsi="Times New Roman" w:cs="Times New Roman"/>
          <w:b/>
          <w:kern w:val="0"/>
          <w:sz w:val="24"/>
          <w:szCs w:val="22"/>
          <w:lang w:bidi="ar"/>
        </w:rPr>
        <w:t>-1 and S1-2</w:t>
      </w:r>
      <w:r w:rsidRPr="004B6211">
        <w:rPr>
          <w:rFonts w:ascii="Times New Roman" w:eastAsia="等线" w:hAnsi="Times New Roman" w:cs="Times New Roman"/>
          <w:kern w:val="0"/>
          <w:sz w:val="24"/>
          <w:szCs w:val="22"/>
          <w:lang w:bidi="ar"/>
        </w:rPr>
        <w:t xml:space="preserve">). Collectively, these results indicate that the breeding materials have better stigma development and strong </w:t>
      </w:r>
      <w:r w:rsidRPr="004B6211">
        <w:rPr>
          <w:rFonts w:ascii="Times New Roman" w:eastAsia="等线" w:hAnsi="Times New Roman" w:cs="Times New Roman"/>
          <w:kern w:val="0"/>
          <w:sz w:val="24"/>
          <w:lang w:eastAsia="en-US" w:bidi="ar"/>
        </w:rPr>
        <w:t xml:space="preserve">abilities to accept </w:t>
      </w:r>
      <w:r w:rsidRPr="004B6211">
        <w:rPr>
          <w:rFonts w:ascii="Times New Roman" w:eastAsia="等线" w:hAnsi="Times New Roman" w:cs="Times New Roman"/>
          <w:kern w:val="0"/>
          <w:sz w:val="24"/>
          <w:szCs w:val="22"/>
          <w:lang w:bidi="ar"/>
        </w:rPr>
        <w:t>pollen</w:t>
      </w:r>
      <w:r w:rsidRPr="004B6211">
        <w:rPr>
          <w:rFonts w:ascii="Times New Roman" w:eastAsia="等线" w:hAnsi="Times New Roman" w:cs="Times New Roman"/>
          <w:kern w:val="0"/>
          <w:sz w:val="24"/>
          <w:lang w:eastAsia="en-US" w:bidi="ar"/>
        </w:rPr>
        <w:t>.</w:t>
      </w:r>
    </w:p>
    <w:p w14:paraId="3ED5DB20" w14:textId="6E8BDABC" w:rsidR="00910B9C" w:rsidRPr="004B6211" w:rsidRDefault="00F90BB1" w:rsidP="000E25DF">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Two parental lines with long filaments and anthers that were completely exposed and full were screened; they are Datong 29 and Datong 27 (</w:t>
      </w:r>
      <w:r w:rsidRPr="004B6211">
        <w:rPr>
          <w:rFonts w:ascii="Times New Roman" w:eastAsia="等线" w:hAnsi="Times New Roman" w:cs="Times New Roman"/>
          <w:b/>
          <w:kern w:val="0"/>
          <w:sz w:val="24"/>
          <w:szCs w:val="22"/>
          <w:lang w:bidi="ar"/>
        </w:rPr>
        <w:t>Fig. 1</w:t>
      </w:r>
      <w:r w:rsidRPr="004B6211">
        <w:rPr>
          <w:rFonts w:ascii="Times New Roman" w:eastAsia="等线" w:hAnsi="Times New Roman" w:cs="Times New Roman"/>
          <w:kern w:val="0"/>
          <w:sz w:val="24"/>
          <w:szCs w:val="22"/>
          <w:lang w:bidi="ar"/>
        </w:rPr>
        <w:t>). These lines were used to transfer the recovery line with strong loose powder abilities (</w:t>
      </w:r>
      <w:r w:rsidRPr="004B6211">
        <w:rPr>
          <w:rFonts w:ascii="Times New Roman" w:eastAsia="等线" w:hAnsi="Times New Roman" w:cs="Times New Roman"/>
          <w:b/>
          <w:kern w:val="0"/>
          <w:sz w:val="24"/>
          <w:lang w:eastAsia="en-US" w:bidi="ar"/>
        </w:rPr>
        <w:t>Tables</w:t>
      </w:r>
      <w:r w:rsidRPr="004B6211">
        <w:rPr>
          <w:rFonts w:ascii="Times New Roman" w:eastAsia="等线" w:hAnsi="Times New Roman" w:cs="Times New Roman"/>
          <w:b/>
          <w:kern w:val="0"/>
          <w:sz w:val="24"/>
          <w:szCs w:val="22"/>
          <w:lang w:bidi="ar"/>
        </w:rPr>
        <w:t xml:space="preserve"> 2</w:t>
      </w:r>
      <w:r w:rsidR="004F43ED" w:rsidRPr="004B6211">
        <w:rPr>
          <w:rFonts w:ascii="Times New Roman" w:eastAsia="等线" w:hAnsi="Times New Roman" w:cs="Times New Roman"/>
          <w:b/>
          <w:kern w:val="0"/>
          <w:sz w:val="24"/>
          <w:szCs w:val="22"/>
          <w:lang w:bidi="ar"/>
        </w:rPr>
        <w:t xml:space="preserve">, </w:t>
      </w:r>
      <w:r w:rsidRPr="004B6211">
        <w:rPr>
          <w:rFonts w:ascii="Times New Roman" w:eastAsia="等线" w:hAnsi="Times New Roman" w:cs="Times New Roman"/>
          <w:b/>
          <w:kern w:val="0"/>
          <w:sz w:val="24"/>
          <w:szCs w:val="22"/>
          <w:lang w:bidi="ar"/>
        </w:rPr>
        <w:t>S2</w:t>
      </w:r>
      <w:r w:rsidR="004F43ED" w:rsidRPr="004B6211">
        <w:rPr>
          <w:rFonts w:ascii="Times New Roman" w:eastAsia="等线" w:hAnsi="Times New Roman" w:cs="Times New Roman"/>
          <w:b/>
          <w:kern w:val="0"/>
          <w:sz w:val="24"/>
          <w:szCs w:val="22"/>
          <w:lang w:bidi="ar"/>
        </w:rPr>
        <w:t>-1 and S2-2</w:t>
      </w:r>
      <w:r w:rsidRPr="004B6211">
        <w:rPr>
          <w:rFonts w:ascii="Times New Roman" w:eastAsia="等线" w:hAnsi="Times New Roman" w:cs="Times New Roman"/>
          <w:kern w:val="0"/>
          <w:sz w:val="24"/>
          <w:szCs w:val="22"/>
          <w:lang w:bidi="ar"/>
        </w:rPr>
        <w:t>). These findings indicated that Datong 27, Datong 29 stigma and anther development were better and had a high outcrossing rate.</w:t>
      </w:r>
    </w:p>
    <w:p w14:paraId="2D44410E" w14:textId="77777777" w:rsidR="00910B9C" w:rsidRPr="004B6211" w:rsidRDefault="00910B9C" w:rsidP="000E25DF">
      <w:pPr>
        <w:widowControl/>
        <w:spacing w:line="480" w:lineRule="auto"/>
        <w:rPr>
          <w:rFonts w:ascii="Times New Roman" w:hAnsi="Times New Roman" w:cs="Times New Roman"/>
          <w:kern w:val="0"/>
          <w:sz w:val="24"/>
          <w:lang w:eastAsia="en-US"/>
        </w:rPr>
      </w:pPr>
    </w:p>
    <w:p w14:paraId="2E80752D" w14:textId="7C623C51" w:rsidR="00910B9C" w:rsidRDefault="00F90BB1" w:rsidP="000E25DF">
      <w:pPr>
        <w:widowControl/>
        <w:spacing w:line="480" w:lineRule="auto"/>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szCs w:val="22"/>
          <w:lang w:bidi="ar"/>
        </w:rPr>
        <w:t>Emergence of foxtail millet sterile lines with obvious stigma exertion, high exertion rates, plump stigma and easy exotic pollination acceptance</w:t>
      </w:r>
    </w:p>
    <w:p w14:paraId="5FB0DFF7" w14:textId="77777777" w:rsidR="004B6211" w:rsidRPr="004B6211" w:rsidRDefault="004B6211" w:rsidP="000E25DF">
      <w:pPr>
        <w:widowControl/>
        <w:spacing w:line="480" w:lineRule="auto"/>
        <w:rPr>
          <w:rFonts w:ascii="Times New Roman" w:hAnsi="Times New Roman" w:cs="Times New Roman"/>
          <w:b/>
          <w:kern w:val="0"/>
          <w:sz w:val="24"/>
          <w:szCs w:val="22"/>
        </w:rPr>
      </w:pPr>
    </w:p>
    <w:p w14:paraId="111C16F1" w14:textId="1A084B6B" w:rsidR="00910B9C" w:rsidRPr="004B6211" w:rsidRDefault="00F90BB1" w:rsidP="000E25DF">
      <w:pPr>
        <w:widowControl/>
        <w:spacing w:line="480" w:lineRule="auto"/>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lastRenderedPageBreak/>
        <w:t xml:space="preserve">Using 1066A as the female parental line and 206083, Datong 27 and Datong 29 as the male parental lines, a series of hybrid combinations were prepared. Then, 206083, Datong 27 and Datong 29 were used as recurrent parents, and generations were subsequently used as experimental materials. After interval generation backcrossing four times and orientation selection, the stigma traits of the offspring were observed. </w:t>
      </w:r>
      <w:r w:rsidRPr="004B6211">
        <w:rPr>
          <w:rFonts w:ascii="Times New Roman" w:eastAsia="等线" w:hAnsi="Times New Roman" w:cs="Times New Roman"/>
          <w:kern w:val="0"/>
          <w:sz w:val="24"/>
          <w:lang w:eastAsia="en-US" w:bidi="ar"/>
        </w:rPr>
        <w:t xml:space="preserve">In 2012, the target traits were bred, </w:t>
      </w:r>
      <w:r w:rsidRPr="004B6211">
        <w:rPr>
          <w:rFonts w:ascii="Times New Roman" w:eastAsia="等线" w:hAnsi="Times New Roman" w:cs="Times New Roman"/>
          <w:kern w:val="0"/>
          <w:sz w:val="24"/>
          <w:szCs w:val="22"/>
          <w:lang w:bidi="ar"/>
        </w:rPr>
        <w:t>DZ759A (</w:t>
      </w:r>
      <w:r w:rsidRPr="004B6211">
        <w:rPr>
          <w:rFonts w:ascii="Times New Roman" w:eastAsia="等线" w:hAnsi="Times New Roman" w:cs="Times New Roman"/>
          <w:kern w:val="0"/>
          <w:sz w:val="24"/>
          <w:lang w:eastAsia="en-US" w:bidi="ar"/>
        </w:rPr>
        <w:t xml:space="preserve">after the hybrid combination </w:t>
      </w:r>
      <w:r w:rsidRPr="004B6211">
        <w:rPr>
          <w:rFonts w:ascii="Times New Roman" w:eastAsia="等线" w:hAnsi="Times New Roman" w:cs="Times New Roman"/>
          <w:kern w:val="0"/>
          <w:sz w:val="24"/>
          <w:szCs w:val="22"/>
          <w:lang w:bidi="ar"/>
        </w:rPr>
        <w:t>1066A</w:t>
      </w:r>
      <w:r w:rsidRPr="004B6211">
        <w:rPr>
          <w:rFonts w:ascii="Times New Roman" w:eastAsia="等线" w:hAnsi="Times New Roman" w:cs="Times New Roman" w:hint="eastAsia"/>
          <w:kern w:val="0"/>
          <w:sz w:val="24"/>
          <w:lang w:eastAsia="en-US" w:bidi="ar"/>
        </w:rPr>
        <w:t>×</w:t>
      </w:r>
      <w:r w:rsidRPr="004B6211">
        <w:rPr>
          <w:rFonts w:ascii="Times New Roman" w:eastAsia="等线" w:hAnsi="Times New Roman" w:cs="Times New Roman"/>
          <w:kern w:val="0"/>
          <w:sz w:val="24"/>
          <w:szCs w:val="22"/>
          <w:lang w:bidi="ar"/>
        </w:rPr>
        <w:t>206083</w:t>
      </w:r>
      <w:r w:rsidRPr="004B6211">
        <w:rPr>
          <w:rFonts w:ascii="Times New Roman" w:eastAsia="等线" w:hAnsi="Times New Roman" w:cs="Times New Roman"/>
          <w:kern w:val="0"/>
          <w:sz w:val="24"/>
          <w:lang w:eastAsia="en-US" w:bidi="ar"/>
        </w:rPr>
        <w:t xml:space="preserve"> was combined, backcrossed 4 times with 206083),</w:t>
      </w:r>
      <w:r w:rsidRPr="004B6211">
        <w:rPr>
          <w:rFonts w:ascii="Times New Roman" w:eastAsia="等线" w:hAnsi="Times New Roman" w:cs="Times New Roman"/>
          <w:kern w:val="0"/>
          <w:sz w:val="24"/>
          <w:szCs w:val="22"/>
          <w:lang w:bidi="ar"/>
        </w:rPr>
        <w:t xml:space="preserve"> KM58A (</w:t>
      </w:r>
      <w:r w:rsidRPr="004B6211">
        <w:rPr>
          <w:rFonts w:ascii="Times New Roman" w:eastAsia="等线" w:hAnsi="Times New Roman" w:cs="Times New Roman"/>
          <w:kern w:val="0"/>
          <w:sz w:val="24"/>
          <w:lang w:eastAsia="en-US" w:bidi="ar"/>
        </w:rPr>
        <w:t xml:space="preserve">after the hybrid combination </w:t>
      </w:r>
      <w:r w:rsidRPr="004B6211">
        <w:rPr>
          <w:rFonts w:ascii="Times New Roman" w:eastAsia="等线" w:hAnsi="Times New Roman" w:cs="Times New Roman"/>
          <w:kern w:val="0"/>
          <w:sz w:val="24"/>
          <w:szCs w:val="22"/>
          <w:lang w:bidi="ar"/>
        </w:rPr>
        <w:t>1066A</w:t>
      </w:r>
      <w:r w:rsidRPr="004B6211">
        <w:rPr>
          <w:rFonts w:ascii="Times New Roman" w:eastAsia="等线" w:hAnsi="Times New Roman" w:cs="Times New Roman" w:hint="eastAsia"/>
          <w:kern w:val="0"/>
          <w:sz w:val="24"/>
          <w:lang w:eastAsia="en-US" w:bidi="ar"/>
        </w:rPr>
        <w:t>×</w:t>
      </w:r>
      <w:r w:rsidRPr="004B6211">
        <w:rPr>
          <w:rFonts w:ascii="Times New Roman" w:eastAsia="等线" w:hAnsi="Times New Roman" w:cs="Times New Roman"/>
          <w:kern w:val="0"/>
          <w:sz w:val="24"/>
          <w:szCs w:val="22"/>
          <w:lang w:bidi="ar"/>
        </w:rPr>
        <w:t xml:space="preserve">Datong 27 was </w:t>
      </w:r>
      <w:r w:rsidRPr="004B6211">
        <w:rPr>
          <w:rFonts w:ascii="Times New Roman" w:eastAsia="等线" w:hAnsi="Times New Roman" w:cs="Times New Roman"/>
          <w:kern w:val="0"/>
          <w:sz w:val="24"/>
          <w:lang w:eastAsia="en-US" w:bidi="ar"/>
        </w:rPr>
        <w:t>combined,</w:t>
      </w:r>
      <w:r w:rsidRPr="004B6211">
        <w:rPr>
          <w:rFonts w:ascii="Times New Roman" w:eastAsia="等线" w:hAnsi="Times New Roman" w:cs="Times New Roman"/>
          <w:kern w:val="0"/>
          <w:sz w:val="24"/>
          <w:szCs w:val="22"/>
          <w:lang w:bidi="ar"/>
        </w:rPr>
        <w:t xml:space="preserve"> backcrossed </w:t>
      </w:r>
      <w:r w:rsidRPr="004B6211">
        <w:rPr>
          <w:rFonts w:ascii="Times New Roman" w:eastAsia="等线" w:hAnsi="Times New Roman" w:cs="Times New Roman"/>
          <w:kern w:val="0"/>
          <w:sz w:val="24"/>
          <w:lang w:eastAsia="en-US" w:bidi="ar"/>
        </w:rPr>
        <w:t>4 times</w:t>
      </w:r>
      <w:r w:rsidRPr="004B6211">
        <w:rPr>
          <w:rFonts w:ascii="Times New Roman" w:eastAsia="等线" w:hAnsi="Times New Roman" w:cs="Times New Roman"/>
          <w:kern w:val="0"/>
          <w:sz w:val="24"/>
          <w:szCs w:val="22"/>
          <w:lang w:bidi="ar"/>
        </w:rPr>
        <w:t xml:space="preserve"> with Datong 27</w:t>
      </w:r>
      <w:r w:rsidRPr="004B6211">
        <w:rPr>
          <w:rFonts w:ascii="Times New Roman" w:eastAsia="等线" w:hAnsi="Times New Roman" w:cs="Times New Roman"/>
          <w:kern w:val="0"/>
          <w:sz w:val="24"/>
          <w:lang w:eastAsia="en-US" w:bidi="ar"/>
        </w:rPr>
        <w:t>) and sterile lines including</w:t>
      </w:r>
      <w:r w:rsidRPr="004B6211">
        <w:rPr>
          <w:rFonts w:ascii="Times New Roman" w:eastAsia="等线" w:hAnsi="Times New Roman" w:cs="Times New Roman"/>
          <w:kern w:val="0"/>
          <w:sz w:val="24"/>
          <w:szCs w:val="22"/>
          <w:lang w:bidi="ar"/>
        </w:rPr>
        <w:t xml:space="preserve"> KM249A (</w:t>
      </w:r>
      <w:r w:rsidRPr="004B6211">
        <w:rPr>
          <w:rFonts w:ascii="Times New Roman" w:eastAsia="等线" w:hAnsi="Times New Roman" w:cs="Times New Roman"/>
          <w:kern w:val="0"/>
          <w:sz w:val="24"/>
          <w:lang w:eastAsia="en-US" w:bidi="ar"/>
        </w:rPr>
        <w:t xml:space="preserve">after combining </w:t>
      </w:r>
      <w:r w:rsidRPr="004B6211">
        <w:rPr>
          <w:rFonts w:ascii="Times New Roman" w:eastAsia="等线" w:hAnsi="Times New Roman" w:cs="Times New Roman"/>
          <w:kern w:val="0"/>
          <w:sz w:val="24"/>
          <w:szCs w:val="22"/>
          <w:lang w:bidi="ar"/>
        </w:rPr>
        <w:t>1066A</w:t>
      </w:r>
      <w:r w:rsidRPr="004B6211">
        <w:rPr>
          <w:rFonts w:ascii="Times New Roman" w:eastAsia="等线" w:hAnsi="Times New Roman" w:cs="Times New Roman" w:hint="eastAsia"/>
          <w:kern w:val="0"/>
          <w:sz w:val="24"/>
          <w:lang w:eastAsia="en-US" w:bidi="ar"/>
        </w:rPr>
        <w:t>×</w:t>
      </w:r>
      <w:r w:rsidRPr="004B6211">
        <w:rPr>
          <w:rFonts w:ascii="Times New Roman" w:eastAsia="等线" w:hAnsi="Times New Roman" w:cs="Times New Roman"/>
          <w:kern w:val="0"/>
          <w:sz w:val="24"/>
          <w:szCs w:val="22"/>
          <w:lang w:bidi="ar"/>
        </w:rPr>
        <w:t>Datong 29</w:t>
      </w:r>
      <w:r w:rsidRPr="004B6211">
        <w:rPr>
          <w:rFonts w:ascii="Times New Roman" w:eastAsia="等线" w:hAnsi="Times New Roman" w:cs="Times New Roman"/>
          <w:kern w:val="0"/>
          <w:sz w:val="24"/>
          <w:lang w:eastAsia="en-US" w:bidi="ar"/>
        </w:rPr>
        <w:t>, using</w:t>
      </w:r>
      <w:r w:rsidRPr="004B6211">
        <w:rPr>
          <w:rFonts w:ascii="Times New Roman" w:eastAsia="等线" w:hAnsi="Times New Roman" w:cs="Times New Roman"/>
          <w:kern w:val="0"/>
          <w:sz w:val="24"/>
          <w:szCs w:val="22"/>
          <w:lang w:bidi="ar"/>
        </w:rPr>
        <w:t xml:space="preserve"> Datong 29 </w:t>
      </w:r>
      <w:r w:rsidRPr="004B6211">
        <w:rPr>
          <w:rFonts w:ascii="Times New Roman" w:eastAsia="等线" w:hAnsi="Times New Roman" w:cs="Times New Roman"/>
          <w:kern w:val="0"/>
          <w:sz w:val="24"/>
          <w:lang w:eastAsia="en-US" w:bidi="ar"/>
        </w:rPr>
        <w:t xml:space="preserve">to backcross 4 times). Then, from 2013 to 2014, the stigma traits of these sterile lines were further observed for two consecutive years and “DZ759A, KM58A, KM249A” were determined to be the new types of sterile lines with the created stigma and other target traits </w:t>
      </w:r>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b/>
          <w:kern w:val="0"/>
          <w:sz w:val="24"/>
          <w:szCs w:val="22"/>
          <w:lang w:bidi="ar"/>
        </w:rPr>
        <w:t xml:space="preserve">Fig. 2; </w:t>
      </w:r>
      <w:r w:rsidRPr="004B6211">
        <w:rPr>
          <w:rFonts w:ascii="Times New Roman" w:eastAsia="等线" w:hAnsi="Times New Roman" w:cs="Times New Roman"/>
          <w:b/>
          <w:kern w:val="0"/>
          <w:sz w:val="24"/>
          <w:lang w:eastAsia="en-US" w:bidi="ar"/>
        </w:rPr>
        <w:t>Tables</w:t>
      </w:r>
      <w:r w:rsidRPr="004B6211">
        <w:rPr>
          <w:rFonts w:ascii="Times New Roman" w:eastAsia="等线" w:hAnsi="Times New Roman" w:cs="Times New Roman"/>
          <w:b/>
          <w:kern w:val="0"/>
          <w:sz w:val="24"/>
          <w:szCs w:val="22"/>
          <w:lang w:bidi="ar"/>
        </w:rPr>
        <w:t xml:space="preserve"> 3</w:t>
      </w:r>
      <w:r w:rsidR="004F43ED" w:rsidRPr="004B6211">
        <w:rPr>
          <w:rFonts w:ascii="Times New Roman" w:eastAsia="等线" w:hAnsi="Times New Roman" w:cs="Times New Roman"/>
          <w:b/>
          <w:kern w:val="0"/>
          <w:sz w:val="24"/>
          <w:szCs w:val="22"/>
          <w:lang w:bidi="ar"/>
        </w:rPr>
        <w:t>, S3-1</w:t>
      </w:r>
      <w:r w:rsidRPr="004B6211">
        <w:rPr>
          <w:rFonts w:ascii="Times New Roman" w:eastAsia="等线" w:hAnsi="Times New Roman" w:cs="Times New Roman"/>
          <w:b/>
          <w:kern w:val="0"/>
          <w:sz w:val="24"/>
          <w:szCs w:val="22"/>
          <w:lang w:bidi="ar"/>
        </w:rPr>
        <w:t xml:space="preserve"> and S3</w:t>
      </w:r>
      <w:r w:rsidR="004F43ED" w:rsidRPr="004B6211">
        <w:rPr>
          <w:rFonts w:ascii="Times New Roman" w:eastAsia="等线" w:hAnsi="Times New Roman" w:cs="Times New Roman"/>
          <w:b/>
          <w:kern w:val="0"/>
          <w:sz w:val="24"/>
          <w:szCs w:val="22"/>
          <w:lang w:bidi="ar"/>
        </w:rPr>
        <w:t>-2</w:t>
      </w:r>
      <w:r w:rsidRPr="004B6211">
        <w:rPr>
          <w:rFonts w:ascii="Times New Roman" w:eastAsia="等线" w:hAnsi="Times New Roman" w:cs="Times New Roman"/>
          <w:kern w:val="0"/>
          <w:sz w:val="24"/>
          <w:szCs w:val="22"/>
          <w:lang w:bidi="ar"/>
        </w:rPr>
        <w:t>).</w:t>
      </w:r>
    </w:p>
    <w:p w14:paraId="7DA8DBFC" w14:textId="77777777" w:rsidR="00910B9C" w:rsidRPr="004B6211" w:rsidRDefault="00910B9C" w:rsidP="000E25DF">
      <w:pPr>
        <w:widowControl/>
        <w:spacing w:line="480" w:lineRule="auto"/>
        <w:rPr>
          <w:rFonts w:ascii="Times New Roman" w:hAnsi="Times New Roman" w:cs="Times New Roman"/>
          <w:kern w:val="0"/>
          <w:sz w:val="24"/>
          <w:szCs w:val="22"/>
        </w:rPr>
      </w:pPr>
    </w:p>
    <w:p w14:paraId="520C5AD7" w14:textId="22B690AD" w:rsidR="00910B9C" w:rsidRDefault="00F90BB1" w:rsidP="000E25DF">
      <w:pPr>
        <w:spacing w:line="480" w:lineRule="auto"/>
        <w:rPr>
          <w:rFonts w:ascii="Times New Roman" w:eastAsia="等线" w:hAnsi="Times New Roman" w:cs="Times New Roman"/>
          <w:b/>
          <w:sz w:val="24"/>
          <w:lang w:bidi="ar"/>
        </w:rPr>
      </w:pPr>
      <w:r w:rsidRPr="004B6211">
        <w:rPr>
          <w:rFonts w:ascii="Times New Roman" w:eastAsia="等线" w:hAnsi="Times New Roman" w:cs="Times New Roman"/>
          <w:b/>
          <w:sz w:val="24"/>
          <w:lang w:bidi="ar"/>
        </w:rPr>
        <w:t>Emergence of exposed and full anthers and strong powder-removing ability</w:t>
      </w:r>
    </w:p>
    <w:p w14:paraId="50D90F7E" w14:textId="77777777" w:rsidR="004B6211" w:rsidRPr="004B6211" w:rsidRDefault="004B6211" w:rsidP="000E25DF">
      <w:pPr>
        <w:spacing w:line="480" w:lineRule="auto"/>
        <w:rPr>
          <w:rFonts w:ascii="Times New Roman" w:hAnsi="Times New Roman" w:cs="Times New Roman"/>
          <w:b/>
          <w:sz w:val="24"/>
        </w:rPr>
      </w:pPr>
    </w:p>
    <w:p w14:paraId="3F05D388" w14:textId="6F0B6DD8" w:rsidR="00910B9C" w:rsidRPr="004B6211" w:rsidRDefault="00F90BB1" w:rsidP="000E25DF">
      <w:pPr>
        <w:widowControl/>
        <w:spacing w:line="480" w:lineRule="auto"/>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t xml:space="preserve">Using Datong 27 and Datong 29 as the female parental lines, while K359 and K492 as the male parental lines, a series of hybrid combinations were prepared. Then, K359 and K492 were used as recurrent parents, backcrossing was conducted four times. After orientation selection for anther traits, </w:t>
      </w:r>
      <w:r w:rsidRPr="004B6211">
        <w:rPr>
          <w:rFonts w:ascii="Times New Roman" w:eastAsia="等线" w:hAnsi="Times New Roman" w:cs="Times New Roman"/>
          <w:kern w:val="0"/>
          <w:sz w:val="24"/>
          <w:lang w:bidi="ar"/>
        </w:rPr>
        <w:t>i</w:t>
      </w:r>
      <w:r w:rsidRPr="004B6211">
        <w:rPr>
          <w:rFonts w:ascii="Times New Roman" w:eastAsia="等线" w:hAnsi="Times New Roman" w:cs="Times New Roman"/>
          <w:kern w:val="0"/>
          <w:sz w:val="24"/>
          <w:lang w:eastAsia="en-US" w:bidi="ar"/>
        </w:rPr>
        <w:t xml:space="preserve">n 2012, the outstanding target traits were bred </w:t>
      </w:r>
      <w:r w:rsidRPr="004B6211">
        <w:rPr>
          <w:rFonts w:ascii="Times New Roman" w:eastAsia="等线" w:hAnsi="Times New Roman" w:cs="Times New Roman"/>
          <w:kern w:val="0"/>
          <w:sz w:val="24"/>
          <w:szCs w:val="22"/>
          <w:lang w:bidi="ar"/>
        </w:rPr>
        <w:t>HK902 (</w:t>
      </w:r>
      <w:r w:rsidRPr="004B6211">
        <w:rPr>
          <w:rFonts w:ascii="Times New Roman" w:eastAsia="等线" w:hAnsi="Times New Roman" w:cs="Times New Roman"/>
          <w:kern w:val="0"/>
          <w:sz w:val="24"/>
          <w:lang w:eastAsia="en-US" w:bidi="ar"/>
        </w:rPr>
        <w:t xml:space="preserve">after combining </w:t>
      </w:r>
      <w:r w:rsidRPr="004B6211">
        <w:rPr>
          <w:rFonts w:ascii="Times New Roman" w:eastAsia="等线" w:hAnsi="Times New Roman" w:cs="Times New Roman"/>
          <w:kern w:val="0"/>
          <w:sz w:val="24"/>
          <w:szCs w:val="22"/>
          <w:lang w:bidi="ar"/>
        </w:rPr>
        <w:t>Datong 27</w:t>
      </w:r>
      <w:r w:rsidRPr="004B6211">
        <w:rPr>
          <w:rFonts w:ascii="Times New Roman" w:eastAsia="等线" w:hAnsi="Times New Roman" w:cs="Times New Roman" w:hint="eastAsia"/>
          <w:kern w:val="0"/>
          <w:sz w:val="24"/>
          <w:lang w:eastAsia="en-US" w:bidi="ar"/>
        </w:rPr>
        <w:t>×</w:t>
      </w:r>
      <w:r w:rsidRPr="004B6211">
        <w:rPr>
          <w:rFonts w:ascii="Times New Roman" w:eastAsia="等线" w:hAnsi="Times New Roman" w:cs="Times New Roman"/>
          <w:kern w:val="0"/>
          <w:sz w:val="24"/>
          <w:szCs w:val="22"/>
          <w:lang w:bidi="ar"/>
        </w:rPr>
        <w:t>K359</w:t>
      </w:r>
      <w:r w:rsidRPr="004B6211">
        <w:rPr>
          <w:rFonts w:ascii="Times New Roman" w:eastAsia="等线" w:hAnsi="Times New Roman" w:cs="Times New Roman"/>
          <w:kern w:val="0"/>
          <w:sz w:val="24"/>
          <w:lang w:eastAsia="en-US" w:bidi="ar"/>
        </w:rPr>
        <w:t xml:space="preserve">, backcrossed 4 </w:t>
      </w:r>
      <w:r w:rsidRPr="004B6211">
        <w:rPr>
          <w:rFonts w:ascii="Times New Roman" w:eastAsia="等线" w:hAnsi="Times New Roman" w:cs="Times New Roman"/>
          <w:kern w:val="0"/>
          <w:sz w:val="24"/>
          <w:szCs w:val="22"/>
          <w:lang w:bidi="ar"/>
        </w:rPr>
        <w:t>times with K359</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HK950 </w:t>
      </w:r>
      <w:r w:rsidRPr="004B6211">
        <w:rPr>
          <w:rFonts w:ascii="Times New Roman" w:eastAsia="等线" w:hAnsi="Times New Roman" w:cs="Times New Roman"/>
          <w:kern w:val="0"/>
          <w:sz w:val="24"/>
          <w:szCs w:val="22"/>
          <w:lang w:bidi="ar"/>
        </w:rPr>
        <w:lastRenderedPageBreak/>
        <w:t>(</w:t>
      </w:r>
      <w:r w:rsidRPr="004B6211">
        <w:rPr>
          <w:rFonts w:ascii="Times New Roman" w:eastAsia="等线" w:hAnsi="Times New Roman" w:cs="Times New Roman"/>
          <w:kern w:val="0"/>
          <w:sz w:val="24"/>
          <w:lang w:eastAsia="en-US" w:bidi="ar"/>
        </w:rPr>
        <w:t xml:space="preserve">after combining </w:t>
      </w:r>
      <w:r w:rsidRPr="004B6211">
        <w:rPr>
          <w:rFonts w:ascii="Times New Roman" w:eastAsia="等线" w:hAnsi="Times New Roman" w:cs="Times New Roman"/>
          <w:kern w:val="0"/>
          <w:sz w:val="24"/>
          <w:szCs w:val="22"/>
          <w:lang w:bidi="ar"/>
        </w:rPr>
        <w:t>Datong 29</w:t>
      </w:r>
      <w:r w:rsidRPr="004B6211">
        <w:rPr>
          <w:rFonts w:ascii="Times New Roman" w:eastAsia="等线" w:hAnsi="Times New Roman" w:cs="Times New Roman" w:hint="eastAsia"/>
          <w:kern w:val="0"/>
          <w:sz w:val="24"/>
          <w:lang w:eastAsia="en-US" w:bidi="ar"/>
        </w:rPr>
        <w:t>×</w:t>
      </w:r>
      <w:r w:rsidRPr="004B6211">
        <w:rPr>
          <w:rFonts w:ascii="Times New Roman" w:eastAsia="等线" w:hAnsi="Times New Roman" w:cs="Times New Roman"/>
          <w:kern w:val="0"/>
          <w:sz w:val="24"/>
          <w:szCs w:val="22"/>
          <w:lang w:bidi="ar"/>
        </w:rPr>
        <w:t>K492</w:t>
      </w:r>
      <w:r w:rsidRPr="004B6211">
        <w:rPr>
          <w:rFonts w:ascii="Times New Roman" w:eastAsia="等线" w:hAnsi="Times New Roman" w:cs="Times New Roman"/>
          <w:kern w:val="0"/>
          <w:sz w:val="24"/>
          <w:lang w:eastAsia="en-US" w:bidi="ar"/>
        </w:rPr>
        <w:t xml:space="preserve">, backcrossed 4 times </w:t>
      </w:r>
      <w:r w:rsidRPr="004B6211">
        <w:rPr>
          <w:rFonts w:ascii="Times New Roman" w:eastAsia="等线" w:hAnsi="Times New Roman" w:cs="Times New Roman"/>
          <w:kern w:val="0"/>
          <w:sz w:val="24"/>
          <w:szCs w:val="22"/>
          <w:lang w:bidi="ar"/>
        </w:rPr>
        <w:t>with K492</w:t>
      </w:r>
      <w:r w:rsidRPr="004B6211">
        <w:rPr>
          <w:rFonts w:ascii="Times New Roman" w:eastAsia="等线" w:hAnsi="Times New Roman" w:cs="Times New Roman"/>
          <w:kern w:val="0"/>
          <w:sz w:val="24"/>
          <w:lang w:eastAsia="en-US" w:bidi="ar"/>
        </w:rPr>
        <w:t xml:space="preserve">), etc. Then, from 2013 to 2014, the anther traits of these restorer lines were observed for two consecutive years, </w:t>
      </w:r>
      <w:r w:rsidRPr="004B6211">
        <w:rPr>
          <w:rFonts w:ascii="Times New Roman" w:eastAsia="等线" w:hAnsi="Times New Roman" w:cs="Times New Roman"/>
          <w:kern w:val="0"/>
          <w:sz w:val="24"/>
          <w:lang w:bidi="ar"/>
        </w:rPr>
        <w:t>while</w:t>
      </w:r>
      <w:r w:rsidRPr="004B6211">
        <w:rPr>
          <w:rFonts w:ascii="Times New Roman" w:eastAsia="等线" w:hAnsi="Times New Roman" w:cs="Times New Roman"/>
          <w:kern w:val="0"/>
          <w:sz w:val="24"/>
          <w:lang w:eastAsia="en-US" w:bidi="ar"/>
        </w:rPr>
        <w:t xml:space="preserve"> “HK902, HK950” were determined to be the new restorer lines with target traits, such as anthers, that met the requirements. </w:t>
      </w:r>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b/>
          <w:kern w:val="0"/>
          <w:sz w:val="24"/>
          <w:szCs w:val="22"/>
          <w:lang w:bidi="ar"/>
        </w:rPr>
        <w:t xml:space="preserve">Fig. 3; </w:t>
      </w:r>
      <w:r w:rsidRPr="004B6211">
        <w:rPr>
          <w:rFonts w:ascii="Times New Roman" w:eastAsia="等线" w:hAnsi="Times New Roman" w:cs="Times New Roman"/>
          <w:b/>
          <w:kern w:val="0"/>
          <w:sz w:val="24"/>
          <w:lang w:eastAsia="en-US" w:bidi="ar"/>
        </w:rPr>
        <w:t>Tables</w:t>
      </w:r>
      <w:r w:rsidRPr="004B6211">
        <w:rPr>
          <w:rFonts w:ascii="Times New Roman" w:eastAsia="等线" w:hAnsi="Times New Roman" w:cs="Times New Roman"/>
          <w:b/>
          <w:kern w:val="0"/>
          <w:sz w:val="24"/>
          <w:szCs w:val="22"/>
          <w:lang w:bidi="ar"/>
        </w:rPr>
        <w:t xml:space="preserve"> 4</w:t>
      </w:r>
      <w:r w:rsidR="004F43ED" w:rsidRPr="004B6211">
        <w:rPr>
          <w:rFonts w:ascii="Times New Roman" w:eastAsia="等线" w:hAnsi="Times New Roman" w:cs="Times New Roman"/>
          <w:b/>
          <w:kern w:val="0"/>
          <w:sz w:val="24"/>
          <w:szCs w:val="22"/>
          <w:lang w:bidi="ar"/>
        </w:rPr>
        <w:t>, S4-1</w:t>
      </w:r>
      <w:r w:rsidRPr="004B6211">
        <w:rPr>
          <w:rFonts w:ascii="Times New Roman" w:eastAsia="等线" w:hAnsi="Times New Roman" w:cs="Times New Roman"/>
          <w:b/>
          <w:kern w:val="0"/>
          <w:sz w:val="24"/>
          <w:szCs w:val="22"/>
          <w:lang w:bidi="ar"/>
        </w:rPr>
        <w:t xml:space="preserve"> and S4</w:t>
      </w:r>
      <w:r w:rsidR="004F43ED" w:rsidRPr="004B6211">
        <w:rPr>
          <w:rFonts w:ascii="Times New Roman" w:eastAsia="等线" w:hAnsi="Times New Roman" w:cs="Times New Roman"/>
          <w:b/>
          <w:kern w:val="0"/>
          <w:sz w:val="24"/>
          <w:szCs w:val="22"/>
          <w:lang w:bidi="ar"/>
        </w:rPr>
        <w:t>-2</w:t>
      </w:r>
      <w:r w:rsidRPr="004B6211">
        <w:rPr>
          <w:rFonts w:ascii="Times New Roman" w:eastAsia="等线" w:hAnsi="Times New Roman" w:cs="Times New Roman"/>
          <w:kern w:val="0"/>
          <w:sz w:val="24"/>
          <w:szCs w:val="22"/>
          <w:lang w:bidi="ar"/>
        </w:rPr>
        <w:t>).</w:t>
      </w:r>
    </w:p>
    <w:p w14:paraId="5D90D1AF" w14:textId="77777777" w:rsidR="00910B9C" w:rsidRPr="004B6211" w:rsidRDefault="00910B9C" w:rsidP="000E25DF">
      <w:pPr>
        <w:widowControl/>
        <w:spacing w:line="480" w:lineRule="auto"/>
        <w:rPr>
          <w:rFonts w:ascii="Times New Roman" w:hAnsi="Times New Roman" w:cs="Times New Roman"/>
          <w:kern w:val="0"/>
          <w:sz w:val="24"/>
          <w:szCs w:val="22"/>
        </w:rPr>
      </w:pPr>
    </w:p>
    <w:p w14:paraId="17C91924" w14:textId="745AFC06" w:rsidR="00910B9C" w:rsidRDefault="00F90BB1" w:rsidP="000E25DF">
      <w:pPr>
        <w:spacing w:line="480" w:lineRule="auto"/>
        <w:rPr>
          <w:rFonts w:ascii="Times New Roman" w:eastAsia="等线" w:hAnsi="Times New Roman" w:cs="Times New Roman"/>
          <w:b/>
          <w:sz w:val="24"/>
          <w:lang w:bidi="ar"/>
        </w:rPr>
      </w:pPr>
      <w:r w:rsidRPr="004B6211">
        <w:rPr>
          <w:rFonts w:ascii="Times New Roman" w:eastAsia="等线" w:hAnsi="Times New Roman" w:cs="Times New Roman"/>
          <w:b/>
          <w:sz w:val="24"/>
          <w:lang w:bidi="ar"/>
        </w:rPr>
        <w:t>Detection and coupling law of leaf age dynamics in foxtail millet hybrid parental lines</w:t>
      </w:r>
    </w:p>
    <w:p w14:paraId="61835B14" w14:textId="77777777" w:rsidR="004B6211" w:rsidRPr="004B6211" w:rsidRDefault="004B6211" w:rsidP="000E25DF">
      <w:pPr>
        <w:spacing w:line="480" w:lineRule="auto"/>
        <w:rPr>
          <w:rFonts w:ascii="Times New Roman" w:hAnsi="Times New Roman" w:cs="Times New Roman"/>
          <w:b/>
          <w:sz w:val="24"/>
        </w:rPr>
      </w:pPr>
    </w:p>
    <w:p w14:paraId="18D64981" w14:textId="300BF2FA" w:rsidR="00910B9C" w:rsidRDefault="00F90BB1" w:rsidP="000E25DF">
      <w:pPr>
        <w:widowControl/>
        <w:spacing w:line="480" w:lineRule="auto"/>
        <w:rPr>
          <w:rFonts w:ascii="Times New Roman" w:eastAsia="等线" w:hAnsi="Times New Roman" w:cs="Times New Roman"/>
          <w:kern w:val="0"/>
          <w:sz w:val="24"/>
          <w:lang w:eastAsia="en-US" w:bidi="ar"/>
        </w:rPr>
      </w:pPr>
      <w:r w:rsidRPr="004B6211">
        <w:rPr>
          <w:rFonts w:ascii="Times New Roman" w:eastAsia="等线" w:hAnsi="Times New Roman" w:cs="Times New Roman"/>
          <w:kern w:val="0"/>
          <w:sz w:val="24"/>
          <w:szCs w:val="22"/>
          <w:lang w:bidi="ar"/>
        </w:rPr>
        <w:t xml:space="preserve">From 2016 to 2017, the tracking and monitoring results of the leaf developmental dynamics of the sterile lines, DZ759A, KM58A and KM249A, </w:t>
      </w:r>
      <w:proofErr w:type="spellStart"/>
      <w:r w:rsidRPr="004B6211">
        <w:rPr>
          <w:rFonts w:ascii="Times New Roman" w:eastAsia="等线" w:hAnsi="Times New Roman" w:cs="Times New Roman"/>
          <w:kern w:val="0"/>
          <w:sz w:val="24"/>
          <w:szCs w:val="22"/>
          <w:lang w:bidi="ar"/>
        </w:rPr>
        <w:t>whiile</w:t>
      </w:r>
      <w:proofErr w:type="spellEnd"/>
      <w:r w:rsidRPr="004B6211">
        <w:rPr>
          <w:rFonts w:ascii="Times New Roman" w:eastAsia="等线" w:hAnsi="Times New Roman" w:cs="Times New Roman"/>
          <w:kern w:val="0"/>
          <w:sz w:val="24"/>
          <w:szCs w:val="22"/>
          <w:lang w:bidi="ar"/>
        </w:rPr>
        <w:t xml:space="preserve"> the restoration lines, HK902 and HK950, revealed that in </w:t>
      </w:r>
      <w:proofErr w:type="spellStart"/>
      <w:r w:rsidRPr="004B6211">
        <w:rPr>
          <w:rFonts w:ascii="Times New Roman" w:eastAsia="等线" w:hAnsi="Times New Roman" w:cs="Times New Roman"/>
          <w:kern w:val="0"/>
          <w:sz w:val="24"/>
          <w:szCs w:val="22"/>
          <w:lang w:bidi="ar"/>
        </w:rPr>
        <w:t>Luannan</w:t>
      </w:r>
      <w:proofErr w:type="spellEnd"/>
      <w:r w:rsidRPr="004B6211">
        <w:rPr>
          <w:rFonts w:ascii="Times New Roman" w:eastAsia="等线" w:hAnsi="Times New Roman" w:cs="Times New Roman"/>
          <w:kern w:val="0"/>
          <w:sz w:val="24"/>
          <w:szCs w:val="22"/>
          <w:lang w:bidi="ar"/>
        </w:rPr>
        <w:t xml:space="preserve"> and similar ecological areas, when DZ759 and HK902 were the parental lines of the hybrid seeds, </w:t>
      </w:r>
      <w:r w:rsidRPr="004B6211">
        <w:rPr>
          <w:rFonts w:ascii="Times New Roman" w:eastAsia="等线" w:hAnsi="Times New Roman" w:cs="Times New Roman"/>
          <w:kern w:val="0"/>
          <w:sz w:val="24"/>
          <w:lang w:eastAsia="en-US" w:bidi="ar"/>
        </w:rPr>
        <w:t xml:space="preserve">2–4 days after </w:t>
      </w:r>
      <w:r w:rsidRPr="004B6211">
        <w:rPr>
          <w:rFonts w:ascii="Times New Roman" w:eastAsia="等线" w:hAnsi="Times New Roman" w:cs="Times New Roman"/>
          <w:kern w:val="0"/>
          <w:sz w:val="24"/>
          <w:szCs w:val="22"/>
          <w:lang w:bidi="ar"/>
        </w:rPr>
        <w:t xml:space="preserve">the male parental lines </w:t>
      </w:r>
      <w:r w:rsidRPr="004B6211">
        <w:rPr>
          <w:rFonts w:ascii="Times New Roman" w:eastAsia="等线" w:hAnsi="Times New Roman" w:cs="Times New Roman"/>
          <w:kern w:val="0"/>
          <w:sz w:val="24"/>
          <w:lang w:eastAsia="en-US" w:bidi="ar"/>
        </w:rPr>
        <w:t xml:space="preserve">advanced sowing </w:t>
      </w:r>
      <w:r w:rsidRPr="004B6211">
        <w:rPr>
          <w:rFonts w:ascii="Times New Roman" w:eastAsia="等线" w:hAnsi="Times New Roman" w:cs="Times New Roman"/>
          <w:kern w:val="0"/>
          <w:sz w:val="24"/>
          <w:szCs w:val="22"/>
          <w:lang w:bidi="ar"/>
        </w:rPr>
        <w:t>the female parental lines</w:t>
      </w:r>
      <w:r w:rsidRPr="004B6211">
        <w:rPr>
          <w:rFonts w:ascii="Times New Roman" w:eastAsia="等线" w:hAnsi="Times New Roman" w:cs="Times New Roman"/>
          <w:kern w:val="0"/>
          <w:sz w:val="24"/>
          <w:lang w:eastAsia="en-US" w:bidi="ar"/>
        </w:rPr>
        <w:t xml:space="preserve">, the parental lines encountered one another </w:t>
      </w:r>
      <w:r w:rsidRPr="004B6211">
        <w:rPr>
          <w:rFonts w:ascii="Times New Roman" w:eastAsia="等线" w:hAnsi="Times New Roman" w:cs="Times New Roman"/>
          <w:kern w:val="0"/>
          <w:sz w:val="24"/>
          <w:szCs w:val="22"/>
          <w:lang w:bidi="ar"/>
        </w:rPr>
        <w:t xml:space="preserve">during the flowering stage; 3 days is the most conducive time for encounters during the flowering stage. When the DZ759 and HK950 group were the parent lines of the hybrid seeds, the male parental lines encountered the female parental lines 3–5 days in advance; 4 days is the most conducive time for encounters during the flowering stage. When the KM58A, KM249A and HK902 groups were prepared, the male parental lines encountered the female parental lines 9–15 days </w:t>
      </w:r>
      <w:r w:rsidRPr="004B6211">
        <w:rPr>
          <w:rFonts w:ascii="Times New Roman" w:eastAsia="等线" w:hAnsi="Times New Roman" w:cs="Times New Roman"/>
          <w:kern w:val="0"/>
          <w:sz w:val="24"/>
          <w:lang w:eastAsia="en-US" w:bidi="ar"/>
        </w:rPr>
        <w:t>in advance</w:t>
      </w:r>
      <w:r w:rsidRPr="004B6211">
        <w:rPr>
          <w:rFonts w:ascii="Times New Roman" w:eastAsia="等线" w:hAnsi="Times New Roman" w:cs="Times New Roman"/>
          <w:kern w:val="0"/>
          <w:sz w:val="24"/>
          <w:szCs w:val="22"/>
          <w:lang w:bidi="ar"/>
        </w:rPr>
        <w:t xml:space="preserve">. When the KM58A, KM249A and HK950 groups were prepared, the male </w:t>
      </w:r>
      <w:r w:rsidRPr="004B6211">
        <w:rPr>
          <w:rFonts w:ascii="Times New Roman" w:eastAsia="等线" w:hAnsi="Times New Roman" w:cs="Times New Roman"/>
          <w:kern w:val="0"/>
          <w:sz w:val="24"/>
          <w:szCs w:val="22"/>
          <w:lang w:bidi="ar"/>
        </w:rPr>
        <w:lastRenderedPageBreak/>
        <w:t xml:space="preserve">parental lines encountered the female parental lines 10–18 days </w:t>
      </w:r>
      <w:r w:rsidRPr="004B6211">
        <w:rPr>
          <w:rFonts w:ascii="Times New Roman" w:eastAsia="等线" w:hAnsi="Times New Roman" w:cs="Times New Roman"/>
          <w:kern w:val="0"/>
          <w:sz w:val="24"/>
          <w:lang w:eastAsia="en-US" w:bidi="ar"/>
        </w:rPr>
        <w:t>in advance</w:t>
      </w:r>
      <w:r w:rsidRPr="004B6211">
        <w:rPr>
          <w:rFonts w:ascii="Times New Roman" w:eastAsia="等线" w:hAnsi="Times New Roman" w:cs="Times New Roman"/>
          <w:kern w:val="0"/>
          <w:sz w:val="24"/>
          <w:szCs w:val="22"/>
          <w:lang w:bidi="ar"/>
        </w:rPr>
        <w:t xml:space="preserve">. Additionally, due to the sterile line’s sensitive light-temperature response, the leaves of the sterile lines, DZ759A, KM58A and KM249A, exhibited a decreasing trend as the sowing date was delayed, but this trend </w:t>
      </w:r>
      <w:r w:rsidRPr="004B6211">
        <w:rPr>
          <w:rFonts w:ascii="Times New Roman" w:eastAsia="等线" w:hAnsi="Times New Roman" w:cs="Times New Roman"/>
          <w:sz w:val="24"/>
          <w:lang w:bidi="ar"/>
        </w:rPr>
        <w:t>was</w:t>
      </w:r>
      <w:r w:rsidRPr="004B6211">
        <w:rPr>
          <w:rFonts w:ascii="Times New Roman" w:eastAsia="等线" w:hAnsi="Times New Roman" w:cs="Times New Roman"/>
          <w:kern w:val="0"/>
          <w:sz w:val="24"/>
          <w:szCs w:val="22"/>
          <w:lang w:bidi="ar"/>
        </w:rPr>
        <w:t xml:space="preserve"> not </w:t>
      </w:r>
      <w:r w:rsidRPr="004B6211">
        <w:rPr>
          <w:rFonts w:ascii="Times New Roman" w:eastAsia="等线" w:hAnsi="Times New Roman" w:cs="Times New Roman"/>
          <w:kern w:val="0"/>
          <w:sz w:val="24"/>
          <w:lang w:eastAsia="en-US" w:bidi="ar"/>
        </w:rPr>
        <w:t>regular</w:t>
      </w:r>
      <w:r w:rsidRPr="004B6211">
        <w:rPr>
          <w:rFonts w:ascii="Times New Roman" w:eastAsia="等线" w:hAnsi="Times New Roman" w:cs="Times New Roman"/>
          <w:kern w:val="0"/>
          <w:sz w:val="24"/>
          <w:szCs w:val="22"/>
          <w:lang w:bidi="ar"/>
        </w:rPr>
        <w:t xml:space="preserve">. The temperature </w:t>
      </w:r>
      <w:r w:rsidRPr="004B6211">
        <w:rPr>
          <w:rFonts w:ascii="Times New Roman" w:eastAsia="等线" w:hAnsi="Times New Roman" w:cs="Times New Roman"/>
          <w:kern w:val="0"/>
          <w:sz w:val="24"/>
          <w:lang w:eastAsia="en-US" w:bidi="ar"/>
        </w:rPr>
        <w:t xml:space="preserve">was high enough </w:t>
      </w:r>
      <w:r w:rsidRPr="004B6211">
        <w:rPr>
          <w:rFonts w:ascii="Times New Roman" w:eastAsia="等线" w:hAnsi="Times New Roman" w:cs="Times New Roman"/>
          <w:kern w:val="0"/>
          <w:sz w:val="24"/>
          <w:szCs w:val="22"/>
          <w:lang w:bidi="ar"/>
        </w:rPr>
        <w:t>during the sowing period and the leaves were not reduced. After further analysis of the developmental dynamics of leaf age at suitable sowing dates, the relationship between the parent control nodes was determined (</w:t>
      </w:r>
      <w:r w:rsidRPr="004B6211">
        <w:rPr>
          <w:rFonts w:ascii="Times New Roman" w:eastAsia="等线" w:hAnsi="Times New Roman" w:cs="Times New Roman"/>
          <w:b/>
          <w:kern w:val="0"/>
          <w:sz w:val="24"/>
          <w:szCs w:val="22"/>
          <w:lang w:bidi="ar"/>
        </w:rPr>
        <w:t>Figs. 4 and S1; Tables 5</w:t>
      </w:r>
      <w:r w:rsidRPr="004B6211">
        <w:rPr>
          <w:rFonts w:ascii="Times New Roman" w:eastAsia="等线" w:hAnsi="Times New Roman" w:cs="Times New Roman"/>
          <w:b/>
          <w:kern w:val="0"/>
          <w:sz w:val="24"/>
          <w:lang w:eastAsia="en-US" w:bidi="ar"/>
        </w:rPr>
        <w:t>, S5 and S6</w:t>
      </w:r>
      <w:r w:rsidRPr="004B6211">
        <w:rPr>
          <w:rFonts w:ascii="Times New Roman" w:eastAsia="等线" w:hAnsi="Times New Roman" w:cs="Times New Roman"/>
          <w:kern w:val="0"/>
          <w:sz w:val="24"/>
          <w:lang w:eastAsia="en-US" w:bidi="ar"/>
        </w:rPr>
        <w:t xml:space="preserve">). </w:t>
      </w:r>
    </w:p>
    <w:p w14:paraId="557522D5" w14:textId="77777777" w:rsidR="004B6211" w:rsidRPr="004B6211" w:rsidRDefault="004B6211" w:rsidP="000E25DF">
      <w:pPr>
        <w:widowControl/>
        <w:spacing w:line="480" w:lineRule="auto"/>
        <w:rPr>
          <w:rFonts w:ascii="Times New Roman" w:hAnsi="Times New Roman" w:cs="Times New Roman"/>
          <w:kern w:val="0"/>
          <w:sz w:val="24"/>
          <w:szCs w:val="22"/>
        </w:rPr>
      </w:pPr>
    </w:p>
    <w:p w14:paraId="78150249" w14:textId="77777777" w:rsidR="004B6211" w:rsidRDefault="00F90BB1" w:rsidP="000E25DF">
      <w:pPr>
        <w:spacing w:line="480" w:lineRule="auto"/>
        <w:rPr>
          <w:rFonts w:ascii="Times New Roman" w:eastAsia="等线" w:hAnsi="Times New Roman" w:cs="Times New Roman"/>
          <w:b/>
          <w:sz w:val="24"/>
          <w:lang w:bidi="ar"/>
        </w:rPr>
      </w:pPr>
      <w:r w:rsidRPr="004B6211">
        <w:rPr>
          <w:rFonts w:ascii="Times New Roman" w:eastAsia="等线" w:hAnsi="Times New Roman" w:cs="Times New Roman"/>
          <w:b/>
          <w:sz w:val="24"/>
          <w:lang w:bidi="ar"/>
        </w:rPr>
        <w:t>Regulation techniques for foxtail millet hybrid parental lines</w:t>
      </w:r>
    </w:p>
    <w:p w14:paraId="652A7095" w14:textId="3CB1E108" w:rsidR="00910B9C" w:rsidRPr="004B6211" w:rsidRDefault="00F90BB1" w:rsidP="004B6211">
      <w:pPr>
        <w:spacing w:line="480" w:lineRule="auto"/>
        <w:rPr>
          <w:rFonts w:ascii="Times New Roman" w:eastAsia="等线" w:hAnsi="Times New Roman" w:cs="Times New Roman"/>
          <w:kern w:val="0"/>
          <w:sz w:val="24"/>
          <w:szCs w:val="22"/>
          <w:lang w:bidi="ar"/>
        </w:rPr>
      </w:pPr>
      <w:r w:rsidRPr="004B6211">
        <w:rPr>
          <w:rFonts w:ascii="Times New Roman" w:eastAsia="等线" w:hAnsi="Times New Roman" w:cs="Times New Roman"/>
          <w:kern w:val="0"/>
          <w:sz w:val="24"/>
          <w:szCs w:val="22"/>
          <w:lang w:bidi="ar"/>
        </w:rPr>
        <w:br/>
        <w:t>From 2016 to 2017, the research on the regulation of the flowering period of sterile lines and restorer lines achieved the following results:</w:t>
      </w:r>
    </w:p>
    <w:p w14:paraId="04A32E02" w14:textId="7D1965D5" w:rsidR="00910B9C" w:rsidRPr="004B6211" w:rsidRDefault="00F90BB1" w:rsidP="004B621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The flowering regulation results revealed that during the seedling 4-leaf stage, there was uncoordinated growth in the female and male parental lines. Thus, it is necessary to adopt agronomic measures to regulate and control the growth of parental seedlings. For fast-developing parental lines, seedlings underwent delayed thinning and leaves of small seedlings were used to control growth. For slow-developing parental lines, seedlings were thinned in advance and leaves of</w:t>
      </w:r>
      <w:r w:rsidRPr="004B6211">
        <w:rPr>
          <w:rFonts w:ascii="Times New Roman" w:eastAsia="等线" w:hAnsi="Times New Roman" w:cs="Times New Roman"/>
          <w:kern w:val="0"/>
          <w:sz w:val="24"/>
          <w:lang w:eastAsia="en-US" w:bidi="ar"/>
        </w:rPr>
        <w:t xml:space="preserve"> big and</w:t>
      </w:r>
      <w:r w:rsidRPr="004B6211">
        <w:rPr>
          <w:rFonts w:ascii="Times New Roman" w:eastAsia="等线" w:hAnsi="Times New Roman" w:cs="Times New Roman"/>
          <w:kern w:val="0"/>
          <w:sz w:val="24"/>
          <w:szCs w:val="22"/>
          <w:lang w:bidi="ar"/>
        </w:rPr>
        <w:t xml:space="preserve"> strong seedlings were used to promote growth.</w:t>
      </w:r>
    </w:p>
    <w:p w14:paraId="4C5B7521" w14:textId="0D156409" w:rsidR="00910B9C" w:rsidRPr="004B6211" w:rsidRDefault="00F90BB1" w:rsidP="004B6211">
      <w:pPr>
        <w:widowControl/>
        <w:spacing w:line="480" w:lineRule="auto"/>
        <w:ind w:firstLineChars="200" w:firstLine="480"/>
        <w:rPr>
          <w:rFonts w:ascii="Times New Roman" w:hAnsi="Times New Roman" w:cs="Times New Roman"/>
          <w:kern w:val="0"/>
          <w:sz w:val="24"/>
          <w:lang w:eastAsia="en-US"/>
        </w:rPr>
      </w:pPr>
      <w:r w:rsidRPr="004B6211">
        <w:rPr>
          <w:rFonts w:ascii="Times New Roman" w:eastAsia="等线" w:hAnsi="Times New Roman" w:cs="Times New Roman"/>
          <w:kern w:val="0"/>
          <w:sz w:val="24"/>
          <w:szCs w:val="22"/>
          <w:lang w:bidi="ar"/>
        </w:rPr>
        <w:lastRenderedPageBreak/>
        <w:t>At the 8-leaf stage, uncoordinated parental growth was observed, but the development of parental lines was not noticeably different (1–2 leaves</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Plants were regulated by fertilizer and water treatments, and early-developing parental lines rooted in 0.5%–1.0% urea solutions, an appropriate extension of vegetative growth. For late-developing parental lines, 0.5%–1.0% potassium dihydrogen phosphate was used to accelerate reproductive growth. If the development of the parental lines was considerably different (up to four leaves), it was necessary to conduct artificial root-cutting. When the roots were broken, 1/3 of the root system was cut obliquely at 5 cm along the base of the foxtail millet stalk and were uncoordinated at 45</w:t>
      </w:r>
      <w:r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The</w:t>
      </w:r>
      <w:r w:rsidRPr="004B6211">
        <w:rPr>
          <w:rFonts w:ascii="Times New Roman" w:eastAsia="等线" w:hAnsi="Times New Roman" w:cs="Times New Roman"/>
          <w:kern w:val="0"/>
          <w:sz w:val="24"/>
          <w:lang w:eastAsia="en-US" w:bidi="ar"/>
        </w:rPr>
        <w:t xml:space="preserve"> next</w:t>
      </w:r>
      <w:r w:rsidRPr="004B6211">
        <w:rPr>
          <w:rFonts w:ascii="Times New Roman" w:eastAsia="等线" w:hAnsi="Times New Roman" w:cs="Times New Roman"/>
          <w:kern w:val="0"/>
          <w:sz w:val="24"/>
          <w:szCs w:val="22"/>
          <w:lang w:bidi="ar"/>
        </w:rPr>
        <w:t xml:space="preserve"> day, the leaves appeared mildly wilted and regulation was achieved.</w:t>
      </w:r>
    </w:p>
    <w:p w14:paraId="5BB2AA22" w14:textId="2A47DD5B" w:rsidR="00910B9C" w:rsidRPr="004B6211" w:rsidRDefault="00F90BB1" w:rsidP="004B6211">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 xml:space="preserve">At the 12-leaf stage, uncoordinated flowering was observed and hormone regulation was used. When the difference was not large, </w:t>
      </w:r>
      <w:r w:rsidRPr="004B6211">
        <w:rPr>
          <w:rFonts w:ascii="Times New Roman" w:eastAsia="等线" w:hAnsi="Times New Roman" w:cs="Times New Roman"/>
          <w:kern w:val="0"/>
          <w:sz w:val="24"/>
          <w:lang w:eastAsia="en-US" w:bidi="ar"/>
        </w:rPr>
        <w:t>the upper</w:t>
      </w:r>
      <w:r w:rsidRPr="004B6211">
        <w:rPr>
          <w:rFonts w:ascii="Times New Roman" w:eastAsia="等线" w:hAnsi="Times New Roman" w:cs="Times New Roman"/>
          <w:kern w:val="0"/>
          <w:sz w:val="24"/>
          <w:szCs w:val="22"/>
          <w:lang w:bidi="ar"/>
        </w:rPr>
        <w:t xml:space="preserve"> leaves of the late-developing parental lines, were sprayed with 2×10</w:t>
      </w:r>
      <w:r w:rsidRPr="004B6211">
        <w:rPr>
          <w:rFonts w:ascii="Times New Roman" w:eastAsia="等线" w:hAnsi="Times New Roman" w:cs="Times New Roman"/>
          <w:kern w:val="0"/>
          <w:sz w:val="24"/>
          <w:szCs w:val="22"/>
          <w:vertAlign w:val="superscript"/>
          <w:lang w:bidi="ar"/>
        </w:rPr>
        <w:t>-5</w:t>
      </w:r>
      <w:r w:rsidRPr="004B6211">
        <w:rPr>
          <w:rFonts w:ascii="Times New Roman" w:eastAsia="等线" w:hAnsi="Times New Roman" w:cs="Times New Roman"/>
          <w:kern w:val="0"/>
          <w:sz w:val="24"/>
          <w:szCs w:val="22"/>
          <w:lang w:bidi="ar"/>
        </w:rPr>
        <w:t xml:space="preserve"> gibberellin solution</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szCs w:val="22"/>
          <w:lang w:bidi="ar"/>
        </w:rPr>
        <w:t xml:space="preserve"> and the difference between the parental lines was greater than 10 days (3–4 leaves</w:t>
      </w:r>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bidi="ar"/>
        </w:rPr>
        <w:t>.</w:t>
      </w:r>
      <w:r w:rsidRPr="004B6211">
        <w:rPr>
          <w:rFonts w:ascii="Times New Roman" w:eastAsia="等线" w:hAnsi="Times New Roman" w:cs="Times New Roman"/>
          <w:kern w:val="0"/>
          <w:sz w:val="24"/>
          <w:szCs w:val="22"/>
          <w:lang w:bidi="ar"/>
        </w:rPr>
        <w:t xml:space="preserve"> Plants were sprayed once every 24 hours and continuously sprayed three times. When the difference between the parental lines was within 10 days, the number of applications was reduced and the medication time was prolonged. Afterwards, foliar spray fertilizer consisted of 0.5% potassium dihydrogen phosphate and 1% urea to ensure the normal development of new leaves and tassels.</w:t>
      </w:r>
    </w:p>
    <w:p w14:paraId="7035C905" w14:textId="77777777" w:rsidR="00910B9C" w:rsidRPr="004B6211" w:rsidRDefault="00F90BB1" w:rsidP="000E25DF">
      <w:pPr>
        <w:widowControl/>
        <w:spacing w:line="480" w:lineRule="auto"/>
        <w:ind w:firstLineChars="200" w:firstLine="480"/>
        <w:rPr>
          <w:rFonts w:ascii="Times New Roman" w:hAnsi="Times New Roman" w:cs="Times New Roman"/>
          <w:kern w:val="0"/>
          <w:sz w:val="24"/>
          <w:szCs w:val="22"/>
        </w:rPr>
      </w:pPr>
      <w:r w:rsidRPr="004B6211">
        <w:rPr>
          <w:rFonts w:ascii="Times New Roman" w:eastAsia="等线" w:hAnsi="Times New Roman" w:cs="Times New Roman"/>
          <w:kern w:val="0"/>
          <w:sz w:val="24"/>
          <w:szCs w:val="22"/>
          <w:lang w:bidi="ar"/>
        </w:rPr>
        <w:t>At the 16-leaf stage, the parental flowering period was uncoordinated. The 2×10</w:t>
      </w:r>
      <w:r w:rsidRPr="004B6211">
        <w:rPr>
          <w:rFonts w:ascii="Times New Roman" w:eastAsia="等线" w:hAnsi="Times New Roman" w:cs="Times New Roman"/>
          <w:kern w:val="0"/>
          <w:sz w:val="24"/>
          <w:szCs w:val="22"/>
          <w:vertAlign w:val="superscript"/>
          <w:lang w:bidi="ar"/>
        </w:rPr>
        <w:t>-5</w:t>
      </w:r>
      <w:r w:rsidRPr="004B6211">
        <w:rPr>
          <w:rFonts w:ascii="Times New Roman" w:eastAsia="等线" w:hAnsi="Times New Roman" w:cs="Times New Roman"/>
          <w:kern w:val="0"/>
          <w:sz w:val="24"/>
          <w:szCs w:val="22"/>
          <w:lang w:bidi="ar"/>
        </w:rPr>
        <w:t xml:space="preserve"> naphthalene acetic acid solution was used to spray late-developing parental leaves. The </w:t>
      </w:r>
      <w:r w:rsidRPr="004B6211">
        <w:rPr>
          <w:rFonts w:ascii="Times New Roman" w:eastAsia="等线" w:hAnsi="Times New Roman" w:cs="Times New Roman"/>
          <w:kern w:val="0"/>
          <w:sz w:val="24"/>
          <w:szCs w:val="22"/>
          <w:lang w:bidi="ar"/>
        </w:rPr>
        <w:lastRenderedPageBreak/>
        <w:t xml:space="preserve">difference of the parental lines was about 10 days in the flowering stage, as flowering can anastomosis after hormone regulation. However, more than 15 days must be adjusted by agronomic measures for plants to </w:t>
      </w:r>
      <w:r w:rsidRPr="004B6211">
        <w:rPr>
          <w:rFonts w:ascii="Times New Roman" w:eastAsia="等线" w:hAnsi="Times New Roman" w:cs="Times New Roman"/>
          <w:kern w:val="0"/>
          <w:sz w:val="24"/>
          <w:lang w:eastAsia="en-US" w:bidi="ar"/>
        </w:rPr>
        <w:t xml:space="preserve">conduct artificial </w:t>
      </w:r>
      <w:r w:rsidRPr="004B6211">
        <w:rPr>
          <w:rFonts w:ascii="Times New Roman" w:eastAsia="等线" w:hAnsi="Times New Roman" w:cs="Times New Roman"/>
          <w:kern w:val="0"/>
          <w:sz w:val="24"/>
          <w:szCs w:val="22"/>
          <w:lang w:bidi="ar"/>
        </w:rPr>
        <w:t>root</w:t>
      </w:r>
      <w:r w:rsidRPr="004B6211">
        <w:rPr>
          <w:rFonts w:ascii="Times New Roman" w:eastAsia="等线" w:hAnsi="Times New Roman" w:cs="Times New Roman"/>
          <w:kern w:val="0"/>
          <w:sz w:val="24"/>
          <w:lang w:eastAsia="en-US" w:bidi="ar"/>
        </w:rPr>
        <w:t>-cutting</w:t>
      </w:r>
      <w:r w:rsidRPr="004B6211">
        <w:rPr>
          <w:rFonts w:ascii="Times New Roman" w:eastAsia="等线" w:hAnsi="Times New Roman" w:cs="Times New Roman"/>
          <w:kern w:val="0"/>
          <w:sz w:val="24"/>
          <w:szCs w:val="22"/>
          <w:lang w:bidi="ar"/>
        </w:rPr>
        <w:t>.</w:t>
      </w:r>
    </w:p>
    <w:p w14:paraId="5A6DA985" w14:textId="77777777" w:rsidR="00910B9C" w:rsidRPr="004B6211" w:rsidRDefault="00910B9C" w:rsidP="000E25DF">
      <w:pPr>
        <w:widowControl/>
        <w:spacing w:line="480" w:lineRule="auto"/>
        <w:rPr>
          <w:rFonts w:ascii="Times New Roman" w:hAnsi="Times New Roman" w:cs="Times New Roman"/>
          <w:kern w:val="0"/>
          <w:sz w:val="24"/>
          <w:lang w:eastAsia="en-US"/>
        </w:rPr>
      </w:pPr>
    </w:p>
    <w:p w14:paraId="3C0D31F4" w14:textId="57D6BB0A" w:rsidR="00910B9C" w:rsidRDefault="00F90BB1" w:rsidP="000E25DF">
      <w:pPr>
        <w:spacing w:line="480" w:lineRule="auto"/>
        <w:rPr>
          <w:rFonts w:ascii="Times New Roman" w:eastAsia="等线" w:hAnsi="Times New Roman" w:cs="Times New Roman"/>
          <w:b/>
          <w:sz w:val="24"/>
          <w:lang w:bidi="ar"/>
        </w:rPr>
      </w:pPr>
      <w:r w:rsidRPr="004B6211">
        <w:rPr>
          <w:rFonts w:ascii="Times New Roman" w:eastAsia="等线" w:hAnsi="Times New Roman" w:cs="Times New Roman"/>
          <w:b/>
          <w:sz w:val="24"/>
          <w:lang w:bidi="ar"/>
        </w:rPr>
        <w:t>Discussion</w:t>
      </w:r>
    </w:p>
    <w:p w14:paraId="63D2465F" w14:textId="77777777" w:rsidR="004B6211" w:rsidRPr="004B6211" w:rsidRDefault="004B6211" w:rsidP="000E25DF">
      <w:pPr>
        <w:spacing w:line="480" w:lineRule="auto"/>
        <w:rPr>
          <w:rFonts w:ascii="Times New Roman" w:hAnsi="Times New Roman" w:cs="Times New Roman"/>
          <w:b/>
          <w:sz w:val="24"/>
        </w:rPr>
      </w:pPr>
    </w:p>
    <w:p w14:paraId="614220ED" w14:textId="77777777" w:rsidR="00910B9C" w:rsidRPr="004B6211" w:rsidRDefault="00F90BB1" w:rsidP="000E25DF">
      <w:pPr>
        <w:widowControl/>
        <w:spacing w:line="480" w:lineRule="auto"/>
        <w:rPr>
          <w:rFonts w:ascii="Times New Roman" w:hAnsi="Times New Roman" w:cs="Times New Roman"/>
          <w:kern w:val="0"/>
          <w:sz w:val="24"/>
          <w:lang w:eastAsia="en-US"/>
        </w:rPr>
      </w:pPr>
      <w:r w:rsidRPr="004B6211">
        <w:rPr>
          <w:rFonts w:ascii="Times New Roman" w:eastAsia="等线" w:hAnsi="Times New Roman" w:cs="Times New Roman"/>
          <w:kern w:val="0"/>
          <w:sz w:val="24"/>
          <w:lang w:eastAsia="en-US" w:bidi="ar"/>
        </w:rPr>
        <w:t>Previous studies demonstrated that stigma and anther traits are qualitative traits or quantitative traits with high heritability, and their characteristics are not greatly affected by the environment</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w:instrTex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EN.CITE.DATA </w:instrTex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43" w:anchor="_ENREF_9" w:tooltip="Li, 1987 #94" w:history="1">
        <w:r w:rsidRPr="004B6211">
          <w:rPr>
            <w:rStyle w:val="a6"/>
            <w:rFonts w:ascii="Times New Roman" w:hAnsi="Times New Roman" w:cs="Times New Roman"/>
            <w:color w:val="auto"/>
            <w:kern w:val="0"/>
            <w:sz w:val="24"/>
            <w:u w:val="none"/>
            <w:lang w:eastAsia="en-US"/>
          </w:rPr>
          <w:t>Li and Chen 1987</w:t>
        </w:r>
      </w:hyperlink>
      <w:r w:rsidRPr="004B6211">
        <w:rPr>
          <w:rFonts w:ascii="Times New Roman" w:eastAsia="等线" w:hAnsi="Times New Roman" w:cs="Times New Roman"/>
          <w:kern w:val="0"/>
          <w:sz w:val="24"/>
          <w:lang w:eastAsia="en-US" w:bidi="ar"/>
        </w:rPr>
        <w:t xml:space="preserve">; </w:t>
      </w:r>
      <w:hyperlink r:id="rId44" w:anchor="_ENREF_19" w:tooltip="Virmani, 1974 #81" w:history="1">
        <w:r w:rsidRPr="004B6211">
          <w:rPr>
            <w:rStyle w:val="a6"/>
            <w:rFonts w:ascii="Times New Roman" w:hAnsi="Times New Roman" w:cs="Times New Roman"/>
            <w:color w:val="auto"/>
            <w:kern w:val="0"/>
            <w:sz w:val="24"/>
            <w:u w:val="none"/>
            <w:lang w:eastAsia="en-US"/>
          </w:rPr>
          <w:t>Virmani and Athwal 1974</w:t>
        </w:r>
      </w:hyperlink>
      <w:r w:rsidRPr="004B6211">
        <w:rPr>
          <w:rFonts w:ascii="Times New Roman" w:eastAsia="等线" w:hAnsi="Times New Roman" w:cs="Times New Roman"/>
          <w:kern w:val="0"/>
          <w:sz w:val="24"/>
          <w:lang w:eastAsia="en-US" w:bidi="ar"/>
        </w:rPr>
        <w:t xml:space="preserve">; </w:t>
      </w:r>
      <w:hyperlink r:id="rId45" w:anchor="_ENREF_24" w:tooltip="Wu, 2003 #80" w:history="1">
        <w:r w:rsidRPr="004B6211">
          <w:rPr>
            <w:rStyle w:val="a6"/>
            <w:rFonts w:ascii="Times New Roman" w:hAnsi="Times New Roman" w:cs="Times New Roman"/>
            <w:color w:val="auto"/>
            <w:kern w:val="0"/>
            <w:sz w:val="24"/>
            <w:u w:val="none"/>
            <w:lang w:eastAsia="en-US"/>
          </w:rPr>
          <w:t>Wu et al. 2003</w:t>
        </w:r>
      </w:hyperlink>
      <w:r w:rsidRPr="004B6211">
        <w:rPr>
          <w:rFonts w:ascii="Times New Roman" w:eastAsia="等线" w:hAnsi="Times New Roman" w:cs="Times New Roman"/>
          <w:kern w:val="0"/>
          <w:sz w:val="24"/>
          <w:lang w:eastAsia="en-US" w:bidi="ar"/>
        </w:rPr>
        <w:t xml:space="preserve">; </w:t>
      </w:r>
      <w:hyperlink r:id="rId46" w:anchor="_ENREF_28" w:tooltip="Yang, 2006 #79" w:history="1">
        <w:r w:rsidRPr="004B6211">
          <w:rPr>
            <w:rStyle w:val="a6"/>
            <w:rFonts w:ascii="Times New Roman" w:hAnsi="Times New Roman" w:cs="Times New Roman"/>
            <w:color w:val="auto"/>
            <w:kern w:val="0"/>
            <w:sz w:val="24"/>
            <w:u w:val="none"/>
            <w:lang w:eastAsia="en-US"/>
          </w:rPr>
          <w:t>Yang and Li 2006</w:t>
        </w:r>
      </w:hyperlink>
      <w:r w:rsidRPr="004B6211">
        <w:rPr>
          <w:rFonts w:ascii="Times New Roman" w:eastAsia="等线" w:hAnsi="Times New Roman" w:cs="Times New Roman"/>
          <w:kern w:val="0"/>
          <w:sz w:val="24"/>
          <w:lang w:eastAsia="en-US" w:bidi="ar"/>
        </w:rPr>
        <w:t xml:space="preserve">; </w:t>
      </w:r>
      <w:hyperlink r:id="rId47" w:anchor="_ENREF_29" w:tooltip="Yu, 2003 #74" w:history="1">
        <w:r w:rsidRPr="004B6211">
          <w:rPr>
            <w:rStyle w:val="a6"/>
            <w:rFonts w:ascii="Times New Roman" w:hAnsi="Times New Roman" w:cs="Times New Roman"/>
            <w:color w:val="auto"/>
            <w:kern w:val="0"/>
            <w:sz w:val="24"/>
            <w:u w:val="none"/>
            <w:lang w:eastAsia="en-US"/>
          </w:rPr>
          <w:t>Yu et al. 2003</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In</w:t>
      </w:r>
      <w:r w:rsidRPr="004B6211">
        <w:rPr>
          <w:rFonts w:ascii="Times New Roman" w:eastAsia="等线" w:hAnsi="Times New Roman" w:cs="Times New Roman"/>
          <w:kern w:val="0"/>
          <w:sz w:val="24"/>
          <w:szCs w:val="22"/>
          <w:lang w:bidi="ar"/>
        </w:rPr>
        <w:t xml:space="preserve"> this study, </w:t>
      </w:r>
      <w:r w:rsidRPr="004B6211">
        <w:rPr>
          <w:rFonts w:ascii="Times New Roman" w:eastAsia="等线" w:hAnsi="Times New Roman" w:cs="Times New Roman"/>
          <w:kern w:val="0"/>
          <w:sz w:val="24"/>
          <w:lang w:eastAsia="en-US" w:bidi="ar"/>
        </w:rPr>
        <w:t>two annual trials were established. Based on the results, the new</w:t>
      </w:r>
      <w:r w:rsidRPr="004B6211">
        <w:rPr>
          <w:rFonts w:ascii="Times New Roman" w:eastAsia="等线" w:hAnsi="Times New Roman" w:cs="Times New Roman"/>
          <w:kern w:val="0"/>
          <w:sz w:val="24"/>
          <w:szCs w:val="22"/>
          <w:lang w:bidi="ar"/>
        </w:rPr>
        <w:t xml:space="preserve"> sterile </w:t>
      </w:r>
      <w:r w:rsidRPr="004B6211">
        <w:rPr>
          <w:rFonts w:ascii="Times New Roman" w:eastAsia="等线" w:hAnsi="Times New Roman" w:cs="Times New Roman"/>
          <w:kern w:val="0"/>
          <w:sz w:val="24"/>
          <w:lang w:eastAsia="en-US" w:bidi="ar"/>
        </w:rPr>
        <w:t xml:space="preserve">lines </w:t>
      </w:r>
      <w:r w:rsidRPr="004B6211">
        <w:rPr>
          <w:rFonts w:ascii="Times New Roman" w:eastAsia="等线" w:hAnsi="Times New Roman" w:cs="Times New Roman"/>
          <w:kern w:val="0"/>
          <w:sz w:val="24"/>
          <w:szCs w:val="22"/>
          <w:lang w:bidi="ar"/>
        </w:rPr>
        <w:t xml:space="preserve">and restorer lines </w:t>
      </w:r>
      <w:r w:rsidRPr="004B6211">
        <w:rPr>
          <w:rFonts w:ascii="Times New Roman" w:eastAsia="等线" w:hAnsi="Times New Roman" w:cs="Times New Roman"/>
          <w:kern w:val="0"/>
          <w:sz w:val="24"/>
          <w:lang w:eastAsia="en-US" w:bidi="ar"/>
        </w:rPr>
        <w:t>that were bred indeed met the requirements of the breeding goals, indicating that the experimental results of this study are reliable.</w:t>
      </w:r>
    </w:p>
    <w:p w14:paraId="40F60248" w14:textId="77777777" w:rsidR="00910B9C" w:rsidRPr="004B6211" w:rsidRDefault="00F90BB1" w:rsidP="000E25DF">
      <w:pPr>
        <w:widowControl/>
        <w:spacing w:line="480" w:lineRule="auto"/>
        <w:ind w:firstLineChars="200" w:firstLine="480"/>
        <w:rPr>
          <w:rFonts w:ascii="Times New Roman" w:hAnsi="Times New Roman" w:cs="Times New Roman"/>
          <w:kern w:val="0"/>
          <w:sz w:val="24"/>
        </w:rPr>
      </w:pPr>
      <w:r w:rsidRPr="004B6211">
        <w:rPr>
          <w:rFonts w:ascii="Times New Roman" w:eastAsia="等线" w:hAnsi="Times New Roman" w:cs="Times New Roman"/>
          <w:kern w:val="0"/>
          <w:sz w:val="24"/>
          <w:lang w:eastAsia="en-US" w:bidi="ar"/>
        </w:rPr>
        <w:t>The stigma traits of the sterile lines determine the ability of the sterile lines to accept foreign pollen, and the anther characteristics of the restorer lines determine the pollen characteristics of the restorer lines. The stigma traits of the sterile lines and the anther characteristics of the restorer lines can be inherited; previous studies found part of a QTL that controls stigma and anther traits</w: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 </w:instrText>
      </w:r>
      <w:r w:rsidRPr="004B6211">
        <w:rPr>
          <w:rFonts w:ascii="Times New Roman" w:eastAsia="等线" w:hAnsi="Times New Roman" w:cs="Times New Roman"/>
          <w:kern w:val="0"/>
          <w:sz w:val="24"/>
          <w:lang w:eastAsia="en-US" w:bidi="ar"/>
        </w:rPr>
        <w:fldChar w:fldCharType="begin"/>
      </w:r>
      <w:r w:rsidRPr="004B6211">
        <w:rPr>
          <w:rFonts w:ascii="Times New Roman" w:eastAsia="等线" w:hAnsi="Times New Roman" w:cs="Times New Roman"/>
          <w:kern w:val="0"/>
          <w:sz w:val="24"/>
          <w:lang w:eastAsia="en-US" w:bidi="ar"/>
        </w:rPr>
        <w:instrText xml:space="preserve"> ADDIN EN.CITE.DATA </w:instrTex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fldChar w:fldCharType="separate"/>
      </w:r>
      <w:r w:rsidRPr="004B6211">
        <w:rPr>
          <w:rFonts w:ascii="Times New Roman" w:eastAsia="等线" w:hAnsi="Times New Roman" w:cs="Times New Roman"/>
          <w:kern w:val="0"/>
          <w:sz w:val="24"/>
          <w:lang w:eastAsia="en-US" w:bidi="ar"/>
        </w:rPr>
        <w:t>(</w:t>
      </w:r>
      <w:hyperlink r:id="rId48" w:anchor="_ENREF_5" w:tooltip="Li, 2001 #83" w:history="1">
        <w:r w:rsidRPr="004B6211">
          <w:rPr>
            <w:rStyle w:val="a6"/>
            <w:rFonts w:ascii="Times New Roman" w:hAnsi="Times New Roman" w:cs="Times New Roman"/>
            <w:color w:val="auto"/>
            <w:kern w:val="0"/>
            <w:sz w:val="24"/>
            <w:u w:val="none"/>
            <w:lang w:eastAsia="en-US"/>
          </w:rPr>
          <w:t>Li et al. 2001</w:t>
        </w:r>
      </w:hyperlink>
      <w:r w:rsidRPr="004B6211">
        <w:rPr>
          <w:rFonts w:ascii="Times New Roman" w:eastAsia="等线" w:hAnsi="Times New Roman" w:cs="Times New Roman"/>
          <w:kern w:val="0"/>
          <w:sz w:val="24"/>
          <w:lang w:eastAsia="en-US" w:bidi="ar"/>
        </w:rPr>
        <w:t xml:space="preserve">; </w:t>
      </w:r>
      <w:hyperlink r:id="rId49" w:anchor="_ENREF_7" w:tooltip="Li, 2014 #70" w:history="1">
        <w:r w:rsidRPr="004B6211">
          <w:rPr>
            <w:rStyle w:val="a6"/>
            <w:rFonts w:ascii="Times New Roman" w:hAnsi="Times New Roman" w:cs="Times New Roman"/>
            <w:color w:val="auto"/>
            <w:kern w:val="0"/>
            <w:sz w:val="24"/>
            <w:u w:val="none"/>
            <w:lang w:eastAsia="en-US"/>
          </w:rPr>
          <w:t>Li et al. 2014</w:t>
        </w:r>
      </w:hyperlink>
      <w:r w:rsidRPr="004B6211">
        <w:rPr>
          <w:rFonts w:ascii="Times New Roman" w:eastAsia="等线" w:hAnsi="Times New Roman" w:cs="Times New Roman"/>
          <w:kern w:val="0"/>
          <w:sz w:val="24"/>
          <w:lang w:eastAsia="en-US" w:bidi="ar"/>
        </w:rPr>
        <w:t xml:space="preserve">; </w:t>
      </w:r>
      <w:hyperlink r:id="rId50" w:anchor="_ENREF_26" w:tooltip="Xiong, 1999 #85" w:history="1">
        <w:r w:rsidRPr="004B6211">
          <w:rPr>
            <w:rStyle w:val="a6"/>
            <w:rFonts w:ascii="Times New Roman" w:hAnsi="Times New Roman" w:cs="Times New Roman"/>
            <w:color w:val="auto"/>
            <w:kern w:val="0"/>
            <w:sz w:val="24"/>
            <w:u w:val="none"/>
            <w:lang w:eastAsia="en-US"/>
          </w:rPr>
          <w:t>Xiong et al. 1999</w:t>
        </w:r>
      </w:hyperlink>
      <w:r w:rsidRPr="004B6211">
        <w:rPr>
          <w:rFonts w:ascii="Times New Roman" w:eastAsia="等线" w:hAnsi="Times New Roman" w:cs="Times New Roman"/>
          <w:kern w:val="0"/>
          <w:sz w:val="24"/>
          <w:lang w:eastAsia="en-US" w:bidi="ar"/>
        </w:rPr>
        <w:t xml:space="preserve">; </w:t>
      </w:r>
      <w:hyperlink r:id="rId51" w:anchor="_ENREF_27" w:tooltip="Yan, 2009 #77" w:history="1">
        <w:r w:rsidRPr="004B6211">
          <w:rPr>
            <w:rStyle w:val="a6"/>
            <w:rFonts w:ascii="Times New Roman" w:hAnsi="Times New Roman" w:cs="Times New Roman"/>
            <w:color w:val="auto"/>
            <w:kern w:val="0"/>
            <w:sz w:val="24"/>
            <w:u w:val="none"/>
            <w:lang w:eastAsia="en-US"/>
          </w:rPr>
          <w:t>Yan et al. 2009</w:t>
        </w:r>
      </w:hyperlink>
      <w:r w:rsidRPr="004B6211">
        <w:rPr>
          <w:rFonts w:ascii="Times New Roman" w:eastAsia="等线" w:hAnsi="Times New Roman" w:cs="Times New Roman"/>
          <w:kern w:val="0"/>
          <w:sz w:val="24"/>
          <w:lang w:eastAsia="en-US" w:bidi="ar"/>
        </w:rPr>
        <w:t>)</w:t>
      </w:r>
      <w:r w:rsidRPr="004B6211">
        <w:rPr>
          <w:rFonts w:ascii="Times New Roman" w:eastAsia="等线" w:hAnsi="Times New Roman" w:cs="Times New Roman"/>
          <w:kern w:val="0"/>
          <w:sz w:val="24"/>
          <w:lang w:eastAsia="en-US" w:bidi="ar"/>
        </w:rPr>
        <w:fldChar w:fldCharType="end"/>
      </w:r>
      <w:r w:rsidRPr="004B6211">
        <w:rPr>
          <w:rFonts w:ascii="Times New Roman" w:eastAsia="等线" w:hAnsi="Times New Roman" w:cs="Times New Roman"/>
          <w:kern w:val="0"/>
          <w:sz w:val="24"/>
          <w:lang w:eastAsia="en-US" w:bidi="ar"/>
        </w:rPr>
        <w:t>. Only by</w:t>
      </w:r>
      <w:r w:rsidRPr="004B6211">
        <w:rPr>
          <w:rFonts w:ascii="Times New Roman" w:eastAsia="等线" w:hAnsi="Times New Roman" w:cs="Times New Roman"/>
          <w:kern w:val="0"/>
          <w:sz w:val="24"/>
          <w:szCs w:val="22"/>
          <w:lang w:bidi="ar"/>
        </w:rPr>
        <w:t xml:space="preserve"> creating a sterile line </w:t>
      </w:r>
      <w:r w:rsidRPr="004B6211">
        <w:rPr>
          <w:rFonts w:ascii="Times New Roman" w:eastAsia="等线" w:hAnsi="Times New Roman" w:cs="Times New Roman"/>
          <w:kern w:val="0"/>
          <w:sz w:val="24"/>
          <w:lang w:eastAsia="en-US" w:bidi="ar"/>
        </w:rPr>
        <w:t xml:space="preserve">with full stigma, obvious exposure, and high exposure rate, can the sterile line’s ability to accept foreign pollen be improved. Additionally, it is necessary to create a restorer line with full anthers and </w:t>
      </w:r>
      <w:r w:rsidRPr="004B6211">
        <w:rPr>
          <w:rFonts w:ascii="Times New Roman" w:eastAsia="等线" w:hAnsi="Times New Roman" w:cs="Times New Roman"/>
          <w:kern w:val="0"/>
          <w:sz w:val="24"/>
          <w:lang w:eastAsia="en-US" w:bidi="ar"/>
        </w:rPr>
        <w:lastRenderedPageBreak/>
        <w:t>full exposure to protect the glume in order to improve the heterogeneity of the sterile line. The seed setting rate, in turn, increases the seed yield. Thus,</w:t>
      </w:r>
      <w:r w:rsidRPr="004B6211">
        <w:rPr>
          <w:rFonts w:ascii="Times New Roman" w:eastAsia="等线" w:hAnsi="Times New Roman" w:cs="Times New Roman"/>
          <w:kern w:val="0"/>
          <w:sz w:val="24"/>
          <w:lang w:bidi="ar"/>
        </w:rPr>
        <w:t xml:space="preserve"> this project began with the transformation of the floral characteristics of the sterile and restorer lines of millet. Through the creation of a sterile line that is easy to accept foreign pollen and a restorer line with </w:t>
      </w:r>
      <w:r w:rsidRPr="004B6211">
        <w:rPr>
          <w:rFonts w:ascii="Times New Roman" w:eastAsia="等线" w:hAnsi="Times New Roman" w:cs="Times New Roman"/>
          <w:kern w:val="0"/>
          <w:sz w:val="24"/>
          <w:szCs w:val="22"/>
          <w:lang w:bidi="ar"/>
        </w:rPr>
        <w:t xml:space="preserve">strong powder </w:t>
      </w:r>
      <w:r w:rsidRPr="004B6211">
        <w:rPr>
          <w:rFonts w:ascii="Times New Roman" w:eastAsia="等线" w:hAnsi="Times New Roman" w:cs="Times New Roman"/>
          <w:kern w:val="0"/>
          <w:sz w:val="24"/>
          <w:lang w:bidi="ar"/>
        </w:rPr>
        <w:t xml:space="preserve">dispersing </w:t>
      </w:r>
      <w:r w:rsidRPr="004B6211">
        <w:rPr>
          <w:rFonts w:ascii="Times New Roman" w:eastAsia="等线" w:hAnsi="Times New Roman" w:cs="Times New Roman"/>
          <w:kern w:val="0"/>
          <w:sz w:val="24"/>
          <w:szCs w:val="22"/>
          <w:lang w:bidi="ar"/>
        </w:rPr>
        <w:t xml:space="preserve">ability, the outcrossing </w:t>
      </w:r>
      <w:r w:rsidRPr="004B6211">
        <w:rPr>
          <w:rFonts w:ascii="Times New Roman" w:eastAsia="等线" w:hAnsi="Times New Roman" w:cs="Times New Roman"/>
          <w:kern w:val="0"/>
          <w:sz w:val="24"/>
          <w:lang w:bidi="ar"/>
        </w:rPr>
        <w:t xml:space="preserve">seed setting </w:t>
      </w:r>
      <w:r w:rsidRPr="004B6211">
        <w:rPr>
          <w:rFonts w:ascii="Times New Roman" w:eastAsia="等线" w:hAnsi="Times New Roman" w:cs="Times New Roman"/>
          <w:kern w:val="0"/>
          <w:sz w:val="24"/>
          <w:szCs w:val="22"/>
          <w:lang w:bidi="ar"/>
        </w:rPr>
        <w:t xml:space="preserve">rate </w:t>
      </w:r>
      <w:r w:rsidRPr="004B6211">
        <w:rPr>
          <w:rFonts w:ascii="Times New Roman" w:eastAsia="等线" w:hAnsi="Times New Roman" w:cs="Times New Roman"/>
          <w:kern w:val="0"/>
          <w:sz w:val="24"/>
          <w:lang w:bidi="ar"/>
        </w:rPr>
        <w:t>of millet was</w:t>
      </w:r>
      <w:r w:rsidRPr="004B6211">
        <w:rPr>
          <w:rFonts w:ascii="Times New Roman" w:eastAsia="等线" w:hAnsi="Times New Roman" w:cs="Times New Roman"/>
          <w:kern w:val="0"/>
          <w:sz w:val="24"/>
          <w:szCs w:val="22"/>
          <w:lang w:bidi="ar"/>
        </w:rPr>
        <w:t xml:space="preserve"> improved, and the </w:t>
      </w:r>
      <w:r w:rsidRPr="004B6211">
        <w:rPr>
          <w:rFonts w:ascii="Times New Roman" w:eastAsia="等线" w:hAnsi="Times New Roman" w:cs="Times New Roman"/>
          <w:kern w:val="0"/>
          <w:sz w:val="24"/>
          <w:lang w:bidi="ar"/>
        </w:rPr>
        <w:t>stigma traits and stigma of the sterile line were further improved. The heritability of the anther traits of the restorer line was complementary to a previous conclusion that the stigma and anther traits are qualitative traits or quantitative traits with higher heritability, and thus mutually verify each other.</w:t>
      </w:r>
    </w:p>
    <w:p w14:paraId="343993C6" w14:textId="5DEA60C0" w:rsidR="008E5E42" w:rsidRDefault="00F90BB1" w:rsidP="000E25DF">
      <w:pPr>
        <w:widowControl/>
        <w:spacing w:line="480" w:lineRule="auto"/>
        <w:ind w:firstLineChars="200" w:firstLine="480"/>
        <w:rPr>
          <w:rFonts w:ascii="Times New Roman" w:eastAsia="等线" w:hAnsi="Times New Roman" w:cs="Times New Roman"/>
          <w:sz w:val="24"/>
          <w:lang w:bidi="ar"/>
        </w:rPr>
      </w:pPr>
      <w:r w:rsidRPr="004B6211">
        <w:rPr>
          <w:rFonts w:ascii="Times New Roman" w:eastAsia="等线" w:hAnsi="Times New Roman" w:cs="Times New Roman"/>
          <w:kern w:val="0"/>
          <w:sz w:val="24"/>
          <w:lang w:eastAsia="en-US" w:bidi="ar"/>
        </w:rPr>
        <w:t xml:space="preserve">Based on the above findings, this study adopted the tracking and detection of leaf age </w:t>
      </w:r>
      <w:r w:rsidRPr="004B6211">
        <w:rPr>
          <w:rFonts w:ascii="Times New Roman" w:eastAsia="等线" w:hAnsi="Times New Roman" w:cs="Times New Roman"/>
          <w:kern w:val="0"/>
          <w:sz w:val="24"/>
          <w:szCs w:val="22"/>
          <w:lang w:bidi="ar"/>
        </w:rPr>
        <w:t xml:space="preserve">development </w:t>
      </w:r>
      <w:r w:rsidRPr="004B6211">
        <w:rPr>
          <w:rFonts w:ascii="Times New Roman" w:eastAsia="等线" w:hAnsi="Times New Roman" w:cs="Times New Roman"/>
          <w:kern w:val="0"/>
          <w:sz w:val="24"/>
          <w:lang w:eastAsia="en-US" w:bidi="ar"/>
        </w:rPr>
        <w:t>dynamics</w:t>
      </w:r>
      <w:r w:rsidRPr="004B6211">
        <w:rPr>
          <w:rFonts w:ascii="Times New Roman" w:eastAsia="等线" w:hAnsi="Times New Roman" w:cs="Times New Roman"/>
          <w:kern w:val="0"/>
          <w:sz w:val="24"/>
          <w:lang w:bidi="ar"/>
        </w:rPr>
        <w:t xml:space="preserve"> t</w:t>
      </w:r>
      <w:r w:rsidRPr="004B6211">
        <w:rPr>
          <w:rFonts w:ascii="Times New Roman" w:eastAsia="等线" w:hAnsi="Times New Roman" w:cs="Times New Roman"/>
          <w:kern w:val="0"/>
          <w:sz w:val="24"/>
          <w:lang w:eastAsia="en-US" w:bidi="ar"/>
        </w:rPr>
        <w:t>o</w:t>
      </w:r>
      <w:r w:rsidRPr="004B6211">
        <w:rPr>
          <w:rFonts w:ascii="Times New Roman" w:eastAsia="等线" w:hAnsi="Times New Roman" w:cs="Times New Roman"/>
          <w:kern w:val="0"/>
          <w:sz w:val="24"/>
          <w:szCs w:val="22"/>
          <w:lang w:bidi="ar"/>
        </w:rPr>
        <w:t xml:space="preserve"> detect and confirm the coupling law of leaf age development </w:t>
      </w:r>
      <w:r w:rsidRPr="004B6211">
        <w:rPr>
          <w:rFonts w:ascii="Times New Roman" w:eastAsia="等线" w:hAnsi="Times New Roman" w:cs="Times New Roman"/>
          <w:kern w:val="0"/>
          <w:sz w:val="24"/>
          <w:lang w:eastAsia="en-US" w:bidi="ar"/>
        </w:rPr>
        <w:t>in</w:t>
      </w:r>
      <w:r w:rsidRPr="004B6211">
        <w:rPr>
          <w:rFonts w:ascii="Times New Roman" w:eastAsia="等线" w:hAnsi="Times New Roman" w:cs="Times New Roman"/>
          <w:kern w:val="0"/>
          <w:sz w:val="24"/>
          <w:szCs w:val="22"/>
          <w:lang w:bidi="ar"/>
        </w:rPr>
        <w:t xml:space="preserve"> the </w:t>
      </w:r>
      <w:r w:rsidRPr="004B6211">
        <w:rPr>
          <w:rFonts w:ascii="Times New Roman" w:eastAsia="等线" w:hAnsi="Times New Roman" w:cs="Times New Roman"/>
          <w:kern w:val="0"/>
          <w:sz w:val="24"/>
          <w:lang w:eastAsia="en-US" w:bidi="ar"/>
        </w:rPr>
        <w:t xml:space="preserve">meeting during the </w:t>
      </w:r>
      <w:r w:rsidRPr="004B6211">
        <w:rPr>
          <w:rFonts w:ascii="Times New Roman" w:eastAsia="等线" w:hAnsi="Times New Roman" w:cs="Times New Roman"/>
          <w:kern w:val="0"/>
          <w:sz w:val="24"/>
          <w:szCs w:val="22"/>
          <w:lang w:bidi="ar"/>
        </w:rPr>
        <w:t xml:space="preserve">flowering </w:t>
      </w:r>
      <w:r w:rsidRPr="004B6211">
        <w:rPr>
          <w:rFonts w:ascii="Times New Roman" w:eastAsia="等线" w:hAnsi="Times New Roman" w:cs="Times New Roman"/>
          <w:kern w:val="0"/>
          <w:sz w:val="24"/>
          <w:lang w:eastAsia="en-US" w:bidi="ar"/>
        </w:rPr>
        <w:t>stage</w:t>
      </w:r>
      <w:r w:rsidRPr="004B6211">
        <w:rPr>
          <w:rFonts w:ascii="Times New Roman" w:eastAsia="等线" w:hAnsi="Times New Roman" w:cs="Times New Roman"/>
          <w:kern w:val="0"/>
          <w:sz w:val="24"/>
          <w:szCs w:val="22"/>
          <w:lang w:bidi="ar"/>
        </w:rPr>
        <w:t xml:space="preserve"> of foxtail millet hybrid parental lines, and based on the co-extension relationship between leaf development and ear differentiation, four </w:t>
      </w:r>
      <w:r w:rsidRPr="004B6211">
        <w:rPr>
          <w:rFonts w:ascii="Times New Roman" w:eastAsia="等线" w:hAnsi="Times New Roman" w:cs="Times New Roman"/>
          <w:kern w:val="0"/>
          <w:sz w:val="24"/>
          <w:lang w:eastAsia="en-US" w:bidi="ar"/>
        </w:rPr>
        <w:t>regulatory</w:t>
      </w:r>
      <w:r w:rsidRPr="004B6211">
        <w:rPr>
          <w:rFonts w:ascii="Times New Roman" w:eastAsia="等线" w:hAnsi="Times New Roman" w:cs="Times New Roman"/>
          <w:kern w:val="0"/>
          <w:sz w:val="24"/>
          <w:szCs w:val="22"/>
          <w:lang w:bidi="ar"/>
        </w:rPr>
        <w:t xml:space="preserve"> nodes that ensured that the parental lines encountered one another were summarized through a series of regulation and control measures. These </w:t>
      </w:r>
      <w:r w:rsidRPr="004B6211">
        <w:rPr>
          <w:rFonts w:ascii="Times New Roman" w:eastAsia="等线" w:hAnsi="Times New Roman" w:cs="Times New Roman"/>
          <w:kern w:val="0"/>
          <w:sz w:val="24"/>
          <w:lang w:eastAsia="en-US" w:bidi="ar"/>
        </w:rPr>
        <w:t>technologies belong</w:t>
      </w:r>
      <w:r w:rsidRPr="004B6211">
        <w:rPr>
          <w:rFonts w:ascii="Times New Roman" w:eastAsia="等线" w:hAnsi="Times New Roman" w:cs="Times New Roman"/>
          <w:kern w:val="0"/>
          <w:sz w:val="24"/>
          <w:lang w:bidi="ar"/>
        </w:rPr>
        <w:t>ed</w:t>
      </w:r>
      <w:r w:rsidRPr="004B6211">
        <w:rPr>
          <w:rFonts w:ascii="Times New Roman" w:eastAsia="等线" w:hAnsi="Times New Roman" w:cs="Times New Roman"/>
          <w:kern w:val="0"/>
          <w:sz w:val="24"/>
          <w:lang w:eastAsia="en-US" w:bidi="ar"/>
        </w:rPr>
        <w:t xml:space="preserve"> to </w:t>
      </w:r>
      <w:r w:rsidRPr="004B6211">
        <w:rPr>
          <w:rFonts w:ascii="Times New Roman" w:eastAsia="等线" w:hAnsi="Times New Roman" w:cs="Times New Roman"/>
          <w:kern w:val="0"/>
          <w:sz w:val="24"/>
          <w:szCs w:val="22"/>
          <w:lang w:bidi="ar"/>
        </w:rPr>
        <w:t xml:space="preserve">previous studies </w:t>
      </w:r>
      <w:r w:rsidRPr="004B6211">
        <w:rPr>
          <w:rFonts w:ascii="Times New Roman" w:eastAsia="等线" w:hAnsi="Times New Roman" w:cs="Times New Roman"/>
          <w:kern w:val="0"/>
          <w:sz w:val="24"/>
          <w:lang w:eastAsia="en-US" w:bidi="ar"/>
        </w:rPr>
        <w:t>on</w:t>
      </w:r>
      <w:r w:rsidRPr="004B6211">
        <w:rPr>
          <w:rFonts w:ascii="Times New Roman" w:eastAsia="等线" w:hAnsi="Times New Roman" w:cs="Times New Roman"/>
          <w:kern w:val="0"/>
          <w:sz w:val="24"/>
          <w:szCs w:val="22"/>
          <w:lang w:bidi="ar"/>
        </w:rPr>
        <w:t xml:space="preserve"> the</w:t>
      </w:r>
      <w:r w:rsidRPr="004B6211">
        <w:rPr>
          <w:rFonts w:ascii="Times New Roman" w:eastAsia="等线" w:hAnsi="Times New Roman" w:cs="Times New Roman"/>
          <w:kern w:val="0"/>
          <w:sz w:val="24"/>
          <w:lang w:eastAsia="en-US" w:bidi="ar"/>
        </w:rPr>
        <w:t xml:space="preserve"> coextensive</w:t>
      </w:r>
      <w:r w:rsidRPr="004B6211">
        <w:rPr>
          <w:rFonts w:ascii="Times New Roman" w:eastAsia="等线" w:hAnsi="Times New Roman" w:cs="Times New Roman"/>
          <w:kern w:val="0"/>
          <w:sz w:val="24"/>
          <w:szCs w:val="22"/>
          <w:lang w:bidi="ar"/>
        </w:rPr>
        <w:t xml:space="preserve"> relationship between leaf development and </w:t>
      </w:r>
      <w:r w:rsidRPr="004B6211">
        <w:rPr>
          <w:rFonts w:ascii="Times New Roman" w:eastAsia="等线" w:hAnsi="Times New Roman" w:cs="Times New Roman"/>
          <w:kern w:val="0"/>
          <w:sz w:val="24"/>
          <w:lang w:eastAsia="en-US" w:bidi="ar"/>
        </w:rPr>
        <w:t>panicle</w:t>
      </w:r>
      <w:r w:rsidRPr="004B6211">
        <w:rPr>
          <w:rFonts w:ascii="Times New Roman" w:eastAsia="等线" w:hAnsi="Times New Roman" w:cs="Times New Roman"/>
          <w:kern w:val="0"/>
          <w:sz w:val="24"/>
          <w:szCs w:val="22"/>
          <w:lang w:bidi="ar"/>
        </w:rPr>
        <w:t xml:space="preserve"> differentiation </w:t>
      </w:r>
      <w:r w:rsidRPr="004B6211">
        <w:rPr>
          <w:rFonts w:ascii="Times New Roman" w:eastAsia="等线" w:hAnsi="Times New Roman" w:cs="Times New Roman"/>
          <w:kern w:val="0"/>
          <w:sz w:val="24"/>
          <w:szCs w:val="22"/>
          <w:lang w:bidi="ar"/>
        </w:rPr>
        <w:fldChar w:fldCharType="begin"/>
      </w:r>
      <w:r w:rsidRPr="004B6211">
        <w:rPr>
          <w:rFonts w:ascii="Times New Roman" w:eastAsia="等线" w:hAnsi="Times New Roman" w:cs="Times New Roman"/>
          <w:kern w:val="0"/>
          <w:sz w:val="24"/>
          <w:szCs w:val="22"/>
          <w:lang w:bidi="ar"/>
        </w:rPr>
        <w:instrText xml:space="preserve"> ADDIN EN.CITE &lt;EndNote&gt;&lt;Cite&gt;&lt;Author&gt;Liang&lt;/Author&gt;&lt;Year&gt;1995&lt;/Year&gt;&lt;RecNum&gt;90&lt;/RecNum&gt;&lt;DisplayText&gt;(Liang and Zhang 1995; Wei and Zhu 1982)&lt;/DisplayText&gt;&lt;record&gt;&lt;rec-number&gt;90&lt;/rec-number&gt;&lt;foreign-keys&gt;&lt;key app="EN" db-id="wdaw5a5s62wavqex50spxd5ev5a5ewzv2rrx" timestamp="1601358646"&gt;90&lt;/key&gt;&lt;/foreign-keys&gt;&lt;ref-type name="Journal Article"&gt;17&lt;/ref-type&gt;&lt;contributors&gt;&lt;authors&gt;&lt;author&gt;Liang, Xiulan&lt;/author&gt;&lt;author&gt;Zhang, Zhenghong&lt;/author&gt;&lt;/authors&gt;&lt;/contributors&gt;&lt;titles&gt;&lt;title&gt;Study on the relationship between ear differentiation and leaf age in maize&lt;/title&gt;&lt;secondary-title&gt;Journal of South China Agricultural University&lt;/secondary-title&gt;&lt;/titles&gt;&lt;periodical&gt;&lt;full-title&gt;Journal of South China Agricultural University&lt;/full-title&gt;&lt;/periodical&gt;&lt;pages&gt;83-87&lt;/pages&gt;&lt;volume&gt;87&lt;/volume&gt;&lt;number&gt;03&lt;/number&gt;&lt;dates&gt;&lt;year&gt;1995&lt;/year&gt;&lt;/dates&gt;&lt;urls&gt;&lt;/urls&gt;&lt;/record&gt;&lt;/Cite&gt;&lt;Cite&gt;&lt;Author&gt;Wei&lt;/Author&gt;&lt;Year&gt;1982&lt;/Year&gt;&lt;RecNum&gt;96&lt;/RecNum&gt;&lt;record&gt;&lt;rec-number&gt;96&lt;/rec-number&gt;&lt;foreign-keys&gt;&lt;key app="EN" db-id="wdaw5a5s62wavqex50spxd5ev5a5ewzv2rrx" timestamp="1601359791"&gt;96&lt;/key&gt;&lt;/foreign-keys&gt;&lt;ref-type name="Journal Article"&gt;17&lt;/ref-type&gt;&lt;contributors&gt;&lt;authors&gt;&lt;author&gt;Wei, Yongchao&lt;/author&gt;&lt;author&gt;Zhu, Qingsheng&lt;/author&gt;&lt;/authors&gt;&lt;/contributors&gt;&lt;titles&gt;&lt;title&gt;The relationship of maize ear differentiation period with nutrition and reproductive organs and its significance in production practice&lt;/title&gt;&lt;secondary-title&gt;Journal of Henan Institute of Science and Technology&lt;/secondary-title&gt;&lt;/titles&gt;&lt;periodical&gt;&lt;full-title&gt;Journal of Henan Institute of Science and Technology&lt;/full-title&gt;&lt;/periodical&gt;&lt;pages&gt;36-43&lt;/pages&gt;&lt;number&gt;02&lt;/number&gt;&lt;dates&gt;&lt;year&gt;1982&lt;/year&gt;&lt;/dates&gt;&lt;urls&gt;&lt;/urls&gt;&lt;/record&gt;&lt;/Cite&gt;&lt;/EndNote&gt;</w:instrText>
      </w:r>
      <w:r w:rsidRPr="004B6211">
        <w:rPr>
          <w:rFonts w:ascii="Times New Roman" w:eastAsia="等线" w:hAnsi="Times New Roman" w:cs="Times New Roman"/>
          <w:kern w:val="0"/>
          <w:sz w:val="24"/>
          <w:szCs w:val="22"/>
          <w:lang w:bidi="ar"/>
        </w:rPr>
        <w:fldChar w:fldCharType="separate"/>
      </w:r>
      <w:r w:rsidRPr="004B6211">
        <w:rPr>
          <w:rFonts w:ascii="Times New Roman" w:eastAsia="等线" w:hAnsi="Times New Roman" w:cs="Times New Roman"/>
          <w:kern w:val="0"/>
          <w:sz w:val="24"/>
          <w:szCs w:val="22"/>
          <w:lang w:bidi="ar"/>
        </w:rPr>
        <w:t>(</w:t>
      </w:r>
      <w:hyperlink r:id="rId52" w:anchor="_ENREF_13" w:tooltip="Liang, 1995 #90" w:history="1">
        <w:r w:rsidRPr="004B6211">
          <w:rPr>
            <w:rStyle w:val="a6"/>
            <w:rFonts w:ascii="Times New Roman" w:hAnsi="Times New Roman" w:cs="Times New Roman"/>
            <w:color w:val="auto"/>
            <w:kern w:val="0"/>
            <w:sz w:val="24"/>
            <w:szCs w:val="22"/>
            <w:u w:val="none"/>
          </w:rPr>
          <w:t>Liang and Zhang 1995</w:t>
        </w:r>
      </w:hyperlink>
      <w:r w:rsidRPr="004B6211">
        <w:rPr>
          <w:rFonts w:ascii="Times New Roman" w:eastAsia="等线" w:hAnsi="Times New Roman" w:cs="Times New Roman"/>
          <w:kern w:val="0"/>
          <w:sz w:val="24"/>
          <w:szCs w:val="22"/>
          <w:lang w:bidi="ar"/>
        </w:rPr>
        <w:t xml:space="preserve">; </w:t>
      </w:r>
      <w:hyperlink r:id="rId53" w:anchor="_ENREF_23" w:tooltip="Wei, 1982 #96" w:history="1">
        <w:r w:rsidRPr="004B6211">
          <w:rPr>
            <w:rStyle w:val="a6"/>
            <w:rFonts w:ascii="Times New Roman" w:hAnsi="Times New Roman" w:cs="Times New Roman"/>
            <w:color w:val="auto"/>
            <w:kern w:val="0"/>
            <w:sz w:val="24"/>
            <w:szCs w:val="22"/>
            <w:u w:val="none"/>
          </w:rPr>
          <w:t>Wei and Zhu 1982</w:t>
        </w:r>
      </w:hyperlink>
      <w:r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fldChar w:fldCharType="end"/>
      </w:r>
      <w:r w:rsidRPr="004B6211">
        <w:rPr>
          <w:rFonts w:ascii="Times New Roman" w:eastAsia="等线" w:hAnsi="Times New Roman" w:cs="Times New Roman"/>
          <w:kern w:val="0"/>
          <w:sz w:val="24"/>
          <w:lang w:eastAsia="en-US" w:bidi="ar"/>
        </w:rPr>
        <w:t xml:space="preserve"> </w:t>
      </w:r>
      <w:r w:rsidRPr="004B6211">
        <w:rPr>
          <w:rFonts w:ascii="Times New Roman" w:eastAsia="等线" w:hAnsi="Times New Roman" w:cs="Times New Roman"/>
          <w:kern w:val="0"/>
          <w:sz w:val="24"/>
          <w:szCs w:val="22"/>
          <w:lang w:bidi="ar"/>
        </w:rPr>
        <w:t xml:space="preserve">and </w:t>
      </w:r>
      <w:r w:rsidRPr="004B6211">
        <w:rPr>
          <w:rFonts w:ascii="Times New Roman" w:eastAsia="等线" w:hAnsi="Times New Roman" w:cs="Times New Roman"/>
          <w:kern w:val="0"/>
          <w:sz w:val="24"/>
          <w:lang w:eastAsia="en-US" w:bidi="ar"/>
        </w:rPr>
        <w:t>further research and application</w:t>
      </w:r>
      <w:r w:rsidRPr="004B6211">
        <w:rPr>
          <w:rFonts w:ascii="Times New Roman" w:eastAsia="等线" w:hAnsi="Times New Roman" w:cs="Times New Roman"/>
          <w:kern w:val="0"/>
          <w:sz w:val="24"/>
          <w:szCs w:val="22"/>
          <w:lang w:bidi="ar"/>
        </w:rPr>
        <w:t xml:space="preserve"> in hybrid seed production</w:t>
      </w:r>
      <w:r w:rsidRPr="004B6211">
        <w:rPr>
          <w:rFonts w:ascii="Times New Roman" w:eastAsia="等线" w:hAnsi="Times New Roman" w:cs="Times New Roman"/>
          <w:kern w:val="0"/>
          <w:sz w:val="24"/>
          <w:lang w:eastAsia="en-US" w:bidi="ar"/>
        </w:rPr>
        <w:t xml:space="preserve"> technology, which can effectively ensure the self-pollination of </w:t>
      </w:r>
      <w:r w:rsidRPr="004B6211">
        <w:rPr>
          <w:rFonts w:ascii="Times New Roman" w:eastAsia="等线" w:hAnsi="Times New Roman" w:cs="Times New Roman"/>
          <w:kern w:val="0"/>
          <w:sz w:val="24"/>
          <w:szCs w:val="22"/>
          <w:lang w:bidi="ar"/>
        </w:rPr>
        <w:t>millet</w:t>
      </w:r>
      <w:r w:rsidRPr="004B6211">
        <w:rPr>
          <w:rFonts w:ascii="Times New Roman" w:eastAsia="等线" w:hAnsi="Times New Roman" w:cs="Times New Roman"/>
          <w:kern w:val="0"/>
          <w:sz w:val="24"/>
          <w:lang w:eastAsia="en-US" w:bidi="ar"/>
        </w:rPr>
        <w:t>, which is sensitive to light and temperature. In the process of crop</w:t>
      </w:r>
      <w:r w:rsidRPr="004B6211">
        <w:rPr>
          <w:rFonts w:ascii="Times New Roman" w:eastAsia="等线" w:hAnsi="Times New Roman" w:cs="Times New Roman"/>
          <w:kern w:val="0"/>
          <w:sz w:val="24"/>
          <w:szCs w:val="22"/>
          <w:lang w:bidi="ar"/>
        </w:rPr>
        <w:t xml:space="preserve"> hybrid seed production</w:t>
      </w:r>
      <w:r w:rsidRPr="004B6211">
        <w:rPr>
          <w:rFonts w:ascii="Times New Roman" w:eastAsia="等线" w:hAnsi="Times New Roman" w:cs="Times New Roman"/>
          <w:kern w:val="0"/>
          <w:sz w:val="24"/>
          <w:lang w:eastAsia="en-US" w:bidi="ar"/>
        </w:rPr>
        <w:t xml:space="preserve">, </w:t>
      </w:r>
      <w:r w:rsidRPr="004B6211">
        <w:rPr>
          <w:rFonts w:ascii="Times New Roman" w:eastAsia="等线" w:hAnsi="Times New Roman" w:cs="Times New Roman"/>
          <w:kern w:val="0"/>
          <w:sz w:val="24"/>
          <w:szCs w:val="22"/>
          <w:lang w:bidi="ar"/>
        </w:rPr>
        <w:t xml:space="preserve">the </w:t>
      </w:r>
      <w:r w:rsidRPr="004B6211">
        <w:rPr>
          <w:rFonts w:ascii="Times New Roman" w:eastAsia="等线" w:hAnsi="Times New Roman" w:cs="Times New Roman"/>
          <w:kern w:val="0"/>
          <w:sz w:val="24"/>
          <w:lang w:eastAsia="en-US" w:bidi="ar"/>
        </w:rPr>
        <w:t>parents meet</w:t>
      </w:r>
      <w:r w:rsidRPr="004B6211">
        <w:rPr>
          <w:rFonts w:ascii="Times New Roman" w:eastAsia="等线" w:hAnsi="Times New Roman" w:cs="Times New Roman"/>
          <w:kern w:val="0"/>
          <w:sz w:val="24"/>
          <w:szCs w:val="22"/>
          <w:lang w:bidi="ar"/>
        </w:rPr>
        <w:t xml:space="preserve"> during the flowering stage, </w:t>
      </w:r>
      <w:r w:rsidRPr="004B6211">
        <w:rPr>
          <w:rFonts w:ascii="Times New Roman" w:eastAsia="等线" w:hAnsi="Times New Roman" w:cs="Times New Roman"/>
          <w:kern w:val="0"/>
          <w:sz w:val="24"/>
          <w:lang w:eastAsia="en-US" w:bidi="ar"/>
        </w:rPr>
        <w:t xml:space="preserve">thereby increasing seed yield. Applied in practice, good </w:t>
      </w:r>
      <w:r w:rsidRPr="004B6211">
        <w:rPr>
          <w:rFonts w:ascii="Times New Roman" w:eastAsia="等线" w:hAnsi="Times New Roman" w:cs="Times New Roman"/>
          <w:kern w:val="0"/>
          <w:sz w:val="24"/>
          <w:lang w:eastAsia="en-US" w:bidi="ar"/>
        </w:rPr>
        <w:lastRenderedPageBreak/>
        <w:t xml:space="preserve">results were achieved. On August 26 and 27, 2016, the Hebei Provincial Department of Science and Technology organized experts to conduct an on-site inspection of </w:t>
      </w:r>
      <w:r w:rsidRPr="004B6211">
        <w:rPr>
          <w:rFonts w:ascii="Times New Roman" w:eastAsia="等线" w:hAnsi="Times New Roman" w:cs="Times New Roman"/>
          <w:kern w:val="0"/>
          <w:sz w:val="24"/>
          <w:lang w:bidi="ar"/>
        </w:rPr>
        <w:t xml:space="preserve">1.67 </w:t>
      </w:r>
      <w:r w:rsidRPr="004B6211">
        <w:rPr>
          <w:rFonts w:ascii="Times New Roman" w:eastAsia="等线" w:hAnsi="Times New Roman" w:cs="Times New Roman"/>
          <w:kern w:val="0"/>
          <w:sz w:val="24"/>
          <w:lang w:eastAsia="en-US" w:bidi="ar"/>
        </w:rPr>
        <w:t>hm</w:t>
      </w:r>
      <w:r w:rsidRPr="004B6211">
        <w:rPr>
          <w:rFonts w:ascii="Times New Roman" w:eastAsia="等线" w:hAnsi="Times New Roman" w:cs="Times New Roman"/>
          <w:kern w:val="0"/>
          <w:sz w:val="24"/>
          <w:vertAlign w:val="superscript"/>
          <w:lang w:eastAsia="en-US" w:bidi="ar"/>
        </w:rPr>
        <w:t>2</w:t>
      </w:r>
      <w:r w:rsidRPr="004B6211">
        <w:rPr>
          <w:rFonts w:ascii="Times New Roman" w:eastAsia="等线" w:hAnsi="Times New Roman" w:cs="Times New Roman"/>
          <w:kern w:val="0"/>
          <w:sz w:val="24"/>
          <w:lang w:bidi="ar"/>
        </w:rPr>
        <w:t xml:space="preserve"> </w:t>
      </w:r>
      <w:r w:rsidRPr="004B6211">
        <w:rPr>
          <w:rFonts w:ascii="Times New Roman" w:eastAsia="等线" w:hAnsi="Times New Roman" w:cs="Times New Roman"/>
          <w:kern w:val="0"/>
          <w:sz w:val="24"/>
          <w:lang w:eastAsia="en-US" w:bidi="ar"/>
        </w:rPr>
        <w:t xml:space="preserve">farmland in </w:t>
      </w:r>
      <w:proofErr w:type="spellStart"/>
      <w:r w:rsidRPr="004B6211">
        <w:rPr>
          <w:rFonts w:ascii="Times New Roman" w:eastAsia="等线" w:hAnsi="Times New Roman" w:cs="Times New Roman"/>
          <w:kern w:val="0"/>
          <w:sz w:val="24"/>
          <w:lang w:eastAsia="en-US" w:bidi="ar"/>
        </w:rPr>
        <w:t>Xindian</w:t>
      </w:r>
      <w:proofErr w:type="spellEnd"/>
      <w:r w:rsidRPr="004B6211">
        <w:rPr>
          <w:rFonts w:ascii="Times New Roman" w:eastAsia="等线" w:hAnsi="Times New Roman" w:cs="Times New Roman"/>
          <w:kern w:val="0"/>
          <w:sz w:val="24"/>
          <w:lang w:eastAsia="en-US" w:bidi="ar"/>
        </w:rPr>
        <w:t xml:space="preserve"> Village, </w:t>
      </w:r>
      <w:proofErr w:type="spellStart"/>
      <w:r w:rsidRPr="004B6211">
        <w:rPr>
          <w:rFonts w:ascii="Times New Roman" w:eastAsia="等线" w:hAnsi="Times New Roman" w:cs="Times New Roman"/>
          <w:kern w:val="0"/>
          <w:sz w:val="24"/>
          <w:lang w:eastAsia="en-US" w:bidi="ar"/>
        </w:rPr>
        <w:t>Luojiatun</w:t>
      </w:r>
      <w:proofErr w:type="spellEnd"/>
      <w:r w:rsidRPr="004B6211">
        <w:rPr>
          <w:rFonts w:ascii="Times New Roman" w:eastAsia="等线" w:hAnsi="Times New Roman" w:cs="Times New Roman"/>
          <w:kern w:val="0"/>
          <w:sz w:val="24"/>
          <w:lang w:eastAsia="en-US" w:bidi="ar"/>
        </w:rPr>
        <w:t xml:space="preserve"> Town, </w:t>
      </w:r>
      <w:proofErr w:type="spellStart"/>
      <w:r w:rsidRPr="004B6211">
        <w:rPr>
          <w:rFonts w:ascii="Times New Roman" w:eastAsia="等线" w:hAnsi="Times New Roman" w:cs="Times New Roman"/>
          <w:kern w:val="0"/>
          <w:sz w:val="24"/>
          <w:lang w:eastAsia="en-US" w:bidi="ar"/>
        </w:rPr>
        <w:t>Qianxi</w:t>
      </w:r>
      <w:proofErr w:type="spellEnd"/>
      <w:r w:rsidRPr="004B6211">
        <w:rPr>
          <w:rFonts w:ascii="Times New Roman" w:eastAsia="等线" w:hAnsi="Times New Roman" w:cs="Times New Roman"/>
          <w:kern w:val="0"/>
          <w:sz w:val="24"/>
          <w:lang w:eastAsia="en-US" w:bidi="ar"/>
        </w:rPr>
        <w:t xml:space="preserve"> County, China, and adopted random sampling methods. </w:t>
      </w:r>
      <w:r w:rsidRPr="004B6211">
        <w:rPr>
          <w:rFonts w:ascii="Times New Roman" w:eastAsia="等线" w:hAnsi="Times New Roman" w:cs="Times New Roman"/>
          <w:kern w:val="0"/>
          <w:sz w:val="24"/>
          <w:szCs w:val="22"/>
          <w:lang w:bidi="ar"/>
        </w:rPr>
        <w:t>Results revealed that the average yield</w:t>
      </w:r>
      <w:r w:rsidRPr="004B6211">
        <w:rPr>
          <w:rFonts w:ascii="Times New Roman" w:eastAsia="等线" w:hAnsi="Times New Roman" w:cs="Times New Roman"/>
          <w:kern w:val="0"/>
          <w:sz w:val="24"/>
          <w:lang w:eastAsia="en-US" w:bidi="ar"/>
        </w:rPr>
        <w:t xml:space="preserve"> of seed yield</w:t>
      </w:r>
      <w:r w:rsidRPr="004B6211">
        <w:rPr>
          <w:rFonts w:ascii="Times New Roman" w:eastAsia="等线" w:hAnsi="Times New Roman" w:cs="Times New Roman"/>
          <w:kern w:val="0"/>
          <w:sz w:val="24"/>
          <w:szCs w:val="22"/>
          <w:lang w:bidi="ar"/>
        </w:rPr>
        <w:t xml:space="preserve"> was 3019.8 kg/</w:t>
      </w:r>
      <w:bookmarkStart w:id="3" w:name="OLE_LINK4"/>
      <w:r w:rsidRPr="004B6211">
        <w:rPr>
          <w:rFonts w:ascii="Times New Roman" w:eastAsia="等线" w:hAnsi="Times New Roman" w:cs="Times New Roman"/>
          <w:kern w:val="0"/>
          <w:sz w:val="24"/>
          <w:szCs w:val="22"/>
          <w:lang w:bidi="ar"/>
        </w:rPr>
        <w:t>hm</w:t>
      </w:r>
      <w:r w:rsidRPr="004B6211">
        <w:rPr>
          <w:rFonts w:ascii="Times New Roman" w:eastAsia="等线" w:hAnsi="Times New Roman" w:cs="Times New Roman"/>
          <w:kern w:val="0"/>
          <w:sz w:val="24"/>
          <w:szCs w:val="22"/>
          <w:vertAlign w:val="superscript"/>
          <w:lang w:bidi="ar"/>
        </w:rPr>
        <w:t>2</w:t>
      </w:r>
      <w:bookmarkEnd w:id="3"/>
      <w:r w:rsidRPr="004B6211">
        <w:rPr>
          <w:rFonts w:ascii="Times New Roman" w:eastAsia="等线" w:hAnsi="Times New Roman" w:cs="Times New Roman"/>
          <w:kern w:val="0"/>
          <w:sz w:val="24"/>
          <w:szCs w:val="22"/>
          <w:lang w:bidi="ar"/>
        </w:rPr>
        <w:t>, thus overcoming the bottleneck that previously restricted the cultivation of foxtail millet hybrids and laying a foundation for the large-scale extension of foxtail millet hybrids.</w:t>
      </w:r>
      <w:r w:rsidRPr="004B6211">
        <w:rPr>
          <w:rFonts w:ascii="Times New Roman" w:eastAsia="等线" w:hAnsi="Times New Roman" w:cs="Times New Roman"/>
          <w:sz w:val="24"/>
          <w:lang w:bidi="ar"/>
        </w:rPr>
        <w:t xml:space="preserve"> </w:t>
      </w:r>
    </w:p>
    <w:p w14:paraId="038E9925" w14:textId="77777777" w:rsidR="004B6211" w:rsidRPr="004B6211" w:rsidRDefault="004B6211" w:rsidP="000E25DF">
      <w:pPr>
        <w:widowControl/>
        <w:spacing w:line="480" w:lineRule="auto"/>
        <w:ind w:firstLineChars="200" w:firstLine="480"/>
        <w:rPr>
          <w:rFonts w:ascii="Times New Roman" w:eastAsia="等线" w:hAnsi="Times New Roman" w:cs="Times New Roman"/>
          <w:sz w:val="24"/>
          <w:lang w:bidi="ar"/>
        </w:rPr>
      </w:pPr>
    </w:p>
    <w:p w14:paraId="2E16E913" w14:textId="2D7945D3" w:rsidR="008E5E42" w:rsidRPr="004B6211" w:rsidRDefault="008E5E42" w:rsidP="008E5E42">
      <w:pPr>
        <w:widowControl/>
        <w:spacing w:line="480" w:lineRule="auto"/>
        <w:jc w:val="left"/>
        <w:rPr>
          <w:rFonts w:ascii="Times New Roman" w:hAnsi="Times New Roman" w:cs="Times New Roman"/>
          <w:b/>
          <w:kern w:val="0"/>
          <w:sz w:val="24"/>
          <w:lang w:eastAsia="en-US"/>
        </w:rPr>
      </w:pPr>
      <w:r w:rsidRPr="004B6211">
        <w:rPr>
          <w:rFonts w:ascii="Times New Roman" w:eastAsia="等线" w:hAnsi="Times New Roman" w:cs="Times New Roman"/>
          <w:b/>
          <w:kern w:val="0"/>
          <w:sz w:val="24"/>
          <w:lang w:eastAsia="en-US" w:bidi="ar"/>
        </w:rPr>
        <w:t>A</w:t>
      </w:r>
      <w:r w:rsidR="004B6211" w:rsidRPr="004B6211">
        <w:rPr>
          <w:rFonts w:ascii="Times New Roman" w:eastAsia="等线" w:hAnsi="Times New Roman" w:cs="Times New Roman"/>
          <w:b/>
          <w:kern w:val="0"/>
          <w:sz w:val="24"/>
          <w:lang w:eastAsia="en-US" w:bidi="ar"/>
        </w:rPr>
        <w:t>cknowledgements</w:t>
      </w:r>
    </w:p>
    <w:p w14:paraId="3FF84E60" w14:textId="77777777" w:rsidR="008E5E42" w:rsidRPr="004B6211" w:rsidRDefault="008E5E42" w:rsidP="008E5E42">
      <w:pPr>
        <w:pStyle w:val="a3"/>
        <w:widowControl/>
        <w:spacing w:before="240" w:line="480" w:lineRule="auto"/>
        <w:jc w:val="left"/>
        <w:rPr>
          <w:rFonts w:eastAsia="等线"/>
          <w:lang w:eastAsia="en-US"/>
        </w:rPr>
      </w:pPr>
      <w:r w:rsidRPr="004B6211">
        <w:rPr>
          <w:rFonts w:ascii="Times New Roman" w:eastAsia="等线" w:hAnsi="Times New Roman" w:cs="Times New Roman"/>
          <w:kern w:val="0"/>
          <w:lang w:eastAsia="en-US" w:bidi="ar"/>
        </w:rPr>
        <w:t>Funding: This work was supported by the Science and Technology Project of Hebei Province (16226310D), Key Research and Development Project of Hebei Province (18226350), Key Research and Development Project of Tangshan (19150229E), and Scientific Research Fund of Tangshan Normal University (2020C01).</w:t>
      </w:r>
    </w:p>
    <w:p w14:paraId="38C26A5C" w14:textId="765B5589" w:rsidR="00910B9C" w:rsidRPr="004B6211" w:rsidRDefault="008E5E42" w:rsidP="008E5E42">
      <w:pPr>
        <w:widowControl/>
        <w:spacing w:line="480" w:lineRule="auto"/>
        <w:rPr>
          <w:rFonts w:ascii="Times New Roman" w:hAnsi="Times New Roman" w:cs="Times New Roman"/>
          <w:sz w:val="24"/>
        </w:rPr>
      </w:pPr>
      <w:r w:rsidRPr="004B6211">
        <w:rPr>
          <w:rFonts w:ascii="Times New Roman" w:eastAsia="等线" w:hAnsi="Times New Roman" w:cs="Times New Roman"/>
          <w:b/>
          <w:kern w:val="0"/>
          <w:sz w:val="24"/>
          <w:lang w:eastAsia="en-US" w:bidi="ar"/>
        </w:rPr>
        <w:t>Author contributions</w:t>
      </w:r>
      <w:r w:rsidR="00F90BB1" w:rsidRPr="004B6211">
        <w:rPr>
          <w:rFonts w:ascii="Times New Roman" w:eastAsia="等线" w:hAnsi="Times New Roman" w:cs="Times New Roman"/>
          <w:sz w:val="24"/>
          <w:lang w:bidi="ar"/>
        </w:rPr>
        <w:br w:type="page"/>
      </w:r>
    </w:p>
    <w:p w14:paraId="15771BF9" w14:textId="77777777" w:rsidR="00910B9C" w:rsidRPr="004B6211" w:rsidRDefault="00F90BB1">
      <w:pPr>
        <w:spacing w:line="360" w:lineRule="auto"/>
        <w:rPr>
          <w:rFonts w:ascii="Times New Roman" w:hAnsi="Times New Roman" w:cs="Times New Roman"/>
          <w:b/>
          <w:sz w:val="24"/>
        </w:rPr>
      </w:pPr>
      <w:r w:rsidRPr="004B6211">
        <w:rPr>
          <w:rFonts w:ascii="Times New Roman" w:eastAsia="等线" w:hAnsi="Times New Roman" w:cs="Times New Roman"/>
          <w:b/>
          <w:sz w:val="24"/>
          <w:lang w:bidi="ar"/>
        </w:rPr>
        <w:lastRenderedPageBreak/>
        <w:t>References</w:t>
      </w:r>
    </w:p>
    <w:bookmarkStart w:id="4" w:name="OLE_LINK3"/>
    <w:p w14:paraId="1578DD0D" w14:textId="77777777" w:rsidR="00910B9C" w:rsidRPr="004B6211" w:rsidRDefault="00F90BB1">
      <w:pPr>
        <w:pStyle w:val="a3"/>
        <w:ind w:left="720" w:hanging="720"/>
        <w:rPr>
          <w:rFonts w:ascii="Times New Roman" w:hAnsi="Times New Roman" w:cs="Times New Roman"/>
        </w:rPr>
      </w:pPr>
      <w:r w:rsidRPr="004B6211">
        <w:rPr>
          <w:rFonts w:ascii="Times New Roman" w:eastAsia="等线" w:hAnsi="Times New Roman" w:cs="Times New Roman"/>
          <w:sz w:val="20"/>
          <w:szCs w:val="22"/>
          <w:lang w:bidi="ar"/>
        </w:rPr>
        <w:fldChar w:fldCharType="begin"/>
      </w:r>
      <w:r w:rsidRPr="004B6211">
        <w:rPr>
          <w:rFonts w:ascii="Times New Roman" w:eastAsia="等线" w:hAnsi="Times New Roman" w:cs="Times New Roman"/>
          <w:szCs w:val="22"/>
          <w:lang w:bidi="ar"/>
        </w:rPr>
        <w:instrText xml:space="preserve"> ADDIN EN.REFLIST </w:instrText>
      </w:r>
      <w:r w:rsidRPr="004B6211">
        <w:rPr>
          <w:rFonts w:ascii="Times New Roman" w:eastAsia="等线" w:hAnsi="Times New Roman" w:cs="Times New Roman"/>
          <w:szCs w:val="22"/>
          <w:lang w:bidi="ar"/>
        </w:rPr>
        <w:fldChar w:fldCharType="separate"/>
      </w:r>
      <w:bookmarkStart w:id="5" w:name="_ENREF_1"/>
      <w:r w:rsidRPr="004B6211">
        <w:rPr>
          <w:rFonts w:ascii="Times New Roman" w:eastAsia="等线" w:hAnsi="Times New Roman" w:cs="Times New Roman"/>
          <w:sz w:val="20"/>
          <w:szCs w:val="22"/>
          <w:lang w:bidi="ar"/>
        </w:rPr>
        <w:t>Chen, J., Ding, J., Gao, J., and Fu, Z. 1992. Regulation of several novel hormones in hybrid rice seed production. Seed Science &amp; Technology. 32-33.</w:t>
      </w:r>
      <w:bookmarkEnd w:id="5"/>
    </w:p>
    <w:p w14:paraId="58C4FB09" w14:textId="77777777" w:rsidR="00910B9C" w:rsidRPr="004B6211" w:rsidRDefault="00F90BB1">
      <w:pPr>
        <w:pStyle w:val="a3"/>
        <w:ind w:left="720" w:hanging="720"/>
        <w:rPr>
          <w:rFonts w:ascii="Times New Roman" w:hAnsi="Times New Roman" w:cs="Times New Roman"/>
        </w:rPr>
      </w:pPr>
      <w:bookmarkStart w:id="6" w:name="_ENREF_2"/>
      <w:r w:rsidRPr="004B6211">
        <w:rPr>
          <w:rFonts w:ascii="Times New Roman" w:eastAsia="等线" w:hAnsi="Times New Roman" w:cs="Times New Roman"/>
          <w:sz w:val="20"/>
          <w:szCs w:val="22"/>
          <w:lang w:bidi="ar"/>
        </w:rPr>
        <w:t xml:space="preserve">Ding, Y., Nie, S., Wang, X., Hu, X., Feng, G., Geng, H., and Zhan, S. 2018. Genetic diversity of agronomic traits of foxtail millet( </w:t>
      </w:r>
      <w:r w:rsidRPr="004B6211">
        <w:rPr>
          <w:rFonts w:ascii="Times New Roman" w:eastAsia="等线" w:hAnsi="Times New Roman" w:cs="Times New Roman"/>
          <w:i/>
          <w:sz w:val="20"/>
          <w:szCs w:val="22"/>
          <w:lang w:bidi="ar"/>
        </w:rPr>
        <w:t>Setaria italica( L.) Beauv.</w:t>
      </w:r>
      <w:r w:rsidRPr="004B6211">
        <w:rPr>
          <w:rFonts w:ascii="Times New Roman" w:eastAsia="等线" w:hAnsi="Times New Roman" w:cs="Times New Roman"/>
          <w:sz w:val="20"/>
          <w:szCs w:val="22"/>
          <w:lang w:bidi="ar"/>
        </w:rPr>
        <w:t>) mainly bred varieties in Xinjiang province</w:t>
      </w:r>
      <w:r w:rsidRPr="004B6211">
        <w:rPr>
          <w:rFonts w:ascii="Times New Roman" w:eastAsia="等线" w:hAnsi="Times New Roman" w:cs="Times New Roman"/>
          <w:sz w:val="20"/>
          <w:szCs w:val="22"/>
          <w:lang w:bidi="ar"/>
        </w:rPr>
        <w:t>，</w:t>
      </w:r>
      <w:r w:rsidRPr="004B6211">
        <w:rPr>
          <w:rFonts w:ascii="Times New Roman" w:eastAsia="等线" w:hAnsi="Times New Roman" w:cs="Times New Roman"/>
          <w:sz w:val="20"/>
          <w:szCs w:val="22"/>
          <w:lang w:bidi="ar"/>
        </w:rPr>
        <w:t xml:space="preserve">China. Journal of Plant Genetic Resources. </w:t>
      </w:r>
      <w:r w:rsidRPr="004B6211">
        <w:rPr>
          <w:rFonts w:ascii="Times New Roman" w:eastAsia="等线" w:hAnsi="Times New Roman" w:cs="Times New Roman"/>
          <w:b/>
          <w:sz w:val="20"/>
          <w:szCs w:val="22"/>
          <w:lang w:bidi="ar"/>
        </w:rPr>
        <w:t>19</w:t>
      </w:r>
      <w:r w:rsidRPr="004B6211">
        <w:rPr>
          <w:rFonts w:ascii="Times New Roman" w:eastAsia="等线" w:hAnsi="Times New Roman" w:cs="Times New Roman"/>
          <w:sz w:val="20"/>
          <w:szCs w:val="22"/>
          <w:lang w:bidi="ar"/>
        </w:rPr>
        <w:t>: 232-242.</w:t>
      </w:r>
      <w:bookmarkEnd w:id="6"/>
    </w:p>
    <w:p w14:paraId="17DF74C5" w14:textId="77777777" w:rsidR="00910B9C" w:rsidRPr="004B6211" w:rsidRDefault="00F90BB1">
      <w:pPr>
        <w:pStyle w:val="a3"/>
        <w:ind w:left="720" w:hanging="720"/>
        <w:rPr>
          <w:rFonts w:ascii="Times New Roman" w:hAnsi="Times New Roman" w:cs="Times New Roman"/>
        </w:rPr>
      </w:pPr>
      <w:bookmarkStart w:id="7" w:name="_ENREF_3"/>
      <w:r w:rsidRPr="004B6211">
        <w:rPr>
          <w:rFonts w:ascii="Times New Roman" w:eastAsia="等线" w:hAnsi="Times New Roman" w:cs="Times New Roman"/>
          <w:sz w:val="20"/>
          <w:szCs w:val="22"/>
          <w:lang w:bidi="ar"/>
        </w:rPr>
        <w:t>Duan, Z., and Zhang, E. 1988. New method for regulating flowering period in sorghum upland planting field. Journal of Shanxi Agricultural Sciences. 22.</w:t>
      </w:r>
      <w:bookmarkEnd w:id="7"/>
    </w:p>
    <w:p w14:paraId="728F5DA4" w14:textId="77777777" w:rsidR="00910B9C" w:rsidRPr="004B6211" w:rsidRDefault="00F90BB1">
      <w:pPr>
        <w:pStyle w:val="a3"/>
        <w:ind w:left="720" w:hanging="720"/>
        <w:rPr>
          <w:rFonts w:ascii="Times New Roman" w:hAnsi="Times New Roman" w:cs="Times New Roman"/>
        </w:rPr>
      </w:pPr>
      <w:bookmarkStart w:id="8" w:name="_ENREF_4"/>
      <w:r w:rsidRPr="004B6211">
        <w:rPr>
          <w:rFonts w:ascii="Times New Roman" w:eastAsia="等线" w:hAnsi="Times New Roman" w:cs="Times New Roman"/>
          <w:sz w:val="20"/>
          <w:szCs w:val="22"/>
          <w:lang w:bidi="ar"/>
        </w:rPr>
        <w:t xml:space="preserve">Ji, G., Du, R., Hou, S., Cheng, R., Wang, X., and Zhao, X. 2007. Genetics, development and application of cytoplasmic herbicide resistance in foxtail millet. Agricultural Sciences in China. </w:t>
      </w:r>
      <w:r w:rsidRPr="004B6211">
        <w:rPr>
          <w:rFonts w:ascii="Times New Roman" w:eastAsia="等线" w:hAnsi="Times New Roman" w:cs="Times New Roman"/>
          <w:b/>
          <w:sz w:val="20"/>
          <w:szCs w:val="22"/>
          <w:lang w:bidi="ar"/>
        </w:rPr>
        <w:t>6</w:t>
      </w:r>
      <w:r w:rsidRPr="004B6211">
        <w:rPr>
          <w:rFonts w:ascii="Times New Roman" w:eastAsia="等线" w:hAnsi="Times New Roman" w:cs="Times New Roman"/>
          <w:sz w:val="20"/>
          <w:szCs w:val="22"/>
          <w:lang w:bidi="ar"/>
        </w:rPr>
        <w:t>: 779-785.</w:t>
      </w:r>
      <w:bookmarkEnd w:id="8"/>
    </w:p>
    <w:p w14:paraId="01083FA3" w14:textId="77777777" w:rsidR="00910B9C" w:rsidRPr="004B6211" w:rsidRDefault="00F90BB1">
      <w:pPr>
        <w:pStyle w:val="a3"/>
        <w:ind w:left="720" w:hanging="720"/>
        <w:rPr>
          <w:rFonts w:ascii="Times New Roman" w:hAnsi="Times New Roman" w:cs="Times New Roman"/>
        </w:rPr>
      </w:pPr>
      <w:bookmarkStart w:id="9" w:name="_ENREF_5"/>
      <w:r w:rsidRPr="004B6211">
        <w:rPr>
          <w:rFonts w:ascii="Times New Roman" w:eastAsia="等线" w:hAnsi="Times New Roman" w:cs="Times New Roman"/>
          <w:sz w:val="20"/>
          <w:szCs w:val="22"/>
          <w:lang w:bidi="ar"/>
        </w:rPr>
        <w:t>Li, C., Sun, C., Mu, P., Chen, L., and Wang, X. 2001. QTL analysis of anther Length and ratio of stigma exsertion, two key traits of classification for cultivated rice (</w:t>
      </w:r>
      <w:r w:rsidRPr="004B6211">
        <w:rPr>
          <w:rFonts w:ascii="Times New Roman" w:eastAsia="等线" w:hAnsi="Times New Roman" w:cs="Times New Roman"/>
          <w:i/>
          <w:sz w:val="20"/>
          <w:szCs w:val="22"/>
          <w:lang w:bidi="ar"/>
        </w:rPr>
        <w:t>Oryza sativa L.</w:t>
      </w:r>
      <w:r w:rsidRPr="004B6211">
        <w:rPr>
          <w:rFonts w:ascii="Times New Roman" w:eastAsia="等线" w:hAnsi="Times New Roman" w:cs="Times New Roman"/>
          <w:sz w:val="20"/>
          <w:szCs w:val="22"/>
          <w:lang w:bidi="ar"/>
        </w:rPr>
        <w:t>) and common wild rice (</w:t>
      </w:r>
      <w:r w:rsidRPr="004B6211">
        <w:rPr>
          <w:rFonts w:ascii="Times New Roman" w:eastAsia="等线" w:hAnsi="Times New Roman" w:cs="Times New Roman"/>
          <w:i/>
          <w:sz w:val="20"/>
          <w:szCs w:val="22"/>
          <w:lang w:bidi="ar"/>
        </w:rPr>
        <w:t>O. rufipogon Griff.</w:t>
      </w:r>
      <w:r w:rsidRPr="004B6211">
        <w:rPr>
          <w:rFonts w:ascii="Times New Roman" w:eastAsia="等线" w:hAnsi="Times New Roman" w:cs="Times New Roman"/>
          <w:sz w:val="20"/>
          <w:szCs w:val="22"/>
          <w:lang w:bidi="ar"/>
        </w:rPr>
        <w:t xml:space="preserve">). Acta Genetica Sinica. </w:t>
      </w:r>
      <w:r w:rsidRPr="004B6211">
        <w:rPr>
          <w:rFonts w:ascii="Times New Roman" w:eastAsia="等线" w:hAnsi="Times New Roman" w:cs="Times New Roman"/>
          <w:b/>
          <w:sz w:val="20"/>
          <w:szCs w:val="22"/>
          <w:lang w:bidi="ar"/>
        </w:rPr>
        <w:t>28</w:t>
      </w:r>
      <w:r w:rsidRPr="004B6211">
        <w:rPr>
          <w:rFonts w:ascii="Times New Roman" w:eastAsia="等线" w:hAnsi="Times New Roman" w:cs="Times New Roman"/>
          <w:sz w:val="20"/>
          <w:szCs w:val="22"/>
          <w:lang w:bidi="ar"/>
        </w:rPr>
        <w:t>: 746-751.</w:t>
      </w:r>
      <w:bookmarkEnd w:id="9"/>
    </w:p>
    <w:p w14:paraId="347E08C9" w14:textId="77777777" w:rsidR="00910B9C" w:rsidRPr="004B6211" w:rsidRDefault="00F90BB1">
      <w:pPr>
        <w:pStyle w:val="a3"/>
        <w:ind w:left="720" w:hanging="720"/>
        <w:rPr>
          <w:rFonts w:ascii="Times New Roman" w:hAnsi="Times New Roman" w:cs="Times New Roman"/>
        </w:rPr>
      </w:pPr>
      <w:bookmarkStart w:id="10" w:name="_ENREF_6"/>
      <w:r w:rsidRPr="004B6211">
        <w:rPr>
          <w:rFonts w:ascii="Times New Roman" w:eastAsia="等线" w:hAnsi="Times New Roman" w:cs="Times New Roman"/>
          <w:sz w:val="20"/>
          <w:szCs w:val="22"/>
          <w:lang w:bidi="ar"/>
        </w:rPr>
        <w:t>Li, D., and Wang, Y. 1986. Improvement of millet quality. Crops. 4-6.</w:t>
      </w:r>
      <w:bookmarkEnd w:id="10"/>
    </w:p>
    <w:p w14:paraId="6223E62E" w14:textId="77777777" w:rsidR="00910B9C" w:rsidRPr="004B6211" w:rsidRDefault="00F90BB1">
      <w:pPr>
        <w:pStyle w:val="a3"/>
        <w:ind w:left="720" w:hanging="720"/>
        <w:rPr>
          <w:rFonts w:ascii="Times New Roman" w:hAnsi="Times New Roman" w:cs="Times New Roman"/>
        </w:rPr>
      </w:pPr>
      <w:bookmarkStart w:id="11" w:name="_ENREF_7"/>
      <w:r w:rsidRPr="004B6211">
        <w:rPr>
          <w:rFonts w:ascii="Times New Roman" w:eastAsia="等线" w:hAnsi="Times New Roman" w:cs="Times New Roman"/>
          <w:sz w:val="20"/>
          <w:szCs w:val="22"/>
          <w:lang w:bidi="ar"/>
        </w:rPr>
        <w:t xml:space="preserve">Li, P., Feng, F., Zhang, Q., Chao, Y., Gao, G., and He, Y. 2014. Genetic mapping and validation of quantitative trait loci for stigma exsertion rate in rice. Molecular breeding. </w:t>
      </w:r>
      <w:r w:rsidRPr="004B6211">
        <w:rPr>
          <w:rFonts w:ascii="Times New Roman" w:eastAsia="等线" w:hAnsi="Times New Roman" w:cs="Times New Roman"/>
          <w:b/>
          <w:sz w:val="20"/>
          <w:szCs w:val="22"/>
          <w:lang w:bidi="ar"/>
        </w:rPr>
        <w:t>34</w:t>
      </w:r>
      <w:r w:rsidRPr="004B6211">
        <w:rPr>
          <w:rFonts w:ascii="Times New Roman" w:eastAsia="等线" w:hAnsi="Times New Roman" w:cs="Times New Roman"/>
          <w:sz w:val="20"/>
          <w:szCs w:val="22"/>
          <w:lang w:bidi="ar"/>
        </w:rPr>
        <w:t>: 2131-2138.</w:t>
      </w:r>
      <w:bookmarkEnd w:id="11"/>
    </w:p>
    <w:p w14:paraId="16424BEA" w14:textId="77777777" w:rsidR="00910B9C" w:rsidRPr="004B6211" w:rsidRDefault="00F90BB1">
      <w:pPr>
        <w:pStyle w:val="a3"/>
        <w:ind w:left="720" w:hanging="720"/>
        <w:rPr>
          <w:rFonts w:ascii="Times New Roman" w:hAnsi="Times New Roman" w:cs="Times New Roman"/>
        </w:rPr>
      </w:pPr>
      <w:bookmarkStart w:id="12" w:name="_ENREF_8"/>
      <w:r w:rsidRPr="004B6211">
        <w:rPr>
          <w:rFonts w:ascii="Times New Roman" w:eastAsia="等线" w:hAnsi="Times New Roman" w:cs="Times New Roman"/>
          <w:sz w:val="20"/>
          <w:szCs w:val="22"/>
          <w:lang w:bidi="ar"/>
        </w:rPr>
        <w:t xml:space="preserve">Li, S., Liu, D., Li, Q., Chen, C., and Liu, Z. 2018. Breeding of advantage heterosis foxtail millet hybrid Jizagu5 with characteristic of herbicide-resistant and the research of simplified cultivation technique in seedlings. Journal of Tangshan Normal University. </w:t>
      </w:r>
      <w:r w:rsidRPr="004B6211">
        <w:rPr>
          <w:rFonts w:ascii="Times New Roman" w:eastAsia="等线" w:hAnsi="Times New Roman" w:cs="Times New Roman"/>
          <w:b/>
          <w:sz w:val="20"/>
          <w:szCs w:val="22"/>
          <w:lang w:bidi="ar"/>
        </w:rPr>
        <w:t>40</w:t>
      </w:r>
      <w:r w:rsidRPr="004B6211">
        <w:rPr>
          <w:rFonts w:ascii="Times New Roman" w:eastAsia="等线" w:hAnsi="Times New Roman" w:cs="Times New Roman"/>
          <w:sz w:val="20"/>
          <w:szCs w:val="22"/>
          <w:lang w:bidi="ar"/>
        </w:rPr>
        <w:t>: 54-58.</w:t>
      </w:r>
      <w:bookmarkEnd w:id="12"/>
    </w:p>
    <w:p w14:paraId="08672009" w14:textId="77777777" w:rsidR="00910B9C" w:rsidRPr="004B6211" w:rsidRDefault="00F90BB1">
      <w:pPr>
        <w:pStyle w:val="a3"/>
        <w:ind w:left="720" w:hanging="720"/>
        <w:rPr>
          <w:rFonts w:ascii="Times New Roman" w:hAnsi="Times New Roman" w:cs="Times New Roman"/>
        </w:rPr>
      </w:pPr>
      <w:bookmarkStart w:id="13" w:name="_ENREF_9"/>
      <w:r w:rsidRPr="004B6211">
        <w:rPr>
          <w:rFonts w:ascii="Times New Roman" w:eastAsia="等线" w:hAnsi="Times New Roman" w:cs="Times New Roman"/>
          <w:sz w:val="20"/>
          <w:szCs w:val="22"/>
          <w:lang w:bidi="ar"/>
        </w:rPr>
        <w:t xml:space="preserve">Li, T., and Chen, Y. 1987. Genetic study on stigma extrusion of rice. Crops. </w:t>
      </w:r>
      <w:r w:rsidRPr="004B6211">
        <w:rPr>
          <w:rFonts w:ascii="Times New Roman" w:eastAsia="等线" w:hAnsi="Times New Roman" w:cs="Times New Roman"/>
          <w:b/>
          <w:sz w:val="20"/>
          <w:szCs w:val="22"/>
          <w:lang w:bidi="ar"/>
        </w:rPr>
        <w:t>13</w:t>
      </w:r>
      <w:r w:rsidRPr="004B6211">
        <w:rPr>
          <w:rFonts w:ascii="Times New Roman" w:eastAsia="等线" w:hAnsi="Times New Roman" w:cs="Times New Roman"/>
          <w:sz w:val="20"/>
          <w:szCs w:val="22"/>
          <w:lang w:bidi="ar"/>
        </w:rPr>
        <w:t>: 314-321.</w:t>
      </w:r>
      <w:bookmarkEnd w:id="13"/>
    </w:p>
    <w:p w14:paraId="7744AC71" w14:textId="77777777" w:rsidR="00910B9C" w:rsidRPr="004B6211" w:rsidRDefault="00F90BB1">
      <w:pPr>
        <w:pStyle w:val="a3"/>
        <w:ind w:left="720" w:hanging="720"/>
        <w:rPr>
          <w:rFonts w:ascii="Times New Roman" w:hAnsi="Times New Roman" w:cs="Times New Roman"/>
        </w:rPr>
      </w:pPr>
      <w:bookmarkStart w:id="14" w:name="_ENREF_10"/>
      <w:r w:rsidRPr="004B6211">
        <w:rPr>
          <w:rFonts w:ascii="Times New Roman" w:eastAsia="等线" w:hAnsi="Times New Roman" w:cs="Times New Roman"/>
          <w:sz w:val="20"/>
          <w:szCs w:val="22"/>
          <w:lang w:bidi="ar"/>
        </w:rPr>
        <w:t xml:space="preserve">Li, W., Zhi, H., Wang, Y., Li, H., and Diao, X. 2012. Assessment of Genetic Relationship of Foxtail Millet with Its Wild Ancestor and Close Relatives by ISSR Markers. Journal of Integrative Agriculture. </w:t>
      </w:r>
      <w:r w:rsidRPr="004B6211">
        <w:rPr>
          <w:rFonts w:ascii="Times New Roman" w:eastAsia="等线" w:hAnsi="Times New Roman" w:cs="Times New Roman"/>
          <w:b/>
          <w:sz w:val="20"/>
          <w:szCs w:val="22"/>
          <w:lang w:bidi="ar"/>
        </w:rPr>
        <w:t>11</w:t>
      </w:r>
      <w:r w:rsidRPr="004B6211">
        <w:rPr>
          <w:rFonts w:ascii="Times New Roman" w:eastAsia="等线" w:hAnsi="Times New Roman" w:cs="Times New Roman"/>
          <w:sz w:val="20"/>
          <w:szCs w:val="22"/>
          <w:lang w:bidi="ar"/>
        </w:rPr>
        <w:t>: 556-566.</w:t>
      </w:r>
      <w:bookmarkEnd w:id="14"/>
    </w:p>
    <w:p w14:paraId="20986D94" w14:textId="77777777" w:rsidR="00910B9C" w:rsidRPr="004B6211" w:rsidRDefault="00F90BB1">
      <w:pPr>
        <w:pStyle w:val="a3"/>
        <w:ind w:left="720" w:hanging="720"/>
        <w:rPr>
          <w:rFonts w:ascii="Times New Roman" w:hAnsi="Times New Roman" w:cs="Times New Roman"/>
        </w:rPr>
      </w:pPr>
      <w:bookmarkStart w:id="15" w:name="_ENREF_11"/>
      <w:r w:rsidRPr="004B6211">
        <w:rPr>
          <w:rFonts w:ascii="Times New Roman" w:eastAsia="等线" w:hAnsi="Times New Roman" w:cs="Times New Roman"/>
          <w:sz w:val="20"/>
          <w:szCs w:val="22"/>
          <w:lang w:bidi="ar"/>
        </w:rPr>
        <w:t>Li, X. 1998. High quality and high yield maize seed production technology in western henan. Seed Science &amp; Technology. 33-34.</w:t>
      </w:r>
      <w:bookmarkEnd w:id="15"/>
    </w:p>
    <w:p w14:paraId="12B08A6E" w14:textId="77777777" w:rsidR="00910B9C" w:rsidRPr="004B6211" w:rsidRDefault="00F90BB1">
      <w:pPr>
        <w:pStyle w:val="a3"/>
        <w:ind w:left="720" w:hanging="720"/>
        <w:rPr>
          <w:rFonts w:ascii="Times New Roman" w:hAnsi="Times New Roman" w:cs="Times New Roman"/>
        </w:rPr>
      </w:pPr>
      <w:bookmarkStart w:id="16" w:name="_ENREF_12"/>
      <w:r w:rsidRPr="004B6211">
        <w:rPr>
          <w:rFonts w:ascii="Times New Roman" w:eastAsia="等线" w:hAnsi="Times New Roman" w:cs="Times New Roman"/>
          <w:sz w:val="20"/>
          <w:szCs w:val="22"/>
          <w:lang w:bidi="ar"/>
        </w:rPr>
        <w:t>Liang, S., Li, C., Wu, Y., Wang, F., and Fu, F. 1999. Path analysis of yield components in hybrid rice. Guangdong Agricultural Sciences. 4-6.</w:t>
      </w:r>
      <w:bookmarkEnd w:id="16"/>
    </w:p>
    <w:p w14:paraId="19BB5243" w14:textId="77777777" w:rsidR="00910B9C" w:rsidRPr="004B6211" w:rsidRDefault="00F90BB1">
      <w:pPr>
        <w:pStyle w:val="a3"/>
        <w:ind w:left="720" w:hanging="720"/>
        <w:rPr>
          <w:rFonts w:ascii="Times New Roman" w:hAnsi="Times New Roman" w:cs="Times New Roman"/>
        </w:rPr>
      </w:pPr>
      <w:bookmarkStart w:id="17" w:name="_ENREF_13"/>
      <w:r w:rsidRPr="004B6211">
        <w:rPr>
          <w:rFonts w:ascii="Times New Roman" w:eastAsia="等线" w:hAnsi="Times New Roman" w:cs="Times New Roman"/>
          <w:sz w:val="20"/>
          <w:szCs w:val="22"/>
          <w:lang w:bidi="ar"/>
        </w:rPr>
        <w:t xml:space="preserve">Liang, X., and Zhang, Z. 1995. Study on the relationship between ear differentiation and leaf age in maize. Journal of South China Agricultural University. </w:t>
      </w:r>
      <w:r w:rsidRPr="004B6211">
        <w:rPr>
          <w:rFonts w:ascii="Times New Roman" w:eastAsia="等线" w:hAnsi="Times New Roman" w:cs="Times New Roman"/>
          <w:b/>
          <w:sz w:val="20"/>
          <w:szCs w:val="22"/>
          <w:lang w:bidi="ar"/>
        </w:rPr>
        <w:t>87</w:t>
      </w:r>
      <w:r w:rsidRPr="004B6211">
        <w:rPr>
          <w:rFonts w:ascii="Times New Roman" w:eastAsia="等线" w:hAnsi="Times New Roman" w:cs="Times New Roman"/>
          <w:sz w:val="20"/>
          <w:szCs w:val="22"/>
          <w:lang w:bidi="ar"/>
        </w:rPr>
        <w:t>: 83-87.</w:t>
      </w:r>
      <w:bookmarkEnd w:id="17"/>
    </w:p>
    <w:p w14:paraId="424FA5F0" w14:textId="77777777" w:rsidR="00910B9C" w:rsidRPr="004B6211" w:rsidRDefault="00F90BB1">
      <w:pPr>
        <w:pStyle w:val="a3"/>
        <w:ind w:left="720" w:hanging="720"/>
        <w:rPr>
          <w:rFonts w:ascii="Times New Roman" w:hAnsi="Times New Roman" w:cs="Times New Roman"/>
        </w:rPr>
      </w:pPr>
      <w:bookmarkStart w:id="18" w:name="_ENREF_14"/>
      <w:r w:rsidRPr="004B6211">
        <w:rPr>
          <w:rFonts w:ascii="Times New Roman" w:eastAsia="等线" w:hAnsi="Times New Roman" w:cs="Times New Roman"/>
          <w:sz w:val="20"/>
          <w:szCs w:val="22"/>
          <w:lang w:bidi="ar"/>
        </w:rPr>
        <w:t>Liu, D. 1993. Method for prediction and adjustment of flowering period in maize seed production. Seed World. 34.</w:t>
      </w:r>
      <w:bookmarkEnd w:id="18"/>
    </w:p>
    <w:p w14:paraId="049DBA9D" w14:textId="77777777" w:rsidR="00910B9C" w:rsidRPr="004B6211" w:rsidRDefault="00F90BB1">
      <w:pPr>
        <w:pStyle w:val="a3"/>
        <w:ind w:left="720" w:hanging="720"/>
        <w:rPr>
          <w:rFonts w:ascii="Times New Roman" w:hAnsi="Times New Roman" w:cs="Times New Roman"/>
        </w:rPr>
      </w:pPr>
      <w:bookmarkStart w:id="19" w:name="_ENREF_15"/>
      <w:r w:rsidRPr="004B6211">
        <w:rPr>
          <w:rFonts w:ascii="Times New Roman" w:eastAsia="等线" w:hAnsi="Times New Roman" w:cs="Times New Roman"/>
          <w:sz w:val="20"/>
          <w:szCs w:val="22"/>
          <w:lang w:bidi="ar"/>
        </w:rPr>
        <w:t xml:space="preserve">Mo, K. 2010. Flowering prediction and regulation technology for hybrid rice seed production. Journal of Guangxi Agriculture. </w:t>
      </w:r>
      <w:r w:rsidRPr="004B6211">
        <w:rPr>
          <w:rFonts w:ascii="Times New Roman" w:eastAsia="等线" w:hAnsi="Times New Roman" w:cs="Times New Roman"/>
          <w:b/>
          <w:sz w:val="20"/>
          <w:szCs w:val="22"/>
          <w:lang w:bidi="ar"/>
        </w:rPr>
        <w:t>25</w:t>
      </w:r>
      <w:r w:rsidRPr="004B6211">
        <w:rPr>
          <w:rFonts w:ascii="Times New Roman" w:eastAsia="等线" w:hAnsi="Times New Roman" w:cs="Times New Roman"/>
          <w:sz w:val="20"/>
          <w:szCs w:val="22"/>
          <w:lang w:bidi="ar"/>
        </w:rPr>
        <w:t>: 37-39.</w:t>
      </w:r>
      <w:bookmarkEnd w:id="19"/>
    </w:p>
    <w:p w14:paraId="320CC505" w14:textId="77777777" w:rsidR="00910B9C" w:rsidRPr="004B6211" w:rsidRDefault="00F90BB1">
      <w:pPr>
        <w:pStyle w:val="a3"/>
        <w:ind w:left="720" w:hanging="720"/>
        <w:rPr>
          <w:rFonts w:ascii="Times New Roman" w:hAnsi="Times New Roman" w:cs="Times New Roman"/>
        </w:rPr>
      </w:pPr>
      <w:bookmarkStart w:id="20" w:name="_ENREF_16"/>
      <w:r w:rsidRPr="004B6211">
        <w:rPr>
          <w:rFonts w:ascii="Times New Roman" w:eastAsia="等线" w:hAnsi="Times New Roman" w:cs="Times New Roman"/>
          <w:sz w:val="20"/>
          <w:szCs w:val="22"/>
          <w:lang w:bidi="ar"/>
        </w:rPr>
        <w:t>Shi, G., Yang, C., Shi, G., Ma, H., and Hou, G. 2012. Breeding and seed production technology of new millet hybrid variety jingu49. Crops. 112-114.</w:t>
      </w:r>
      <w:bookmarkEnd w:id="20"/>
    </w:p>
    <w:p w14:paraId="2EEF1C32" w14:textId="77777777" w:rsidR="00910B9C" w:rsidRPr="004B6211" w:rsidRDefault="00F90BB1">
      <w:pPr>
        <w:pStyle w:val="a3"/>
        <w:ind w:left="720" w:hanging="720"/>
        <w:rPr>
          <w:rFonts w:ascii="Times New Roman" w:hAnsi="Times New Roman" w:cs="Times New Roman"/>
        </w:rPr>
      </w:pPr>
      <w:bookmarkStart w:id="21" w:name="_ENREF_17"/>
      <w:r w:rsidRPr="004B6211">
        <w:rPr>
          <w:rFonts w:ascii="Times New Roman" w:eastAsia="等线" w:hAnsi="Times New Roman" w:cs="Times New Roman"/>
          <w:sz w:val="20"/>
          <w:szCs w:val="22"/>
          <w:lang w:bidi="ar"/>
        </w:rPr>
        <w:t>Sun, Z., Mo, Q., and Cheng, B. 2012. Heredity of tassel branch number character in maize. Crops. 31-35.</w:t>
      </w:r>
      <w:bookmarkEnd w:id="21"/>
    </w:p>
    <w:p w14:paraId="261979AA" w14:textId="77777777" w:rsidR="00910B9C" w:rsidRPr="004B6211" w:rsidRDefault="00F90BB1">
      <w:pPr>
        <w:pStyle w:val="a3"/>
        <w:ind w:left="720" w:hanging="720"/>
        <w:rPr>
          <w:rFonts w:ascii="Times New Roman" w:hAnsi="Times New Roman" w:cs="Times New Roman"/>
        </w:rPr>
      </w:pPr>
      <w:bookmarkStart w:id="22" w:name="_ENREF_18"/>
      <w:r w:rsidRPr="004B6211">
        <w:rPr>
          <w:rFonts w:ascii="Times New Roman" w:eastAsia="等线" w:hAnsi="Times New Roman" w:cs="Times New Roman"/>
          <w:sz w:val="20"/>
          <w:szCs w:val="22"/>
          <w:lang w:bidi="ar"/>
        </w:rPr>
        <w:t>Tong, X., and Jiang, X. 2000. Influence of different density and row ratios of parents for ningza No. 1 on the seed yield. Journal of Nanjing Agricultural Technology College. 25-28.</w:t>
      </w:r>
      <w:bookmarkEnd w:id="22"/>
    </w:p>
    <w:p w14:paraId="3A5D3DE2" w14:textId="77777777" w:rsidR="00910B9C" w:rsidRPr="004B6211" w:rsidRDefault="00F90BB1">
      <w:pPr>
        <w:pStyle w:val="a3"/>
        <w:ind w:left="720" w:hanging="720"/>
        <w:rPr>
          <w:rFonts w:ascii="Times New Roman" w:hAnsi="Times New Roman" w:cs="Times New Roman"/>
        </w:rPr>
      </w:pPr>
      <w:bookmarkStart w:id="23" w:name="_ENREF_19"/>
      <w:r w:rsidRPr="004B6211">
        <w:rPr>
          <w:rFonts w:ascii="Times New Roman" w:eastAsia="等线" w:hAnsi="Times New Roman" w:cs="Times New Roman"/>
          <w:sz w:val="20"/>
          <w:szCs w:val="22"/>
          <w:lang w:bidi="ar"/>
        </w:rPr>
        <w:t xml:space="preserve">Virmani, S., and Athwal, D. 1974. Inheritance of floral characteristics influencing outcrossing in rice. Crop science. </w:t>
      </w:r>
      <w:r w:rsidRPr="004B6211">
        <w:rPr>
          <w:rFonts w:ascii="Times New Roman" w:eastAsia="等线" w:hAnsi="Times New Roman" w:cs="Times New Roman"/>
          <w:b/>
          <w:sz w:val="20"/>
          <w:szCs w:val="22"/>
          <w:lang w:bidi="ar"/>
        </w:rPr>
        <w:t>14</w:t>
      </w:r>
      <w:r w:rsidRPr="004B6211">
        <w:rPr>
          <w:rFonts w:ascii="Times New Roman" w:eastAsia="等线" w:hAnsi="Times New Roman" w:cs="Times New Roman"/>
          <w:sz w:val="20"/>
          <w:szCs w:val="22"/>
          <w:lang w:bidi="ar"/>
        </w:rPr>
        <w:t>: 350-353.</w:t>
      </w:r>
      <w:bookmarkEnd w:id="23"/>
    </w:p>
    <w:p w14:paraId="261BD9C0" w14:textId="77777777" w:rsidR="00910B9C" w:rsidRPr="004B6211" w:rsidRDefault="00F90BB1">
      <w:pPr>
        <w:pStyle w:val="a3"/>
        <w:ind w:left="720" w:hanging="720"/>
        <w:rPr>
          <w:rFonts w:ascii="Times New Roman" w:hAnsi="Times New Roman" w:cs="Times New Roman"/>
        </w:rPr>
      </w:pPr>
      <w:bookmarkStart w:id="24" w:name="_ENREF_20"/>
      <w:r w:rsidRPr="004B6211">
        <w:rPr>
          <w:rFonts w:ascii="Times New Roman" w:eastAsia="等线" w:hAnsi="Times New Roman" w:cs="Times New Roman"/>
          <w:sz w:val="20"/>
          <w:szCs w:val="22"/>
          <w:lang w:bidi="ar"/>
        </w:rPr>
        <w:lastRenderedPageBreak/>
        <w:t xml:space="preserve">Wang, T., and Darmency, H. 1997. Inheritance of sethoxydim resistance in foxtail millet, </w:t>
      </w:r>
      <w:r w:rsidRPr="004B6211">
        <w:rPr>
          <w:rFonts w:ascii="Times New Roman" w:eastAsia="等线" w:hAnsi="Times New Roman" w:cs="Times New Roman"/>
          <w:i/>
          <w:sz w:val="20"/>
          <w:szCs w:val="22"/>
          <w:lang w:bidi="ar"/>
        </w:rPr>
        <w:t>Setaria italica (L.) Beauv</w:t>
      </w:r>
      <w:r w:rsidRPr="004B6211">
        <w:rPr>
          <w:rFonts w:ascii="Times New Roman" w:eastAsia="等线" w:hAnsi="Times New Roman" w:cs="Times New Roman"/>
          <w:sz w:val="20"/>
          <w:szCs w:val="22"/>
          <w:lang w:bidi="ar"/>
        </w:rPr>
        <w:t xml:space="preserve">. Euphytica. </w:t>
      </w:r>
      <w:r w:rsidRPr="004B6211">
        <w:rPr>
          <w:rFonts w:ascii="Times New Roman" w:eastAsia="等线" w:hAnsi="Times New Roman" w:cs="Times New Roman"/>
          <w:b/>
          <w:sz w:val="20"/>
          <w:szCs w:val="22"/>
          <w:lang w:bidi="ar"/>
        </w:rPr>
        <w:t>94</w:t>
      </w:r>
      <w:r w:rsidRPr="004B6211">
        <w:rPr>
          <w:rFonts w:ascii="Times New Roman" w:eastAsia="等线" w:hAnsi="Times New Roman" w:cs="Times New Roman"/>
          <w:sz w:val="20"/>
          <w:szCs w:val="22"/>
          <w:lang w:bidi="ar"/>
        </w:rPr>
        <w:t>: 69-74.</w:t>
      </w:r>
      <w:bookmarkEnd w:id="24"/>
    </w:p>
    <w:p w14:paraId="157D5BA4" w14:textId="77777777" w:rsidR="00910B9C" w:rsidRPr="004B6211" w:rsidRDefault="00F90BB1">
      <w:pPr>
        <w:pStyle w:val="a3"/>
        <w:ind w:left="720" w:hanging="720"/>
        <w:rPr>
          <w:rFonts w:ascii="Times New Roman" w:hAnsi="Times New Roman" w:cs="Times New Roman"/>
        </w:rPr>
      </w:pPr>
      <w:bookmarkStart w:id="25" w:name="_ENREF_21"/>
      <w:r w:rsidRPr="004B6211">
        <w:rPr>
          <w:rFonts w:ascii="Times New Roman" w:eastAsia="等线" w:hAnsi="Times New Roman" w:cs="Times New Roman"/>
          <w:sz w:val="20"/>
          <w:szCs w:val="22"/>
          <w:lang w:bidi="ar"/>
        </w:rPr>
        <w:t xml:space="preserve">Wang, T., Fleury, A., Ma, J., and Darmency, H. 1996. Genetic control of dinitroaniline resistance in foxtail millet </w:t>
      </w:r>
      <w:r w:rsidRPr="004B6211">
        <w:rPr>
          <w:rFonts w:ascii="Times New Roman" w:eastAsia="等线" w:hAnsi="Times New Roman" w:cs="Times New Roman"/>
          <w:i/>
          <w:sz w:val="20"/>
          <w:szCs w:val="22"/>
          <w:lang w:bidi="ar"/>
        </w:rPr>
        <w:t>(Setaria italica</w:t>
      </w:r>
      <w:r w:rsidRPr="004B6211">
        <w:rPr>
          <w:rFonts w:ascii="Times New Roman" w:eastAsia="等线" w:hAnsi="Times New Roman" w:cs="Times New Roman"/>
          <w:sz w:val="20"/>
          <w:szCs w:val="22"/>
          <w:lang w:bidi="ar"/>
        </w:rPr>
        <w:t xml:space="preserve">). Journal of Heredity. </w:t>
      </w:r>
      <w:r w:rsidRPr="004B6211">
        <w:rPr>
          <w:rFonts w:ascii="Times New Roman" w:eastAsia="等线" w:hAnsi="Times New Roman" w:cs="Times New Roman"/>
          <w:b/>
          <w:sz w:val="20"/>
          <w:szCs w:val="22"/>
          <w:lang w:bidi="ar"/>
        </w:rPr>
        <w:t>87</w:t>
      </w:r>
      <w:r w:rsidRPr="004B6211">
        <w:rPr>
          <w:rFonts w:ascii="Times New Roman" w:eastAsia="等线" w:hAnsi="Times New Roman" w:cs="Times New Roman"/>
          <w:sz w:val="20"/>
          <w:szCs w:val="22"/>
          <w:lang w:bidi="ar"/>
        </w:rPr>
        <w:t>: 423-426.</w:t>
      </w:r>
      <w:bookmarkEnd w:id="25"/>
    </w:p>
    <w:p w14:paraId="05316199" w14:textId="77777777" w:rsidR="00910B9C" w:rsidRPr="004B6211" w:rsidRDefault="00F90BB1">
      <w:pPr>
        <w:pStyle w:val="a3"/>
        <w:ind w:left="720" w:hanging="720"/>
        <w:rPr>
          <w:rFonts w:ascii="Times New Roman" w:hAnsi="Times New Roman" w:cs="Times New Roman"/>
        </w:rPr>
      </w:pPr>
      <w:bookmarkStart w:id="26" w:name="_ENREF_22"/>
      <w:r w:rsidRPr="004B6211">
        <w:rPr>
          <w:rFonts w:ascii="Times New Roman" w:eastAsia="等线" w:hAnsi="Times New Roman" w:cs="Times New Roman"/>
          <w:sz w:val="20"/>
          <w:szCs w:val="22"/>
          <w:lang w:bidi="ar"/>
        </w:rPr>
        <w:t>Wang, Y., Wang, S., Li, H., Wang, G., Tian, G., and Shi, Q. 2003. Studies on breeding of photoperiod-sensitive male-sterile line in millet and its application. Crops. 714-717.</w:t>
      </w:r>
      <w:bookmarkEnd w:id="26"/>
    </w:p>
    <w:p w14:paraId="5279D4D7" w14:textId="77777777" w:rsidR="00910B9C" w:rsidRPr="004B6211" w:rsidRDefault="00F90BB1">
      <w:pPr>
        <w:pStyle w:val="a3"/>
        <w:ind w:left="720" w:hanging="720"/>
        <w:rPr>
          <w:rFonts w:ascii="Times New Roman" w:hAnsi="Times New Roman" w:cs="Times New Roman"/>
        </w:rPr>
      </w:pPr>
      <w:bookmarkStart w:id="27" w:name="_ENREF_23"/>
      <w:r w:rsidRPr="004B6211">
        <w:rPr>
          <w:rFonts w:ascii="Times New Roman" w:eastAsia="等线" w:hAnsi="Times New Roman" w:cs="Times New Roman"/>
          <w:sz w:val="20"/>
          <w:szCs w:val="22"/>
          <w:lang w:bidi="ar"/>
        </w:rPr>
        <w:t>Wei, Y., and Zhu, Q. 1982. The relationship of maize ear differentiation period with nutrition and reproductive organs and its significance in production practice. Journal of Henan Institute of Science and Technology. 36-43.</w:t>
      </w:r>
      <w:bookmarkEnd w:id="27"/>
    </w:p>
    <w:p w14:paraId="26E72708" w14:textId="77777777" w:rsidR="00910B9C" w:rsidRPr="004B6211" w:rsidRDefault="00F90BB1">
      <w:pPr>
        <w:pStyle w:val="a3"/>
        <w:ind w:left="720" w:hanging="720"/>
        <w:rPr>
          <w:rFonts w:ascii="Times New Roman" w:hAnsi="Times New Roman" w:cs="Times New Roman"/>
        </w:rPr>
      </w:pPr>
      <w:bookmarkStart w:id="28" w:name="_ENREF_24"/>
      <w:r w:rsidRPr="004B6211">
        <w:rPr>
          <w:rFonts w:ascii="Times New Roman" w:eastAsia="等线" w:hAnsi="Times New Roman" w:cs="Times New Roman"/>
          <w:sz w:val="20"/>
          <w:szCs w:val="22"/>
          <w:lang w:bidi="ar"/>
        </w:rPr>
        <w:t xml:space="preserve">Wu, S., Li, C., Wang, S., Yang, R., and Zhang, S. 2003. Heritable and correlation analysis of several restore line's floral character. Journa l of Anhui Agricultural Sciences. </w:t>
      </w:r>
      <w:r w:rsidRPr="004B6211">
        <w:rPr>
          <w:rFonts w:ascii="Times New Roman" w:eastAsia="等线" w:hAnsi="Times New Roman" w:cs="Times New Roman"/>
          <w:b/>
          <w:sz w:val="20"/>
          <w:szCs w:val="22"/>
          <w:lang w:bidi="ar"/>
        </w:rPr>
        <w:t>31</w:t>
      </w:r>
      <w:r w:rsidRPr="004B6211">
        <w:rPr>
          <w:rFonts w:ascii="Times New Roman" w:eastAsia="等线" w:hAnsi="Times New Roman" w:cs="Times New Roman"/>
          <w:sz w:val="20"/>
          <w:szCs w:val="22"/>
          <w:lang w:bidi="ar"/>
        </w:rPr>
        <w:t>: 171-173.</w:t>
      </w:r>
      <w:bookmarkEnd w:id="28"/>
    </w:p>
    <w:p w14:paraId="0CD1191A" w14:textId="77777777" w:rsidR="00910B9C" w:rsidRPr="004B6211" w:rsidRDefault="00F90BB1">
      <w:pPr>
        <w:pStyle w:val="a3"/>
        <w:ind w:left="720" w:hanging="720"/>
        <w:rPr>
          <w:rFonts w:ascii="Times New Roman" w:hAnsi="Times New Roman" w:cs="Times New Roman"/>
        </w:rPr>
      </w:pPr>
      <w:bookmarkStart w:id="29" w:name="_ENREF_25"/>
      <w:r w:rsidRPr="004B6211">
        <w:rPr>
          <w:rFonts w:ascii="Times New Roman" w:eastAsia="等线" w:hAnsi="Times New Roman" w:cs="Times New Roman"/>
          <w:sz w:val="20"/>
          <w:szCs w:val="22"/>
          <w:lang w:bidi="ar"/>
        </w:rPr>
        <w:t>Xin, S., and Zhao, F. 1981. Foxtail millet leaf age and young ear differentiation. Modern Agriculture. 42-46.</w:t>
      </w:r>
      <w:bookmarkEnd w:id="29"/>
    </w:p>
    <w:p w14:paraId="4CBCC0F4" w14:textId="77777777" w:rsidR="00910B9C" w:rsidRPr="004B6211" w:rsidRDefault="00F90BB1">
      <w:pPr>
        <w:pStyle w:val="a3"/>
        <w:ind w:left="720" w:hanging="720"/>
        <w:rPr>
          <w:rFonts w:ascii="Times New Roman" w:hAnsi="Times New Roman" w:cs="Times New Roman"/>
        </w:rPr>
      </w:pPr>
      <w:bookmarkStart w:id="30" w:name="_ENREF_26"/>
      <w:r w:rsidRPr="004B6211">
        <w:rPr>
          <w:rFonts w:ascii="Times New Roman" w:eastAsia="等线" w:hAnsi="Times New Roman" w:cs="Times New Roman"/>
          <w:sz w:val="20"/>
          <w:szCs w:val="22"/>
          <w:lang w:bidi="ar"/>
        </w:rPr>
        <w:t xml:space="preserve">Xiong, L., Liu, K., Dai, X., Xu, C., and Zhang, Q. 1999. Identification of genetic factors controlling domestication-related traits of rice using an F2 population of a cross between </w:t>
      </w:r>
      <w:r w:rsidRPr="004B6211">
        <w:rPr>
          <w:rFonts w:ascii="Times New Roman" w:eastAsia="等线" w:hAnsi="Times New Roman" w:cs="Times New Roman"/>
          <w:i/>
          <w:sz w:val="20"/>
          <w:szCs w:val="22"/>
          <w:lang w:bidi="ar"/>
        </w:rPr>
        <w:t>Oryza sativa</w:t>
      </w:r>
      <w:r w:rsidRPr="004B6211">
        <w:rPr>
          <w:rFonts w:ascii="Times New Roman" w:eastAsia="等线" w:hAnsi="Times New Roman" w:cs="Times New Roman"/>
          <w:sz w:val="20"/>
          <w:szCs w:val="22"/>
          <w:lang w:bidi="ar"/>
        </w:rPr>
        <w:t xml:space="preserve"> and </w:t>
      </w:r>
      <w:r w:rsidRPr="004B6211">
        <w:rPr>
          <w:rFonts w:ascii="Times New Roman" w:eastAsia="等线" w:hAnsi="Times New Roman" w:cs="Times New Roman"/>
          <w:i/>
          <w:sz w:val="20"/>
          <w:szCs w:val="22"/>
          <w:lang w:bidi="ar"/>
        </w:rPr>
        <w:t>O. rufipogon</w:t>
      </w:r>
      <w:r w:rsidRPr="004B6211">
        <w:rPr>
          <w:rFonts w:ascii="Times New Roman" w:eastAsia="等线" w:hAnsi="Times New Roman" w:cs="Times New Roman"/>
          <w:sz w:val="20"/>
          <w:szCs w:val="22"/>
          <w:lang w:bidi="ar"/>
        </w:rPr>
        <w:t xml:space="preserve">. Theoretical Applied Genetics. </w:t>
      </w:r>
      <w:r w:rsidRPr="004B6211">
        <w:rPr>
          <w:rFonts w:ascii="Times New Roman" w:eastAsia="等线" w:hAnsi="Times New Roman" w:cs="Times New Roman"/>
          <w:b/>
          <w:sz w:val="20"/>
          <w:szCs w:val="22"/>
          <w:lang w:bidi="ar"/>
        </w:rPr>
        <w:t>98</w:t>
      </w:r>
      <w:r w:rsidRPr="004B6211">
        <w:rPr>
          <w:rFonts w:ascii="Times New Roman" w:eastAsia="等线" w:hAnsi="Times New Roman" w:cs="Times New Roman"/>
          <w:sz w:val="20"/>
          <w:szCs w:val="22"/>
          <w:lang w:bidi="ar"/>
        </w:rPr>
        <w:t>: 243-251.</w:t>
      </w:r>
      <w:bookmarkEnd w:id="30"/>
    </w:p>
    <w:p w14:paraId="00432790" w14:textId="77777777" w:rsidR="00910B9C" w:rsidRPr="004B6211" w:rsidRDefault="00F90BB1">
      <w:pPr>
        <w:pStyle w:val="a3"/>
        <w:ind w:left="720" w:hanging="720"/>
        <w:rPr>
          <w:rFonts w:ascii="Times New Roman" w:hAnsi="Times New Roman" w:cs="Times New Roman"/>
        </w:rPr>
      </w:pPr>
      <w:bookmarkStart w:id="31" w:name="_ENREF_27"/>
      <w:r w:rsidRPr="004B6211">
        <w:rPr>
          <w:rFonts w:ascii="Times New Roman" w:eastAsia="等线" w:hAnsi="Times New Roman" w:cs="Times New Roman"/>
          <w:sz w:val="20"/>
          <w:szCs w:val="22"/>
          <w:lang w:bidi="ar"/>
        </w:rPr>
        <w:t>Yan, W., Li, Y., Agrama, H.A., Luo, D., Gao, F., Lu, X., and Ren, G. 2009. Association mapping of stigma and spikelet characteristics in rice (</w:t>
      </w:r>
      <w:r w:rsidRPr="004B6211">
        <w:rPr>
          <w:rFonts w:ascii="Times New Roman" w:eastAsia="等线" w:hAnsi="Times New Roman" w:cs="Times New Roman"/>
          <w:i/>
          <w:sz w:val="20"/>
          <w:szCs w:val="22"/>
          <w:lang w:bidi="ar"/>
        </w:rPr>
        <w:t>Oryza sativa L</w:t>
      </w:r>
      <w:r w:rsidRPr="004B6211">
        <w:rPr>
          <w:rFonts w:ascii="Times New Roman" w:eastAsia="等线" w:hAnsi="Times New Roman" w:cs="Times New Roman"/>
          <w:sz w:val="20"/>
          <w:szCs w:val="22"/>
          <w:lang w:bidi="ar"/>
        </w:rPr>
        <w:t xml:space="preserve">.). Molecular breeding. </w:t>
      </w:r>
      <w:r w:rsidRPr="004B6211">
        <w:rPr>
          <w:rFonts w:ascii="Times New Roman" w:eastAsia="等线" w:hAnsi="Times New Roman" w:cs="Times New Roman"/>
          <w:b/>
          <w:sz w:val="20"/>
          <w:szCs w:val="22"/>
          <w:lang w:bidi="ar"/>
        </w:rPr>
        <w:t>24</w:t>
      </w:r>
      <w:r w:rsidRPr="004B6211">
        <w:rPr>
          <w:rFonts w:ascii="Times New Roman" w:eastAsia="等线" w:hAnsi="Times New Roman" w:cs="Times New Roman"/>
          <w:sz w:val="20"/>
          <w:szCs w:val="22"/>
          <w:lang w:bidi="ar"/>
        </w:rPr>
        <w:t>: 277-292.</w:t>
      </w:r>
      <w:bookmarkEnd w:id="31"/>
    </w:p>
    <w:p w14:paraId="2B516767" w14:textId="77777777" w:rsidR="00910B9C" w:rsidRPr="004B6211" w:rsidRDefault="00F90BB1">
      <w:pPr>
        <w:pStyle w:val="a3"/>
        <w:ind w:left="720" w:hanging="720"/>
        <w:rPr>
          <w:rFonts w:ascii="Times New Roman" w:hAnsi="Times New Roman" w:cs="Times New Roman"/>
        </w:rPr>
      </w:pPr>
      <w:bookmarkStart w:id="32" w:name="_ENREF_28"/>
      <w:r w:rsidRPr="004B6211">
        <w:rPr>
          <w:rFonts w:ascii="Times New Roman" w:eastAsia="等线" w:hAnsi="Times New Roman" w:cs="Times New Roman"/>
          <w:sz w:val="20"/>
          <w:szCs w:val="22"/>
          <w:lang w:bidi="ar"/>
        </w:rPr>
        <w:t>Yang, W., and Li, D. 2006. Preliminary genetics study on rice stigma exertion. Proceeding of the workshop on Research and Development of biotechnology in Hainan. 110.</w:t>
      </w:r>
      <w:bookmarkEnd w:id="32"/>
    </w:p>
    <w:p w14:paraId="6CF894B6" w14:textId="77777777" w:rsidR="00910B9C" w:rsidRPr="004B6211" w:rsidRDefault="00F90BB1">
      <w:pPr>
        <w:pStyle w:val="a3"/>
        <w:ind w:left="720" w:hanging="720"/>
        <w:rPr>
          <w:rFonts w:ascii="Times New Roman" w:hAnsi="Times New Roman" w:cs="Times New Roman"/>
        </w:rPr>
      </w:pPr>
      <w:bookmarkStart w:id="33" w:name="_ENREF_29"/>
      <w:r w:rsidRPr="004B6211">
        <w:rPr>
          <w:rFonts w:ascii="Times New Roman" w:eastAsia="等线" w:hAnsi="Times New Roman" w:cs="Times New Roman"/>
          <w:sz w:val="20"/>
          <w:szCs w:val="22"/>
          <w:lang w:bidi="ar"/>
        </w:rPr>
        <w:t xml:space="preserve">Yu, T., Zhang, L., Hu, Z., Song, W., Liu, S., Zhang, Z., and Zhu, Y. 2003. Genetic analysis of floral characters in ADH population derived from an indica/japonica cross of rice. Journa l of Wuhan Botanical Research. </w:t>
      </w:r>
      <w:r w:rsidRPr="004B6211">
        <w:rPr>
          <w:rFonts w:ascii="Times New Roman" w:eastAsia="等线" w:hAnsi="Times New Roman" w:cs="Times New Roman"/>
          <w:b/>
          <w:sz w:val="20"/>
          <w:szCs w:val="22"/>
          <w:lang w:bidi="ar"/>
        </w:rPr>
        <w:t>21</w:t>
      </w:r>
      <w:r w:rsidRPr="004B6211">
        <w:rPr>
          <w:rFonts w:ascii="Times New Roman" w:eastAsia="等线" w:hAnsi="Times New Roman" w:cs="Times New Roman"/>
          <w:sz w:val="20"/>
          <w:szCs w:val="22"/>
          <w:lang w:bidi="ar"/>
        </w:rPr>
        <w:t>: 459-463.</w:t>
      </w:r>
      <w:bookmarkEnd w:id="33"/>
    </w:p>
    <w:p w14:paraId="176DFE7C" w14:textId="77777777" w:rsidR="00910B9C" w:rsidRPr="004B6211" w:rsidRDefault="00F90BB1">
      <w:pPr>
        <w:pStyle w:val="a3"/>
        <w:ind w:left="720" w:hanging="720"/>
        <w:rPr>
          <w:rFonts w:ascii="Times New Roman" w:hAnsi="Times New Roman" w:cs="Times New Roman"/>
        </w:rPr>
      </w:pPr>
      <w:bookmarkStart w:id="34" w:name="_ENREF_30"/>
      <w:r w:rsidRPr="004B6211">
        <w:rPr>
          <w:rFonts w:ascii="Times New Roman" w:eastAsia="等线" w:hAnsi="Times New Roman" w:cs="Times New Roman"/>
          <w:sz w:val="20"/>
          <w:szCs w:val="22"/>
          <w:lang w:bidi="ar"/>
        </w:rPr>
        <w:t xml:space="preserve">Yuan, F., Yang, H., Yang, W., and Guo, E. 2010. Principal component analysis of yield-related characters in millet. Journal of Hebei Agricultural Sciences. </w:t>
      </w:r>
      <w:r w:rsidRPr="004B6211">
        <w:rPr>
          <w:rFonts w:ascii="Times New Roman" w:eastAsia="等线" w:hAnsi="Times New Roman" w:cs="Times New Roman"/>
          <w:b/>
          <w:sz w:val="20"/>
          <w:szCs w:val="22"/>
          <w:lang w:bidi="ar"/>
        </w:rPr>
        <w:t>14</w:t>
      </w:r>
      <w:r w:rsidRPr="004B6211">
        <w:rPr>
          <w:rFonts w:ascii="Times New Roman" w:eastAsia="等线" w:hAnsi="Times New Roman" w:cs="Times New Roman"/>
          <w:sz w:val="20"/>
          <w:szCs w:val="22"/>
          <w:lang w:bidi="ar"/>
        </w:rPr>
        <w:t>: 112-114.</w:t>
      </w:r>
      <w:bookmarkEnd w:id="34"/>
    </w:p>
    <w:p w14:paraId="71C891F7" w14:textId="77777777" w:rsidR="00910B9C" w:rsidRPr="004B6211" w:rsidRDefault="00F90BB1">
      <w:pPr>
        <w:pStyle w:val="a3"/>
        <w:ind w:left="720" w:hanging="720"/>
        <w:rPr>
          <w:rFonts w:ascii="Times New Roman" w:hAnsi="Times New Roman" w:cs="Times New Roman"/>
        </w:rPr>
      </w:pPr>
      <w:bookmarkStart w:id="35" w:name="_ENREF_31"/>
      <w:r w:rsidRPr="004B6211">
        <w:rPr>
          <w:rFonts w:ascii="Times New Roman" w:eastAsia="等线" w:hAnsi="Times New Roman" w:cs="Times New Roman"/>
          <w:sz w:val="20"/>
          <w:szCs w:val="22"/>
          <w:lang w:bidi="ar"/>
        </w:rPr>
        <w:t>Zhang, J., Zhang, G., and Liu, B. 2010. Demonstration and Analysis of Zhanggu in Chengde. Hebei Agriculture. 13-14.</w:t>
      </w:r>
      <w:bookmarkEnd w:id="35"/>
    </w:p>
    <w:p w14:paraId="3694B667" w14:textId="77777777" w:rsidR="00910B9C" w:rsidRPr="004B6211" w:rsidRDefault="00F90BB1">
      <w:pPr>
        <w:spacing w:line="360" w:lineRule="auto"/>
        <w:jc w:val="left"/>
        <w:rPr>
          <w:rFonts w:ascii="Times New Roman" w:hAnsi="Times New Roman" w:cs="Times New Roman"/>
          <w:sz w:val="24"/>
          <w:szCs w:val="22"/>
        </w:rPr>
      </w:pPr>
      <w:r w:rsidRPr="004B6211">
        <w:rPr>
          <w:rFonts w:ascii="Times New Roman" w:eastAsia="等线" w:hAnsi="Times New Roman" w:cs="Times New Roman"/>
          <w:szCs w:val="22"/>
          <w:lang w:bidi="ar"/>
        </w:rPr>
        <w:fldChar w:fldCharType="end"/>
      </w:r>
      <w:bookmarkEnd w:id="4"/>
      <w:r w:rsidRPr="004B6211">
        <w:rPr>
          <w:rFonts w:ascii="Times New Roman" w:eastAsia="等线" w:hAnsi="Times New Roman" w:cs="Times New Roman"/>
          <w:sz w:val="24"/>
          <w:szCs w:val="22"/>
          <w:lang w:bidi="ar"/>
        </w:rPr>
        <w:br w:type="page"/>
      </w:r>
    </w:p>
    <w:p w14:paraId="0226690F" w14:textId="77777777" w:rsidR="00910B9C" w:rsidRPr="004B6211" w:rsidRDefault="00F90BB1">
      <w:pPr>
        <w:pStyle w:val="a3"/>
        <w:widowControl/>
        <w:spacing w:beforeAutospacing="1" w:afterAutospacing="1" w:line="360" w:lineRule="auto"/>
        <w:rPr>
          <w:rFonts w:ascii="Times New Roman" w:hAnsi="Times New Roman" w:cs="Times New Roman"/>
          <w:b/>
          <w:kern w:val="0"/>
          <w:szCs w:val="22"/>
        </w:rPr>
      </w:pPr>
      <w:r w:rsidRPr="004B6211">
        <w:rPr>
          <w:rFonts w:ascii="Times New Roman" w:hAnsi="Times New Roman" w:cs="Times New Roman"/>
          <w:b/>
          <w:kern w:val="0"/>
          <w:szCs w:val="22"/>
        </w:rPr>
        <w:lastRenderedPageBreak/>
        <w:t>Table legends</w:t>
      </w:r>
    </w:p>
    <w:p w14:paraId="2B4E4FA4" w14:textId="7EE4387D" w:rsidR="004B6211" w:rsidRPr="004B6211" w:rsidRDefault="00F90BB1" w:rsidP="004B6211">
      <w:pPr>
        <w:spacing w:line="480" w:lineRule="auto"/>
        <w:rPr>
          <w:rFonts w:ascii="Times New Roman" w:eastAsia="等线" w:hAnsi="Times New Roman" w:cs="Times New Roman"/>
          <w:kern w:val="0"/>
          <w:sz w:val="24"/>
          <w:szCs w:val="22"/>
          <w:lang w:bidi="ar"/>
        </w:rPr>
      </w:pPr>
      <w:r w:rsidRPr="004B6211">
        <w:rPr>
          <w:rFonts w:ascii="Times New Roman" w:eastAsia="等线" w:hAnsi="Times New Roman" w:cs="Times New Roman"/>
          <w:b/>
          <w:kern w:val="0"/>
          <w:sz w:val="24"/>
          <w:szCs w:val="22"/>
          <w:lang w:bidi="ar"/>
        </w:rPr>
        <w:t xml:space="preserve">Table 1. </w:t>
      </w:r>
      <w:r w:rsidR="00F74F42" w:rsidRPr="004B6211">
        <w:rPr>
          <w:rFonts w:ascii="Times New Roman" w:eastAsia="等线" w:hAnsi="Times New Roman" w:cs="Times New Roman"/>
          <w:kern w:val="0"/>
          <w:sz w:val="24"/>
          <w:szCs w:val="22"/>
          <w:lang w:bidi="ar"/>
        </w:rPr>
        <w:t>T</w:t>
      </w:r>
      <w:r w:rsidR="00F74F42" w:rsidRPr="004B6211">
        <w:rPr>
          <w:rFonts w:ascii="Times New Roman" w:eastAsia="等线" w:hAnsi="Times New Roman" w:cs="Times New Roman" w:hint="eastAsia"/>
          <w:kern w:val="0"/>
          <w:sz w:val="24"/>
          <w:szCs w:val="22"/>
          <w:lang w:bidi="ar"/>
        </w:rPr>
        <w:t>he</w:t>
      </w:r>
      <w:r w:rsidR="00F74F42" w:rsidRPr="004B6211">
        <w:rPr>
          <w:rFonts w:ascii="Times New Roman" w:eastAsia="等线" w:hAnsi="Times New Roman" w:cs="Times New Roman"/>
          <w:kern w:val="0"/>
          <w:sz w:val="24"/>
          <w:szCs w:val="22"/>
          <w:lang w:bidi="ar"/>
        </w:rPr>
        <w:t xml:space="preserve"> stigma development of 206083, 1066A, Datong 27 and Datong 29.</w:t>
      </w:r>
      <w:bookmarkStart w:id="36" w:name="_Hlk56712732"/>
    </w:p>
    <w:tbl>
      <w:tblPr>
        <w:tblW w:w="0" w:type="auto"/>
        <w:jc w:val="center"/>
        <w:tblBorders>
          <w:top w:val="single" w:sz="4" w:space="0" w:color="auto"/>
          <w:bottom w:val="single" w:sz="4" w:space="0" w:color="auto"/>
        </w:tblBorders>
        <w:tblLook w:val="04A0" w:firstRow="1" w:lastRow="0" w:firstColumn="1" w:lastColumn="0" w:noHBand="0" w:noVBand="1"/>
      </w:tblPr>
      <w:tblGrid>
        <w:gridCol w:w="856"/>
        <w:gridCol w:w="740"/>
        <w:gridCol w:w="740"/>
        <w:gridCol w:w="754"/>
        <w:gridCol w:w="714"/>
        <w:gridCol w:w="714"/>
        <w:gridCol w:w="754"/>
        <w:gridCol w:w="845"/>
        <w:gridCol w:w="845"/>
        <w:gridCol w:w="845"/>
        <w:gridCol w:w="913"/>
      </w:tblGrid>
      <w:tr w:rsidR="004B6211" w:rsidRPr="000A158A" w14:paraId="0DE60276" w14:textId="77777777" w:rsidTr="00FB057F">
        <w:trPr>
          <w:trHeight w:val="452"/>
          <w:jc w:val="center"/>
        </w:trPr>
        <w:tc>
          <w:tcPr>
            <w:tcW w:w="1134" w:type="dxa"/>
            <w:vMerge w:val="restart"/>
            <w:tcBorders>
              <w:top w:val="single" w:sz="12" w:space="0" w:color="auto"/>
            </w:tcBorders>
            <w:shd w:val="clear" w:color="auto" w:fill="auto"/>
            <w:vAlign w:val="center"/>
          </w:tcPr>
          <w:bookmarkEnd w:id="36"/>
          <w:p w14:paraId="765215D9"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Material</w:t>
            </w:r>
          </w:p>
        </w:tc>
        <w:tc>
          <w:tcPr>
            <w:tcW w:w="1134" w:type="dxa"/>
            <w:gridSpan w:val="3"/>
            <w:tcBorders>
              <w:top w:val="single" w:sz="12" w:space="0" w:color="auto"/>
              <w:bottom w:val="single" w:sz="4" w:space="0" w:color="auto"/>
            </w:tcBorders>
            <w:shd w:val="clear" w:color="auto" w:fill="auto"/>
            <w:vAlign w:val="center"/>
          </w:tcPr>
          <w:p w14:paraId="461D2CC7"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 xml:space="preserve">Stigma </w:t>
            </w:r>
            <w:proofErr w:type="spellStart"/>
            <w:r w:rsidRPr="000A158A">
              <w:rPr>
                <w:rFonts w:ascii="Times New Roman" w:eastAsia="宋体" w:hAnsi="Times New Roman" w:cs="Times New Roman"/>
                <w:sz w:val="15"/>
                <w:szCs w:val="15"/>
              </w:rPr>
              <w:t>exsertion</w:t>
            </w:r>
            <w:proofErr w:type="spellEnd"/>
            <w:r w:rsidRPr="000A158A">
              <w:rPr>
                <w:rFonts w:ascii="Times New Roman" w:eastAsia="宋体" w:hAnsi="Times New Roman" w:cs="Times New Roman"/>
                <w:sz w:val="15"/>
                <w:szCs w:val="15"/>
              </w:rPr>
              <w:t xml:space="preserve"> rate</w:t>
            </w:r>
            <w:r w:rsidRPr="000A158A">
              <w:rPr>
                <w:rFonts w:ascii="Times New Roman" w:eastAsia="宋体" w:hAnsi="Times New Roman" w:cs="Times New Roman"/>
                <w:sz w:val="15"/>
                <w:szCs w:val="15"/>
              </w:rPr>
              <w:t>（</w:t>
            </w:r>
            <w:r w:rsidRPr="000A158A">
              <w:rPr>
                <w:rFonts w:ascii="Times New Roman" w:eastAsia="宋体" w:hAnsi="Times New Roman" w:cs="Times New Roman"/>
                <w:sz w:val="15"/>
                <w:szCs w:val="15"/>
              </w:rPr>
              <w:t>%</w:t>
            </w:r>
            <w:r w:rsidRPr="000A158A">
              <w:rPr>
                <w:rFonts w:ascii="Times New Roman" w:eastAsia="宋体" w:hAnsi="Times New Roman" w:cs="Times New Roman"/>
                <w:sz w:val="15"/>
                <w:szCs w:val="15"/>
              </w:rPr>
              <w:t>）</w:t>
            </w:r>
          </w:p>
        </w:tc>
        <w:tc>
          <w:tcPr>
            <w:tcW w:w="1134" w:type="dxa"/>
            <w:gridSpan w:val="3"/>
            <w:tcBorders>
              <w:top w:val="single" w:sz="12" w:space="0" w:color="auto"/>
              <w:bottom w:val="single" w:sz="4" w:space="0" w:color="auto"/>
            </w:tcBorders>
            <w:shd w:val="clear" w:color="auto" w:fill="auto"/>
            <w:vAlign w:val="center"/>
          </w:tcPr>
          <w:p w14:paraId="684BAD60"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Degree of exposure</w:t>
            </w:r>
            <w:r>
              <w:rPr>
                <w:rFonts w:ascii="Times New Roman" w:eastAsia="宋体" w:hAnsi="Times New Roman" w:cs="Times New Roman" w:hint="eastAsia"/>
                <w:sz w:val="15"/>
                <w:szCs w:val="15"/>
              </w:rPr>
              <w:t>（</w:t>
            </w:r>
            <w:r>
              <w:rPr>
                <w:rFonts w:ascii="Times New Roman" w:eastAsia="宋体" w:hAnsi="Times New Roman" w:cs="Times New Roman" w:hint="eastAsia"/>
                <w:sz w:val="15"/>
                <w:szCs w:val="15"/>
              </w:rPr>
              <w:t>%</w:t>
            </w:r>
            <w:r>
              <w:rPr>
                <w:rFonts w:ascii="Times New Roman" w:eastAsia="宋体" w:hAnsi="Times New Roman" w:cs="Times New Roman" w:hint="eastAsia"/>
                <w:sz w:val="15"/>
                <w:szCs w:val="15"/>
              </w:rPr>
              <w:t>）</w:t>
            </w:r>
          </w:p>
        </w:tc>
        <w:tc>
          <w:tcPr>
            <w:tcW w:w="1134" w:type="dxa"/>
            <w:gridSpan w:val="3"/>
            <w:tcBorders>
              <w:top w:val="single" w:sz="12" w:space="0" w:color="auto"/>
              <w:bottom w:val="single" w:sz="4" w:space="0" w:color="auto"/>
            </w:tcBorders>
            <w:shd w:val="clear" w:color="auto" w:fill="auto"/>
            <w:vAlign w:val="center"/>
          </w:tcPr>
          <w:p w14:paraId="3A4728F9"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Fullness</w:t>
            </w:r>
          </w:p>
        </w:tc>
        <w:tc>
          <w:tcPr>
            <w:tcW w:w="1134" w:type="dxa"/>
            <w:vMerge w:val="restart"/>
            <w:tcBorders>
              <w:top w:val="single" w:sz="12" w:space="0" w:color="auto"/>
            </w:tcBorders>
            <w:shd w:val="clear" w:color="auto" w:fill="auto"/>
            <w:vAlign w:val="center"/>
          </w:tcPr>
          <w:p w14:paraId="56FB9DEA"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Overview</w:t>
            </w:r>
          </w:p>
        </w:tc>
      </w:tr>
      <w:tr w:rsidR="004B6211" w:rsidRPr="000A158A" w14:paraId="34DE798C" w14:textId="77777777" w:rsidTr="00FB057F">
        <w:trPr>
          <w:trHeight w:val="452"/>
          <w:jc w:val="center"/>
        </w:trPr>
        <w:tc>
          <w:tcPr>
            <w:tcW w:w="1134" w:type="dxa"/>
            <w:vMerge/>
            <w:shd w:val="clear" w:color="auto" w:fill="auto"/>
            <w:vAlign w:val="center"/>
          </w:tcPr>
          <w:p w14:paraId="4BF92449" w14:textId="77777777" w:rsidR="004B6211" w:rsidRPr="000A158A" w:rsidRDefault="004B6211" w:rsidP="00FB057F">
            <w:pPr>
              <w:spacing w:line="340" w:lineRule="exact"/>
              <w:jc w:val="center"/>
              <w:rPr>
                <w:rFonts w:ascii="Times New Roman" w:eastAsia="宋体" w:hAnsi="Times New Roman" w:cs="Times New Roman"/>
                <w:sz w:val="15"/>
                <w:szCs w:val="15"/>
              </w:rPr>
            </w:pPr>
          </w:p>
        </w:tc>
        <w:tc>
          <w:tcPr>
            <w:tcW w:w="1134" w:type="dxa"/>
            <w:tcBorders>
              <w:top w:val="single" w:sz="4" w:space="0" w:color="auto"/>
              <w:right w:val="nil"/>
            </w:tcBorders>
            <w:shd w:val="clear" w:color="auto" w:fill="auto"/>
            <w:vAlign w:val="center"/>
          </w:tcPr>
          <w:p w14:paraId="2FF1DFEF" w14:textId="77777777" w:rsidR="004B6211" w:rsidRPr="000A158A" w:rsidRDefault="004B6211" w:rsidP="00FB057F">
            <w:pPr>
              <w:widowControl/>
              <w:jc w:val="center"/>
              <w:rPr>
                <w:rFonts w:ascii="Times New Roman" w:eastAsia="宋体" w:hAnsi="Times New Roman" w:cs="Times New Roman"/>
                <w:kern w:val="0"/>
                <w:sz w:val="15"/>
                <w:szCs w:val="15"/>
              </w:rPr>
            </w:pPr>
            <w:r>
              <w:rPr>
                <w:rFonts w:ascii="Times New Roman" w:eastAsia="宋体" w:hAnsi="Times New Roman" w:cs="Times New Roman" w:hint="eastAsia"/>
                <w:kern w:val="0"/>
                <w:sz w:val="15"/>
                <w:szCs w:val="15"/>
              </w:rPr>
              <w:t>2</w:t>
            </w:r>
            <w:r>
              <w:rPr>
                <w:rFonts w:ascii="Times New Roman" w:eastAsia="宋体" w:hAnsi="Times New Roman" w:cs="Times New Roman"/>
                <w:kern w:val="0"/>
                <w:sz w:val="15"/>
                <w:szCs w:val="15"/>
              </w:rPr>
              <w:t>007</w:t>
            </w:r>
          </w:p>
        </w:tc>
        <w:tc>
          <w:tcPr>
            <w:tcW w:w="1134" w:type="dxa"/>
            <w:tcBorders>
              <w:top w:val="nil"/>
              <w:left w:val="nil"/>
              <w:bottom w:val="single" w:sz="4" w:space="0" w:color="auto"/>
              <w:right w:val="nil"/>
            </w:tcBorders>
            <w:vAlign w:val="center"/>
          </w:tcPr>
          <w:p w14:paraId="6D289E60" w14:textId="77777777" w:rsidR="004B6211" w:rsidRPr="005C2E9B" w:rsidRDefault="004B6211" w:rsidP="00FB057F">
            <w:pPr>
              <w:widowControl/>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2</w:t>
            </w:r>
            <w:r w:rsidRPr="005C2E9B">
              <w:rPr>
                <w:rFonts w:ascii="Times New Roman" w:eastAsia="宋体" w:hAnsi="Times New Roman" w:cs="Times New Roman"/>
                <w:kern w:val="0"/>
                <w:sz w:val="15"/>
                <w:szCs w:val="15"/>
              </w:rPr>
              <w:t>008</w:t>
            </w:r>
          </w:p>
        </w:tc>
        <w:tc>
          <w:tcPr>
            <w:tcW w:w="1134" w:type="dxa"/>
            <w:tcBorders>
              <w:top w:val="nil"/>
              <w:left w:val="nil"/>
              <w:bottom w:val="single" w:sz="4" w:space="0" w:color="auto"/>
              <w:right w:val="nil"/>
            </w:tcBorders>
            <w:vAlign w:val="center"/>
          </w:tcPr>
          <w:p w14:paraId="4A50BED0" w14:textId="77777777" w:rsidR="004B6211" w:rsidRPr="005C2E9B" w:rsidRDefault="004B6211" w:rsidP="00FB057F">
            <w:pPr>
              <w:widowControl/>
              <w:jc w:val="center"/>
              <w:rPr>
                <w:rFonts w:ascii="Times New Roman" w:eastAsia="宋体" w:hAnsi="Times New Roman" w:cs="Times New Roman"/>
                <w:kern w:val="0"/>
                <w:sz w:val="15"/>
                <w:szCs w:val="15"/>
              </w:rPr>
            </w:pPr>
            <w:r w:rsidRPr="0094599A">
              <w:rPr>
                <w:rFonts w:ascii="Times New Roman" w:eastAsia="宋体" w:hAnsi="Times New Roman" w:cs="Times New Roman"/>
                <w:kern w:val="0"/>
                <w:sz w:val="15"/>
                <w:szCs w:val="15"/>
              </w:rPr>
              <w:t>Mean Value</w:t>
            </w:r>
          </w:p>
        </w:tc>
        <w:tc>
          <w:tcPr>
            <w:tcW w:w="1134" w:type="dxa"/>
            <w:tcBorders>
              <w:top w:val="nil"/>
              <w:left w:val="nil"/>
              <w:bottom w:val="single" w:sz="4" w:space="0" w:color="auto"/>
              <w:right w:val="nil"/>
            </w:tcBorders>
            <w:shd w:val="clear" w:color="auto" w:fill="auto"/>
            <w:vAlign w:val="center"/>
          </w:tcPr>
          <w:p w14:paraId="16B507CF" w14:textId="77777777" w:rsidR="004B6211" w:rsidRPr="005C2E9B" w:rsidRDefault="004B6211" w:rsidP="00FB057F">
            <w:pPr>
              <w:widowControl/>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2</w:t>
            </w:r>
            <w:r w:rsidRPr="005C2E9B">
              <w:rPr>
                <w:rFonts w:ascii="Times New Roman" w:eastAsia="宋体" w:hAnsi="Times New Roman" w:cs="Times New Roman"/>
                <w:kern w:val="0"/>
                <w:sz w:val="15"/>
                <w:szCs w:val="15"/>
              </w:rPr>
              <w:t>007</w:t>
            </w:r>
          </w:p>
        </w:tc>
        <w:tc>
          <w:tcPr>
            <w:tcW w:w="1134" w:type="dxa"/>
            <w:tcBorders>
              <w:top w:val="single" w:sz="4" w:space="0" w:color="auto"/>
              <w:left w:val="nil"/>
              <w:bottom w:val="single" w:sz="4" w:space="0" w:color="auto"/>
            </w:tcBorders>
            <w:vAlign w:val="center"/>
          </w:tcPr>
          <w:p w14:paraId="39F9464C" w14:textId="77777777" w:rsidR="004B6211" w:rsidRPr="005C2E9B" w:rsidRDefault="004B6211" w:rsidP="00FB057F">
            <w:pPr>
              <w:widowControl/>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2</w:t>
            </w:r>
            <w:r w:rsidRPr="005C2E9B">
              <w:rPr>
                <w:rFonts w:ascii="Times New Roman" w:eastAsia="宋体" w:hAnsi="Times New Roman" w:cs="Times New Roman"/>
                <w:kern w:val="0"/>
                <w:sz w:val="15"/>
                <w:szCs w:val="15"/>
              </w:rPr>
              <w:t>008</w:t>
            </w:r>
          </w:p>
        </w:tc>
        <w:tc>
          <w:tcPr>
            <w:tcW w:w="1134" w:type="dxa"/>
            <w:tcBorders>
              <w:top w:val="single" w:sz="4" w:space="0" w:color="auto"/>
              <w:bottom w:val="single" w:sz="4" w:space="0" w:color="auto"/>
            </w:tcBorders>
            <w:vAlign w:val="center"/>
          </w:tcPr>
          <w:p w14:paraId="2B0AB0FF" w14:textId="77777777" w:rsidR="004B6211" w:rsidRPr="005C2E9B" w:rsidRDefault="004B6211" w:rsidP="00FB057F">
            <w:pPr>
              <w:widowControl/>
              <w:jc w:val="center"/>
              <w:rPr>
                <w:rFonts w:ascii="Times New Roman" w:eastAsia="宋体" w:hAnsi="Times New Roman" w:cs="Times New Roman"/>
                <w:kern w:val="0"/>
                <w:sz w:val="15"/>
                <w:szCs w:val="15"/>
              </w:rPr>
            </w:pPr>
            <w:r w:rsidRPr="0094599A">
              <w:rPr>
                <w:rFonts w:ascii="Times New Roman" w:eastAsia="宋体" w:hAnsi="Times New Roman" w:cs="Times New Roman"/>
                <w:kern w:val="0"/>
                <w:sz w:val="15"/>
                <w:szCs w:val="15"/>
              </w:rPr>
              <w:t>Mean Value</w:t>
            </w:r>
          </w:p>
        </w:tc>
        <w:tc>
          <w:tcPr>
            <w:tcW w:w="1134" w:type="dxa"/>
            <w:tcBorders>
              <w:top w:val="single" w:sz="4" w:space="0" w:color="auto"/>
            </w:tcBorders>
            <w:shd w:val="clear" w:color="auto" w:fill="auto"/>
            <w:vAlign w:val="center"/>
          </w:tcPr>
          <w:p w14:paraId="5434E2E1" w14:textId="77777777" w:rsidR="004B6211" w:rsidRPr="005C2E9B" w:rsidRDefault="004B6211" w:rsidP="00FB057F">
            <w:pPr>
              <w:widowControl/>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2</w:t>
            </w:r>
            <w:r w:rsidRPr="005C2E9B">
              <w:rPr>
                <w:rFonts w:ascii="Times New Roman" w:eastAsia="宋体" w:hAnsi="Times New Roman" w:cs="Times New Roman"/>
                <w:kern w:val="0"/>
                <w:sz w:val="15"/>
                <w:szCs w:val="15"/>
              </w:rPr>
              <w:t>007</w:t>
            </w:r>
          </w:p>
        </w:tc>
        <w:tc>
          <w:tcPr>
            <w:tcW w:w="1134" w:type="dxa"/>
            <w:tcBorders>
              <w:top w:val="single" w:sz="4" w:space="0" w:color="auto"/>
            </w:tcBorders>
            <w:vAlign w:val="center"/>
          </w:tcPr>
          <w:p w14:paraId="0BF0AD14" w14:textId="77777777" w:rsidR="004B6211" w:rsidRPr="005C2E9B" w:rsidRDefault="004B6211" w:rsidP="00FB057F">
            <w:pPr>
              <w:widowControl/>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2</w:t>
            </w:r>
            <w:r w:rsidRPr="005C2E9B">
              <w:rPr>
                <w:rFonts w:ascii="Times New Roman" w:eastAsia="宋体" w:hAnsi="Times New Roman" w:cs="Times New Roman"/>
                <w:kern w:val="0"/>
                <w:sz w:val="15"/>
                <w:szCs w:val="15"/>
              </w:rPr>
              <w:t>008</w:t>
            </w:r>
          </w:p>
        </w:tc>
        <w:tc>
          <w:tcPr>
            <w:tcW w:w="1134" w:type="dxa"/>
            <w:tcBorders>
              <w:top w:val="single" w:sz="4" w:space="0" w:color="auto"/>
            </w:tcBorders>
            <w:vAlign w:val="center"/>
          </w:tcPr>
          <w:p w14:paraId="2B2C9BDA" w14:textId="77777777" w:rsidR="004B6211" w:rsidRPr="005C2E9B" w:rsidRDefault="004B6211" w:rsidP="00FB057F">
            <w:pPr>
              <w:widowControl/>
              <w:jc w:val="center"/>
              <w:rPr>
                <w:rFonts w:ascii="Times New Roman" w:eastAsia="宋体" w:hAnsi="Times New Roman" w:cs="Times New Roman"/>
                <w:kern w:val="0"/>
                <w:sz w:val="15"/>
                <w:szCs w:val="15"/>
              </w:rPr>
            </w:pPr>
            <w:r w:rsidRPr="0094599A">
              <w:rPr>
                <w:rFonts w:ascii="Times New Roman" w:eastAsia="宋体" w:hAnsi="Times New Roman" w:cs="Times New Roman"/>
                <w:kern w:val="0"/>
                <w:sz w:val="15"/>
                <w:szCs w:val="15"/>
              </w:rPr>
              <w:t>Mean Value</w:t>
            </w:r>
          </w:p>
        </w:tc>
        <w:tc>
          <w:tcPr>
            <w:tcW w:w="1134" w:type="dxa"/>
            <w:vMerge/>
            <w:shd w:val="clear" w:color="auto" w:fill="auto"/>
            <w:vAlign w:val="center"/>
          </w:tcPr>
          <w:p w14:paraId="6963CDE3" w14:textId="77777777" w:rsidR="004B6211" w:rsidRPr="000A158A" w:rsidRDefault="004B6211" w:rsidP="00FB057F">
            <w:pPr>
              <w:spacing w:line="340" w:lineRule="exact"/>
              <w:jc w:val="center"/>
              <w:rPr>
                <w:rFonts w:ascii="Times New Roman" w:eastAsia="宋体" w:hAnsi="Times New Roman" w:cs="Times New Roman"/>
                <w:sz w:val="15"/>
                <w:szCs w:val="15"/>
              </w:rPr>
            </w:pPr>
          </w:p>
        </w:tc>
      </w:tr>
      <w:tr w:rsidR="004B6211" w:rsidRPr="000A158A" w14:paraId="366F1795" w14:textId="77777777" w:rsidTr="00FB057F">
        <w:trPr>
          <w:trHeight w:hRule="exact" w:val="454"/>
          <w:jc w:val="center"/>
        </w:trPr>
        <w:tc>
          <w:tcPr>
            <w:tcW w:w="1134" w:type="dxa"/>
            <w:tcBorders>
              <w:top w:val="single" w:sz="4" w:space="0" w:color="auto"/>
            </w:tcBorders>
            <w:shd w:val="clear" w:color="auto" w:fill="auto"/>
          </w:tcPr>
          <w:p w14:paraId="55E9C1E8"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206083</w:t>
            </w:r>
          </w:p>
        </w:tc>
        <w:tc>
          <w:tcPr>
            <w:tcW w:w="1134" w:type="dxa"/>
            <w:tcBorders>
              <w:top w:val="single" w:sz="4" w:space="0" w:color="auto"/>
            </w:tcBorders>
            <w:shd w:val="clear" w:color="auto" w:fill="auto"/>
          </w:tcPr>
          <w:p w14:paraId="03C0B727" w14:textId="77777777" w:rsidR="004B6211" w:rsidRPr="000A158A" w:rsidRDefault="004B6211" w:rsidP="00FB057F">
            <w:pPr>
              <w:widowControl/>
              <w:jc w:val="center"/>
              <w:rPr>
                <w:rFonts w:ascii="Times New Roman" w:eastAsia="宋体" w:hAnsi="Times New Roman" w:cs="Times New Roman"/>
                <w:kern w:val="0"/>
                <w:sz w:val="15"/>
                <w:szCs w:val="15"/>
              </w:rPr>
            </w:pPr>
            <w:r w:rsidRPr="000A158A">
              <w:rPr>
                <w:rFonts w:ascii="Times New Roman" w:eastAsia="宋体" w:hAnsi="Times New Roman" w:cs="Times New Roman"/>
                <w:kern w:val="0"/>
                <w:sz w:val="15"/>
                <w:szCs w:val="15"/>
              </w:rPr>
              <w:t>86.07</w:t>
            </w:r>
          </w:p>
        </w:tc>
        <w:tc>
          <w:tcPr>
            <w:tcW w:w="1134" w:type="dxa"/>
            <w:tcBorders>
              <w:bottom w:val="nil"/>
            </w:tcBorders>
          </w:tcPr>
          <w:p w14:paraId="133F0CCA"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8</w:t>
            </w:r>
            <w:r w:rsidRPr="005C2E9B">
              <w:rPr>
                <w:rFonts w:ascii="Times New Roman" w:eastAsia="宋体" w:hAnsi="Times New Roman" w:cs="Times New Roman"/>
                <w:kern w:val="0"/>
                <w:sz w:val="15"/>
                <w:szCs w:val="15"/>
              </w:rPr>
              <w:t>5.31</w:t>
            </w:r>
          </w:p>
        </w:tc>
        <w:tc>
          <w:tcPr>
            <w:tcW w:w="1134" w:type="dxa"/>
            <w:tcBorders>
              <w:bottom w:val="nil"/>
            </w:tcBorders>
          </w:tcPr>
          <w:p w14:paraId="74DA6F01"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8</w:t>
            </w:r>
            <w:r w:rsidRPr="005C2E9B">
              <w:rPr>
                <w:rFonts w:ascii="Times New Roman" w:eastAsia="宋体" w:hAnsi="Times New Roman" w:cs="Times New Roman"/>
                <w:kern w:val="0"/>
                <w:sz w:val="15"/>
                <w:szCs w:val="15"/>
              </w:rPr>
              <w:t>5.69</w:t>
            </w:r>
          </w:p>
        </w:tc>
        <w:tc>
          <w:tcPr>
            <w:tcW w:w="1134" w:type="dxa"/>
            <w:tcBorders>
              <w:top w:val="single" w:sz="4" w:space="0" w:color="auto"/>
            </w:tcBorders>
            <w:shd w:val="clear" w:color="auto" w:fill="auto"/>
          </w:tcPr>
          <w:p w14:paraId="7AE18075"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kern w:val="0"/>
                <w:sz w:val="15"/>
                <w:szCs w:val="15"/>
              </w:rPr>
              <w:t>100</w:t>
            </w:r>
          </w:p>
        </w:tc>
        <w:tc>
          <w:tcPr>
            <w:tcW w:w="1134" w:type="dxa"/>
            <w:tcBorders>
              <w:bottom w:val="nil"/>
            </w:tcBorders>
          </w:tcPr>
          <w:p w14:paraId="3809F586"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1</w:t>
            </w:r>
            <w:r w:rsidRPr="005C2E9B">
              <w:rPr>
                <w:rFonts w:ascii="Times New Roman" w:eastAsia="宋体" w:hAnsi="Times New Roman" w:cs="Times New Roman"/>
                <w:kern w:val="0"/>
                <w:sz w:val="15"/>
                <w:szCs w:val="15"/>
              </w:rPr>
              <w:t>00</w:t>
            </w:r>
          </w:p>
        </w:tc>
        <w:tc>
          <w:tcPr>
            <w:tcW w:w="1134" w:type="dxa"/>
            <w:tcBorders>
              <w:bottom w:val="nil"/>
            </w:tcBorders>
          </w:tcPr>
          <w:p w14:paraId="711CFA9B"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1</w:t>
            </w:r>
            <w:r w:rsidRPr="005C2E9B">
              <w:rPr>
                <w:rFonts w:ascii="Times New Roman" w:eastAsia="宋体" w:hAnsi="Times New Roman" w:cs="Times New Roman"/>
                <w:kern w:val="0"/>
                <w:sz w:val="15"/>
                <w:szCs w:val="15"/>
              </w:rPr>
              <w:t>00</w:t>
            </w:r>
          </w:p>
        </w:tc>
        <w:tc>
          <w:tcPr>
            <w:tcW w:w="1134" w:type="dxa"/>
            <w:tcBorders>
              <w:top w:val="single" w:sz="4" w:space="0" w:color="auto"/>
            </w:tcBorders>
            <w:shd w:val="clear" w:color="auto" w:fill="auto"/>
          </w:tcPr>
          <w:p w14:paraId="7FC6FFD8"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high</w:t>
            </w:r>
          </w:p>
        </w:tc>
        <w:tc>
          <w:tcPr>
            <w:tcW w:w="1134" w:type="dxa"/>
            <w:tcBorders>
              <w:top w:val="single" w:sz="4" w:space="0" w:color="auto"/>
            </w:tcBorders>
            <w:shd w:val="clear" w:color="auto" w:fill="auto"/>
          </w:tcPr>
          <w:p w14:paraId="10520545"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high</w:t>
            </w:r>
          </w:p>
        </w:tc>
        <w:tc>
          <w:tcPr>
            <w:tcW w:w="1134" w:type="dxa"/>
            <w:tcBorders>
              <w:top w:val="single" w:sz="4" w:space="0" w:color="auto"/>
            </w:tcBorders>
            <w:shd w:val="clear" w:color="auto" w:fill="auto"/>
          </w:tcPr>
          <w:p w14:paraId="35A0EF06"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high</w:t>
            </w:r>
          </w:p>
        </w:tc>
        <w:tc>
          <w:tcPr>
            <w:tcW w:w="1134" w:type="dxa"/>
            <w:tcBorders>
              <w:top w:val="single" w:sz="4" w:space="0" w:color="auto"/>
            </w:tcBorders>
            <w:shd w:val="clear" w:color="auto" w:fill="auto"/>
          </w:tcPr>
          <w:p w14:paraId="79FE938A"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good</w:t>
            </w:r>
          </w:p>
        </w:tc>
      </w:tr>
      <w:tr w:rsidR="004B6211" w:rsidRPr="000A158A" w14:paraId="39CD880E" w14:textId="77777777" w:rsidTr="00FB057F">
        <w:trPr>
          <w:trHeight w:hRule="exact" w:val="454"/>
          <w:jc w:val="center"/>
        </w:trPr>
        <w:tc>
          <w:tcPr>
            <w:tcW w:w="1134" w:type="dxa"/>
            <w:shd w:val="clear" w:color="auto" w:fill="auto"/>
          </w:tcPr>
          <w:p w14:paraId="5EE8921C"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1066A</w:t>
            </w:r>
          </w:p>
        </w:tc>
        <w:tc>
          <w:tcPr>
            <w:tcW w:w="1134" w:type="dxa"/>
            <w:shd w:val="clear" w:color="auto" w:fill="auto"/>
          </w:tcPr>
          <w:p w14:paraId="1B3A13FE" w14:textId="77777777" w:rsidR="004B6211" w:rsidRPr="000A158A" w:rsidRDefault="004B6211" w:rsidP="00FB057F">
            <w:pPr>
              <w:widowControl/>
              <w:jc w:val="center"/>
              <w:rPr>
                <w:rFonts w:ascii="Times New Roman" w:eastAsia="宋体" w:hAnsi="Times New Roman" w:cs="Times New Roman"/>
                <w:kern w:val="0"/>
                <w:sz w:val="15"/>
                <w:szCs w:val="15"/>
              </w:rPr>
            </w:pPr>
            <w:r w:rsidRPr="000A158A">
              <w:rPr>
                <w:rFonts w:ascii="Times New Roman" w:eastAsia="宋体" w:hAnsi="Times New Roman" w:cs="Times New Roman"/>
                <w:kern w:val="0"/>
                <w:sz w:val="15"/>
                <w:szCs w:val="15"/>
              </w:rPr>
              <w:t>77.56</w:t>
            </w:r>
          </w:p>
        </w:tc>
        <w:tc>
          <w:tcPr>
            <w:tcW w:w="1134" w:type="dxa"/>
            <w:tcBorders>
              <w:top w:val="nil"/>
              <w:bottom w:val="nil"/>
            </w:tcBorders>
          </w:tcPr>
          <w:p w14:paraId="1E1DA642"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7</w:t>
            </w:r>
            <w:r w:rsidRPr="005C2E9B">
              <w:rPr>
                <w:rFonts w:ascii="Times New Roman" w:eastAsia="宋体" w:hAnsi="Times New Roman" w:cs="Times New Roman"/>
                <w:kern w:val="0"/>
                <w:sz w:val="15"/>
                <w:szCs w:val="15"/>
              </w:rPr>
              <w:t>8.90</w:t>
            </w:r>
          </w:p>
        </w:tc>
        <w:tc>
          <w:tcPr>
            <w:tcW w:w="1134" w:type="dxa"/>
            <w:tcBorders>
              <w:top w:val="nil"/>
              <w:bottom w:val="nil"/>
            </w:tcBorders>
          </w:tcPr>
          <w:p w14:paraId="727FE12E"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7</w:t>
            </w:r>
            <w:r w:rsidRPr="005C2E9B">
              <w:rPr>
                <w:rFonts w:ascii="Times New Roman" w:eastAsia="宋体" w:hAnsi="Times New Roman" w:cs="Times New Roman"/>
                <w:kern w:val="0"/>
                <w:sz w:val="15"/>
                <w:szCs w:val="15"/>
              </w:rPr>
              <w:t>8.23</w:t>
            </w:r>
          </w:p>
        </w:tc>
        <w:tc>
          <w:tcPr>
            <w:tcW w:w="1134" w:type="dxa"/>
            <w:shd w:val="clear" w:color="auto" w:fill="auto"/>
          </w:tcPr>
          <w:p w14:paraId="2EEE8C2F"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kern w:val="0"/>
                <w:sz w:val="15"/>
                <w:szCs w:val="15"/>
              </w:rPr>
              <w:t>75</w:t>
            </w:r>
          </w:p>
        </w:tc>
        <w:tc>
          <w:tcPr>
            <w:tcW w:w="1134" w:type="dxa"/>
            <w:tcBorders>
              <w:top w:val="nil"/>
              <w:bottom w:val="nil"/>
            </w:tcBorders>
          </w:tcPr>
          <w:p w14:paraId="1084C543"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kern w:val="0"/>
                <w:sz w:val="15"/>
                <w:szCs w:val="15"/>
              </w:rPr>
              <w:t>83</w:t>
            </w:r>
          </w:p>
        </w:tc>
        <w:tc>
          <w:tcPr>
            <w:tcW w:w="1134" w:type="dxa"/>
            <w:tcBorders>
              <w:top w:val="nil"/>
              <w:bottom w:val="nil"/>
            </w:tcBorders>
          </w:tcPr>
          <w:p w14:paraId="50905B2E"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kern w:val="0"/>
                <w:sz w:val="15"/>
                <w:szCs w:val="15"/>
              </w:rPr>
              <w:t>79</w:t>
            </w:r>
          </w:p>
        </w:tc>
        <w:tc>
          <w:tcPr>
            <w:tcW w:w="1134" w:type="dxa"/>
            <w:shd w:val="clear" w:color="auto" w:fill="auto"/>
          </w:tcPr>
          <w:p w14:paraId="4D06C442"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high</w:t>
            </w:r>
          </w:p>
        </w:tc>
        <w:tc>
          <w:tcPr>
            <w:tcW w:w="1134" w:type="dxa"/>
            <w:shd w:val="clear" w:color="auto" w:fill="auto"/>
          </w:tcPr>
          <w:p w14:paraId="17A3FBEF"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high</w:t>
            </w:r>
          </w:p>
        </w:tc>
        <w:tc>
          <w:tcPr>
            <w:tcW w:w="1134" w:type="dxa"/>
            <w:shd w:val="clear" w:color="auto" w:fill="auto"/>
          </w:tcPr>
          <w:p w14:paraId="0904BF24"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high</w:t>
            </w:r>
          </w:p>
        </w:tc>
        <w:tc>
          <w:tcPr>
            <w:tcW w:w="1134" w:type="dxa"/>
            <w:shd w:val="clear" w:color="auto" w:fill="auto"/>
          </w:tcPr>
          <w:p w14:paraId="16258E37" w14:textId="77777777" w:rsidR="004B6211" w:rsidRPr="000A158A" w:rsidRDefault="004B6211"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a</w:t>
            </w:r>
            <w:r w:rsidRPr="005C2E9B">
              <w:rPr>
                <w:rFonts w:ascii="Times New Roman" w:eastAsia="宋体" w:hAnsi="Times New Roman" w:cs="Times New Roman"/>
                <w:sz w:val="15"/>
                <w:szCs w:val="15"/>
              </w:rPr>
              <w:t xml:space="preserve">bout </w:t>
            </w:r>
            <w:r>
              <w:rPr>
                <w:rFonts w:ascii="Times New Roman" w:eastAsia="宋体" w:hAnsi="Times New Roman" w:cs="Times New Roman" w:hint="eastAsia"/>
                <w:sz w:val="15"/>
                <w:szCs w:val="15"/>
              </w:rPr>
              <w:t>g</w:t>
            </w:r>
            <w:r w:rsidRPr="005C2E9B">
              <w:rPr>
                <w:rFonts w:ascii="Times New Roman" w:eastAsia="宋体" w:hAnsi="Times New Roman" w:cs="Times New Roman"/>
                <w:sz w:val="15"/>
                <w:szCs w:val="15"/>
              </w:rPr>
              <w:t>ood</w:t>
            </w:r>
          </w:p>
        </w:tc>
      </w:tr>
      <w:tr w:rsidR="004B6211" w:rsidRPr="000A158A" w14:paraId="2E8490A1" w14:textId="77777777" w:rsidTr="00FB057F">
        <w:trPr>
          <w:trHeight w:hRule="exact" w:val="454"/>
          <w:jc w:val="center"/>
        </w:trPr>
        <w:tc>
          <w:tcPr>
            <w:tcW w:w="1134" w:type="dxa"/>
            <w:shd w:val="clear" w:color="auto" w:fill="auto"/>
          </w:tcPr>
          <w:p w14:paraId="1CE96425"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Datong 27</w:t>
            </w:r>
          </w:p>
        </w:tc>
        <w:tc>
          <w:tcPr>
            <w:tcW w:w="1134" w:type="dxa"/>
            <w:tcBorders>
              <w:bottom w:val="nil"/>
            </w:tcBorders>
            <w:shd w:val="clear" w:color="auto" w:fill="auto"/>
          </w:tcPr>
          <w:p w14:paraId="40B397DD" w14:textId="77777777" w:rsidR="004B6211" w:rsidRPr="000A158A" w:rsidRDefault="004B6211" w:rsidP="00FB057F">
            <w:pPr>
              <w:widowControl/>
              <w:jc w:val="center"/>
              <w:rPr>
                <w:rFonts w:ascii="Times New Roman" w:eastAsia="宋体" w:hAnsi="Times New Roman" w:cs="Times New Roman"/>
                <w:kern w:val="0"/>
                <w:sz w:val="15"/>
                <w:szCs w:val="15"/>
              </w:rPr>
            </w:pPr>
            <w:r w:rsidRPr="000A158A">
              <w:rPr>
                <w:rFonts w:ascii="Times New Roman" w:eastAsia="宋体" w:hAnsi="Times New Roman" w:cs="Times New Roman"/>
                <w:kern w:val="0"/>
                <w:sz w:val="15"/>
                <w:szCs w:val="15"/>
              </w:rPr>
              <w:t>77.46</w:t>
            </w:r>
          </w:p>
        </w:tc>
        <w:tc>
          <w:tcPr>
            <w:tcW w:w="1134" w:type="dxa"/>
            <w:tcBorders>
              <w:top w:val="nil"/>
              <w:bottom w:val="nil"/>
            </w:tcBorders>
          </w:tcPr>
          <w:p w14:paraId="44D5CA82"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7</w:t>
            </w:r>
            <w:r w:rsidRPr="005C2E9B">
              <w:rPr>
                <w:rFonts w:ascii="Times New Roman" w:eastAsia="宋体" w:hAnsi="Times New Roman" w:cs="Times New Roman"/>
                <w:kern w:val="0"/>
                <w:sz w:val="15"/>
                <w:szCs w:val="15"/>
              </w:rPr>
              <w:t>7.67</w:t>
            </w:r>
          </w:p>
        </w:tc>
        <w:tc>
          <w:tcPr>
            <w:tcW w:w="1134" w:type="dxa"/>
            <w:tcBorders>
              <w:top w:val="nil"/>
              <w:bottom w:val="nil"/>
            </w:tcBorders>
          </w:tcPr>
          <w:p w14:paraId="58C6B32B"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7</w:t>
            </w:r>
            <w:r w:rsidRPr="005C2E9B">
              <w:rPr>
                <w:rFonts w:ascii="Times New Roman" w:eastAsia="宋体" w:hAnsi="Times New Roman" w:cs="Times New Roman"/>
                <w:kern w:val="0"/>
                <w:sz w:val="15"/>
                <w:szCs w:val="15"/>
              </w:rPr>
              <w:t>7.57</w:t>
            </w:r>
          </w:p>
        </w:tc>
        <w:tc>
          <w:tcPr>
            <w:tcW w:w="1134" w:type="dxa"/>
            <w:tcBorders>
              <w:bottom w:val="nil"/>
            </w:tcBorders>
            <w:shd w:val="clear" w:color="auto" w:fill="auto"/>
          </w:tcPr>
          <w:p w14:paraId="59D45F92"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kern w:val="0"/>
                <w:sz w:val="15"/>
                <w:szCs w:val="15"/>
              </w:rPr>
              <w:t>100</w:t>
            </w:r>
          </w:p>
        </w:tc>
        <w:tc>
          <w:tcPr>
            <w:tcW w:w="1134" w:type="dxa"/>
            <w:tcBorders>
              <w:top w:val="nil"/>
              <w:bottom w:val="nil"/>
            </w:tcBorders>
          </w:tcPr>
          <w:p w14:paraId="436353E8"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1</w:t>
            </w:r>
            <w:r w:rsidRPr="005C2E9B">
              <w:rPr>
                <w:rFonts w:ascii="Times New Roman" w:eastAsia="宋体" w:hAnsi="Times New Roman" w:cs="Times New Roman"/>
                <w:kern w:val="0"/>
                <w:sz w:val="15"/>
                <w:szCs w:val="15"/>
              </w:rPr>
              <w:t>00</w:t>
            </w:r>
          </w:p>
        </w:tc>
        <w:tc>
          <w:tcPr>
            <w:tcW w:w="1134" w:type="dxa"/>
            <w:tcBorders>
              <w:top w:val="nil"/>
              <w:bottom w:val="nil"/>
            </w:tcBorders>
          </w:tcPr>
          <w:p w14:paraId="5496CC63"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1</w:t>
            </w:r>
            <w:r w:rsidRPr="005C2E9B">
              <w:rPr>
                <w:rFonts w:ascii="Times New Roman" w:eastAsia="宋体" w:hAnsi="Times New Roman" w:cs="Times New Roman"/>
                <w:kern w:val="0"/>
                <w:sz w:val="15"/>
                <w:szCs w:val="15"/>
              </w:rPr>
              <w:t>00</w:t>
            </w:r>
          </w:p>
        </w:tc>
        <w:tc>
          <w:tcPr>
            <w:tcW w:w="1134" w:type="dxa"/>
            <w:tcBorders>
              <w:bottom w:val="nil"/>
            </w:tcBorders>
            <w:shd w:val="clear" w:color="auto" w:fill="auto"/>
          </w:tcPr>
          <w:p w14:paraId="382BDB64"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medium</w:t>
            </w:r>
          </w:p>
        </w:tc>
        <w:tc>
          <w:tcPr>
            <w:tcW w:w="1134" w:type="dxa"/>
            <w:tcBorders>
              <w:bottom w:val="nil"/>
            </w:tcBorders>
            <w:shd w:val="clear" w:color="auto" w:fill="auto"/>
          </w:tcPr>
          <w:p w14:paraId="058C549D"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medium</w:t>
            </w:r>
          </w:p>
        </w:tc>
        <w:tc>
          <w:tcPr>
            <w:tcW w:w="1134" w:type="dxa"/>
            <w:tcBorders>
              <w:bottom w:val="nil"/>
            </w:tcBorders>
            <w:shd w:val="clear" w:color="auto" w:fill="auto"/>
          </w:tcPr>
          <w:p w14:paraId="7396B0DF"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medium</w:t>
            </w:r>
          </w:p>
        </w:tc>
        <w:tc>
          <w:tcPr>
            <w:tcW w:w="1134" w:type="dxa"/>
            <w:tcBorders>
              <w:bottom w:val="nil"/>
            </w:tcBorders>
            <w:shd w:val="clear" w:color="auto" w:fill="auto"/>
          </w:tcPr>
          <w:p w14:paraId="770C50CC"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good</w:t>
            </w:r>
          </w:p>
        </w:tc>
      </w:tr>
      <w:tr w:rsidR="004B6211" w:rsidRPr="000A158A" w14:paraId="6A2ED8CC" w14:textId="77777777" w:rsidTr="00FB057F">
        <w:trPr>
          <w:trHeight w:hRule="exact" w:val="454"/>
          <w:jc w:val="center"/>
        </w:trPr>
        <w:tc>
          <w:tcPr>
            <w:tcW w:w="1134" w:type="dxa"/>
            <w:tcBorders>
              <w:bottom w:val="single" w:sz="12" w:space="0" w:color="auto"/>
            </w:tcBorders>
            <w:shd w:val="clear" w:color="auto" w:fill="auto"/>
          </w:tcPr>
          <w:p w14:paraId="2EAD4755"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Datong 29</w:t>
            </w:r>
          </w:p>
        </w:tc>
        <w:tc>
          <w:tcPr>
            <w:tcW w:w="1134" w:type="dxa"/>
            <w:tcBorders>
              <w:top w:val="nil"/>
              <w:bottom w:val="single" w:sz="12" w:space="0" w:color="auto"/>
            </w:tcBorders>
            <w:shd w:val="clear" w:color="auto" w:fill="auto"/>
          </w:tcPr>
          <w:p w14:paraId="48964F5C" w14:textId="77777777" w:rsidR="004B6211" w:rsidRPr="000A158A" w:rsidRDefault="004B6211" w:rsidP="00FB057F">
            <w:pPr>
              <w:widowControl/>
              <w:jc w:val="center"/>
              <w:rPr>
                <w:rFonts w:ascii="Times New Roman" w:eastAsia="宋体" w:hAnsi="Times New Roman" w:cs="Times New Roman"/>
                <w:kern w:val="0"/>
                <w:sz w:val="15"/>
                <w:szCs w:val="15"/>
              </w:rPr>
            </w:pPr>
            <w:r w:rsidRPr="000A158A">
              <w:rPr>
                <w:rFonts w:ascii="Times New Roman" w:eastAsia="宋体" w:hAnsi="Times New Roman" w:cs="Times New Roman"/>
                <w:kern w:val="0"/>
                <w:sz w:val="15"/>
                <w:szCs w:val="15"/>
              </w:rPr>
              <w:t>68.64</w:t>
            </w:r>
          </w:p>
        </w:tc>
        <w:tc>
          <w:tcPr>
            <w:tcW w:w="1134" w:type="dxa"/>
            <w:tcBorders>
              <w:top w:val="nil"/>
              <w:bottom w:val="single" w:sz="12" w:space="0" w:color="auto"/>
            </w:tcBorders>
          </w:tcPr>
          <w:p w14:paraId="496F6133"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6</w:t>
            </w:r>
            <w:r w:rsidRPr="005C2E9B">
              <w:rPr>
                <w:rFonts w:ascii="Times New Roman" w:eastAsia="宋体" w:hAnsi="Times New Roman" w:cs="Times New Roman"/>
                <w:kern w:val="0"/>
                <w:sz w:val="15"/>
                <w:szCs w:val="15"/>
              </w:rPr>
              <w:t>9.01</w:t>
            </w:r>
          </w:p>
        </w:tc>
        <w:tc>
          <w:tcPr>
            <w:tcW w:w="1134" w:type="dxa"/>
            <w:tcBorders>
              <w:top w:val="nil"/>
              <w:bottom w:val="single" w:sz="12" w:space="0" w:color="auto"/>
            </w:tcBorders>
          </w:tcPr>
          <w:p w14:paraId="50F0C721"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6</w:t>
            </w:r>
            <w:r w:rsidRPr="005C2E9B">
              <w:rPr>
                <w:rFonts w:ascii="Times New Roman" w:eastAsia="宋体" w:hAnsi="Times New Roman" w:cs="Times New Roman"/>
                <w:kern w:val="0"/>
                <w:sz w:val="15"/>
                <w:szCs w:val="15"/>
              </w:rPr>
              <w:t>8.83</w:t>
            </w:r>
          </w:p>
        </w:tc>
        <w:tc>
          <w:tcPr>
            <w:tcW w:w="1134" w:type="dxa"/>
            <w:tcBorders>
              <w:top w:val="nil"/>
              <w:bottom w:val="single" w:sz="12" w:space="0" w:color="auto"/>
            </w:tcBorders>
            <w:shd w:val="clear" w:color="auto" w:fill="auto"/>
          </w:tcPr>
          <w:p w14:paraId="40142284"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kern w:val="0"/>
                <w:sz w:val="15"/>
                <w:szCs w:val="15"/>
              </w:rPr>
              <w:t>100</w:t>
            </w:r>
          </w:p>
        </w:tc>
        <w:tc>
          <w:tcPr>
            <w:tcW w:w="1134" w:type="dxa"/>
            <w:tcBorders>
              <w:top w:val="nil"/>
              <w:bottom w:val="single" w:sz="12" w:space="0" w:color="auto"/>
            </w:tcBorders>
          </w:tcPr>
          <w:p w14:paraId="5F7D0083"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1</w:t>
            </w:r>
            <w:r w:rsidRPr="005C2E9B">
              <w:rPr>
                <w:rFonts w:ascii="Times New Roman" w:eastAsia="宋体" w:hAnsi="Times New Roman" w:cs="Times New Roman"/>
                <w:kern w:val="0"/>
                <w:sz w:val="15"/>
                <w:szCs w:val="15"/>
              </w:rPr>
              <w:t>00</w:t>
            </w:r>
          </w:p>
        </w:tc>
        <w:tc>
          <w:tcPr>
            <w:tcW w:w="1134" w:type="dxa"/>
            <w:tcBorders>
              <w:top w:val="nil"/>
              <w:bottom w:val="single" w:sz="12" w:space="0" w:color="auto"/>
            </w:tcBorders>
          </w:tcPr>
          <w:p w14:paraId="59898445" w14:textId="77777777" w:rsidR="004B6211" w:rsidRPr="005C2E9B" w:rsidRDefault="004B6211" w:rsidP="00FB057F">
            <w:pPr>
              <w:spacing w:line="340" w:lineRule="exact"/>
              <w:jc w:val="center"/>
              <w:rPr>
                <w:rFonts w:ascii="Times New Roman" w:eastAsia="宋体" w:hAnsi="Times New Roman" w:cs="Times New Roman"/>
                <w:kern w:val="0"/>
                <w:sz w:val="15"/>
                <w:szCs w:val="15"/>
              </w:rPr>
            </w:pPr>
            <w:r w:rsidRPr="005C2E9B">
              <w:rPr>
                <w:rFonts w:ascii="Times New Roman" w:eastAsia="宋体" w:hAnsi="Times New Roman" w:cs="Times New Roman" w:hint="eastAsia"/>
                <w:kern w:val="0"/>
                <w:sz w:val="15"/>
                <w:szCs w:val="15"/>
              </w:rPr>
              <w:t>1</w:t>
            </w:r>
            <w:r w:rsidRPr="005C2E9B">
              <w:rPr>
                <w:rFonts w:ascii="Times New Roman" w:eastAsia="宋体" w:hAnsi="Times New Roman" w:cs="Times New Roman"/>
                <w:kern w:val="0"/>
                <w:sz w:val="15"/>
                <w:szCs w:val="15"/>
              </w:rPr>
              <w:t>00</w:t>
            </w:r>
          </w:p>
        </w:tc>
        <w:tc>
          <w:tcPr>
            <w:tcW w:w="1134" w:type="dxa"/>
            <w:tcBorders>
              <w:top w:val="nil"/>
              <w:bottom w:val="single" w:sz="12" w:space="0" w:color="auto"/>
            </w:tcBorders>
            <w:shd w:val="clear" w:color="auto" w:fill="auto"/>
          </w:tcPr>
          <w:p w14:paraId="0BA42D60"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medium</w:t>
            </w:r>
          </w:p>
        </w:tc>
        <w:tc>
          <w:tcPr>
            <w:tcW w:w="1134" w:type="dxa"/>
            <w:tcBorders>
              <w:top w:val="nil"/>
              <w:bottom w:val="single" w:sz="12" w:space="0" w:color="auto"/>
            </w:tcBorders>
            <w:shd w:val="clear" w:color="auto" w:fill="auto"/>
          </w:tcPr>
          <w:p w14:paraId="346D7B57"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medium</w:t>
            </w:r>
          </w:p>
        </w:tc>
        <w:tc>
          <w:tcPr>
            <w:tcW w:w="1134" w:type="dxa"/>
            <w:tcBorders>
              <w:top w:val="nil"/>
              <w:bottom w:val="single" w:sz="12" w:space="0" w:color="auto"/>
            </w:tcBorders>
            <w:shd w:val="clear" w:color="auto" w:fill="auto"/>
          </w:tcPr>
          <w:p w14:paraId="67218CAC"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medium</w:t>
            </w:r>
          </w:p>
        </w:tc>
        <w:tc>
          <w:tcPr>
            <w:tcW w:w="1134" w:type="dxa"/>
            <w:tcBorders>
              <w:top w:val="nil"/>
              <w:bottom w:val="single" w:sz="12" w:space="0" w:color="auto"/>
            </w:tcBorders>
            <w:shd w:val="clear" w:color="auto" w:fill="auto"/>
          </w:tcPr>
          <w:p w14:paraId="0D1E9B0C" w14:textId="77777777" w:rsidR="004B6211" w:rsidRPr="000A158A" w:rsidRDefault="004B6211" w:rsidP="00FB057F">
            <w:pPr>
              <w:spacing w:line="340" w:lineRule="exact"/>
              <w:jc w:val="center"/>
              <w:rPr>
                <w:rFonts w:ascii="Times New Roman" w:eastAsia="宋体" w:hAnsi="Times New Roman" w:cs="Times New Roman"/>
                <w:sz w:val="15"/>
                <w:szCs w:val="15"/>
              </w:rPr>
            </w:pPr>
            <w:r w:rsidRPr="000A158A">
              <w:rPr>
                <w:rFonts w:ascii="Times New Roman" w:eastAsia="宋体" w:hAnsi="Times New Roman" w:cs="Times New Roman"/>
                <w:sz w:val="15"/>
                <w:szCs w:val="15"/>
              </w:rPr>
              <w:t>good</w:t>
            </w:r>
          </w:p>
        </w:tc>
      </w:tr>
    </w:tbl>
    <w:p w14:paraId="04F6D8CC" w14:textId="77777777" w:rsidR="004B6211" w:rsidRDefault="004B6211" w:rsidP="004B6211">
      <w:pPr>
        <w:rPr>
          <w:rFonts w:ascii="Times New Roman" w:hAnsi="Times New Roman" w:cs="Times New Roman"/>
          <w:sz w:val="24"/>
        </w:rPr>
        <w:sectPr w:rsidR="004B6211" w:rsidSect="000E25DF">
          <w:pgSz w:w="11906" w:h="16838"/>
          <w:pgMar w:top="1701" w:right="1701" w:bottom="1701" w:left="1701" w:header="851" w:footer="992" w:gutter="0"/>
          <w:lnNumType w:countBy="1" w:restart="continuous"/>
          <w:cols w:space="425"/>
          <w:docGrid w:type="linesAndChars" w:linePitch="312"/>
        </w:sectPr>
      </w:pPr>
    </w:p>
    <w:p w14:paraId="64266BC2" w14:textId="5CE95060" w:rsidR="00910B9C" w:rsidRPr="004B6211" w:rsidRDefault="00F90BB1" w:rsidP="004B6211">
      <w:pPr>
        <w:widowControl/>
        <w:spacing w:line="480" w:lineRule="auto"/>
        <w:jc w:val="left"/>
        <w:rPr>
          <w:rFonts w:ascii="Times New Roman" w:hAnsi="Times New Roman" w:cs="Times New Roman"/>
          <w:sz w:val="24"/>
        </w:rPr>
      </w:pPr>
      <w:r w:rsidRPr="004B6211">
        <w:rPr>
          <w:rFonts w:ascii="Times New Roman" w:eastAsia="等线" w:hAnsi="Times New Roman" w:cs="Times New Roman"/>
          <w:b/>
          <w:kern w:val="0"/>
          <w:sz w:val="24"/>
          <w:szCs w:val="22"/>
          <w:lang w:bidi="ar"/>
        </w:rPr>
        <w:lastRenderedPageBreak/>
        <w:t>Table 2.</w:t>
      </w:r>
      <w:r w:rsidRPr="004B6211">
        <w:rPr>
          <w:rFonts w:ascii="Times New Roman" w:eastAsia="等线" w:hAnsi="Times New Roman" w:cs="Times New Roman"/>
          <w:kern w:val="0"/>
          <w:sz w:val="24"/>
          <w:szCs w:val="22"/>
          <w:lang w:bidi="ar"/>
        </w:rPr>
        <w:t xml:space="preserve"> </w:t>
      </w:r>
      <w:r w:rsidR="00F74F42" w:rsidRPr="004B6211">
        <w:rPr>
          <w:rFonts w:ascii="Times New Roman" w:eastAsia="等线" w:hAnsi="Times New Roman" w:cs="Times New Roman"/>
          <w:kern w:val="0"/>
          <w:sz w:val="24"/>
          <w:szCs w:val="22"/>
          <w:lang w:bidi="ar"/>
        </w:rPr>
        <w:t>The anther development of Datong 27 and Datong 29.</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tblGrid>
      <w:tr w:rsidR="004B6211" w:rsidRPr="009163F6" w14:paraId="6A3A8240" w14:textId="77777777" w:rsidTr="00FB057F">
        <w:trPr>
          <w:trHeight w:val="529"/>
          <w:jc w:val="center"/>
        </w:trPr>
        <w:tc>
          <w:tcPr>
            <w:tcW w:w="1134" w:type="dxa"/>
            <w:vMerge w:val="restart"/>
            <w:tcBorders>
              <w:top w:val="single" w:sz="12" w:space="0" w:color="auto"/>
            </w:tcBorders>
            <w:shd w:val="clear" w:color="auto" w:fill="auto"/>
            <w:vAlign w:val="center"/>
          </w:tcPr>
          <w:p w14:paraId="4605CDED"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eastAsia="宋体" w:hAnsi="Times New Roman" w:cs="Times New Roman"/>
                <w:sz w:val="15"/>
                <w:szCs w:val="15"/>
              </w:rPr>
              <w:t>Material</w:t>
            </w:r>
          </w:p>
        </w:tc>
        <w:tc>
          <w:tcPr>
            <w:tcW w:w="1134" w:type="dxa"/>
            <w:gridSpan w:val="3"/>
            <w:tcBorders>
              <w:top w:val="single" w:sz="12" w:space="0" w:color="auto"/>
              <w:bottom w:val="single" w:sz="4" w:space="0" w:color="auto"/>
            </w:tcBorders>
            <w:shd w:val="clear" w:color="auto" w:fill="auto"/>
            <w:vAlign w:val="center"/>
          </w:tcPr>
          <w:p w14:paraId="67B9E9BE"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hAnsi="Times New Roman" w:cs="Times New Roman"/>
                <w:sz w:val="15"/>
                <w:szCs w:val="15"/>
              </w:rPr>
              <w:t>Anther exposure rate</w:t>
            </w:r>
            <w:r w:rsidRPr="009163F6">
              <w:rPr>
                <w:rFonts w:ascii="Times New Roman" w:hAnsi="Times New Roman" w:cs="Times New Roman"/>
                <w:sz w:val="15"/>
                <w:szCs w:val="15"/>
              </w:rPr>
              <w:t>（</w:t>
            </w:r>
            <w:r w:rsidRPr="009163F6">
              <w:rPr>
                <w:rFonts w:ascii="Times New Roman" w:hAnsi="Times New Roman" w:cs="Times New Roman"/>
                <w:sz w:val="15"/>
                <w:szCs w:val="15"/>
              </w:rPr>
              <w:t>%</w:t>
            </w:r>
            <w:r w:rsidRPr="009163F6">
              <w:rPr>
                <w:rFonts w:ascii="Times New Roman" w:hAnsi="Times New Roman" w:cs="Times New Roman"/>
                <w:sz w:val="15"/>
                <w:szCs w:val="15"/>
              </w:rPr>
              <w:t>）</w:t>
            </w:r>
          </w:p>
        </w:tc>
        <w:tc>
          <w:tcPr>
            <w:tcW w:w="1134" w:type="dxa"/>
            <w:gridSpan w:val="3"/>
            <w:tcBorders>
              <w:top w:val="single" w:sz="12" w:space="0" w:color="auto"/>
              <w:bottom w:val="single" w:sz="4" w:space="0" w:color="auto"/>
            </w:tcBorders>
            <w:shd w:val="clear" w:color="auto" w:fill="auto"/>
            <w:vAlign w:val="center"/>
          </w:tcPr>
          <w:p w14:paraId="62490666"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Degree of exposure</w:t>
            </w:r>
            <w:r>
              <w:rPr>
                <w:rFonts w:ascii="Times New Roman" w:eastAsia="宋体" w:hAnsi="Times New Roman" w:cs="Times New Roman"/>
                <w:sz w:val="15"/>
                <w:szCs w:val="15"/>
              </w:rPr>
              <w:t xml:space="preserve"> (%)</w:t>
            </w:r>
          </w:p>
        </w:tc>
        <w:tc>
          <w:tcPr>
            <w:tcW w:w="1134" w:type="dxa"/>
            <w:gridSpan w:val="3"/>
            <w:tcBorders>
              <w:top w:val="single" w:sz="12" w:space="0" w:color="auto"/>
              <w:bottom w:val="single" w:sz="4" w:space="0" w:color="auto"/>
            </w:tcBorders>
            <w:shd w:val="clear" w:color="auto" w:fill="auto"/>
            <w:vAlign w:val="center"/>
          </w:tcPr>
          <w:p w14:paraId="268751DF"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Fullness</w:t>
            </w:r>
          </w:p>
        </w:tc>
        <w:tc>
          <w:tcPr>
            <w:tcW w:w="1134" w:type="dxa"/>
            <w:vMerge w:val="restart"/>
            <w:tcBorders>
              <w:top w:val="single" w:sz="12" w:space="0" w:color="auto"/>
            </w:tcBorders>
            <w:shd w:val="clear" w:color="auto" w:fill="auto"/>
            <w:vAlign w:val="center"/>
          </w:tcPr>
          <w:p w14:paraId="305C912F"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eastAsia="宋体" w:hAnsi="Times New Roman" w:cs="Times New Roman"/>
                <w:sz w:val="15"/>
                <w:szCs w:val="15"/>
              </w:rPr>
              <w:t>Overview</w:t>
            </w:r>
          </w:p>
        </w:tc>
      </w:tr>
      <w:tr w:rsidR="004B6211" w:rsidRPr="009163F6" w14:paraId="430035EE" w14:textId="77777777" w:rsidTr="00FB057F">
        <w:trPr>
          <w:trHeight w:val="529"/>
          <w:jc w:val="center"/>
        </w:trPr>
        <w:tc>
          <w:tcPr>
            <w:tcW w:w="1134" w:type="dxa"/>
            <w:vMerge/>
            <w:shd w:val="clear" w:color="auto" w:fill="auto"/>
            <w:vAlign w:val="center"/>
          </w:tcPr>
          <w:p w14:paraId="61A3CAB5" w14:textId="77777777" w:rsidR="004B6211" w:rsidRPr="009163F6" w:rsidRDefault="004B6211" w:rsidP="00FB057F">
            <w:pPr>
              <w:spacing w:line="340" w:lineRule="exact"/>
              <w:jc w:val="center"/>
              <w:rPr>
                <w:rFonts w:ascii="Times New Roman" w:eastAsia="宋体" w:hAnsi="Times New Roman" w:cs="Times New Roman"/>
                <w:sz w:val="15"/>
                <w:szCs w:val="15"/>
              </w:rPr>
            </w:pPr>
          </w:p>
        </w:tc>
        <w:tc>
          <w:tcPr>
            <w:tcW w:w="1134" w:type="dxa"/>
            <w:tcBorders>
              <w:top w:val="single" w:sz="4" w:space="0" w:color="auto"/>
              <w:bottom w:val="single" w:sz="4" w:space="0" w:color="auto"/>
            </w:tcBorders>
            <w:shd w:val="clear" w:color="auto" w:fill="auto"/>
            <w:vAlign w:val="center"/>
          </w:tcPr>
          <w:p w14:paraId="63A46C73" w14:textId="77777777" w:rsidR="004B6211" w:rsidRPr="009163F6" w:rsidRDefault="004B6211" w:rsidP="00FB057F">
            <w:pPr>
              <w:spacing w:line="340" w:lineRule="exact"/>
              <w:jc w:val="center"/>
              <w:rPr>
                <w:rFonts w:ascii="Times New Roman" w:hAnsi="Times New Roman" w:cs="Times New Roman"/>
                <w:kern w:val="0"/>
                <w:sz w:val="15"/>
                <w:szCs w:val="15"/>
              </w:rPr>
            </w:pPr>
            <w:r>
              <w:rPr>
                <w:rFonts w:ascii="Times New Roman" w:hAnsi="Times New Roman" w:cs="Times New Roman" w:hint="eastAsia"/>
                <w:kern w:val="0"/>
                <w:sz w:val="15"/>
                <w:szCs w:val="15"/>
              </w:rPr>
              <w:t>2</w:t>
            </w:r>
            <w:r>
              <w:rPr>
                <w:rFonts w:ascii="Times New Roman" w:hAnsi="Times New Roman" w:cs="Times New Roman"/>
                <w:kern w:val="0"/>
                <w:sz w:val="15"/>
                <w:szCs w:val="15"/>
              </w:rPr>
              <w:t>007</w:t>
            </w:r>
          </w:p>
        </w:tc>
        <w:tc>
          <w:tcPr>
            <w:tcW w:w="1134" w:type="dxa"/>
            <w:tcBorders>
              <w:top w:val="single" w:sz="4" w:space="0" w:color="auto"/>
              <w:bottom w:val="single" w:sz="4" w:space="0" w:color="auto"/>
            </w:tcBorders>
            <w:vAlign w:val="center"/>
          </w:tcPr>
          <w:p w14:paraId="35E16ACB" w14:textId="77777777" w:rsidR="004B6211" w:rsidRPr="009163F6" w:rsidRDefault="004B6211" w:rsidP="00FB057F">
            <w:pPr>
              <w:spacing w:line="340" w:lineRule="exact"/>
              <w:jc w:val="center"/>
              <w:rPr>
                <w:rFonts w:ascii="Times New Roman" w:hAnsi="Times New Roman" w:cs="Times New Roman"/>
                <w:sz w:val="15"/>
                <w:szCs w:val="15"/>
              </w:rPr>
            </w:pPr>
            <w:r>
              <w:rPr>
                <w:rFonts w:ascii="Times New Roman" w:hAnsi="Times New Roman" w:cs="Times New Roman" w:hint="eastAsia"/>
                <w:sz w:val="15"/>
                <w:szCs w:val="15"/>
              </w:rPr>
              <w:t>2</w:t>
            </w:r>
            <w:r>
              <w:rPr>
                <w:rFonts w:ascii="Times New Roman" w:hAnsi="Times New Roman" w:cs="Times New Roman"/>
                <w:sz w:val="15"/>
                <w:szCs w:val="15"/>
              </w:rPr>
              <w:t>008</w:t>
            </w:r>
          </w:p>
        </w:tc>
        <w:tc>
          <w:tcPr>
            <w:tcW w:w="1134" w:type="dxa"/>
            <w:tcBorders>
              <w:top w:val="single" w:sz="4" w:space="0" w:color="auto"/>
              <w:bottom w:val="single" w:sz="4" w:space="0" w:color="auto"/>
            </w:tcBorders>
            <w:vAlign w:val="center"/>
          </w:tcPr>
          <w:p w14:paraId="23CAC09E" w14:textId="77777777" w:rsidR="004B6211" w:rsidRPr="009163F6" w:rsidRDefault="004B6211" w:rsidP="00FB057F">
            <w:pPr>
              <w:spacing w:line="340" w:lineRule="exact"/>
              <w:jc w:val="center"/>
              <w:rPr>
                <w:rFonts w:ascii="Times New Roman" w:hAnsi="Times New Roman" w:cs="Times New Roman"/>
                <w:sz w:val="15"/>
                <w:szCs w:val="15"/>
              </w:rPr>
            </w:pPr>
            <w:r>
              <w:rPr>
                <w:rFonts w:ascii="Times New Roman" w:hAnsi="Times New Roman" w:cs="Times New Roman"/>
                <w:sz w:val="15"/>
                <w:szCs w:val="15"/>
              </w:rPr>
              <w:t>M</w:t>
            </w:r>
            <w:r w:rsidRPr="00C864C4">
              <w:rPr>
                <w:rFonts w:ascii="Times New Roman" w:hAnsi="Times New Roman" w:cs="Times New Roman"/>
                <w:sz w:val="15"/>
                <w:szCs w:val="15"/>
              </w:rPr>
              <w:t xml:space="preserve">ean </w:t>
            </w:r>
            <w:r>
              <w:rPr>
                <w:rFonts w:ascii="Times New Roman" w:hAnsi="Times New Roman" w:cs="Times New Roman"/>
                <w:sz w:val="15"/>
                <w:szCs w:val="15"/>
              </w:rPr>
              <w:t>V</w:t>
            </w:r>
            <w:r w:rsidRPr="00C864C4">
              <w:rPr>
                <w:rFonts w:ascii="Times New Roman" w:hAnsi="Times New Roman" w:cs="Times New Roman"/>
                <w:sz w:val="15"/>
                <w:szCs w:val="15"/>
              </w:rPr>
              <w:t>alue</w:t>
            </w:r>
          </w:p>
        </w:tc>
        <w:tc>
          <w:tcPr>
            <w:tcW w:w="1134" w:type="dxa"/>
            <w:tcBorders>
              <w:top w:val="single" w:sz="4" w:space="0" w:color="auto"/>
              <w:bottom w:val="single" w:sz="4" w:space="0" w:color="auto"/>
            </w:tcBorders>
            <w:shd w:val="clear" w:color="auto" w:fill="auto"/>
            <w:vAlign w:val="center"/>
          </w:tcPr>
          <w:p w14:paraId="344C4331" w14:textId="77777777" w:rsidR="004B6211" w:rsidRPr="009163F6" w:rsidRDefault="004B6211" w:rsidP="00FB057F">
            <w:pPr>
              <w:spacing w:line="340" w:lineRule="exact"/>
              <w:jc w:val="center"/>
              <w:rPr>
                <w:rFonts w:ascii="Times New Roman" w:hAnsi="Times New Roman" w:cs="Times New Roman"/>
                <w:sz w:val="15"/>
                <w:szCs w:val="15"/>
              </w:rPr>
            </w:pPr>
            <w:r>
              <w:rPr>
                <w:rFonts w:ascii="Times New Roman" w:hAnsi="Times New Roman" w:cs="Times New Roman" w:hint="eastAsia"/>
                <w:kern w:val="0"/>
                <w:sz w:val="15"/>
                <w:szCs w:val="15"/>
              </w:rPr>
              <w:t>2</w:t>
            </w:r>
            <w:r>
              <w:rPr>
                <w:rFonts w:ascii="Times New Roman" w:hAnsi="Times New Roman" w:cs="Times New Roman"/>
                <w:kern w:val="0"/>
                <w:sz w:val="15"/>
                <w:szCs w:val="15"/>
              </w:rPr>
              <w:t>007</w:t>
            </w:r>
          </w:p>
        </w:tc>
        <w:tc>
          <w:tcPr>
            <w:tcW w:w="1134" w:type="dxa"/>
            <w:tcBorders>
              <w:top w:val="single" w:sz="4" w:space="0" w:color="auto"/>
              <w:bottom w:val="single" w:sz="4" w:space="0" w:color="auto"/>
            </w:tcBorders>
            <w:vAlign w:val="center"/>
          </w:tcPr>
          <w:p w14:paraId="6CBA87D0"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Times New Roman" w:hAnsi="Times New Roman" w:cs="Times New Roman" w:hint="eastAsia"/>
                <w:sz w:val="15"/>
                <w:szCs w:val="15"/>
              </w:rPr>
              <w:t>2</w:t>
            </w:r>
            <w:r>
              <w:rPr>
                <w:rFonts w:ascii="Times New Roman" w:hAnsi="Times New Roman" w:cs="Times New Roman"/>
                <w:sz w:val="15"/>
                <w:szCs w:val="15"/>
              </w:rPr>
              <w:t>008</w:t>
            </w:r>
          </w:p>
        </w:tc>
        <w:tc>
          <w:tcPr>
            <w:tcW w:w="1134" w:type="dxa"/>
            <w:tcBorders>
              <w:top w:val="single" w:sz="4" w:space="0" w:color="auto"/>
              <w:bottom w:val="single" w:sz="4" w:space="0" w:color="auto"/>
            </w:tcBorders>
            <w:vAlign w:val="center"/>
          </w:tcPr>
          <w:p w14:paraId="4AF92EAC"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Times New Roman" w:hAnsi="Times New Roman" w:cs="Times New Roman"/>
                <w:sz w:val="15"/>
                <w:szCs w:val="15"/>
              </w:rPr>
              <w:t>M</w:t>
            </w:r>
            <w:r w:rsidRPr="00C864C4">
              <w:rPr>
                <w:rFonts w:ascii="Times New Roman" w:hAnsi="Times New Roman" w:cs="Times New Roman"/>
                <w:sz w:val="15"/>
                <w:szCs w:val="15"/>
              </w:rPr>
              <w:t xml:space="preserve">ean </w:t>
            </w:r>
            <w:r>
              <w:rPr>
                <w:rFonts w:ascii="Times New Roman" w:hAnsi="Times New Roman" w:cs="Times New Roman"/>
                <w:sz w:val="15"/>
                <w:szCs w:val="15"/>
              </w:rPr>
              <w:t>V</w:t>
            </w:r>
            <w:r w:rsidRPr="00C864C4">
              <w:rPr>
                <w:rFonts w:ascii="Times New Roman" w:hAnsi="Times New Roman" w:cs="Times New Roman"/>
                <w:sz w:val="15"/>
                <w:szCs w:val="15"/>
              </w:rPr>
              <w:t>alue</w:t>
            </w:r>
          </w:p>
        </w:tc>
        <w:tc>
          <w:tcPr>
            <w:tcW w:w="1134" w:type="dxa"/>
            <w:tcBorders>
              <w:top w:val="single" w:sz="4" w:space="0" w:color="auto"/>
              <w:bottom w:val="single" w:sz="4" w:space="0" w:color="auto"/>
            </w:tcBorders>
            <w:shd w:val="clear" w:color="auto" w:fill="auto"/>
            <w:vAlign w:val="center"/>
          </w:tcPr>
          <w:p w14:paraId="54805CEB"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Times New Roman" w:hAnsi="Times New Roman" w:cs="Times New Roman" w:hint="eastAsia"/>
                <w:kern w:val="0"/>
                <w:sz w:val="15"/>
                <w:szCs w:val="15"/>
              </w:rPr>
              <w:t>2</w:t>
            </w:r>
            <w:r>
              <w:rPr>
                <w:rFonts w:ascii="Times New Roman" w:hAnsi="Times New Roman" w:cs="Times New Roman"/>
                <w:kern w:val="0"/>
                <w:sz w:val="15"/>
                <w:szCs w:val="15"/>
              </w:rPr>
              <w:t>007</w:t>
            </w:r>
          </w:p>
        </w:tc>
        <w:tc>
          <w:tcPr>
            <w:tcW w:w="1134" w:type="dxa"/>
            <w:tcBorders>
              <w:top w:val="single" w:sz="4" w:space="0" w:color="auto"/>
            </w:tcBorders>
            <w:vAlign w:val="center"/>
          </w:tcPr>
          <w:p w14:paraId="5B797471"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Times New Roman" w:hAnsi="Times New Roman" w:cs="Times New Roman" w:hint="eastAsia"/>
                <w:sz w:val="15"/>
                <w:szCs w:val="15"/>
              </w:rPr>
              <w:t>2</w:t>
            </w:r>
            <w:r>
              <w:rPr>
                <w:rFonts w:ascii="Times New Roman" w:hAnsi="Times New Roman" w:cs="Times New Roman"/>
                <w:sz w:val="15"/>
                <w:szCs w:val="15"/>
              </w:rPr>
              <w:t>008</w:t>
            </w:r>
          </w:p>
        </w:tc>
        <w:tc>
          <w:tcPr>
            <w:tcW w:w="1134" w:type="dxa"/>
            <w:tcBorders>
              <w:top w:val="single" w:sz="4" w:space="0" w:color="auto"/>
            </w:tcBorders>
            <w:vAlign w:val="center"/>
          </w:tcPr>
          <w:p w14:paraId="5D75016B"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Times New Roman" w:hAnsi="Times New Roman" w:cs="Times New Roman"/>
                <w:sz w:val="15"/>
                <w:szCs w:val="15"/>
              </w:rPr>
              <w:t>M</w:t>
            </w:r>
            <w:r w:rsidRPr="00C864C4">
              <w:rPr>
                <w:rFonts w:ascii="Times New Roman" w:hAnsi="Times New Roman" w:cs="Times New Roman"/>
                <w:sz w:val="15"/>
                <w:szCs w:val="15"/>
              </w:rPr>
              <w:t xml:space="preserve">ean </w:t>
            </w:r>
            <w:r>
              <w:rPr>
                <w:rFonts w:ascii="Times New Roman" w:hAnsi="Times New Roman" w:cs="Times New Roman"/>
                <w:sz w:val="15"/>
                <w:szCs w:val="15"/>
              </w:rPr>
              <w:t>V</w:t>
            </w:r>
            <w:r w:rsidRPr="00C864C4">
              <w:rPr>
                <w:rFonts w:ascii="Times New Roman" w:hAnsi="Times New Roman" w:cs="Times New Roman"/>
                <w:sz w:val="15"/>
                <w:szCs w:val="15"/>
              </w:rPr>
              <w:t>alue</w:t>
            </w:r>
          </w:p>
        </w:tc>
        <w:tc>
          <w:tcPr>
            <w:tcW w:w="1134" w:type="dxa"/>
            <w:vMerge/>
            <w:shd w:val="clear" w:color="auto" w:fill="auto"/>
            <w:vAlign w:val="center"/>
          </w:tcPr>
          <w:p w14:paraId="6CC45510" w14:textId="77777777" w:rsidR="004B6211" w:rsidRPr="009163F6" w:rsidRDefault="004B6211" w:rsidP="00FB057F">
            <w:pPr>
              <w:spacing w:line="340" w:lineRule="exact"/>
              <w:jc w:val="center"/>
              <w:rPr>
                <w:rFonts w:ascii="Times New Roman" w:eastAsia="宋体" w:hAnsi="Times New Roman" w:cs="Times New Roman"/>
                <w:sz w:val="15"/>
                <w:szCs w:val="15"/>
              </w:rPr>
            </w:pPr>
          </w:p>
        </w:tc>
      </w:tr>
      <w:tr w:rsidR="004B6211" w:rsidRPr="009163F6" w14:paraId="6F77BA24" w14:textId="77777777" w:rsidTr="00FB057F">
        <w:trPr>
          <w:trHeight w:val="529"/>
          <w:jc w:val="center"/>
        </w:trPr>
        <w:tc>
          <w:tcPr>
            <w:tcW w:w="1134" w:type="dxa"/>
            <w:tcBorders>
              <w:top w:val="single" w:sz="4" w:space="0" w:color="auto"/>
            </w:tcBorders>
            <w:shd w:val="clear" w:color="auto" w:fill="auto"/>
          </w:tcPr>
          <w:p w14:paraId="7A21D3AF"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Datong 27</w:t>
            </w:r>
          </w:p>
        </w:tc>
        <w:tc>
          <w:tcPr>
            <w:tcW w:w="1134" w:type="dxa"/>
            <w:tcBorders>
              <w:top w:val="single" w:sz="4" w:space="0" w:color="auto"/>
              <w:bottom w:val="nil"/>
            </w:tcBorders>
            <w:shd w:val="clear" w:color="auto" w:fill="auto"/>
          </w:tcPr>
          <w:p w14:paraId="7EC2D3CF"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hAnsi="Times New Roman" w:cs="Times New Roman"/>
                <w:kern w:val="0"/>
                <w:sz w:val="15"/>
                <w:szCs w:val="15"/>
              </w:rPr>
              <w:t>76.88</w:t>
            </w:r>
          </w:p>
        </w:tc>
        <w:tc>
          <w:tcPr>
            <w:tcW w:w="1134" w:type="dxa"/>
            <w:tcBorders>
              <w:top w:val="single" w:sz="4" w:space="0" w:color="auto"/>
              <w:bottom w:val="nil"/>
            </w:tcBorders>
          </w:tcPr>
          <w:p w14:paraId="1344BA7E" w14:textId="77777777" w:rsidR="004B6211" w:rsidRPr="009163F6" w:rsidRDefault="004B6211"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6.96</w:t>
            </w:r>
          </w:p>
        </w:tc>
        <w:tc>
          <w:tcPr>
            <w:tcW w:w="1134" w:type="dxa"/>
            <w:tcBorders>
              <w:top w:val="single" w:sz="4" w:space="0" w:color="auto"/>
              <w:bottom w:val="nil"/>
            </w:tcBorders>
          </w:tcPr>
          <w:p w14:paraId="4EB324DA" w14:textId="77777777" w:rsidR="004B6211" w:rsidRPr="009163F6" w:rsidRDefault="004B6211"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6.92</w:t>
            </w:r>
          </w:p>
        </w:tc>
        <w:tc>
          <w:tcPr>
            <w:tcW w:w="1134" w:type="dxa"/>
            <w:tcBorders>
              <w:top w:val="single" w:sz="4" w:space="0" w:color="auto"/>
              <w:bottom w:val="nil"/>
            </w:tcBorders>
          </w:tcPr>
          <w:p w14:paraId="4999980F" w14:textId="77777777" w:rsidR="004B6211" w:rsidRPr="009163F6" w:rsidRDefault="004B6211" w:rsidP="00FB057F">
            <w:pPr>
              <w:spacing w:line="340" w:lineRule="exact"/>
              <w:jc w:val="center"/>
              <w:rPr>
                <w:rFonts w:ascii="Times New Roman" w:hAnsi="Times New Roman" w:cs="Times New Roman"/>
                <w:sz w:val="15"/>
                <w:szCs w:val="15"/>
              </w:rPr>
            </w:pPr>
            <w:r>
              <w:rPr>
                <w:rFonts w:ascii="宋体" w:hAnsi="宋体" w:hint="eastAsia"/>
                <w:sz w:val="15"/>
                <w:szCs w:val="15"/>
              </w:rPr>
              <w:t>1</w:t>
            </w:r>
            <w:r>
              <w:rPr>
                <w:rFonts w:ascii="宋体" w:hAnsi="宋体"/>
                <w:sz w:val="15"/>
                <w:szCs w:val="15"/>
              </w:rPr>
              <w:t xml:space="preserve">00 </w:t>
            </w:r>
          </w:p>
        </w:tc>
        <w:tc>
          <w:tcPr>
            <w:tcW w:w="1134" w:type="dxa"/>
            <w:tcBorders>
              <w:top w:val="single" w:sz="4" w:space="0" w:color="auto"/>
              <w:bottom w:val="nil"/>
            </w:tcBorders>
          </w:tcPr>
          <w:p w14:paraId="246B61A0"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op w:val="single" w:sz="4" w:space="0" w:color="auto"/>
              <w:bottom w:val="nil"/>
            </w:tcBorders>
          </w:tcPr>
          <w:p w14:paraId="468CF95D"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op w:val="single" w:sz="4" w:space="0" w:color="auto"/>
              <w:bottom w:val="nil"/>
            </w:tcBorders>
            <w:shd w:val="clear" w:color="auto" w:fill="auto"/>
          </w:tcPr>
          <w:p w14:paraId="29472E24"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eastAsia="宋体" w:hAnsi="Times New Roman" w:cs="Times New Roman"/>
                <w:sz w:val="15"/>
                <w:szCs w:val="15"/>
              </w:rPr>
              <w:t>high</w:t>
            </w:r>
          </w:p>
        </w:tc>
        <w:tc>
          <w:tcPr>
            <w:tcW w:w="1134" w:type="dxa"/>
            <w:tcBorders>
              <w:top w:val="single" w:sz="4" w:space="0" w:color="auto"/>
            </w:tcBorders>
            <w:shd w:val="clear" w:color="auto" w:fill="auto"/>
          </w:tcPr>
          <w:p w14:paraId="2AC1EE40"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high</w:t>
            </w:r>
          </w:p>
        </w:tc>
        <w:tc>
          <w:tcPr>
            <w:tcW w:w="1134" w:type="dxa"/>
            <w:tcBorders>
              <w:top w:val="single" w:sz="4" w:space="0" w:color="auto"/>
            </w:tcBorders>
            <w:shd w:val="clear" w:color="auto" w:fill="auto"/>
          </w:tcPr>
          <w:p w14:paraId="6CDDD88D"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high</w:t>
            </w:r>
          </w:p>
        </w:tc>
        <w:tc>
          <w:tcPr>
            <w:tcW w:w="1134" w:type="dxa"/>
            <w:tcBorders>
              <w:top w:val="single" w:sz="4" w:space="0" w:color="auto"/>
            </w:tcBorders>
            <w:shd w:val="clear" w:color="auto" w:fill="auto"/>
          </w:tcPr>
          <w:p w14:paraId="15C9881F"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eastAsia="宋体" w:hAnsi="Times New Roman" w:cs="Times New Roman"/>
                <w:sz w:val="15"/>
                <w:szCs w:val="15"/>
              </w:rPr>
              <w:t>good</w:t>
            </w:r>
          </w:p>
        </w:tc>
      </w:tr>
      <w:tr w:rsidR="004B6211" w:rsidRPr="009163F6" w14:paraId="12ECC5BB" w14:textId="77777777" w:rsidTr="00FB057F">
        <w:trPr>
          <w:trHeight w:val="529"/>
          <w:jc w:val="center"/>
        </w:trPr>
        <w:tc>
          <w:tcPr>
            <w:tcW w:w="1134" w:type="dxa"/>
            <w:tcBorders>
              <w:bottom w:val="single" w:sz="12" w:space="0" w:color="auto"/>
            </w:tcBorders>
            <w:shd w:val="clear" w:color="auto" w:fill="auto"/>
          </w:tcPr>
          <w:p w14:paraId="5F2CEFB6"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Datong 29</w:t>
            </w:r>
          </w:p>
        </w:tc>
        <w:tc>
          <w:tcPr>
            <w:tcW w:w="1134" w:type="dxa"/>
            <w:tcBorders>
              <w:top w:val="nil"/>
              <w:bottom w:val="single" w:sz="12" w:space="0" w:color="auto"/>
            </w:tcBorders>
            <w:shd w:val="clear" w:color="auto" w:fill="auto"/>
          </w:tcPr>
          <w:p w14:paraId="59F5040A"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hAnsi="Times New Roman" w:cs="Times New Roman"/>
                <w:sz w:val="15"/>
                <w:szCs w:val="15"/>
              </w:rPr>
              <w:t>79.73</w:t>
            </w:r>
          </w:p>
        </w:tc>
        <w:tc>
          <w:tcPr>
            <w:tcW w:w="1134" w:type="dxa"/>
            <w:tcBorders>
              <w:top w:val="nil"/>
              <w:bottom w:val="single" w:sz="12" w:space="0" w:color="auto"/>
            </w:tcBorders>
          </w:tcPr>
          <w:p w14:paraId="27A8D531" w14:textId="77777777" w:rsidR="004B6211" w:rsidRPr="009163F6" w:rsidRDefault="004B6211"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8.26</w:t>
            </w:r>
          </w:p>
        </w:tc>
        <w:tc>
          <w:tcPr>
            <w:tcW w:w="1134" w:type="dxa"/>
            <w:tcBorders>
              <w:top w:val="nil"/>
              <w:bottom w:val="single" w:sz="12" w:space="0" w:color="auto"/>
            </w:tcBorders>
          </w:tcPr>
          <w:p w14:paraId="13077F50" w14:textId="77777777" w:rsidR="004B6211" w:rsidRPr="009163F6" w:rsidRDefault="004B6211"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9.00</w:t>
            </w:r>
          </w:p>
        </w:tc>
        <w:tc>
          <w:tcPr>
            <w:tcW w:w="1134" w:type="dxa"/>
            <w:tcBorders>
              <w:top w:val="nil"/>
              <w:bottom w:val="single" w:sz="12" w:space="0" w:color="auto"/>
            </w:tcBorders>
          </w:tcPr>
          <w:p w14:paraId="21ABD09E" w14:textId="77777777" w:rsidR="004B6211" w:rsidRPr="009163F6" w:rsidRDefault="004B6211" w:rsidP="00FB057F">
            <w:pPr>
              <w:spacing w:line="340" w:lineRule="exact"/>
              <w:jc w:val="center"/>
              <w:rPr>
                <w:rFonts w:ascii="Times New Roman"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op w:val="nil"/>
              <w:bottom w:val="single" w:sz="12" w:space="0" w:color="auto"/>
            </w:tcBorders>
          </w:tcPr>
          <w:p w14:paraId="576F0BD9"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op w:val="nil"/>
              <w:bottom w:val="single" w:sz="12" w:space="0" w:color="auto"/>
            </w:tcBorders>
          </w:tcPr>
          <w:p w14:paraId="5A26647D" w14:textId="77777777" w:rsidR="004B6211" w:rsidRPr="009163F6" w:rsidRDefault="004B6211"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op w:val="nil"/>
              <w:bottom w:val="single" w:sz="12" w:space="0" w:color="auto"/>
            </w:tcBorders>
            <w:shd w:val="clear" w:color="auto" w:fill="auto"/>
          </w:tcPr>
          <w:p w14:paraId="0DE9F564"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eastAsia="宋体" w:hAnsi="Times New Roman" w:cs="Times New Roman"/>
                <w:sz w:val="15"/>
                <w:szCs w:val="15"/>
              </w:rPr>
              <w:t>high</w:t>
            </w:r>
          </w:p>
        </w:tc>
        <w:tc>
          <w:tcPr>
            <w:tcW w:w="1134" w:type="dxa"/>
            <w:tcBorders>
              <w:bottom w:val="single" w:sz="12" w:space="0" w:color="auto"/>
            </w:tcBorders>
            <w:shd w:val="clear" w:color="auto" w:fill="auto"/>
          </w:tcPr>
          <w:p w14:paraId="6377B8F8"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high</w:t>
            </w:r>
          </w:p>
        </w:tc>
        <w:tc>
          <w:tcPr>
            <w:tcW w:w="1134" w:type="dxa"/>
            <w:tcBorders>
              <w:bottom w:val="single" w:sz="12" w:space="0" w:color="auto"/>
            </w:tcBorders>
            <w:shd w:val="clear" w:color="auto" w:fill="auto"/>
          </w:tcPr>
          <w:p w14:paraId="02FFF26A" w14:textId="77777777" w:rsidR="004B6211" w:rsidRPr="009163F6" w:rsidRDefault="004B6211" w:rsidP="00FB057F">
            <w:pPr>
              <w:spacing w:line="340" w:lineRule="exact"/>
              <w:jc w:val="center"/>
              <w:rPr>
                <w:rFonts w:ascii="Times New Roman" w:eastAsia="宋体" w:hAnsi="Times New Roman" w:cs="Times New Roman"/>
                <w:sz w:val="15"/>
                <w:szCs w:val="15"/>
              </w:rPr>
            </w:pPr>
            <w:r w:rsidRPr="009163F6">
              <w:rPr>
                <w:rFonts w:ascii="Times New Roman" w:eastAsia="宋体" w:hAnsi="Times New Roman" w:cs="Times New Roman"/>
                <w:sz w:val="15"/>
                <w:szCs w:val="15"/>
              </w:rPr>
              <w:t>high</w:t>
            </w:r>
          </w:p>
        </w:tc>
        <w:tc>
          <w:tcPr>
            <w:tcW w:w="1134" w:type="dxa"/>
            <w:tcBorders>
              <w:bottom w:val="single" w:sz="12" w:space="0" w:color="auto"/>
            </w:tcBorders>
            <w:shd w:val="clear" w:color="auto" w:fill="auto"/>
          </w:tcPr>
          <w:p w14:paraId="30038AB3" w14:textId="77777777" w:rsidR="004B6211" w:rsidRPr="009163F6" w:rsidRDefault="004B6211" w:rsidP="00FB057F">
            <w:pPr>
              <w:spacing w:line="340" w:lineRule="exact"/>
              <w:jc w:val="center"/>
              <w:rPr>
                <w:rFonts w:ascii="Times New Roman" w:hAnsi="Times New Roman" w:cs="Times New Roman"/>
                <w:sz w:val="15"/>
                <w:szCs w:val="15"/>
              </w:rPr>
            </w:pPr>
            <w:r w:rsidRPr="009163F6">
              <w:rPr>
                <w:rFonts w:ascii="Times New Roman" w:eastAsia="宋体" w:hAnsi="Times New Roman" w:cs="Times New Roman"/>
                <w:sz w:val="15"/>
                <w:szCs w:val="15"/>
              </w:rPr>
              <w:t>good</w:t>
            </w:r>
          </w:p>
        </w:tc>
      </w:tr>
    </w:tbl>
    <w:p w14:paraId="427034AF" w14:textId="77777777" w:rsidR="004B6211" w:rsidRDefault="004B6211">
      <w:pPr>
        <w:spacing w:line="360" w:lineRule="auto"/>
        <w:rPr>
          <w:rFonts w:ascii="Times New Roman" w:hAnsi="Times New Roman" w:cs="Times New Roman"/>
          <w:kern w:val="0"/>
          <w:sz w:val="24"/>
        </w:rPr>
      </w:pPr>
    </w:p>
    <w:p w14:paraId="13A897A5" w14:textId="77777777" w:rsidR="004B6211" w:rsidRDefault="004B6211">
      <w:pPr>
        <w:widowControl/>
        <w:jc w:val="left"/>
        <w:rPr>
          <w:rFonts w:ascii="Times New Roman" w:hAnsi="Times New Roman" w:cs="Times New Roman"/>
          <w:kern w:val="0"/>
          <w:sz w:val="24"/>
        </w:rPr>
      </w:pPr>
      <w:r>
        <w:rPr>
          <w:rFonts w:ascii="Times New Roman" w:hAnsi="Times New Roman" w:cs="Times New Roman"/>
          <w:kern w:val="0"/>
          <w:sz w:val="24"/>
        </w:rPr>
        <w:br w:type="page"/>
      </w:r>
    </w:p>
    <w:p w14:paraId="07A1474C" w14:textId="65A2050C" w:rsidR="00910B9C" w:rsidRPr="004B6211" w:rsidRDefault="00F90BB1" w:rsidP="004B6211">
      <w:pPr>
        <w:spacing w:line="480" w:lineRule="auto"/>
        <w:rPr>
          <w:rFonts w:ascii="Times New Roman" w:hAnsi="Times New Roman" w:cs="Times New Roman"/>
          <w:kern w:val="0"/>
          <w:sz w:val="24"/>
          <w:szCs w:val="22"/>
        </w:rPr>
      </w:pPr>
      <w:r w:rsidRPr="004B6211">
        <w:rPr>
          <w:rFonts w:ascii="Times New Roman" w:eastAsia="等线" w:hAnsi="Times New Roman" w:cs="Times New Roman"/>
          <w:b/>
          <w:kern w:val="0"/>
          <w:sz w:val="24"/>
          <w:szCs w:val="22"/>
          <w:lang w:bidi="ar"/>
        </w:rPr>
        <w:lastRenderedPageBreak/>
        <w:t xml:space="preserve">Table 3. </w:t>
      </w:r>
      <w:bookmarkStart w:id="37" w:name="_Hlk56713456"/>
      <w:r w:rsidR="00F74F42" w:rsidRPr="004B6211">
        <w:rPr>
          <w:rFonts w:ascii="Times New Roman" w:eastAsia="等线" w:hAnsi="Times New Roman" w:cs="Times New Roman"/>
          <w:kern w:val="0"/>
          <w:sz w:val="24"/>
          <w:szCs w:val="22"/>
          <w:lang w:bidi="ar"/>
        </w:rPr>
        <w:t>T</w:t>
      </w:r>
      <w:r w:rsidR="00F74F42" w:rsidRPr="004B6211">
        <w:rPr>
          <w:rFonts w:ascii="Times New Roman" w:eastAsia="等线" w:hAnsi="Times New Roman" w:cs="Times New Roman" w:hint="eastAsia"/>
          <w:kern w:val="0"/>
          <w:sz w:val="24"/>
          <w:szCs w:val="22"/>
          <w:lang w:bidi="ar"/>
        </w:rPr>
        <w:t>he</w:t>
      </w:r>
      <w:r w:rsidR="00F74F42" w:rsidRPr="004B6211">
        <w:rPr>
          <w:rFonts w:ascii="Times New Roman" w:eastAsia="等线" w:hAnsi="Times New Roman" w:cs="Times New Roman"/>
          <w:kern w:val="0"/>
          <w:sz w:val="24"/>
          <w:szCs w:val="22"/>
          <w:lang w:bidi="ar"/>
        </w:rPr>
        <w:t xml:space="preserve"> stigma development of </w:t>
      </w:r>
      <w:r w:rsidRPr="004B6211">
        <w:rPr>
          <w:rFonts w:ascii="Times New Roman" w:eastAsia="等线" w:hAnsi="Times New Roman" w:cs="Times New Roman"/>
          <w:kern w:val="0"/>
          <w:sz w:val="24"/>
          <w:szCs w:val="22"/>
          <w:lang w:bidi="ar"/>
        </w:rPr>
        <w:t>DZ759A, KM58A and KM249A.</w:t>
      </w:r>
      <w:bookmarkEnd w:id="37"/>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tblGrid>
      <w:tr w:rsidR="004B6211" w:rsidRPr="00592D5A" w14:paraId="05862D08" w14:textId="77777777" w:rsidTr="00FB057F">
        <w:trPr>
          <w:trHeight w:val="489"/>
          <w:jc w:val="center"/>
        </w:trPr>
        <w:tc>
          <w:tcPr>
            <w:tcW w:w="1134" w:type="dxa"/>
            <w:vMerge w:val="restart"/>
            <w:tcBorders>
              <w:top w:val="single" w:sz="12" w:space="0" w:color="auto"/>
            </w:tcBorders>
            <w:shd w:val="clear" w:color="auto" w:fill="auto"/>
            <w:vAlign w:val="center"/>
          </w:tcPr>
          <w:p w14:paraId="7B03F459"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592D5A">
              <w:rPr>
                <w:rFonts w:ascii="Times New Roman" w:eastAsia="宋体" w:hAnsi="Times New Roman" w:cs="Times New Roman"/>
                <w:sz w:val="15"/>
                <w:szCs w:val="15"/>
              </w:rPr>
              <w:t>Material</w:t>
            </w:r>
          </w:p>
        </w:tc>
        <w:tc>
          <w:tcPr>
            <w:tcW w:w="1134" w:type="dxa"/>
            <w:gridSpan w:val="3"/>
            <w:tcBorders>
              <w:top w:val="single" w:sz="12" w:space="0" w:color="auto"/>
              <w:bottom w:val="single" w:sz="4" w:space="0" w:color="auto"/>
            </w:tcBorders>
            <w:shd w:val="clear" w:color="auto" w:fill="auto"/>
            <w:vAlign w:val="center"/>
          </w:tcPr>
          <w:p w14:paraId="61C1E22E"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592D5A">
              <w:rPr>
                <w:rFonts w:ascii="Times New Roman" w:eastAsia="宋体" w:hAnsi="Times New Roman" w:cs="Times New Roman"/>
                <w:sz w:val="15"/>
                <w:szCs w:val="15"/>
              </w:rPr>
              <w:t xml:space="preserve">Stigma </w:t>
            </w:r>
            <w:proofErr w:type="spellStart"/>
            <w:r w:rsidRPr="00592D5A">
              <w:rPr>
                <w:rFonts w:ascii="Times New Roman" w:eastAsia="宋体" w:hAnsi="Times New Roman" w:cs="Times New Roman"/>
                <w:sz w:val="15"/>
                <w:szCs w:val="15"/>
              </w:rPr>
              <w:t>exsertion</w:t>
            </w:r>
            <w:proofErr w:type="spellEnd"/>
            <w:r w:rsidRPr="00592D5A">
              <w:rPr>
                <w:rFonts w:ascii="Times New Roman" w:eastAsia="宋体" w:hAnsi="Times New Roman" w:cs="Times New Roman"/>
                <w:sz w:val="15"/>
                <w:szCs w:val="15"/>
              </w:rPr>
              <w:t xml:space="preserve"> rate</w:t>
            </w:r>
            <w:r w:rsidRPr="00592D5A">
              <w:rPr>
                <w:rFonts w:ascii="Times New Roman" w:eastAsia="宋体" w:hAnsi="Times New Roman" w:cs="Times New Roman"/>
                <w:sz w:val="15"/>
                <w:szCs w:val="15"/>
              </w:rPr>
              <w:t>（</w:t>
            </w:r>
            <w:r w:rsidRPr="00592D5A">
              <w:rPr>
                <w:rFonts w:ascii="Times New Roman" w:eastAsia="宋体" w:hAnsi="Times New Roman" w:cs="Times New Roman"/>
                <w:sz w:val="15"/>
                <w:szCs w:val="15"/>
              </w:rPr>
              <w:t>%</w:t>
            </w:r>
            <w:r w:rsidRPr="00592D5A">
              <w:rPr>
                <w:rFonts w:ascii="Times New Roman" w:eastAsia="宋体" w:hAnsi="Times New Roman" w:cs="Times New Roman"/>
                <w:sz w:val="15"/>
                <w:szCs w:val="15"/>
              </w:rPr>
              <w:t>）</w:t>
            </w:r>
          </w:p>
        </w:tc>
        <w:tc>
          <w:tcPr>
            <w:tcW w:w="1134" w:type="dxa"/>
            <w:gridSpan w:val="3"/>
            <w:tcBorders>
              <w:top w:val="single" w:sz="12" w:space="0" w:color="auto"/>
              <w:bottom w:val="single" w:sz="4" w:space="0" w:color="auto"/>
            </w:tcBorders>
            <w:shd w:val="clear" w:color="auto" w:fill="auto"/>
            <w:vAlign w:val="center"/>
          </w:tcPr>
          <w:p w14:paraId="660EF59F"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592D5A">
              <w:rPr>
                <w:rFonts w:ascii="Times New Roman" w:eastAsia="宋体" w:hAnsi="Times New Roman" w:cs="Times New Roman"/>
                <w:sz w:val="15"/>
                <w:szCs w:val="15"/>
              </w:rPr>
              <w:t xml:space="preserve">Degree of </w:t>
            </w:r>
            <w:proofErr w:type="gramStart"/>
            <w:r w:rsidRPr="00592D5A">
              <w:rPr>
                <w:rFonts w:ascii="Times New Roman" w:eastAsia="宋体" w:hAnsi="Times New Roman" w:cs="Times New Roman"/>
                <w:sz w:val="15"/>
                <w:szCs w:val="15"/>
              </w:rPr>
              <w:t>exposure</w:t>
            </w:r>
            <w:r>
              <w:rPr>
                <w:rFonts w:ascii="Times New Roman" w:eastAsia="宋体" w:hAnsi="Times New Roman" w:cs="Times New Roman"/>
                <w:sz w:val="15"/>
                <w:szCs w:val="15"/>
              </w:rPr>
              <w:t>(</w:t>
            </w:r>
            <w:proofErr w:type="gramEnd"/>
            <w:r>
              <w:rPr>
                <w:rFonts w:ascii="Times New Roman" w:eastAsia="宋体" w:hAnsi="Times New Roman" w:cs="Times New Roman"/>
                <w:sz w:val="15"/>
                <w:szCs w:val="15"/>
              </w:rPr>
              <w:t>%)</w:t>
            </w:r>
          </w:p>
        </w:tc>
        <w:tc>
          <w:tcPr>
            <w:tcW w:w="1134" w:type="dxa"/>
            <w:gridSpan w:val="3"/>
            <w:tcBorders>
              <w:top w:val="single" w:sz="12" w:space="0" w:color="auto"/>
              <w:bottom w:val="single" w:sz="4" w:space="0" w:color="auto"/>
            </w:tcBorders>
            <w:shd w:val="clear" w:color="auto" w:fill="auto"/>
            <w:vAlign w:val="center"/>
          </w:tcPr>
          <w:p w14:paraId="66F1B8B7"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592D5A">
              <w:rPr>
                <w:rFonts w:ascii="Times New Roman" w:eastAsia="宋体" w:hAnsi="Times New Roman" w:cs="Times New Roman"/>
                <w:sz w:val="15"/>
                <w:szCs w:val="15"/>
              </w:rPr>
              <w:t>Fullness</w:t>
            </w:r>
          </w:p>
        </w:tc>
        <w:tc>
          <w:tcPr>
            <w:tcW w:w="1134" w:type="dxa"/>
            <w:tcBorders>
              <w:top w:val="single" w:sz="12" w:space="0" w:color="auto"/>
            </w:tcBorders>
            <w:shd w:val="clear" w:color="auto" w:fill="auto"/>
            <w:vAlign w:val="center"/>
          </w:tcPr>
          <w:p w14:paraId="62482A28" w14:textId="77777777" w:rsidR="004B6211" w:rsidRPr="00592D5A" w:rsidRDefault="004B6211" w:rsidP="00FB057F">
            <w:pPr>
              <w:spacing w:line="340" w:lineRule="exact"/>
              <w:jc w:val="center"/>
              <w:rPr>
                <w:rFonts w:ascii="Times New Roman" w:hAnsi="Times New Roman" w:cs="Times New Roman"/>
                <w:sz w:val="15"/>
                <w:szCs w:val="15"/>
              </w:rPr>
            </w:pPr>
            <w:r w:rsidRPr="00592D5A">
              <w:rPr>
                <w:rFonts w:ascii="Times New Roman" w:eastAsia="宋体" w:hAnsi="Times New Roman" w:cs="Times New Roman"/>
                <w:sz w:val="15"/>
                <w:szCs w:val="15"/>
              </w:rPr>
              <w:t>Overview</w:t>
            </w:r>
          </w:p>
        </w:tc>
      </w:tr>
      <w:tr w:rsidR="004B6211" w:rsidRPr="00592D5A" w14:paraId="56FE3FA6" w14:textId="77777777" w:rsidTr="00FB057F">
        <w:trPr>
          <w:trHeight w:val="489"/>
          <w:jc w:val="center"/>
        </w:trPr>
        <w:tc>
          <w:tcPr>
            <w:tcW w:w="1134" w:type="dxa"/>
            <w:vMerge/>
            <w:shd w:val="clear" w:color="auto" w:fill="auto"/>
            <w:vAlign w:val="center"/>
          </w:tcPr>
          <w:p w14:paraId="077A3FFC" w14:textId="77777777" w:rsidR="004B6211" w:rsidRPr="00592D5A" w:rsidRDefault="004B6211" w:rsidP="00FB057F">
            <w:pPr>
              <w:spacing w:line="340" w:lineRule="exact"/>
              <w:jc w:val="center"/>
              <w:rPr>
                <w:rFonts w:ascii="Times New Roman" w:eastAsia="宋体" w:hAnsi="Times New Roman" w:cs="Times New Roman"/>
                <w:sz w:val="15"/>
                <w:szCs w:val="15"/>
              </w:rPr>
            </w:pPr>
          </w:p>
        </w:tc>
        <w:tc>
          <w:tcPr>
            <w:tcW w:w="1134" w:type="dxa"/>
            <w:tcBorders>
              <w:top w:val="single" w:sz="4" w:space="0" w:color="auto"/>
              <w:bottom w:val="single" w:sz="4" w:space="0" w:color="auto"/>
            </w:tcBorders>
            <w:shd w:val="clear" w:color="auto" w:fill="auto"/>
            <w:vAlign w:val="center"/>
          </w:tcPr>
          <w:p w14:paraId="77F5633C" w14:textId="77777777" w:rsidR="004B6211" w:rsidRPr="00592D5A" w:rsidRDefault="004B6211" w:rsidP="00FB057F">
            <w:pPr>
              <w:widowControl/>
              <w:jc w:val="center"/>
              <w:rPr>
                <w:rFonts w:ascii="Times New Roman" w:eastAsia="宋体" w:hAnsi="Times New Roman" w:cs="Times New Roman"/>
                <w:kern w:val="0"/>
                <w:sz w:val="15"/>
                <w:szCs w:val="15"/>
              </w:rPr>
            </w:pPr>
            <w:r>
              <w:rPr>
                <w:rFonts w:ascii="Times New Roman" w:hAnsi="Times New Roman" w:cs="Times New Roman"/>
                <w:kern w:val="0"/>
                <w:sz w:val="15"/>
                <w:szCs w:val="15"/>
              </w:rPr>
              <w:t>2013</w:t>
            </w:r>
          </w:p>
        </w:tc>
        <w:tc>
          <w:tcPr>
            <w:tcW w:w="1134" w:type="dxa"/>
            <w:tcBorders>
              <w:top w:val="single" w:sz="4" w:space="0" w:color="auto"/>
              <w:bottom w:val="single" w:sz="4" w:space="0" w:color="auto"/>
            </w:tcBorders>
            <w:vAlign w:val="center"/>
          </w:tcPr>
          <w:p w14:paraId="1BECF9F2" w14:textId="77777777" w:rsidR="004B6211" w:rsidRPr="00592D5A" w:rsidRDefault="004B6211" w:rsidP="00FB057F">
            <w:pPr>
              <w:widowControl/>
              <w:jc w:val="center"/>
              <w:rPr>
                <w:rFonts w:ascii="Times New Roman" w:eastAsia="宋体" w:hAnsi="Times New Roman" w:cs="Times New Roman"/>
                <w:sz w:val="15"/>
                <w:szCs w:val="15"/>
              </w:rPr>
            </w:pPr>
            <w:r w:rsidRPr="00AC5D11">
              <w:rPr>
                <w:rFonts w:ascii="Times New Roman" w:hAnsi="Times New Roman" w:cs="Times New Roman"/>
                <w:kern w:val="0"/>
                <w:sz w:val="15"/>
                <w:szCs w:val="15"/>
              </w:rPr>
              <w:t>2014</w:t>
            </w:r>
          </w:p>
        </w:tc>
        <w:tc>
          <w:tcPr>
            <w:tcW w:w="1134" w:type="dxa"/>
            <w:tcBorders>
              <w:top w:val="single" w:sz="4" w:space="0" w:color="auto"/>
              <w:bottom w:val="single" w:sz="4" w:space="0" w:color="auto"/>
            </w:tcBorders>
            <w:vAlign w:val="center"/>
          </w:tcPr>
          <w:p w14:paraId="6D3D8A35"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A06811">
              <w:rPr>
                <w:rFonts w:ascii="Times New Roman" w:hAnsi="Times New Roman" w:cs="Times New Roman"/>
                <w:kern w:val="0"/>
                <w:sz w:val="15"/>
                <w:szCs w:val="15"/>
              </w:rPr>
              <w:t>Mean Value</w:t>
            </w:r>
          </w:p>
        </w:tc>
        <w:tc>
          <w:tcPr>
            <w:tcW w:w="1134" w:type="dxa"/>
            <w:tcBorders>
              <w:top w:val="single" w:sz="4" w:space="0" w:color="auto"/>
              <w:bottom w:val="single" w:sz="4" w:space="0" w:color="auto"/>
            </w:tcBorders>
            <w:shd w:val="clear" w:color="auto" w:fill="auto"/>
            <w:vAlign w:val="center"/>
          </w:tcPr>
          <w:p w14:paraId="6CEC1687" w14:textId="77777777" w:rsidR="004B6211" w:rsidRPr="00592D5A" w:rsidRDefault="004B6211" w:rsidP="00FB057F">
            <w:pPr>
              <w:widowControl/>
              <w:jc w:val="center"/>
              <w:rPr>
                <w:rFonts w:ascii="Times New Roman" w:eastAsia="宋体" w:hAnsi="Times New Roman" w:cs="Times New Roman"/>
                <w:sz w:val="15"/>
                <w:szCs w:val="15"/>
              </w:rPr>
            </w:pPr>
            <w:r>
              <w:rPr>
                <w:rFonts w:ascii="Times New Roman" w:hAnsi="Times New Roman" w:cs="Times New Roman"/>
                <w:kern w:val="0"/>
                <w:sz w:val="15"/>
                <w:szCs w:val="15"/>
              </w:rPr>
              <w:t>2013</w:t>
            </w:r>
          </w:p>
        </w:tc>
        <w:tc>
          <w:tcPr>
            <w:tcW w:w="1134" w:type="dxa"/>
            <w:tcBorders>
              <w:top w:val="single" w:sz="4" w:space="0" w:color="auto"/>
              <w:bottom w:val="single" w:sz="4" w:space="0" w:color="auto"/>
            </w:tcBorders>
            <w:vAlign w:val="center"/>
          </w:tcPr>
          <w:p w14:paraId="38291BE0" w14:textId="77777777" w:rsidR="004B6211" w:rsidRPr="00592D5A" w:rsidRDefault="004B6211" w:rsidP="00FB057F">
            <w:pPr>
              <w:widowControl/>
              <w:jc w:val="center"/>
              <w:rPr>
                <w:rFonts w:ascii="Times New Roman" w:eastAsia="宋体" w:hAnsi="Times New Roman" w:cs="Times New Roman"/>
                <w:sz w:val="15"/>
                <w:szCs w:val="15"/>
              </w:rPr>
            </w:pPr>
            <w:r w:rsidRPr="00AC5D11">
              <w:rPr>
                <w:rFonts w:ascii="Times New Roman" w:hAnsi="Times New Roman" w:cs="Times New Roman"/>
                <w:kern w:val="0"/>
                <w:sz w:val="15"/>
                <w:szCs w:val="15"/>
              </w:rPr>
              <w:t>2014</w:t>
            </w:r>
          </w:p>
        </w:tc>
        <w:tc>
          <w:tcPr>
            <w:tcW w:w="1134" w:type="dxa"/>
            <w:tcBorders>
              <w:top w:val="single" w:sz="4" w:space="0" w:color="auto"/>
              <w:bottom w:val="single" w:sz="4" w:space="0" w:color="auto"/>
            </w:tcBorders>
            <w:vAlign w:val="center"/>
          </w:tcPr>
          <w:p w14:paraId="1C1F2A55"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A06811">
              <w:rPr>
                <w:rFonts w:ascii="Times New Roman" w:hAnsi="Times New Roman" w:cs="Times New Roman"/>
                <w:kern w:val="0"/>
                <w:sz w:val="15"/>
                <w:szCs w:val="15"/>
              </w:rPr>
              <w:t>Mean Value</w:t>
            </w:r>
          </w:p>
        </w:tc>
        <w:tc>
          <w:tcPr>
            <w:tcW w:w="1134" w:type="dxa"/>
            <w:tcBorders>
              <w:top w:val="single" w:sz="4" w:space="0" w:color="auto"/>
              <w:bottom w:val="single" w:sz="4" w:space="0" w:color="auto"/>
            </w:tcBorders>
            <w:shd w:val="clear" w:color="auto" w:fill="auto"/>
            <w:vAlign w:val="center"/>
          </w:tcPr>
          <w:p w14:paraId="72A7BD11" w14:textId="77777777" w:rsidR="004B6211" w:rsidRPr="00592D5A" w:rsidRDefault="004B6211" w:rsidP="00FB057F">
            <w:pPr>
              <w:widowControl/>
              <w:jc w:val="center"/>
              <w:rPr>
                <w:rFonts w:ascii="Times New Roman" w:eastAsia="宋体" w:hAnsi="Times New Roman" w:cs="Times New Roman"/>
                <w:sz w:val="15"/>
                <w:szCs w:val="15"/>
              </w:rPr>
            </w:pPr>
            <w:r>
              <w:rPr>
                <w:rFonts w:ascii="Times New Roman" w:hAnsi="Times New Roman" w:cs="Times New Roman"/>
                <w:kern w:val="0"/>
                <w:sz w:val="15"/>
                <w:szCs w:val="15"/>
              </w:rPr>
              <w:t>2013</w:t>
            </w:r>
          </w:p>
        </w:tc>
        <w:tc>
          <w:tcPr>
            <w:tcW w:w="1134" w:type="dxa"/>
            <w:tcBorders>
              <w:top w:val="single" w:sz="4" w:space="0" w:color="auto"/>
              <w:bottom w:val="single" w:sz="4" w:space="0" w:color="auto"/>
            </w:tcBorders>
            <w:vAlign w:val="center"/>
          </w:tcPr>
          <w:p w14:paraId="280D2C3D" w14:textId="77777777" w:rsidR="004B6211" w:rsidRPr="00592D5A" w:rsidRDefault="004B6211" w:rsidP="00FB057F">
            <w:pPr>
              <w:widowControl/>
              <w:jc w:val="center"/>
              <w:rPr>
                <w:rFonts w:ascii="Times New Roman" w:eastAsia="宋体" w:hAnsi="Times New Roman" w:cs="Times New Roman"/>
                <w:sz w:val="15"/>
                <w:szCs w:val="15"/>
              </w:rPr>
            </w:pPr>
            <w:r w:rsidRPr="00AC5D11">
              <w:rPr>
                <w:rFonts w:ascii="Times New Roman" w:hAnsi="Times New Roman" w:cs="Times New Roman"/>
                <w:kern w:val="0"/>
                <w:sz w:val="15"/>
                <w:szCs w:val="15"/>
              </w:rPr>
              <w:t>2014</w:t>
            </w:r>
          </w:p>
        </w:tc>
        <w:tc>
          <w:tcPr>
            <w:tcW w:w="1134" w:type="dxa"/>
            <w:tcBorders>
              <w:top w:val="single" w:sz="4" w:space="0" w:color="auto"/>
              <w:bottom w:val="single" w:sz="4" w:space="0" w:color="auto"/>
            </w:tcBorders>
            <w:vAlign w:val="center"/>
          </w:tcPr>
          <w:p w14:paraId="1C66EBC4" w14:textId="77777777" w:rsidR="004B6211" w:rsidRPr="00592D5A" w:rsidRDefault="004B6211" w:rsidP="00FB057F">
            <w:pPr>
              <w:spacing w:line="340" w:lineRule="exact"/>
              <w:jc w:val="center"/>
              <w:rPr>
                <w:rFonts w:ascii="Times New Roman" w:eastAsia="宋体" w:hAnsi="Times New Roman" w:cs="Times New Roman"/>
                <w:sz w:val="15"/>
                <w:szCs w:val="15"/>
              </w:rPr>
            </w:pPr>
            <w:r>
              <w:rPr>
                <w:rFonts w:ascii="Times New Roman" w:hAnsi="Times New Roman" w:cs="Times New Roman"/>
                <w:sz w:val="15"/>
                <w:szCs w:val="15"/>
              </w:rPr>
              <w:t>M</w:t>
            </w:r>
            <w:r w:rsidRPr="00C864C4">
              <w:rPr>
                <w:rFonts w:ascii="Times New Roman" w:hAnsi="Times New Roman" w:cs="Times New Roman"/>
                <w:sz w:val="15"/>
                <w:szCs w:val="15"/>
              </w:rPr>
              <w:t xml:space="preserve">ean </w:t>
            </w:r>
            <w:r>
              <w:rPr>
                <w:rFonts w:ascii="Times New Roman" w:hAnsi="Times New Roman" w:cs="Times New Roman"/>
                <w:sz w:val="15"/>
                <w:szCs w:val="15"/>
              </w:rPr>
              <w:t>V</w:t>
            </w:r>
            <w:r w:rsidRPr="00C864C4">
              <w:rPr>
                <w:rFonts w:ascii="Times New Roman" w:hAnsi="Times New Roman" w:cs="Times New Roman"/>
                <w:sz w:val="15"/>
                <w:szCs w:val="15"/>
              </w:rPr>
              <w:t>alue</w:t>
            </w:r>
          </w:p>
        </w:tc>
        <w:tc>
          <w:tcPr>
            <w:tcW w:w="1134" w:type="dxa"/>
            <w:shd w:val="clear" w:color="auto" w:fill="auto"/>
            <w:vAlign w:val="center"/>
          </w:tcPr>
          <w:p w14:paraId="336F7C3F" w14:textId="77777777" w:rsidR="004B6211" w:rsidRPr="00592D5A" w:rsidRDefault="004B6211" w:rsidP="00FB057F">
            <w:pPr>
              <w:spacing w:line="340" w:lineRule="exact"/>
              <w:jc w:val="center"/>
              <w:rPr>
                <w:rFonts w:ascii="Times New Roman" w:eastAsia="宋体" w:hAnsi="Times New Roman" w:cs="Times New Roman"/>
                <w:sz w:val="15"/>
                <w:szCs w:val="15"/>
              </w:rPr>
            </w:pPr>
          </w:p>
        </w:tc>
      </w:tr>
      <w:tr w:rsidR="004B6211" w:rsidRPr="00592D5A" w14:paraId="72AFCA79" w14:textId="77777777" w:rsidTr="00FB057F">
        <w:trPr>
          <w:trHeight w:val="489"/>
          <w:jc w:val="center"/>
        </w:trPr>
        <w:tc>
          <w:tcPr>
            <w:tcW w:w="1134" w:type="dxa"/>
            <w:tcBorders>
              <w:top w:val="single" w:sz="4" w:space="0" w:color="auto"/>
            </w:tcBorders>
            <w:shd w:val="clear" w:color="auto" w:fill="auto"/>
          </w:tcPr>
          <w:p w14:paraId="72DC9712"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592D5A">
              <w:rPr>
                <w:rFonts w:ascii="Times New Roman" w:eastAsia="宋体" w:hAnsi="Times New Roman" w:cs="Times New Roman"/>
                <w:sz w:val="15"/>
                <w:szCs w:val="15"/>
              </w:rPr>
              <w:t>DZ759A</w:t>
            </w:r>
          </w:p>
        </w:tc>
        <w:tc>
          <w:tcPr>
            <w:tcW w:w="1134" w:type="dxa"/>
            <w:tcBorders>
              <w:top w:val="single" w:sz="4" w:space="0" w:color="auto"/>
            </w:tcBorders>
            <w:shd w:val="clear" w:color="auto" w:fill="auto"/>
          </w:tcPr>
          <w:p w14:paraId="139C9097" w14:textId="77777777" w:rsidR="004B6211" w:rsidRPr="00592D5A" w:rsidRDefault="004B6211" w:rsidP="00FB057F">
            <w:pPr>
              <w:widowControl/>
              <w:jc w:val="center"/>
              <w:rPr>
                <w:rFonts w:ascii="Times New Roman" w:eastAsia="宋体" w:hAnsi="Times New Roman" w:cs="Times New Roman"/>
                <w:kern w:val="0"/>
                <w:sz w:val="15"/>
                <w:szCs w:val="15"/>
              </w:rPr>
            </w:pPr>
            <w:r w:rsidRPr="00592D5A">
              <w:rPr>
                <w:rFonts w:ascii="Times New Roman" w:eastAsia="宋体" w:hAnsi="Times New Roman" w:cs="Times New Roman"/>
                <w:kern w:val="0"/>
                <w:sz w:val="15"/>
                <w:szCs w:val="15"/>
              </w:rPr>
              <w:t>82.92</w:t>
            </w:r>
          </w:p>
        </w:tc>
        <w:tc>
          <w:tcPr>
            <w:tcW w:w="1134" w:type="dxa"/>
            <w:tcBorders>
              <w:bottom w:val="nil"/>
            </w:tcBorders>
          </w:tcPr>
          <w:p w14:paraId="7863BEDA"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8</w:t>
            </w:r>
            <w:r w:rsidRPr="00AC5D11">
              <w:rPr>
                <w:rFonts w:ascii="Times New Roman" w:eastAsia="宋体" w:hAnsi="Times New Roman" w:cs="Times New Roman"/>
                <w:kern w:val="0"/>
                <w:sz w:val="15"/>
                <w:szCs w:val="15"/>
              </w:rPr>
              <w:t>2.82</w:t>
            </w:r>
          </w:p>
        </w:tc>
        <w:tc>
          <w:tcPr>
            <w:tcW w:w="1134" w:type="dxa"/>
            <w:tcBorders>
              <w:bottom w:val="nil"/>
            </w:tcBorders>
          </w:tcPr>
          <w:p w14:paraId="259DB4C5"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8</w:t>
            </w:r>
            <w:r w:rsidRPr="00AC5D11">
              <w:rPr>
                <w:rFonts w:ascii="Times New Roman" w:eastAsia="宋体" w:hAnsi="Times New Roman" w:cs="Times New Roman"/>
                <w:kern w:val="0"/>
                <w:sz w:val="15"/>
                <w:szCs w:val="15"/>
              </w:rPr>
              <w:t>2.87</w:t>
            </w:r>
          </w:p>
        </w:tc>
        <w:tc>
          <w:tcPr>
            <w:tcW w:w="1134" w:type="dxa"/>
            <w:tcBorders>
              <w:bottom w:val="nil"/>
            </w:tcBorders>
          </w:tcPr>
          <w:p w14:paraId="2E2CC1E9"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00</w:t>
            </w:r>
          </w:p>
        </w:tc>
        <w:tc>
          <w:tcPr>
            <w:tcW w:w="1134" w:type="dxa"/>
            <w:tcBorders>
              <w:bottom w:val="nil"/>
            </w:tcBorders>
          </w:tcPr>
          <w:p w14:paraId="0617C10B"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00</w:t>
            </w:r>
          </w:p>
        </w:tc>
        <w:tc>
          <w:tcPr>
            <w:tcW w:w="1134" w:type="dxa"/>
            <w:tcBorders>
              <w:bottom w:val="nil"/>
            </w:tcBorders>
          </w:tcPr>
          <w:p w14:paraId="58557BB7"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00</w:t>
            </w:r>
          </w:p>
        </w:tc>
        <w:tc>
          <w:tcPr>
            <w:tcW w:w="1134" w:type="dxa"/>
            <w:tcBorders>
              <w:top w:val="single" w:sz="4" w:space="0" w:color="auto"/>
              <w:bottom w:val="nil"/>
            </w:tcBorders>
            <w:shd w:val="clear" w:color="auto" w:fill="auto"/>
          </w:tcPr>
          <w:p w14:paraId="62780893" w14:textId="77777777" w:rsidR="004B6211" w:rsidRPr="00592D5A" w:rsidRDefault="004B6211" w:rsidP="00FB057F">
            <w:pPr>
              <w:widowControl/>
              <w:jc w:val="center"/>
              <w:rPr>
                <w:rFonts w:ascii="Times New Roman" w:eastAsia="宋体" w:hAnsi="Times New Roman" w:cs="Times New Roman"/>
                <w:sz w:val="15"/>
                <w:szCs w:val="15"/>
              </w:rPr>
            </w:pPr>
            <w:r w:rsidRPr="00AC5D11">
              <w:rPr>
                <w:rFonts w:ascii="Times New Roman" w:eastAsia="宋体" w:hAnsi="Times New Roman" w:cs="Times New Roman"/>
                <w:kern w:val="0"/>
                <w:sz w:val="15"/>
                <w:szCs w:val="15"/>
              </w:rPr>
              <w:t>high</w:t>
            </w:r>
          </w:p>
        </w:tc>
        <w:tc>
          <w:tcPr>
            <w:tcW w:w="1134" w:type="dxa"/>
            <w:tcBorders>
              <w:top w:val="single" w:sz="4" w:space="0" w:color="auto"/>
              <w:bottom w:val="nil"/>
            </w:tcBorders>
          </w:tcPr>
          <w:p w14:paraId="31EDDB3A" w14:textId="77777777" w:rsidR="004B6211" w:rsidRPr="00592D5A" w:rsidRDefault="004B6211" w:rsidP="00FB057F">
            <w:pPr>
              <w:widowControl/>
              <w:jc w:val="center"/>
              <w:rPr>
                <w:rFonts w:ascii="Times New Roman" w:eastAsia="宋体" w:hAnsi="Times New Roman" w:cs="Times New Roman"/>
                <w:sz w:val="15"/>
                <w:szCs w:val="15"/>
              </w:rPr>
            </w:pPr>
            <w:r w:rsidRPr="00AC5D11">
              <w:rPr>
                <w:rFonts w:ascii="Times New Roman" w:eastAsia="宋体" w:hAnsi="Times New Roman" w:cs="Times New Roman"/>
                <w:kern w:val="0"/>
                <w:sz w:val="15"/>
                <w:szCs w:val="15"/>
              </w:rPr>
              <w:t>high</w:t>
            </w:r>
          </w:p>
        </w:tc>
        <w:tc>
          <w:tcPr>
            <w:tcW w:w="1134" w:type="dxa"/>
            <w:tcBorders>
              <w:top w:val="single" w:sz="4" w:space="0" w:color="auto"/>
              <w:bottom w:val="nil"/>
            </w:tcBorders>
          </w:tcPr>
          <w:p w14:paraId="0D000229" w14:textId="77777777" w:rsidR="004B6211" w:rsidRPr="00592D5A" w:rsidRDefault="004B6211" w:rsidP="00FB057F">
            <w:pPr>
              <w:widowControl/>
              <w:jc w:val="center"/>
              <w:rPr>
                <w:rFonts w:ascii="Times New Roman" w:eastAsia="宋体" w:hAnsi="Times New Roman" w:cs="Times New Roman"/>
                <w:sz w:val="15"/>
                <w:szCs w:val="15"/>
              </w:rPr>
            </w:pPr>
            <w:r w:rsidRPr="00AC5D11">
              <w:rPr>
                <w:rFonts w:ascii="Times New Roman" w:eastAsia="宋体" w:hAnsi="Times New Roman" w:cs="Times New Roman"/>
                <w:kern w:val="0"/>
                <w:sz w:val="15"/>
                <w:szCs w:val="15"/>
              </w:rPr>
              <w:t>high</w:t>
            </w:r>
          </w:p>
        </w:tc>
        <w:tc>
          <w:tcPr>
            <w:tcW w:w="1134" w:type="dxa"/>
            <w:tcBorders>
              <w:top w:val="single" w:sz="4" w:space="0" w:color="auto"/>
            </w:tcBorders>
            <w:shd w:val="clear" w:color="auto" w:fill="auto"/>
          </w:tcPr>
          <w:p w14:paraId="545F9A50" w14:textId="77777777" w:rsidR="004B6211" w:rsidRPr="00AC5D11" w:rsidRDefault="004B6211" w:rsidP="00FB057F">
            <w:pPr>
              <w:widowControl/>
              <w:jc w:val="center"/>
              <w:rPr>
                <w:rFonts w:ascii="Times New Roman" w:eastAsia="宋体" w:hAnsi="Times New Roman" w:cs="Times New Roman"/>
                <w:sz w:val="15"/>
                <w:szCs w:val="15"/>
              </w:rPr>
            </w:pPr>
            <w:r w:rsidRPr="00AC5D11">
              <w:rPr>
                <w:rFonts w:ascii="Times New Roman" w:eastAsia="宋体" w:hAnsi="Times New Roman" w:cs="Times New Roman"/>
                <w:kern w:val="0"/>
                <w:sz w:val="15"/>
                <w:szCs w:val="15"/>
              </w:rPr>
              <w:t>good</w:t>
            </w:r>
          </w:p>
        </w:tc>
      </w:tr>
      <w:tr w:rsidR="004B6211" w:rsidRPr="00592D5A" w14:paraId="36F2F4B6" w14:textId="77777777" w:rsidTr="00FB057F">
        <w:trPr>
          <w:trHeight w:val="489"/>
          <w:jc w:val="center"/>
        </w:trPr>
        <w:tc>
          <w:tcPr>
            <w:tcW w:w="1134" w:type="dxa"/>
            <w:tcBorders>
              <w:bottom w:val="nil"/>
            </w:tcBorders>
            <w:shd w:val="clear" w:color="auto" w:fill="auto"/>
          </w:tcPr>
          <w:p w14:paraId="5CF774DF"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592D5A">
              <w:rPr>
                <w:rFonts w:ascii="Times New Roman" w:eastAsia="宋体" w:hAnsi="Times New Roman" w:cs="Times New Roman"/>
                <w:sz w:val="15"/>
                <w:szCs w:val="15"/>
              </w:rPr>
              <w:t>KM58A</w:t>
            </w:r>
          </w:p>
        </w:tc>
        <w:tc>
          <w:tcPr>
            <w:tcW w:w="1134" w:type="dxa"/>
            <w:tcBorders>
              <w:bottom w:val="nil"/>
            </w:tcBorders>
            <w:shd w:val="clear" w:color="auto" w:fill="auto"/>
          </w:tcPr>
          <w:p w14:paraId="1C4B8507" w14:textId="77777777" w:rsidR="004B6211" w:rsidRPr="00592D5A" w:rsidRDefault="004B6211" w:rsidP="00FB057F">
            <w:pPr>
              <w:widowControl/>
              <w:jc w:val="center"/>
              <w:rPr>
                <w:rFonts w:ascii="Times New Roman" w:eastAsia="宋体" w:hAnsi="Times New Roman" w:cs="Times New Roman"/>
                <w:kern w:val="0"/>
                <w:sz w:val="15"/>
                <w:szCs w:val="15"/>
              </w:rPr>
            </w:pPr>
            <w:r w:rsidRPr="00592D5A">
              <w:rPr>
                <w:rFonts w:ascii="Times New Roman" w:eastAsia="宋体" w:hAnsi="Times New Roman" w:cs="Times New Roman"/>
                <w:kern w:val="0"/>
                <w:sz w:val="15"/>
                <w:szCs w:val="15"/>
              </w:rPr>
              <w:t>79.63</w:t>
            </w:r>
          </w:p>
        </w:tc>
        <w:tc>
          <w:tcPr>
            <w:tcW w:w="1134" w:type="dxa"/>
            <w:tcBorders>
              <w:top w:val="nil"/>
              <w:bottom w:val="nil"/>
            </w:tcBorders>
          </w:tcPr>
          <w:p w14:paraId="183B143E"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7</w:t>
            </w:r>
            <w:r w:rsidRPr="00AC5D11">
              <w:rPr>
                <w:rFonts w:ascii="Times New Roman" w:eastAsia="宋体" w:hAnsi="Times New Roman" w:cs="Times New Roman"/>
                <w:kern w:val="0"/>
                <w:sz w:val="15"/>
                <w:szCs w:val="15"/>
              </w:rPr>
              <w:t>8.89</w:t>
            </w:r>
          </w:p>
        </w:tc>
        <w:tc>
          <w:tcPr>
            <w:tcW w:w="1134" w:type="dxa"/>
            <w:tcBorders>
              <w:top w:val="nil"/>
              <w:bottom w:val="nil"/>
            </w:tcBorders>
          </w:tcPr>
          <w:p w14:paraId="2D8458EE"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7</w:t>
            </w:r>
            <w:r w:rsidRPr="00AC5D11">
              <w:rPr>
                <w:rFonts w:ascii="Times New Roman" w:eastAsia="宋体" w:hAnsi="Times New Roman" w:cs="Times New Roman"/>
                <w:kern w:val="0"/>
                <w:sz w:val="15"/>
                <w:szCs w:val="15"/>
              </w:rPr>
              <w:t>9.26</w:t>
            </w:r>
          </w:p>
        </w:tc>
        <w:tc>
          <w:tcPr>
            <w:tcW w:w="1134" w:type="dxa"/>
            <w:tcBorders>
              <w:top w:val="nil"/>
              <w:bottom w:val="nil"/>
            </w:tcBorders>
          </w:tcPr>
          <w:p w14:paraId="49546419"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 xml:space="preserve">100 </w:t>
            </w:r>
          </w:p>
        </w:tc>
        <w:tc>
          <w:tcPr>
            <w:tcW w:w="1134" w:type="dxa"/>
            <w:tcBorders>
              <w:top w:val="nil"/>
              <w:bottom w:val="nil"/>
            </w:tcBorders>
          </w:tcPr>
          <w:p w14:paraId="4590F16B"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00</w:t>
            </w:r>
          </w:p>
        </w:tc>
        <w:tc>
          <w:tcPr>
            <w:tcW w:w="1134" w:type="dxa"/>
            <w:tcBorders>
              <w:top w:val="nil"/>
              <w:bottom w:val="nil"/>
            </w:tcBorders>
          </w:tcPr>
          <w:p w14:paraId="648A63A5"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00</w:t>
            </w:r>
          </w:p>
        </w:tc>
        <w:tc>
          <w:tcPr>
            <w:tcW w:w="1134" w:type="dxa"/>
            <w:tcBorders>
              <w:top w:val="nil"/>
              <w:bottom w:val="nil"/>
            </w:tcBorders>
            <w:shd w:val="clear" w:color="auto" w:fill="auto"/>
          </w:tcPr>
          <w:p w14:paraId="2C1D9F9D"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high</w:t>
            </w:r>
          </w:p>
        </w:tc>
        <w:tc>
          <w:tcPr>
            <w:tcW w:w="1134" w:type="dxa"/>
            <w:tcBorders>
              <w:top w:val="nil"/>
              <w:bottom w:val="nil"/>
            </w:tcBorders>
          </w:tcPr>
          <w:p w14:paraId="07810861"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high</w:t>
            </w:r>
          </w:p>
        </w:tc>
        <w:tc>
          <w:tcPr>
            <w:tcW w:w="1134" w:type="dxa"/>
            <w:tcBorders>
              <w:top w:val="nil"/>
              <w:bottom w:val="nil"/>
            </w:tcBorders>
          </w:tcPr>
          <w:p w14:paraId="7C2B2982"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high</w:t>
            </w:r>
          </w:p>
        </w:tc>
        <w:tc>
          <w:tcPr>
            <w:tcW w:w="1134" w:type="dxa"/>
            <w:tcBorders>
              <w:bottom w:val="nil"/>
            </w:tcBorders>
            <w:shd w:val="clear" w:color="auto" w:fill="auto"/>
          </w:tcPr>
          <w:p w14:paraId="1EE449E1"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good</w:t>
            </w:r>
          </w:p>
        </w:tc>
      </w:tr>
      <w:tr w:rsidR="004B6211" w:rsidRPr="00592D5A" w14:paraId="3B4EA0AE" w14:textId="77777777" w:rsidTr="00FB057F">
        <w:trPr>
          <w:trHeight w:val="489"/>
          <w:jc w:val="center"/>
        </w:trPr>
        <w:tc>
          <w:tcPr>
            <w:tcW w:w="1134" w:type="dxa"/>
            <w:tcBorders>
              <w:top w:val="nil"/>
              <w:bottom w:val="single" w:sz="12" w:space="0" w:color="auto"/>
            </w:tcBorders>
            <w:shd w:val="clear" w:color="auto" w:fill="auto"/>
          </w:tcPr>
          <w:p w14:paraId="21A2B7E5" w14:textId="77777777" w:rsidR="004B6211" w:rsidRPr="00592D5A" w:rsidRDefault="004B6211" w:rsidP="00FB057F">
            <w:pPr>
              <w:spacing w:line="340" w:lineRule="exact"/>
              <w:jc w:val="center"/>
              <w:rPr>
                <w:rFonts w:ascii="Times New Roman" w:eastAsia="宋体" w:hAnsi="Times New Roman" w:cs="Times New Roman"/>
                <w:sz w:val="15"/>
                <w:szCs w:val="15"/>
              </w:rPr>
            </w:pPr>
            <w:r w:rsidRPr="00592D5A">
              <w:rPr>
                <w:rFonts w:ascii="Times New Roman" w:eastAsia="宋体" w:hAnsi="Times New Roman" w:cs="Times New Roman"/>
                <w:sz w:val="15"/>
                <w:szCs w:val="15"/>
              </w:rPr>
              <w:t>KM249A</w:t>
            </w:r>
          </w:p>
        </w:tc>
        <w:tc>
          <w:tcPr>
            <w:tcW w:w="1134" w:type="dxa"/>
            <w:tcBorders>
              <w:top w:val="nil"/>
              <w:bottom w:val="single" w:sz="12" w:space="0" w:color="auto"/>
            </w:tcBorders>
            <w:shd w:val="clear" w:color="auto" w:fill="auto"/>
          </w:tcPr>
          <w:p w14:paraId="7A75947E" w14:textId="77777777" w:rsidR="004B6211" w:rsidRPr="00592D5A" w:rsidRDefault="004B6211" w:rsidP="00FB057F">
            <w:pPr>
              <w:widowControl/>
              <w:jc w:val="center"/>
              <w:rPr>
                <w:rFonts w:ascii="Times New Roman" w:eastAsia="宋体" w:hAnsi="Times New Roman" w:cs="Times New Roman"/>
                <w:kern w:val="0"/>
                <w:sz w:val="15"/>
                <w:szCs w:val="15"/>
              </w:rPr>
            </w:pPr>
            <w:r w:rsidRPr="00592D5A">
              <w:rPr>
                <w:rFonts w:ascii="Times New Roman" w:eastAsia="宋体" w:hAnsi="Times New Roman" w:cs="Times New Roman"/>
                <w:kern w:val="0"/>
                <w:sz w:val="15"/>
                <w:szCs w:val="15"/>
              </w:rPr>
              <w:t>74.26</w:t>
            </w:r>
          </w:p>
        </w:tc>
        <w:tc>
          <w:tcPr>
            <w:tcW w:w="1134" w:type="dxa"/>
            <w:tcBorders>
              <w:top w:val="nil"/>
              <w:bottom w:val="single" w:sz="12" w:space="0" w:color="auto"/>
            </w:tcBorders>
          </w:tcPr>
          <w:p w14:paraId="0BCEB0D8"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7</w:t>
            </w:r>
            <w:r w:rsidRPr="00AC5D11">
              <w:rPr>
                <w:rFonts w:ascii="Times New Roman" w:eastAsia="宋体" w:hAnsi="Times New Roman" w:cs="Times New Roman"/>
                <w:kern w:val="0"/>
                <w:sz w:val="15"/>
                <w:szCs w:val="15"/>
              </w:rPr>
              <w:t>4.94</w:t>
            </w:r>
          </w:p>
        </w:tc>
        <w:tc>
          <w:tcPr>
            <w:tcW w:w="1134" w:type="dxa"/>
            <w:tcBorders>
              <w:top w:val="nil"/>
              <w:bottom w:val="single" w:sz="12" w:space="0" w:color="auto"/>
            </w:tcBorders>
          </w:tcPr>
          <w:p w14:paraId="136306BE"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7</w:t>
            </w:r>
            <w:r w:rsidRPr="00AC5D11">
              <w:rPr>
                <w:rFonts w:ascii="Times New Roman" w:eastAsia="宋体" w:hAnsi="Times New Roman" w:cs="Times New Roman"/>
                <w:kern w:val="0"/>
                <w:sz w:val="15"/>
                <w:szCs w:val="15"/>
              </w:rPr>
              <w:t>4.60</w:t>
            </w:r>
          </w:p>
        </w:tc>
        <w:tc>
          <w:tcPr>
            <w:tcW w:w="1134" w:type="dxa"/>
            <w:tcBorders>
              <w:top w:val="nil"/>
              <w:bottom w:val="single" w:sz="12" w:space="0" w:color="auto"/>
            </w:tcBorders>
          </w:tcPr>
          <w:p w14:paraId="59066A4F"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 xml:space="preserve">00 </w:t>
            </w:r>
          </w:p>
        </w:tc>
        <w:tc>
          <w:tcPr>
            <w:tcW w:w="1134" w:type="dxa"/>
            <w:tcBorders>
              <w:top w:val="nil"/>
              <w:bottom w:val="single" w:sz="12" w:space="0" w:color="auto"/>
            </w:tcBorders>
          </w:tcPr>
          <w:p w14:paraId="662936E2"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00</w:t>
            </w:r>
          </w:p>
        </w:tc>
        <w:tc>
          <w:tcPr>
            <w:tcW w:w="1134" w:type="dxa"/>
            <w:tcBorders>
              <w:top w:val="nil"/>
              <w:bottom w:val="single" w:sz="12" w:space="0" w:color="auto"/>
            </w:tcBorders>
          </w:tcPr>
          <w:p w14:paraId="562B624D"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hint="eastAsia"/>
                <w:kern w:val="0"/>
                <w:sz w:val="15"/>
                <w:szCs w:val="15"/>
              </w:rPr>
              <w:t>1</w:t>
            </w:r>
            <w:r w:rsidRPr="00AC5D11">
              <w:rPr>
                <w:rFonts w:ascii="Times New Roman" w:eastAsia="宋体" w:hAnsi="Times New Roman" w:cs="Times New Roman"/>
                <w:kern w:val="0"/>
                <w:sz w:val="15"/>
                <w:szCs w:val="15"/>
              </w:rPr>
              <w:t>00</w:t>
            </w:r>
          </w:p>
        </w:tc>
        <w:tc>
          <w:tcPr>
            <w:tcW w:w="1134" w:type="dxa"/>
            <w:tcBorders>
              <w:top w:val="nil"/>
              <w:bottom w:val="single" w:sz="12" w:space="0" w:color="auto"/>
            </w:tcBorders>
            <w:shd w:val="clear" w:color="auto" w:fill="auto"/>
          </w:tcPr>
          <w:p w14:paraId="59671AE2"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high</w:t>
            </w:r>
          </w:p>
        </w:tc>
        <w:tc>
          <w:tcPr>
            <w:tcW w:w="1134" w:type="dxa"/>
            <w:tcBorders>
              <w:top w:val="nil"/>
              <w:bottom w:val="single" w:sz="12" w:space="0" w:color="auto"/>
            </w:tcBorders>
          </w:tcPr>
          <w:p w14:paraId="637F340E"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high</w:t>
            </w:r>
          </w:p>
        </w:tc>
        <w:tc>
          <w:tcPr>
            <w:tcW w:w="1134" w:type="dxa"/>
            <w:tcBorders>
              <w:top w:val="nil"/>
              <w:bottom w:val="single" w:sz="12" w:space="0" w:color="auto"/>
            </w:tcBorders>
          </w:tcPr>
          <w:p w14:paraId="21FCE2C4"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high</w:t>
            </w:r>
          </w:p>
        </w:tc>
        <w:tc>
          <w:tcPr>
            <w:tcW w:w="1134" w:type="dxa"/>
            <w:tcBorders>
              <w:top w:val="nil"/>
              <w:bottom w:val="single" w:sz="12" w:space="0" w:color="auto"/>
            </w:tcBorders>
            <w:shd w:val="clear" w:color="auto" w:fill="auto"/>
          </w:tcPr>
          <w:p w14:paraId="7D943F55" w14:textId="77777777" w:rsidR="004B6211" w:rsidRPr="00AC5D11" w:rsidRDefault="004B6211" w:rsidP="00FB057F">
            <w:pPr>
              <w:widowControl/>
              <w:jc w:val="center"/>
              <w:rPr>
                <w:rFonts w:ascii="Times New Roman" w:eastAsia="宋体" w:hAnsi="Times New Roman" w:cs="Times New Roman"/>
                <w:kern w:val="0"/>
                <w:sz w:val="15"/>
                <w:szCs w:val="15"/>
              </w:rPr>
            </w:pPr>
            <w:r w:rsidRPr="00AC5D11">
              <w:rPr>
                <w:rFonts w:ascii="Times New Roman" w:eastAsia="宋体" w:hAnsi="Times New Roman" w:cs="Times New Roman"/>
                <w:kern w:val="0"/>
                <w:sz w:val="15"/>
                <w:szCs w:val="15"/>
              </w:rPr>
              <w:t>good</w:t>
            </w:r>
          </w:p>
        </w:tc>
      </w:tr>
    </w:tbl>
    <w:p w14:paraId="2B8324F2" w14:textId="77777777" w:rsidR="00AB752E" w:rsidRDefault="00AB752E">
      <w:pPr>
        <w:spacing w:line="360" w:lineRule="auto"/>
        <w:rPr>
          <w:rFonts w:ascii="Times New Roman" w:hAnsi="Times New Roman" w:cs="Times New Roman"/>
          <w:kern w:val="0"/>
          <w:sz w:val="24"/>
        </w:rPr>
      </w:pPr>
    </w:p>
    <w:p w14:paraId="1D61D038" w14:textId="77777777" w:rsidR="00AB752E" w:rsidRDefault="00AB752E">
      <w:pPr>
        <w:widowControl/>
        <w:jc w:val="left"/>
        <w:rPr>
          <w:rFonts w:ascii="Times New Roman" w:hAnsi="Times New Roman" w:cs="Times New Roman"/>
          <w:kern w:val="0"/>
          <w:sz w:val="24"/>
        </w:rPr>
      </w:pPr>
      <w:r>
        <w:rPr>
          <w:rFonts w:ascii="Times New Roman" w:hAnsi="Times New Roman" w:cs="Times New Roman"/>
          <w:kern w:val="0"/>
          <w:sz w:val="24"/>
        </w:rPr>
        <w:br w:type="page"/>
      </w:r>
    </w:p>
    <w:p w14:paraId="47120BFC" w14:textId="77777777" w:rsidR="00AB752E" w:rsidRDefault="00F90BB1" w:rsidP="00AB752E">
      <w:pPr>
        <w:spacing w:line="360" w:lineRule="auto"/>
        <w:rPr>
          <w:rFonts w:ascii="Times New Roman" w:eastAsia="等线" w:hAnsi="Times New Roman" w:cs="Times New Roman"/>
          <w:kern w:val="0"/>
          <w:sz w:val="24"/>
          <w:szCs w:val="22"/>
          <w:lang w:bidi="ar"/>
        </w:rPr>
      </w:pPr>
      <w:r w:rsidRPr="004B6211">
        <w:rPr>
          <w:rFonts w:ascii="Times New Roman" w:eastAsia="等线" w:hAnsi="Times New Roman" w:cs="Times New Roman"/>
          <w:b/>
          <w:kern w:val="0"/>
          <w:sz w:val="24"/>
          <w:szCs w:val="22"/>
          <w:lang w:bidi="ar"/>
        </w:rPr>
        <w:lastRenderedPageBreak/>
        <w:t xml:space="preserve">Table 4. </w:t>
      </w:r>
      <w:bookmarkStart w:id="38" w:name="_Hlk56713534"/>
      <w:r w:rsidR="00F74F42" w:rsidRPr="004B6211">
        <w:rPr>
          <w:rFonts w:ascii="Times New Roman" w:eastAsia="等线" w:hAnsi="Times New Roman" w:cs="Times New Roman"/>
          <w:kern w:val="0"/>
          <w:sz w:val="24"/>
          <w:szCs w:val="22"/>
          <w:lang w:bidi="ar"/>
        </w:rPr>
        <w:t>The anther development</w:t>
      </w:r>
      <w:r w:rsidR="000E057D" w:rsidRPr="004B6211">
        <w:rPr>
          <w:rFonts w:ascii="Times New Roman" w:eastAsia="等线" w:hAnsi="Times New Roman" w:cs="Times New Roman"/>
          <w:kern w:val="0"/>
          <w:sz w:val="24"/>
          <w:szCs w:val="22"/>
          <w:lang w:bidi="ar"/>
        </w:rPr>
        <w:t xml:space="preserve"> of</w:t>
      </w:r>
      <w:r w:rsidR="00F74F42"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HK902 and HK950.</w:t>
      </w:r>
      <w:bookmarkEnd w:id="38"/>
    </w:p>
    <w:tbl>
      <w:tblPr>
        <w:tblpPr w:leftFromText="180" w:rightFromText="180" w:vertAnchor="page" w:horzAnchor="margin" w:tblpXSpec="center" w:tblpY="2580"/>
        <w:tblOverlap w:val="never"/>
        <w:tblW w:w="0" w:type="auto"/>
        <w:tblBorders>
          <w:top w:val="single" w:sz="12" w:space="0" w:color="auto"/>
          <w:bottom w:val="single" w:sz="12" w:space="0" w:color="auto"/>
        </w:tblBorders>
        <w:tblLook w:val="04A0" w:firstRow="1" w:lastRow="0" w:firstColumn="1" w:lastColumn="0" w:noHBand="0" w:noVBand="1"/>
      </w:tblPr>
      <w:tblGrid>
        <w:gridCol w:w="872"/>
        <w:gridCol w:w="1134"/>
        <w:gridCol w:w="1134"/>
        <w:gridCol w:w="1134"/>
        <w:gridCol w:w="1134"/>
        <w:gridCol w:w="1134"/>
        <w:gridCol w:w="1134"/>
        <w:gridCol w:w="1134"/>
        <w:gridCol w:w="1134"/>
        <w:gridCol w:w="1134"/>
        <w:gridCol w:w="1134"/>
      </w:tblGrid>
      <w:tr w:rsidR="00AB752E" w14:paraId="0EB2C597" w14:textId="77777777" w:rsidTr="00FB057F">
        <w:trPr>
          <w:trHeight w:val="446"/>
        </w:trPr>
        <w:tc>
          <w:tcPr>
            <w:tcW w:w="872" w:type="dxa"/>
            <w:vMerge w:val="restart"/>
            <w:shd w:val="clear" w:color="auto" w:fill="auto"/>
          </w:tcPr>
          <w:p w14:paraId="50624735" w14:textId="77777777" w:rsidR="00AB752E" w:rsidRDefault="00AB752E" w:rsidP="00FB057F">
            <w:pPr>
              <w:spacing w:line="340" w:lineRule="exact"/>
              <w:jc w:val="center"/>
              <w:rPr>
                <w:rFonts w:ascii="Times New Roman" w:hAnsi="Times New Roman" w:cs="Times New Roman"/>
                <w:sz w:val="15"/>
                <w:szCs w:val="15"/>
              </w:rPr>
            </w:pPr>
            <w:r>
              <w:rPr>
                <w:rFonts w:ascii="Times New Roman" w:eastAsia="宋体" w:hAnsi="Times New Roman" w:cs="Times New Roman"/>
                <w:sz w:val="15"/>
                <w:szCs w:val="15"/>
              </w:rPr>
              <w:t>Material</w:t>
            </w:r>
          </w:p>
        </w:tc>
        <w:tc>
          <w:tcPr>
            <w:tcW w:w="3402" w:type="dxa"/>
            <w:gridSpan w:val="3"/>
            <w:tcBorders>
              <w:bottom w:val="single" w:sz="4" w:space="0" w:color="auto"/>
            </w:tcBorders>
            <w:shd w:val="clear" w:color="auto" w:fill="auto"/>
          </w:tcPr>
          <w:p w14:paraId="65529A36"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hAnsi="Times New Roman" w:cs="Times New Roman"/>
                <w:sz w:val="15"/>
                <w:szCs w:val="15"/>
              </w:rPr>
              <w:t>Anther exposure rate</w:t>
            </w:r>
            <w:r>
              <w:rPr>
                <w:rFonts w:ascii="Times New Roman" w:hAnsi="Times New Roman" w:cs="Times New Roman"/>
                <w:sz w:val="15"/>
                <w:szCs w:val="15"/>
              </w:rPr>
              <w:t>（</w:t>
            </w:r>
            <w:r>
              <w:rPr>
                <w:rFonts w:ascii="Times New Roman" w:hAnsi="Times New Roman" w:cs="Times New Roman"/>
                <w:sz w:val="15"/>
                <w:szCs w:val="15"/>
              </w:rPr>
              <w:t>%</w:t>
            </w:r>
            <w:r>
              <w:rPr>
                <w:rFonts w:ascii="Times New Roman" w:hAnsi="Times New Roman" w:cs="Times New Roman"/>
                <w:sz w:val="15"/>
                <w:szCs w:val="15"/>
              </w:rPr>
              <w:t>）</w:t>
            </w:r>
          </w:p>
        </w:tc>
        <w:tc>
          <w:tcPr>
            <w:tcW w:w="3402" w:type="dxa"/>
            <w:gridSpan w:val="3"/>
            <w:tcBorders>
              <w:bottom w:val="single" w:sz="4" w:space="0" w:color="auto"/>
            </w:tcBorders>
            <w:shd w:val="clear" w:color="auto" w:fill="auto"/>
          </w:tcPr>
          <w:p w14:paraId="2CF30147"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Degree of exposure (%)</w:t>
            </w:r>
          </w:p>
        </w:tc>
        <w:tc>
          <w:tcPr>
            <w:tcW w:w="3402" w:type="dxa"/>
            <w:gridSpan w:val="3"/>
            <w:tcBorders>
              <w:bottom w:val="single" w:sz="4" w:space="0" w:color="auto"/>
            </w:tcBorders>
            <w:shd w:val="clear" w:color="auto" w:fill="auto"/>
          </w:tcPr>
          <w:p w14:paraId="0184DDB5"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Fullness</w:t>
            </w:r>
          </w:p>
        </w:tc>
        <w:tc>
          <w:tcPr>
            <w:tcW w:w="1134" w:type="dxa"/>
            <w:vMerge w:val="restart"/>
            <w:shd w:val="clear" w:color="auto" w:fill="auto"/>
          </w:tcPr>
          <w:p w14:paraId="613A2538" w14:textId="77777777" w:rsidR="00AB752E" w:rsidRDefault="00AB752E" w:rsidP="00FB057F">
            <w:pPr>
              <w:spacing w:line="340" w:lineRule="exact"/>
              <w:jc w:val="center"/>
              <w:rPr>
                <w:rFonts w:ascii="Times New Roman" w:hAnsi="Times New Roman" w:cs="Times New Roman"/>
                <w:sz w:val="15"/>
                <w:szCs w:val="15"/>
              </w:rPr>
            </w:pPr>
            <w:r>
              <w:rPr>
                <w:rFonts w:ascii="Times New Roman" w:eastAsia="宋体" w:hAnsi="Times New Roman" w:cs="Times New Roman"/>
                <w:sz w:val="15"/>
                <w:szCs w:val="15"/>
              </w:rPr>
              <w:t>Overview</w:t>
            </w:r>
          </w:p>
        </w:tc>
      </w:tr>
      <w:tr w:rsidR="00AB752E" w14:paraId="65CDFF84" w14:textId="77777777" w:rsidTr="00FB057F">
        <w:trPr>
          <w:trHeight w:val="446"/>
        </w:trPr>
        <w:tc>
          <w:tcPr>
            <w:tcW w:w="872" w:type="dxa"/>
            <w:vMerge/>
            <w:shd w:val="clear" w:color="auto" w:fill="auto"/>
          </w:tcPr>
          <w:p w14:paraId="7B52F48A" w14:textId="77777777" w:rsidR="00AB752E" w:rsidRDefault="00AB752E" w:rsidP="00FB057F">
            <w:pPr>
              <w:spacing w:line="340" w:lineRule="exact"/>
              <w:jc w:val="center"/>
              <w:rPr>
                <w:rFonts w:ascii="Times New Roman" w:hAnsi="Times New Roman" w:cs="Times New Roman"/>
                <w:sz w:val="15"/>
                <w:szCs w:val="15"/>
              </w:rPr>
            </w:pPr>
          </w:p>
        </w:tc>
        <w:tc>
          <w:tcPr>
            <w:tcW w:w="1134" w:type="dxa"/>
            <w:tcBorders>
              <w:top w:val="single" w:sz="4" w:space="0" w:color="auto"/>
              <w:bottom w:val="single" w:sz="4" w:space="0" w:color="auto"/>
            </w:tcBorders>
            <w:shd w:val="clear" w:color="auto" w:fill="auto"/>
            <w:vAlign w:val="center"/>
          </w:tcPr>
          <w:p w14:paraId="387C454C" w14:textId="77777777" w:rsidR="00AB752E" w:rsidRDefault="00AB752E" w:rsidP="00FB057F">
            <w:pPr>
              <w:spacing w:line="340" w:lineRule="exact"/>
              <w:jc w:val="center"/>
              <w:rPr>
                <w:rFonts w:ascii="Times New Roman" w:hAnsi="Times New Roman" w:cs="Times New Roman"/>
                <w:kern w:val="0"/>
                <w:sz w:val="15"/>
                <w:szCs w:val="15"/>
              </w:rPr>
            </w:pPr>
            <w:r>
              <w:rPr>
                <w:rFonts w:ascii="Times New Roman" w:hAnsi="Times New Roman" w:cs="Times New Roman"/>
                <w:kern w:val="0"/>
                <w:sz w:val="15"/>
                <w:szCs w:val="15"/>
              </w:rPr>
              <w:t>2013</w:t>
            </w:r>
          </w:p>
        </w:tc>
        <w:tc>
          <w:tcPr>
            <w:tcW w:w="1134" w:type="dxa"/>
            <w:tcBorders>
              <w:top w:val="single" w:sz="4" w:space="0" w:color="auto"/>
              <w:bottom w:val="single" w:sz="4" w:space="0" w:color="auto"/>
            </w:tcBorders>
            <w:vAlign w:val="center"/>
          </w:tcPr>
          <w:p w14:paraId="127B557F" w14:textId="77777777" w:rsidR="00AB752E" w:rsidRDefault="00AB752E" w:rsidP="00FB057F">
            <w:pPr>
              <w:spacing w:line="340" w:lineRule="exact"/>
              <w:jc w:val="center"/>
              <w:rPr>
                <w:rFonts w:ascii="Times New Roman" w:hAnsi="Times New Roman" w:cs="Times New Roman"/>
                <w:sz w:val="15"/>
                <w:szCs w:val="15"/>
              </w:rPr>
            </w:pPr>
            <w:r w:rsidRPr="00AC5D11">
              <w:rPr>
                <w:rFonts w:ascii="Times New Roman" w:hAnsi="Times New Roman" w:cs="Times New Roman"/>
                <w:kern w:val="0"/>
                <w:sz w:val="15"/>
                <w:szCs w:val="15"/>
              </w:rPr>
              <w:t>2014</w:t>
            </w:r>
          </w:p>
        </w:tc>
        <w:tc>
          <w:tcPr>
            <w:tcW w:w="1134" w:type="dxa"/>
            <w:tcBorders>
              <w:top w:val="single" w:sz="4" w:space="0" w:color="auto"/>
              <w:bottom w:val="single" w:sz="4" w:space="0" w:color="auto"/>
            </w:tcBorders>
          </w:tcPr>
          <w:p w14:paraId="208B974B" w14:textId="77777777" w:rsidR="00AB752E" w:rsidRDefault="00AB752E" w:rsidP="00FB057F">
            <w:pPr>
              <w:spacing w:line="340" w:lineRule="exact"/>
              <w:jc w:val="center"/>
              <w:rPr>
                <w:rFonts w:ascii="Times New Roman" w:hAnsi="Times New Roman" w:cs="Times New Roman"/>
                <w:sz w:val="15"/>
                <w:szCs w:val="15"/>
              </w:rPr>
            </w:pPr>
            <w:r w:rsidRPr="00A06811">
              <w:rPr>
                <w:rFonts w:ascii="Times New Roman" w:hAnsi="Times New Roman" w:cs="Times New Roman"/>
                <w:kern w:val="0"/>
                <w:sz w:val="15"/>
                <w:szCs w:val="15"/>
              </w:rPr>
              <w:t>Mean Value</w:t>
            </w:r>
          </w:p>
        </w:tc>
        <w:tc>
          <w:tcPr>
            <w:tcW w:w="1134" w:type="dxa"/>
            <w:tcBorders>
              <w:top w:val="single" w:sz="4" w:space="0" w:color="auto"/>
              <w:bottom w:val="single" w:sz="4" w:space="0" w:color="auto"/>
            </w:tcBorders>
            <w:shd w:val="clear" w:color="auto" w:fill="auto"/>
            <w:vAlign w:val="center"/>
          </w:tcPr>
          <w:p w14:paraId="2637EDE4" w14:textId="77777777" w:rsidR="00AB752E" w:rsidRDefault="00AB752E" w:rsidP="00FB057F">
            <w:pPr>
              <w:spacing w:line="340" w:lineRule="exact"/>
              <w:jc w:val="center"/>
              <w:rPr>
                <w:rFonts w:ascii="Times New Roman" w:hAnsi="Times New Roman" w:cs="Times New Roman"/>
                <w:sz w:val="15"/>
                <w:szCs w:val="15"/>
              </w:rPr>
            </w:pPr>
            <w:r>
              <w:rPr>
                <w:rFonts w:ascii="Times New Roman" w:hAnsi="Times New Roman" w:cs="Times New Roman"/>
                <w:kern w:val="0"/>
                <w:sz w:val="15"/>
                <w:szCs w:val="15"/>
              </w:rPr>
              <w:t>2013</w:t>
            </w:r>
          </w:p>
        </w:tc>
        <w:tc>
          <w:tcPr>
            <w:tcW w:w="1134" w:type="dxa"/>
            <w:tcBorders>
              <w:top w:val="single" w:sz="4" w:space="0" w:color="auto"/>
              <w:bottom w:val="single" w:sz="4" w:space="0" w:color="auto"/>
            </w:tcBorders>
            <w:vAlign w:val="center"/>
          </w:tcPr>
          <w:p w14:paraId="4AAE0EE8" w14:textId="77777777" w:rsidR="00AB752E" w:rsidRDefault="00AB752E" w:rsidP="00FB057F">
            <w:pPr>
              <w:spacing w:line="340" w:lineRule="exact"/>
              <w:jc w:val="center"/>
              <w:rPr>
                <w:rFonts w:ascii="Times New Roman" w:eastAsia="宋体" w:hAnsi="Times New Roman" w:cs="Times New Roman"/>
                <w:sz w:val="15"/>
                <w:szCs w:val="15"/>
              </w:rPr>
            </w:pPr>
            <w:r w:rsidRPr="00AC5D11">
              <w:rPr>
                <w:rFonts w:ascii="Times New Roman" w:hAnsi="Times New Roman" w:cs="Times New Roman"/>
                <w:kern w:val="0"/>
                <w:sz w:val="15"/>
                <w:szCs w:val="15"/>
              </w:rPr>
              <w:t>2014</w:t>
            </w:r>
          </w:p>
        </w:tc>
        <w:tc>
          <w:tcPr>
            <w:tcW w:w="1134" w:type="dxa"/>
            <w:tcBorders>
              <w:top w:val="single" w:sz="4" w:space="0" w:color="auto"/>
              <w:bottom w:val="single" w:sz="4" w:space="0" w:color="auto"/>
            </w:tcBorders>
          </w:tcPr>
          <w:p w14:paraId="127EB446" w14:textId="77777777" w:rsidR="00AB752E" w:rsidRDefault="00AB752E" w:rsidP="00FB057F">
            <w:pPr>
              <w:spacing w:line="340" w:lineRule="exact"/>
              <w:jc w:val="center"/>
              <w:rPr>
                <w:rFonts w:ascii="Times New Roman" w:eastAsia="宋体" w:hAnsi="Times New Roman" w:cs="Times New Roman"/>
                <w:sz w:val="15"/>
                <w:szCs w:val="15"/>
              </w:rPr>
            </w:pPr>
            <w:r w:rsidRPr="00A06811">
              <w:rPr>
                <w:rFonts w:ascii="Times New Roman" w:hAnsi="Times New Roman" w:cs="Times New Roman"/>
                <w:kern w:val="0"/>
                <w:sz w:val="15"/>
                <w:szCs w:val="15"/>
              </w:rPr>
              <w:t>Mean Value</w:t>
            </w:r>
          </w:p>
        </w:tc>
        <w:tc>
          <w:tcPr>
            <w:tcW w:w="1134" w:type="dxa"/>
            <w:tcBorders>
              <w:top w:val="single" w:sz="4" w:space="0" w:color="auto"/>
              <w:bottom w:val="single" w:sz="4" w:space="0" w:color="auto"/>
            </w:tcBorders>
            <w:shd w:val="clear" w:color="auto" w:fill="auto"/>
            <w:vAlign w:val="center"/>
          </w:tcPr>
          <w:p w14:paraId="21D69AAD"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hAnsi="Times New Roman" w:cs="Times New Roman"/>
                <w:kern w:val="0"/>
                <w:sz w:val="15"/>
                <w:szCs w:val="15"/>
              </w:rPr>
              <w:t>2013</w:t>
            </w:r>
          </w:p>
        </w:tc>
        <w:tc>
          <w:tcPr>
            <w:tcW w:w="1134" w:type="dxa"/>
            <w:tcBorders>
              <w:top w:val="single" w:sz="4" w:space="0" w:color="auto"/>
              <w:bottom w:val="single" w:sz="4" w:space="0" w:color="auto"/>
            </w:tcBorders>
            <w:vAlign w:val="center"/>
          </w:tcPr>
          <w:p w14:paraId="40F8AFFF" w14:textId="77777777" w:rsidR="00AB752E" w:rsidRDefault="00AB752E" w:rsidP="00FB057F">
            <w:pPr>
              <w:spacing w:line="340" w:lineRule="exact"/>
              <w:jc w:val="center"/>
              <w:rPr>
                <w:rFonts w:ascii="Times New Roman" w:eastAsia="宋体" w:hAnsi="Times New Roman" w:cs="Times New Roman"/>
                <w:sz w:val="15"/>
                <w:szCs w:val="15"/>
              </w:rPr>
            </w:pPr>
            <w:r w:rsidRPr="00AC5D11">
              <w:rPr>
                <w:rFonts w:ascii="Times New Roman" w:hAnsi="Times New Roman" w:cs="Times New Roman"/>
                <w:kern w:val="0"/>
                <w:sz w:val="15"/>
                <w:szCs w:val="15"/>
              </w:rPr>
              <w:t>2014</w:t>
            </w:r>
          </w:p>
        </w:tc>
        <w:tc>
          <w:tcPr>
            <w:tcW w:w="1134" w:type="dxa"/>
            <w:tcBorders>
              <w:top w:val="single" w:sz="4" w:space="0" w:color="auto"/>
              <w:bottom w:val="single" w:sz="4" w:space="0" w:color="auto"/>
            </w:tcBorders>
          </w:tcPr>
          <w:p w14:paraId="1F84989D"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hAnsi="Times New Roman" w:cs="Times New Roman"/>
                <w:sz w:val="15"/>
                <w:szCs w:val="15"/>
              </w:rPr>
              <w:t>M</w:t>
            </w:r>
            <w:r w:rsidRPr="00C864C4">
              <w:rPr>
                <w:rFonts w:ascii="Times New Roman" w:hAnsi="Times New Roman" w:cs="Times New Roman"/>
                <w:sz w:val="15"/>
                <w:szCs w:val="15"/>
              </w:rPr>
              <w:t xml:space="preserve">ean </w:t>
            </w:r>
            <w:r>
              <w:rPr>
                <w:rFonts w:ascii="Times New Roman" w:hAnsi="Times New Roman" w:cs="Times New Roman"/>
                <w:sz w:val="15"/>
                <w:szCs w:val="15"/>
              </w:rPr>
              <w:t>V</w:t>
            </w:r>
            <w:r w:rsidRPr="00C864C4">
              <w:rPr>
                <w:rFonts w:ascii="Times New Roman" w:hAnsi="Times New Roman" w:cs="Times New Roman"/>
                <w:sz w:val="15"/>
                <w:szCs w:val="15"/>
              </w:rPr>
              <w:t>alue</w:t>
            </w:r>
          </w:p>
        </w:tc>
        <w:tc>
          <w:tcPr>
            <w:tcW w:w="1134" w:type="dxa"/>
            <w:vMerge/>
            <w:shd w:val="clear" w:color="auto" w:fill="auto"/>
          </w:tcPr>
          <w:p w14:paraId="3CDF83BF" w14:textId="77777777" w:rsidR="00AB752E" w:rsidRDefault="00AB752E" w:rsidP="00FB057F">
            <w:pPr>
              <w:spacing w:line="340" w:lineRule="exact"/>
              <w:jc w:val="center"/>
              <w:rPr>
                <w:rFonts w:ascii="Times New Roman" w:eastAsia="宋体" w:hAnsi="Times New Roman" w:cs="Times New Roman"/>
                <w:sz w:val="15"/>
                <w:szCs w:val="15"/>
              </w:rPr>
            </w:pPr>
          </w:p>
        </w:tc>
      </w:tr>
      <w:tr w:rsidR="00AB752E" w14:paraId="1C815246" w14:textId="77777777" w:rsidTr="00FB057F">
        <w:trPr>
          <w:trHeight w:val="446"/>
        </w:trPr>
        <w:tc>
          <w:tcPr>
            <w:tcW w:w="872" w:type="dxa"/>
            <w:tcBorders>
              <w:top w:val="single" w:sz="4" w:space="0" w:color="auto"/>
              <w:tl2br w:val="nil"/>
              <w:tr2bl w:val="nil"/>
            </w:tcBorders>
            <w:shd w:val="clear" w:color="auto" w:fill="auto"/>
          </w:tcPr>
          <w:p w14:paraId="2AD04F95" w14:textId="77777777" w:rsidR="00AB752E" w:rsidRDefault="00AB752E" w:rsidP="00FB057F">
            <w:pPr>
              <w:spacing w:line="340" w:lineRule="exact"/>
              <w:jc w:val="center"/>
              <w:rPr>
                <w:rFonts w:ascii="Times New Roman" w:hAnsi="Times New Roman" w:cs="Times New Roman"/>
                <w:sz w:val="15"/>
                <w:szCs w:val="15"/>
              </w:rPr>
            </w:pPr>
            <w:r>
              <w:rPr>
                <w:rFonts w:ascii="Times New Roman" w:hAnsi="Times New Roman" w:cs="Times New Roman"/>
                <w:sz w:val="15"/>
                <w:szCs w:val="15"/>
              </w:rPr>
              <w:t>HK902</w:t>
            </w:r>
          </w:p>
        </w:tc>
        <w:tc>
          <w:tcPr>
            <w:tcW w:w="1134" w:type="dxa"/>
            <w:tcBorders>
              <w:top w:val="single" w:sz="4" w:space="0" w:color="auto"/>
              <w:tl2br w:val="nil"/>
              <w:tr2bl w:val="nil"/>
            </w:tcBorders>
            <w:shd w:val="clear" w:color="auto" w:fill="auto"/>
          </w:tcPr>
          <w:p w14:paraId="1489DECC" w14:textId="77777777" w:rsidR="00AB752E" w:rsidRDefault="00AB752E" w:rsidP="00FB057F">
            <w:pPr>
              <w:spacing w:line="340" w:lineRule="exact"/>
              <w:jc w:val="center"/>
              <w:rPr>
                <w:rFonts w:ascii="Times New Roman" w:hAnsi="Times New Roman" w:cs="Times New Roman"/>
                <w:sz w:val="15"/>
                <w:szCs w:val="15"/>
              </w:rPr>
            </w:pPr>
            <w:r>
              <w:rPr>
                <w:rFonts w:ascii="Times New Roman" w:hAnsi="Times New Roman" w:cs="Times New Roman"/>
                <w:kern w:val="0"/>
                <w:sz w:val="15"/>
                <w:szCs w:val="15"/>
              </w:rPr>
              <w:t>77.13</w:t>
            </w:r>
          </w:p>
        </w:tc>
        <w:tc>
          <w:tcPr>
            <w:tcW w:w="1134" w:type="dxa"/>
            <w:tcBorders>
              <w:bottom w:val="nil"/>
            </w:tcBorders>
          </w:tcPr>
          <w:p w14:paraId="0834FF85" w14:textId="77777777" w:rsidR="00AB752E" w:rsidRDefault="00AB752E"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7.19</w:t>
            </w:r>
          </w:p>
        </w:tc>
        <w:tc>
          <w:tcPr>
            <w:tcW w:w="1134" w:type="dxa"/>
            <w:tcBorders>
              <w:bottom w:val="nil"/>
            </w:tcBorders>
          </w:tcPr>
          <w:p w14:paraId="743B48C3" w14:textId="77777777" w:rsidR="00AB752E" w:rsidRDefault="00AB752E"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7.16</w:t>
            </w:r>
          </w:p>
        </w:tc>
        <w:tc>
          <w:tcPr>
            <w:tcW w:w="1134" w:type="dxa"/>
            <w:tcBorders>
              <w:top w:val="single" w:sz="4" w:space="0" w:color="auto"/>
              <w:tl2br w:val="nil"/>
              <w:tr2bl w:val="nil"/>
            </w:tcBorders>
            <w:shd w:val="clear" w:color="auto" w:fill="auto"/>
          </w:tcPr>
          <w:p w14:paraId="21634A91" w14:textId="77777777" w:rsidR="00AB752E" w:rsidRDefault="00AB752E" w:rsidP="00FB057F">
            <w:pPr>
              <w:spacing w:line="340" w:lineRule="exact"/>
              <w:jc w:val="center"/>
              <w:rPr>
                <w:rFonts w:ascii="Times New Roman" w:hAnsi="Times New Roman" w:cs="Times New Roman"/>
                <w:sz w:val="15"/>
                <w:szCs w:val="15"/>
              </w:rPr>
            </w:pPr>
            <w:r>
              <w:rPr>
                <w:rFonts w:ascii="Times New Roman" w:hAnsi="Times New Roman" w:cs="Times New Roman"/>
                <w:sz w:val="15"/>
                <w:szCs w:val="15"/>
              </w:rPr>
              <w:t>100</w:t>
            </w:r>
          </w:p>
        </w:tc>
        <w:tc>
          <w:tcPr>
            <w:tcW w:w="1134" w:type="dxa"/>
            <w:tcBorders>
              <w:bottom w:val="nil"/>
            </w:tcBorders>
          </w:tcPr>
          <w:p w14:paraId="79305B8A" w14:textId="77777777" w:rsidR="00AB752E" w:rsidRDefault="00AB752E"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bottom w:val="nil"/>
            </w:tcBorders>
          </w:tcPr>
          <w:p w14:paraId="4F34A62F" w14:textId="77777777" w:rsidR="00AB752E" w:rsidRDefault="00AB752E"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op w:val="single" w:sz="4" w:space="0" w:color="auto"/>
              <w:tl2br w:val="nil"/>
              <w:tr2bl w:val="nil"/>
            </w:tcBorders>
            <w:shd w:val="clear" w:color="auto" w:fill="auto"/>
          </w:tcPr>
          <w:p w14:paraId="31D82607"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high</w:t>
            </w:r>
          </w:p>
        </w:tc>
        <w:tc>
          <w:tcPr>
            <w:tcW w:w="1134" w:type="dxa"/>
            <w:tcBorders>
              <w:top w:val="single" w:sz="4" w:space="0" w:color="auto"/>
              <w:tl2br w:val="nil"/>
              <w:tr2bl w:val="nil"/>
            </w:tcBorders>
            <w:shd w:val="clear" w:color="auto" w:fill="auto"/>
          </w:tcPr>
          <w:p w14:paraId="4C37A2EC"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high</w:t>
            </w:r>
          </w:p>
        </w:tc>
        <w:tc>
          <w:tcPr>
            <w:tcW w:w="1134" w:type="dxa"/>
            <w:tcBorders>
              <w:top w:val="single" w:sz="4" w:space="0" w:color="auto"/>
              <w:tl2br w:val="nil"/>
              <w:tr2bl w:val="nil"/>
            </w:tcBorders>
            <w:shd w:val="clear" w:color="auto" w:fill="auto"/>
          </w:tcPr>
          <w:p w14:paraId="0D722369"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high</w:t>
            </w:r>
          </w:p>
        </w:tc>
        <w:tc>
          <w:tcPr>
            <w:tcW w:w="1134" w:type="dxa"/>
            <w:tcBorders>
              <w:top w:val="single" w:sz="4" w:space="0" w:color="auto"/>
              <w:tl2br w:val="nil"/>
              <w:tr2bl w:val="nil"/>
            </w:tcBorders>
            <w:shd w:val="clear" w:color="auto" w:fill="auto"/>
          </w:tcPr>
          <w:p w14:paraId="6EC5274B" w14:textId="77777777" w:rsidR="00AB752E" w:rsidRDefault="00AB752E" w:rsidP="00FB057F">
            <w:pPr>
              <w:spacing w:line="340" w:lineRule="exact"/>
              <w:jc w:val="center"/>
              <w:rPr>
                <w:rFonts w:ascii="Times New Roman" w:hAnsi="Times New Roman" w:cs="Times New Roman"/>
                <w:sz w:val="15"/>
                <w:szCs w:val="15"/>
              </w:rPr>
            </w:pPr>
            <w:r>
              <w:rPr>
                <w:rFonts w:ascii="Times New Roman" w:eastAsia="宋体" w:hAnsi="Times New Roman" w:cs="Times New Roman"/>
                <w:sz w:val="15"/>
                <w:szCs w:val="15"/>
              </w:rPr>
              <w:t>good</w:t>
            </w:r>
          </w:p>
        </w:tc>
      </w:tr>
      <w:tr w:rsidR="00AB752E" w14:paraId="54033E94" w14:textId="77777777" w:rsidTr="00FB057F">
        <w:trPr>
          <w:trHeight w:val="446"/>
        </w:trPr>
        <w:tc>
          <w:tcPr>
            <w:tcW w:w="872" w:type="dxa"/>
            <w:tcBorders>
              <w:tl2br w:val="nil"/>
              <w:tr2bl w:val="nil"/>
            </w:tcBorders>
            <w:shd w:val="clear" w:color="auto" w:fill="auto"/>
          </w:tcPr>
          <w:p w14:paraId="283DFBCE" w14:textId="77777777" w:rsidR="00AB752E" w:rsidRDefault="00AB752E" w:rsidP="00FB057F">
            <w:pPr>
              <w:spacing w:line="340" w:lineRule="exact"/>
              <w:jc w:val="center"/>
              <w:rPr>
                <w:rFonts w:ascii="Times New Roman" w:hAnsi="Times New Roman" w:cs="Times New Roman"/>
                <w:sz w:val="15"/>
                <w:szCs w:val="15"/>
              </w:rPr>
            </w:pPr>
            <w:r>
              <w:rPr>
                <w:rFonts w:ascii="Times New Roman" w:hAnsi="Times New Roman" w:cs="Times New Roman"/>
                <w:sz w:val="15"/>
                <w:szCs w:val="15"/>
              </w:rPr>
              <w:t>HK950</w:t>
            </w:r>
          </w:p>
        </w:tc>
        <w:tc>
          <w:tcPr>
            <w:tcW w:w="1134" w:type="dxa"/>
            <w:tcBorders>
              <w:tl2br w:val="nil"/>
              <w:tr2bl w:val="nil"/>
            </w:tcBorders>
            <w:shd w:val="clear" w:color="auto" w:fill="auto"/>
          </w:tcPr>
          <w:p w14:paraId="6CF1E666" w14:textId="77777777" w:rsidR="00AB752E" w:rsidRDefault="00AB752E" w:rsidP="00FB057F">
            <w:pPr>
              <w:spacing w:line="340" w:lineRule="exact"/>
              <w:jc w:val="center"/>
              <w:rPr>
                <w:rFonts w:ascii="Times New Roman" w:hAnsi="Times New Roman" w:cs="Times New Roman"/>
                <w:sz w:val="15"/>
                <w:szCs w:val="15"/>
              </w:rPr>
            </w:pPr>
            <w:r>
              <w:rPr>
                <w:rFonts w:ascii="Times New Roman" w:hAnsi="Times New Roman" w:cs="Times New Roman"/>
                <w:sz w:val="15"/>
                <w:szCs w:val="15"/>
              </w:rPr>
              <w:t>78.13</w:t>
            </w:r>
          </w:p>
        </w:tc>
        <w:tc>
          <w:tcPr>
            <w:tcW w:w="1134" w:type="dxa"/>
            <w:tcBorders>
              <w:top w:val="nil"/>
            </w:tcBorders>
          </w:tcPr>
          <w:p w14:paraId="1720CBB9" w14:textId="77777777" w:rsidR="00AB752E" w:rsidRDefault="00AB752E"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7.86</w:t>
            </w:r>
          </w:p>
        </w:tc>
        <w:tc>
          <w:tcPr>
            <w:tcW w:w="1134" w:type="dxa"/>
            <w:tcBorders>
              <w:top w:val="nil"/>
            </w:tcBorders>
          </w:tcPr>
          <w:p w14:paraId="603424A3" w14:textId="77777777" w:rsidR="00AB752E" w:rsidRDefault="00AB752E" w:rsidP="00FB057F">
            <w:pPr>
              <w:spacing w:line="340" w:lineRule="exact"/>
              <w:jc w:val="center"/>
              <w:rPr>
                <w:rFonts w:ascii="Times New Roman" w:hAnsi="Times New Roman" w:cs="Times New Roman"/>
                <w:sz w:val="15"/>
                <w:szCs w:val="15"/>
              </w:rPr>
            </w:pPr>
            <w:r>
              <w:rPr>
                <w:rFonts w:ascii="宋体" w:hAnsi="宋体" w:hint="eastAsia"/>
                <w:sz w:val="15"/>
                <w:szCs w:val="15"/>
              </w:rPr>
              <w:t>7</w:t>
            </w:r>
            <w:r>
              <w:rPr>
                <w:rFonts w:ascii="宋体" w:hAnsi="宋体"/>
                <w:sz w:val="15"/>
                <w:szCs w:val="15"/>
              </w:rPr>
              <w:t>8.00</w:t>
            </w:r>
          </w:p>
        </w:tc>
        <w:tc>
          <w:tcPr>
            <w:tcW w:w="1134" w:type="dxa"/>
            <w:tcBorders>
              <w:tl2br w:val="nil"/>
              <w:tr2bl w:val="nil"/>
            </w:tcBorders>
            <w:shd w:val="clear" w:color="auto" w:fill="auto"/>
          </w:tcPr>
          <w:p w14:paraId="4B6E7667" w14:textId="77777777" w:rsidR="00AB752E" w:rsidRDefault="00AB752E" w:rsidP="00FB057F">
            <w:pPr>
              <w:spacing w:line="340" w:lineRule="exact"/>
              <w:jc w:val="center"/>
              <w:rPr>
                <w:rFonts w:ascii="Times New Roman" w:hAnsi="Times New Roman" w:cs="Times New Roman"/>
                <w:sz w:val="15"/>
                <w:szCs w:val="15"/>
              </w:rPr>
            </w:pPr>
            <w:r>
              <w:rPr>
                <w:rFonts w:ascii="Times New Roman" w:hAnsi="Times New Roman" w:cs="Times New Roman"/>
                <w:sz w:val="15"/>
                <w:szCs w:val="15"/>
              </w:rPr>
              <w:t>100</w:t>
            </w:r>
          </w:p>
        </w:tc>
        <w:tc>
          <w:tcPr>
            <w:tcW w:w="1134" w:type="dxa"/>
            <w:tcBorders>
              <w:top w:val="nil"/>
            </w:tcBorders>
          </w:tcPr>
          <w:p w14:paraId="67C12A8D" w14:textId="77777777" w:rsidR="00AB752E" w:rsidRDefault="00AB752E"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op w:val="nil"/>
            </w:tcBorders>
          </w:tcPr>
          <w:p w14:paraId="788A5AF4" w14:textId="77777777" w:rsidR="00AB752E" w:rsidRDefault="00AB752E" w:rsidP="00FB057F">
            <w:pPr>
              <w:spacing w:line="340" w:lineRule="exact"/>
              <w:jc w:val="center"/>
              <w:rPr>
                <w:rFonts w:ascii="Times New Roman" w:eastAsia="宋体" w:hAnsi="Times New Roman" w:cs="Times New Roman"/>
                <w:sz w:val="15"/>
                <w:szCs w:val="15"/>
              </w:rPr>
            </w:pPr>
            <w:r>
              <w:rPr>
                <w:rFonts w:ascii="宋体" w:hAnsi="宋体" w:hint="eastAsia"/>
                <w:sz w:val="15"/>
                <w:szCs w:val="15"/>
              </w:rPr>
              <w:t>1</w:t>
            </w:r>
            <w:r>
              <w:rPr>
                <w:rFonts w:ascii="宋体" w:hAnsi="宋体"/>
                <w:sz w:val="15"/>
                <w:szCs w:val="15"/>
              </w:rPr>
              <w:t>00</w:t>
            </w:r>
          </w:p>
        </w:tc>
        <w:tc>
          <w:tcPr>
            <w:tcW w:w="1134" w:type="dxa"/>
            <w:tcBorders>
              <w:tl2br w:val="nil"/>
              <w:tr2bl w:val="nil"/>
            </w:tcBorders>
            <w:shd w:val="clear" w:color="auto" w:fill="auto"/>
          </w:tcPr>
          <w:p w14:paraId="6ED04CE1" w14:textId="77777777" w:rsidR="00AB752E" w:rsidRDefault="00AB752E" w:rsidP="00FB057F">
            <w:pPr>
              <w:spacing w:line="340" w:lineRule="exact"/>
              <w:jc w:val="center"/>
              <w:rPr>
                <w:rFonts w:ascii="Times New Roman" w:hAnsi="Times New Roman" w:cs="Times New Roman"/>
                <w:sz w:val="15"/>
                <w:szCs w:val="15"/>
              </w:rPr>
            </w:pPr>
            <w:r>
              <w:rPr>
                <w:rFonts w:ascii="Times New Roman" w:eastAsia="宋体" w:hAnsi="Times New Roman" w:cs="Times New Roman"/>
                <w:sz w:val="15"/>
                <w:szCs w:val="15"/>
              </w:rPr>
              <w:t>high</w:t>
            </w:r>
          </w:p>
        </w:tc>
        <w:tc>
          <w:tcPr>
            <w:tcW w:w="1134" w:type="dxa"/>
            <w:tcBorders>
              <w:tl2br w:val="nil"/>
              <w:tr2bl w:val="nil"/>
            </w:tcBorders>
            <w:shd w:val="clear" w:color="auto" w:fill="auto"/>
          </w:tcPr>
          <w:p w14:paraId="482258E3"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high</w:t>
            </w:r>
          </w:p>
        </w:tc>
        <w:tc>
          <w:tcPr>
            <w:tcW w:w="1134" w:type="dxa"/>
            <w:tcBorders>
              <w:tl2br w:val="nil"/>
              <w:tr2bl w:val="nil"/>
            </w:tcBorders>
            <w:shd w:val="clear" w:color="auto" w:fill="auto"/>
          </w:tcPr>
          <w:p w14:paraId="68B8CDC3" w14:textId="77777777" w:rsidR="00AB752E" w:rsidRDefault="00AB752E" w:rsidP="00FB057F">
            <w:pPr>
              <w:spacing w:line="34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high</w:t>
            </w:r>
          </w:p>
        </w:tc>
        <w:tc>
          <w:tcPr>
            <w:tcW w:w="1134" w:type="dxa"/>
            <w:tcBorders>
              <w:tl2br w:val="nil"/>
              <w:tr2bl w:val="nil"/>
            </w:tcBorders>
            <w:shd w:val="clear" w:color="auto" w:fill="auto"/>
          </w:tcPr>
          <w:p w14:paraId="14BA8EC1" w14:textId="77777777" w:rsidR="00AB752E" w:rsidRDefault="00AB752E" w:rsidP="00FB057F">
            <w:pPr>
              <w:spacing w:line="340" w:lineRule="exact"/>
              <w:jc w:val="center"/>
              <w:rPr>
                <w:rFonts w:ascii="Times New Roman" w:hAnsi="Times New Roman" w:cs="Times New Roman"/>
                <w:sz w:val="15"/>
                <w:szCs w:val="15"/>
              </w:rPr>
            </w:pPr>
            <w:r>
              <w:rPr>
                <w:rFonts w:ascii="Times New Roman" w:eastAsia="宋体" w:hAnsi="Times New Roman" w:cs="Times New Roman"/>
                <w:sz w:val="15"/>
                <w:szCs w:val="15"/>
              </w:rPr>
              <w:t>good</w:t>
            </w:r>
          </w:p>
        </w:tc>
      </w:tr>
    </w:tbl>
    <w:p w14:paraId="2E9B2C5C" w14:textId="40DBB095" w:rsidR="00910B9C" w:rsidRPr="00AB752E" w:rsidRDefault="00AB752E" w:rsidP="00AB752E">
      <w:pPr>
        <w:spacing w:line="360" w:lineRule="auto"/>
        <w:rPr>
          <w:rFonts w:ascii="Times New Roman" w:hAnsi="Times New Roman" w:cs="Times New Roman"/>
          <w:kern w:val="0"/>
          <w:sz w:val="24"/>
          <w:szCs w:val="22"/>
        </w:rPr>
      </w:pPr>
      <w:r w:rsidRPr="00AB752E">
        <w:rPr>
          <w:rFonts w:ascii="Times New Roman" w:hAnsi="Times New Roman" w:cs="Times New Roman" w:hint="eastAsia"/>
          <w:kern w:val="0"/>
          <w:sz w:val="24"/>
          <w:szCs w:val="22"/>
        </w:rPr>
        <w:t xml:space="preserve"> </w:t>
      </w:r>
    </w:p>
    <w:p w14:paraId="26D4A998" w14:textId="77777777" w:rsidR="00AB752E" w:rsidRDefault="00AB752E">
      <w:pPr>
        <w:widowControl/>
        <w:jc w:val="left"/>
        <w:rPr>
          <w:rFonts w:ascii="Times New Roman" w:eastAsia="等线" w:hAnsi="Times New Roman" w:cs="Times New Roman"/>
          <w:b/>
          <w:kern w:val="0"/>
          <w:sz w:val="24"/>
          <w:szCs w:val="22"/>
          <w:lang w:bidi="ar"/>
        </w:rPr>
      </w:pPr>
      <w:r>
        <w:rPr>
          <w:rFonts w:ascii="Times New Roman" w:eastAsia="等线" w:hAnsi="Times New Roman" w:cs="Times New Roman"/>
          <w:b/>
          <w:kern w:val="0"/>
          <w:sz w:val="24"/>
          <w:szCs w:val="22"/>
          <w:lang w:bidi="ar"/>
        </w:rPr>
        <w:br w:type="page"/>
      </w:r>
    </w:p>
    <w:p w14:paraId="12018ABC" w14:textId="2741EAAD" w:rsidR="00910B9C" w:rsidRPr="004B6211" w:rsidRDefault="00F90BB1" w:rsidP="00AB752E">
      <w:pPr>
        <w:spacing w:line="480" w:lineRule="auto"/>
        <w:rPr>
          <w:rFonts w:ascii="Times New Roman" w:hAnsi="Times New Roman" w:cs="Times New Roman"/>
          <w:kern w:val="0"/>
          <w:sz w:val="24"/>
          <w:szCs w:val="22"/>
        </w:rPr>
      </w:pPr>
      <w:r w:rsidRPr="004B6211">
        <w:rPr>
          <w:rFonts w:ascii="Times New Roman" w:eastAsia="等线" w:hAnsi="Times New Roman" w:cs="Times New Roman"/>
          <w:b/>
          <w:kern w:val="0"/>
          <w:sz w:val="24"/>
          <w:szCs w:val="22"/>
          <w:lang w:bidi="ar"/>
        </w:rPr>
        <w:lastRenderedPageBreak/>
        <w:t xml:space="preserve">Table 5. </w:t>
      </w:r>
      <w:bookmarkStart w:id="39" w:name="_Hlk56713590"/>
      <w:r w:rsidR="00F74F42" w:rsidRPr="004B6211">
        <w:rPr>
          <w:rFonts w:ascii="Times New Roman" w:eastAsia="等线" w:hAnsi="Times New Roman" w:cs="Times New Roman"/>
          <w:kern w:val="0"/>
          <w:sz w:val="24"/>
          <w:szCs w:val="22"/>
          <w:lang w:bidi="ar"/>
        </w:rPr>
        <w:t>The</w:t>
      </w:r>
      <w:r w:rsidR="00F74F42" w:rsidRPr="004B6211">
        <w:rPr>
          <w:rFonts w:ascii="Times New Roman" w:eastAsia="等线" w:hAnsi="Times New Roman" w:cs="Times New Roman"/>
          <w:b/>
          <w:kern w:val="0"/>
          <w:sz w:val="24"/>
          <w:szCs w:val="22"/>
          <w:lang w:bidi="ar"/>
        </w:rPr>
        <w:t xml:space="preserve"> </w:t>
      </w:r>
      <w:r w:rsidR="00F74F42" w:rsidRPr="004B6211">
        <w:rPr>
          <w:rFonts w:ascii="Times New Roman" w:eastAsia="等线" w:hAnsi="Times New Roman" w:cs="Times New Roman"/>
          <w:kern w:val="0"/>
          <w:sz w:val="24"/>
          <w:szCs w:val="22"/>
          <w:lang w:bidi="ar"/>
        </w:rPr>
        <w:t>r</w:t>
      </w:r>
      <w:r w:rsidRPr="004B6211">
        <w:rPr>
          <w:rFonts w:ascii="Times New Roman" w:eastAsia="等线" w:hAnsi="Times New Roman" w:cs="Times New Roman"/>
          <w:kern w:val="0"/>
          <w:sz w:val="24"/>
          <w:szCs w:val="22"/>
          <w:lang w:bidi="ar"/>
        </w:rPr>
        <w:t xml:space="preserve">elationship </w:t>
      </w:r>
      <w:r w:rsidR="00F74F42" w:rsidRPr="004B6211">
        <w:rPr>
          <w:rFonts w:ascii="Times New Roman" w:eastAsia="等线" w:hAnsi="Times New Roman" w:cs="Times New Roman"/>
          <w:kern w:val="0"/>
          <w:sz w:val="24"/>
          <w:szCs w:val="22"/>
          <w:lang w:bidi="ar"/>
        </w:rPr>
        <w:t>of</w:t>
      </w:r>
      <w:r w:rsidRPr="004B6211">
        <w:rPr>
          <w:rFonts w:ascii="Times New Roman" w:eastAsia="等线" w:hAnsi="Times New Roman" w:cs="Times New Roman"/>
          <w:kern w:val="0"/>
          <w:sz w:val="24"/>
          <w:szCs w:val="22"/>
          <w:lang w:bidi="ar"/>
        </w:rPr>
        <w:t xml:space="preserve"> </w:t>
      </w:r>
      <w:r w:rsidR="00F74F42" w:rsidRPr="004B6211">
        <w:rPr>
          <w:rFonts w:ascii="Times New Roman" w:eastAsia="等线" w:hAnsi="Times New Roman" w:cs="Times New Roman"/>
          <w:kern w:val="0"/>
          <w:sz w:val="24"/>
          <w:szCs w:val="22"/>
          <w:lang w:bidi="ar"/>
        </w:rPr>
        <w:t xml:space="preserve">leaves </w:t>
      </w:r>
      <w:r w:rsidR="000E057D" w:rsidRPr="004B6211">
        <w:rPr>
          <w:rFonts w:ascii="Times New Roman" w:eastAsia="等线" w:hAnsi="Times New Roman" w:cs="Times New Roman"/>
          <w:kern w:val="0"/>
          <w:sz w:val="24"/>
          <w:szCs w:val="22"/>
          <w:lang w:bidi="ar"/>
        </w:rPr>
        <w:t xml:space="preserve">on </w:t>
      </w:r>
      <w:r w:rsidRPr="004B6211">
        <w:rPr>
          <w:rFonts w:ascii="Times New Roman" w:eastAsia="等线" w:hAnsi="Times New Roman" w:cs="Times New Roman"/>
          <w:kern w:val="0"/>
          <w:sz w:val="24"/>
          <w:szCs w:val="22"/>
          <w:lang w:bidi="ar"/>
        </w:rPr>
        <w:t xml:space="preserve">control nodes </w:t>
      </w:r>
      <w:r w:rsidR="00F74F42" w:rsidRPr="004B6211">
        <w:rPr>
          <w:rFonts w:ascii="Times New Roman" w:eastAsia="等线" w:hAnsi="Times New Roman" w:cs="Times New Roman"/>
          <w:kern w:val="0"/>
          <w:sz w:val="24"/>
          <w:szCs w:val="22"/>
          <w:lang w:bidi="ar"/>
        </w:rPr>
        <w:t>between</w:t>
      </w:r>
      <w:r w:rsidRPr="004B6211">
        <w:rPr>
          <w:rFonts w:ascii="Times New Roman" w:eastAsia="等线" w:hAnsi="Times New Roman" w:cs="Times New Roman"/>
          <w:kern w:val="0"/>
          <w:sz w:val="24"/>
          <w:szCs w:val="22"/>
          <w:lang w:bidi="ar"/>
        </w:rPr>
        <w:t xml:space="preserve"> the sterile lines</w:t>
      </w:r>
      <w:r w:rsidR="00F74F42"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DZ759A, KM58A and KM249A</w:t>
      </w:r>
      <w:r w:rsidR="00F74F42"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t xml:space="preserve"> and the restorer lines</w:t>
      </w:r>
      <w:r w:rsidR="00F74F42"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HK902 and HK950</w:t>
      </w:r>
      <w:r w:rsidR="00F74F42"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t>.</w:t>
      </w:r>
      <w:bookmarkEnd w:id="39"/>
    </w:p>
    <w:tbl>
      <w:tblPr>
        <w:tblW w:w="13575" w:type="dxa"/>
        <w:jc w:val="center"/>
        <w:tblBorders>
          <w:top w:val="single" w:sz="4" w:space="0" w:color="auto"/>
          <w:bottom w:val="single" w:sz="4" w:space="0" w:color="auto"/>
        </w:tblBorders>
        <w:tblLayout w:type="fixed"/>
        <w:tblLook w:val="04A0" w:firstRow="1" w:lastRow="0" w:firstColumn="1" w:lastColumn="0" w:noHBand="0" w:noVBand="1"/>
      </w:tblPr>
      <w:tblGrid>
        <w:gridCol w:w="3038"/>
        <w:gridCol w:w="879"/>
        <w:gridCol w:w="878"/>
        <w:gridCol w:w="878"/>
        <w:gridCol w:w="878"/>
        <w:gridCol w:w="878"/>
        <w:gridCol w:w="878"/>
        <w:gridCol w:w="878"/>
        <w:gridCol w:w="878"/>
        <w:gridCol w:w="878"/>
        <w:gridCol w:w="878"/>
        <w:gridCol w:w="878"/>
        <w:gridCol w:w="878"/>
      </w:tblGrid>
      <w:tr w:rsidR="00AB752E" w:rsidRPr="00DC2CCE" w14:paraId="4E4266CB" w14:textId="77777777" w:rsidTr="00FB057F">
        <w:trPr>
          <w:trHeight w:val="578"/>
          <w:jc w:val="center"/>
        </w:trPr>
        <w:tc>
          <w:tcPr>
            <w:tcW w:w="2943" w:type="dxa"/>
            <w:vMerge w:val="restart"/>
            <w:tcBorders>
              <w:tl2br w:val="nil"/>
              <w:tr2bl w:val="nil"/>
            </w:tcBorders>
            <w:shd w:val="clear" w:color="auto" w:fill="auto"/>
            <w:vAlign w:val="center"/>
          </w:tcPr>
          <w:p w14:paraId="2702F0CE"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color w:val="000000"/>
                <w:sz w:val="15"/>
                <w:szCs w:val="15"/>
              </w:rPr>
              <w:t>Restorer</w:t>
            </w:r>
          </w:p>
        </w:tc>
        <w:tc>
          <w:tcPr>
            <w:tcW w:w="851" w:type="dxa"/>
            <w:gridSpan w:val="12"/>
            <w:tcBorders>
              <w:top w:val="single" w:sz="4" w:space="0" w:color="auto"/>
              <w:bottom w:val="single" w:sz="4" w:space="0" w:color="auto"/>
              <w:tl2br w:val="nil"/>
              <w:tr2bl w:val="nil"/>
            </w:tcBorders>
            <w:shd w:val="clear" w:color="auto" w:fill="auto"/>
            <w:vAlign w:val="center"/>
          </w:tcPr>
          <w:p w14:paraId="36DCC370"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color w:val="000000"/>
                <w:sz w:val="15"/>
                <w:szCs w:val="15"/>
              </w:rPr>
              <w:t>Sterile line</w:t>
            </w:r>
          </w:p>
        </w:tc>
      </w:tr>
      <w:tr w:rsidR="00AB752E" w:rsidRPr="00DC2CCE" w14:paraId="17DB5F9C" w14:textId="77777777" w:rsidTr="00FB057F">
        <w:trPr>
          <w:trHeight w:val="233"/>
          <w:jc w:val="center"/>
        </w:trPr>
        <w:tc>
          <w:tcPr>
            <w:tcW w:w="2943" w:type="dxa"/>
            <w:vMerge/>
            <w:tcBorders>
              <w:tl2br w:val="nil"/>
              <w:tr2bl w:val="nil"/>
            </w:tcBorders>
            <w:shd w:val="clear" w:color="auto" w:fill="auto"/>
            <w:vAlign w:val="center"/>
          </w:tcPr>
          <w:p w14:paraId="646E620B"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p>
        </w:tc>
        <w:tc>
          <w:tcPr>
            <w:tcW w:w="851" w:type="dxa"/>
            <w:gridSpan w:val="4"/>
            <w:tcBorders>
              <w:top w:val="single" w:sz="4" w:space="0" w:color="auto"/>
              <w:bottom w:val="single" w:sz="4" w:space="0" w:color="auto"/>
              <w:tl2br w:val="nil"/>
              <w:tr2bl w:val="nil"/>
            </w:tcBorders>
            <w:shd w:val="clear" w:color="auto" w:fill="auto"/>
            <w:vAlign w:val="center"/>
          </w:tcPr>
          <w:p w14:paraId="79B43A33" w14:textId="77777777" w:rsidR="00AB752E" w:rsidRPr="00DC2CCE" w:rsidRDefault="00AB752E" w:rsidP="00FB057F">
            <w:pPr>
              <w:snapToGrid w:val="0"/>
              <w:spacing w:line="240" w:lineRule="exact"/>
              <w:jc w:val="center"/>
              <w:rPr>
                <w:rFonts w:ascii="Times New Roman" w:hAnsi="Times New Roman" w:cs="Times New Roman"/>
                <w:sz w:val="15"/>
                <w:szCs w:val="15"/>
              </w:rPr>
            </w:pPr>
            <w:r w:rsidRPr="00DC2CCE">
              <w:rPr>
                <w:rFonts w:ascii="Times New Roman" w:hAnsi="Times New Roman" w:cs="Times New Roman"/>
                <w:sz w:val="15"/>
                <w:szCs w:val="15"/>
              </w:rPr>
              <w:t>DZ759A</w:t>
            </w:r>
          </w:p>
          <w:p w14:paraId="1229C08C"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sz w:val="15"/>
                <w:szCs w:val="15"/>
              </w:rPr>
              <w:t>（</w:t>
            </w:r>
            <w:r w:rsidRPr="00C56BF1">
              <w:rPr>
                <w:rFonts w:ascii="Times New Roman" w:hAnsi="Times New Roman" w:cs="Times New Roman"/>
                <w:sz w:val="15"/>
                <w:szCs w:val="15"/>
              </w:rPr>
              <w:t>The number of expanded leaves</w:t>
            </w:r>
            <w:r w:rsidRPr="00DC2CCE">
              <w:rPr>
                <w:rFonts w:ascii="Times New Roman" w:hAnsi="Times New Roman" w:cs="Times New Roman"/>
                <w:sz w:val="15"/>
                <w:szCs w:val="15"/>
              </w:rPr>
              <w:t>）</w:t>
            </w:r>
          </w:p>
        </w:tc>
        <w:tc>
          <w:tcPr>
            <w:tcW w:w="851" w:type="dxa"/>
            <w:gridSpan w:val="4"/>
            <w:tcBorders>
              <w:top w:val="single" w:sz="4" w:space="0" w:color="auto"/>
              <w:bottom w:val="single" w:sz="4" w:space="0" w:color="auto"/>
              <w:tl2br w:val="nil"/>
              <w:tr2bl w:val="nil"/>
            </w:tcBorders>
            <w:shd w:val="clear" w:color="auto" w:fill="auto"/>
            <w:vAlign w:val="center"/>
          </w:tcPr>
          <w:p w14:paraId="66CC84D0" w14:textId="77777777" w:rsidR="00AB752E" w:rsidRPr="00DC2CCE" w:rsidRDefault="00AB752E" w:rsidP="00FB057F">
            <w:pPr>
              <w:snapToGrid w:val="0"/>
              <w:spacing w:line="240" w:lineRule="exact"/>
              <w:jc w:val="center"/>
              <w:rPr>
                <w:rFonts w:ascii="Times New Roman" w:hAnsi="Times New Roman" w:cs="Times New Roman"/>
                <w:sz w:val="15"/>
                <w:szCs w:val="15"/>
              </w:rPr>
            </w:pPr>
            <w:r w:rsidRPr="00DC2CCE">
              <w:rPr>
                <w:rFonts w:ascii="Times New Roman" w:hAnsi="Times New Roman" w:cs="Times New Roman"/>
                <w:sz w:val="15"/>
                <w:szCs w:val="15"/>
              </w:rPr>
              <w:t>KM58A</w:t>
            </w:r>
          </w:p>
          <w:p w14:paraId="4F10041E"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sz w:val="15"/>
                <w:szCs w:val="15"/>
              </w:rPr>
              <w:t>（</w:t>
            </w:r>
            <w:r w:rsidRPr="00C56BF1">
              <w:rPr>
                <w:rFonts w:ascii="Times New Roman" w:hAnsi="Times New Roman" w:cs="Times New Roman"/>
                <w:sz w:val="15"/>
                <w:szCs w:val="15"/>
              </w:rPr>
              <w:t>The number of expanded leaves</w:t>
            </w:r>
            <w:r w:rsidRPr="00DC2CCE">
              <w:rPr>
                <w:rFonts w:ascii="Times New Roman" w:hAnsi="Times New Roman" w:cs="Times New Roman"/>
                <w:sz w:val="15"/>
                <w:szCs w:val="15"/>
              </w:rPr>
              <w:t>）</w:t>
            </w:r>
          </w:p>
        </w:tc>
        <w:tc>
          <w:tcPr>
            <w:tcW w:w="851" w:type="dxa"/>
            <w:gridSpan w:val="4"/>
            <w:tcBorders>
              <w:top w:val="single" w:sz="4" w:space="0" w:color="auto"/>
              <w:bottom w:val="single" w:sz="4" w:space="0" w:color="auto"/>
              <w:tl2br w:val="nil"/>
              <w:tr2bl w:val="nil"/>
            </w:tcBorders>
            <w:shd w:val="clear" w:color="auto" w:fill="auto"/>
            <w:vAlign w:val="center"/>
          </w:tcPr>
          <w:p w14:paraId="347AC399"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color w:val="000000"/>
                <w:sz w:val="15"/>
                <w:szCs w:val="15"/>
              </w:rPr>
              <w:t>KM249A</w:t>
            </w:r>
          </w:p>
          <w:p w14:paraId="64AE901C"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sz w:val="15"/>
                <w:szCs w:val="15"/>
              </w:rPr>
              <w:t>（</w:t>
            </w:r>
            <w:r w:rsidRPr="00C56BF1">
              <w:rPr>
                <w:rFonts w:ascii="Times New Roman" w:hAnsi="Times New Roman" w:cs="Times New Roman"/>
                <w:sz w:val="15"/>
                <w:szCs w:val="15"/>
              </w:rPr>
              <w:t>The number of expanded leaves</w:t>
            </w:r>
            <w:r w:rsidRPr="00DC2CCE">
              <w:rPr>
                <w:rFonts w:ascii="Times New Roman" w:hAnsi="Times New Roman" w:cs="Times New Roman"/>
                <w:sz w:val="15"/>
                <w:szCs w:val="15"/>
              </w:rPr>
              <w:t>）</w:t>
            </w:r>
          </w:p>
        </w:tc>
      </w:tr>
      <w:tr w:rsidR="00AB752E" w:rsidRPr="00DC2CCE" w14:paraId="5561834D" w14:textId="77777777" w:rsidTr="00FB057F">
        <w:trPr>
          <w:trHeight w:val="495"/>
          <w:jc w:val="center"/>
        </w:trPr>
        <w:tc>
          <w:tcPr>
            <w:tcW w:w="2943" w:type="dxa"/>
            <w:vMerge/>
            <w:tcBorders>
              <w:bottom w:val="single" w:sz="4" w:space="0" w:color="000000"/>
              <w:tl2br w:val="nil"/>
              <w:tr2bl w:val="nil"/>
            </w:tcBorders>
            <w:shd w:val="clear" w:color="auto" w:fill="auto"/>
            <w:vAlign w:val="center"/>
          </w:tcPr>
          <w:p w14:paraId="55EFAA8E"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p>
        </w:tc>
        <w:tc>
          <w:tcPr>
            <w:tcW w:w="851" w:type="dxa"/>
            <w:tcBorders>
              <w:top w:val="single" w:sz="4" w:space="0" w:color="auto"/>
              <w:bottom w:val="single" w:sz="4" w:space="0" w:color="000000"/>
              <w:tl2br w:val="nil"/>
              <w:tr2bl w:val="nil"/>
            </w:tcBorders>
            <w:shd w:val="clear" w:color="auto" w:fill="auto"/>
            <w:vAlign w:val="center"/>
          </w:tcPr>
          <w:p w14:paraId="666EDCFB"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4</w:t>
            </w:r>
          </w:p>
        </w:tc>
        <w:tc>
          <w:tcPr>
            <w:tcW w:w="851" w:type="dxa"/>
            <w:tcBorders>
              <w:top w:val="single" w:sz="4" w:space="0" w:color="auto"/>
              <w:bottom w:val="single" w:sz="4" w:space="0" w:color="000000"/>
              <w:tl2br w:val="nil"/>
              <w:tr2bl w:val="nil"/>
            </w:tcBorders>
            <w:shd w:val="clear" w:color="auto" w:fill="auto"/>
            <w:vAlign w:val="center"/>
          </w:tcPr>
          <w:p w14:paraId="46206964"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8</w:t>
            </w:r>
          </w:p>
        </w:tc>
        <w:tc>
          <w:tcPr>
            <w:tcW w:w="851" w:type="dxa"/>
            <w:tcBorders>
              <w:top w:val="single" w:sz="4" w:space="0" w:color="auto"/>
              <w:bottom w:val="single" w:sz="4" w:space="0" w:color="000000"/>
              <w:tl2br w:val="nil"/>
              <w:tr2bl w:val="nil"/>
            </w:tcBorders>
            <w:shd w:val="clear" w:color="auto" w:fill="auto"/>
            <w:vAlign w:val="center"/>
          </w:tcPr>
          <w:p w14:paraId="647803DB"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12</w:t>
            </w:r>
          </w:p>
        </w:tc>
        <w:tc>
          <w:tcPr>
            <w:tcW w:w="851" w:type="dxa"/>
            <w:tcBorders>
              <w:top w:val="single" w:sz="4" w:space="0" w:color="auto"/>
              <w:bottom w:val="single" w:sz="4" w:space="0" w:color="000000"/>
              <w:tl2br w:val="nil"/>
              <w:tr2bl w:val="nil"/>
            </w:tcBorders>
            <w:shd w:val="clear" w:color="auto" w:fill="auto"/>
            <w:vAlign w:val="center"/>
          </w:tcPr>
          <w:p w14:paraId="6B38E34A"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16</w:t>
            </w:r>
          </w:p>
        </w:tc>
        <w:tc>
          <w:tcPr>
            <w:tcW w:w="851" w:type="dxa"/>
            <w:tcBorders>
              <w:top w:val="single" w:sz="4" w:space="0" w:color="auto"/>
              <w:bottom w:val="single" w:sz="4" w:space="0" w:color="000000"/>
              <w:tl2br w:val="nil"/>
              <w:tr2bl w:val="nil"/>
            </w:tcBorders>
            <w:shd w:val="clear" w:color="auto" w:fill="auto"/>
            <w:vAlign w:val="center"/>
          </w:tcPr>
          <w:p w14:paraId="00747BF5"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4</w:t>
            </w:r>
          </w:p>
        </w:tc>
        <w:tc>
          <w:tcPr>
            <w:tcW w:w="851" w:type="dxa"/>
            <w:tcBorders>
              <w:top w:val="single" w:sz="4" w:space="0" w:color="auto"/>
              <w:bottom w:val="single" w:sz="4" w:space="0" w:color="000000"/>
              <w:tl2br w:val="nil"/>
              <w:tr2bl w:val="nil"/>
            </w:tcBorders>
            <w:shd w:val="clear" w:color="auto" w:fill="auto"/>
            <w:vAlign w:val="center"/>
          </w:tcPr>
          <w:p w14:paraId="0FC4130A"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8</w:t>
            </w:r>
          </w:p>
        </w:tc>
        <w:tc>
          <w:tcPr>
            <w:tcW w:w="851" w:type="dxa"/>
            <w:tcBorders>
              <w:top w:val="single" w:sz="4" w:space="0" w:color="auto"/>
              <w:bottom w:val="single" w:sz="4" w:space="0" w:color="000000"/>
              <w:tl2br w:val="nil"/>
              <w:tr2bl w:val="nil"/>
            </w:tcBorders>
            <w:shd w:val="clear" w:color="auto" w:fill="auto"/>
            <w:vAlign w:val="center"/>
          </w:tcPr>
          <w:p w14:paraId="701B207A"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12</w:t>
            </w:r>
          </w:p>
        </w:tc>
        <w:tc>
          <w:tcPr>
            <w:tcW w:w="851" w:type="dxa"/>
            <w:tcBorders>
              <w:top w:val="single" w:sz="4" w:space="0" w:color="auto"/>
              <w:bottom w:val="single" w:sz="4" w:space="0" w:color="000000"/>
              <w:tl2br w:val="nil"/>
              <w:tr2bl w:val="nil"/>
            </w:tcBorders>
            <w:shd w:val="clear" w:color="auto" w:fill="auto"/>
            <w:vAlign w:val="center"/>
          </w:tcPr>
          <w:p w14:paraId="5BB9D65A"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16</w:t>
            </w:r>
          </w:p>
        </w:tc>
        <w:tc>
          <w:tcPr>
            <w:tcW w:w="851" w:type="dxa"/>
            <w:tcBorders>
              <w:top w:val="single" w:sz="4" w:space="0" w:color="auto"/>
              <w:bottom w:val="single" w:sz="4" w:space="0" w:color="000000"/>
              <w:tl2br w:val="nil"/>
              <w:tr2bl w:val="nil"/>
            </w:tcBorders>
            <w:shd w:val="clear" w:color="auto" w:fill="auto"/>
            <w:vAlign w:val="center"/>
          </w:tcPr>
          <w:p w14:paraId="03611DD4"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4</w:t>
            </w:r>
          </w:p>
        </w:tc>
        <w:tc>
          <w:tcPr>
            <w:tcW w:w="851" w:type="dxa"/>
            <w:tcBorders>
              <w:top w:val="single" w:sz="4" w:space="0" w:color="auto"/>
              <w:bottom w:val="single" w:sz="4" w:space="0" w:color="000000"/>
              <w:tl2br w:val="nil"/>
              <w:tr2bl w:val="nil"/>
            </w:tcBorders>
            <w:shd w:val="clear" w:color="auto" w:fill="auto"/>
            <w:vAlign w:val="center"/>
          </w:tcPr>
          <w:p w14:paraId="3FC20D68"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8</w:t>
            </w:r>
          </w:p>
        </w:tc>
        <w:tc>
          <w:tcPr>
            <w:tcW w:w="851" w:type="dxa"/>
            <w:tcBorders>
              <w:top w:val="single" w:sz="4" w:space="0" w:color="auto"/>
              <w:bottom w:val="single" w:sz="4" w:space="0" w:color="000000"/>
              <w:tl2br w:val="nil"/>
              <w:tr2bl w:val="nil"/>
            </w:tcBorders>
            <w:shd w:val="clear" w:color="auto" w:fill="auto"/>
            <w:vAlign w:val="center"/>
          </w:tcPr>
          <w:p w14:paraId="12891BE3"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12</w:t>
            </w:r>
          </w:p>
        </w:tc>
        <w:tc>
          <w:tcPr>
            <w:tcW w:w="851" w:type="dxa"/>
            <w:tcBorders>
              <w:top w:val="single" w:sz="4" w:space="0" w:color="auto"/>
              <w:bottom w:val="single" w:sz="4" w:space="0" w:color="000000"/>
              <w:tl2br w:val="nil"/>
              <w:tr2bl w:val="nil"/>
            </w:tcBorders>
            <w:shd w:val="clear" w:color="auto" w:fill="auto"/>
            <w:vAlign w:val="center"/>
          </w:tcPr>
          <w:p w14:paraId="30FF836C"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16</w:t>
            </w:r>
          </w:p>
        </w:tc>
      </w:tr>
      <w:tr w:rsidR="00AB752E" w:rsidRPr="00DC2CCE" w14:paraId="4760E476" w14:textId="77777777" w:rsidTr="00FB057F">
        <w:trPr>
          <w:jc w:val="center"/>
        </w:trPr>
        <w:tc>
          <w:tcPr>
            <w:tcW w:w="2943" w:type="dxa"/>
            <w:tcBorders>
              <w:top w:val="single" w:sz="4" w:space="0" w:color="000000"/>
              <w:tl2br w:val="nil"/>
              <w:tr2bl w:val="nil"/>
            </w:tcBorders>
            <w:shd w:val="clear" w:color="auto" w:fill="auto"/>
          </w:tcPr>
          <w:p w14:paraId="18F6FC3D"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color w:val="000000"/>
                <w:sz w:val="15"/>
                <w:szCs w:val="15"/>
              </w:rPr>
              <w:t>HK902</w:t>
            </w:r>
            <w:r w:rsidRPr="00DC2CCE">
              <w:rPr>
                <w:rFonts w:ascii="Times New Roman" w:hAnsi="Times New Roman" w:cs="Times New Roman"/>
                <w:sz w:val="15"/>
                <w:szCs w:val="15"/>
              </w:rPr>
              <w:t>（</w:t>
            </w:r>
            <w:r>
              <w:rPr>
                <w:rFonts w:ascii="Times New Roman" w:hAnsi="Times New Roman" w:cs="Times New Roman" w:hint="eastAsia"/>
                <w:sz w:val="15"/>
                <w:szCs w:val="15"/>
              </w:rPr>
              <w:t>T</w:t>
            </w:r>
            <w:r>
              <w:rPr>
                <w:rFonts w:ascii="Times New Roman" w:hAnsi="Times New Roman" w:cs="Times New Roman"/>
                <w:sz w:val="15"/>
                <w:szCs w:val="15"/>
              </w:rPr>
              <w:t xml:space="preserve">he </w:t>
            </w:r>
            <w:r w:rsidRPr="00DC2CCE">
              <w:rPr>
                <w:rFonts w:ascii="Times New Roman" w:hAnsi="Times New Roman" w:cs="Times New Roman"/>
                <w:sz w:val="15"/>
                <w:szCs w:val="15"/>
              </w:rPr>
              <w:t xml:space="preserve">number </w:t>
            </w:r>
            <w:r>
              <w:rPr>
                <w:rFonts w:ascii="Times New Roman" w:hAnsi="Times New Roman" w:cs="Times New Roman"/>
                <w:sz w:val="15"/>
                <w:szCs w:val="15"/>
              </w:rPr>
              <w:t xml:space="preserve"> of e</w:t>
            </w:r>
            <w:r w:rsidRPr="00DC2CCE">
              <w:rPr>
                <w:rFonts w:ascii="Times New Roman" w:hAnsi="Times New Roman" w:cs="Times New Roman"/>
                <w:sz w:val="15"/>
                <w:szCs w:val="15"/>
              </w:rPr>
              <w:t>xpand</w:t>
            </w:r>
            <w:r>
              <w:rPr>
                <w:rFonts w:ascii="Times New Roman" w:hAnsi="Times New Roman" w:cs="Times New Roman"/>
                <w:sz w:val="15"/>
                <w:szCs w:val="15"/>
              </w:rPr>
              <w:t>ed</w:t>
            </w:r>
            <w:r w:rsidRPr="00DC2CCE">
              <w:rPr>
                <w:rFonts w:ascii="Times New Roman" w:hAnsi="Times New Roman" w:cs="Times New Roman"/>
                <w:sz w:val="15"/>
                <w:szCs w:val="15"/>
              </w:rPr>
              <w:t xml:space="preserve"> leaves</w:t>
            </w:r>
            <w:r w:rsidRPr="00DC2CCE">
              <w:rPr>
                <w:rFonts w:ascii="Times New Roman" w:hAnsi="Times New Roman" w:cs="Times New Roman"/>
                <w:sz w:val="15"/>
                <w:szCs w:val="15"/>
              </w:rPr>
              <w:t>）</w:t>
            </w:r>
          </w:p>
        </w:tc>
        <w:tc>
          <w:tcPr>
            <w:tcW w:w="851" w:type="dxa"/>
            <w:tcBorders>
              <w:top w:val="single" w:sz="4" w:space="0" w:color="000000"/>
              <w:tl2br w:val="nil"/>
              <w:tr2bl w:val="nil"/>
            </w:tcBorders>
            <w:shd w:val="clear" w:color="auto" w:fill="auto"/>
          </w:tcPr>
          <w:p w14:paraId="56376CC7"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5-6</w:t>
            </w:r>
          </w:p>
        </w:tc>
        <w:tc>
          <w:tcPr>
            <w:tcW w:w="851" w:type="dxa"/>
            <w:tcBorders>
              <w:top w:val="single" w:sz="4" w:space="0" w:color="000000"/>
              <w:tl2br w:val="nil"/>
              <w:tr2bl w:val="nil"/>
            </w:tcBorders>
            <w:shd w:val="clear" w:color="auto" w:fill="auto"/>
          </w:tcPr>
          <w:p w14:paraId="2754E61C"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8-10</w:t>
            </w:r>
          </w:p>
        </w:tc>
        <w:tc>
          <w:tcPr>
            <w:tcW w:w="851" w:type="dxa"/>
            <w:tcBorders>
              <w:top w:val="single" w:sz="4" w:space="0" w:color="000000"/>
              <w:tl2br w:val="nil"/>
              <w:tr2bl w:val="nil"/>
            </w:tcBorders>
            <w:shd w:val="clear" w:color="auto" w:fill="auto"/>
          </w:tcPr>
          <w:p w14:paraId="7F0C9583"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13-14</w:t>
            </w:r>
          </w:p>
        </w:tc>
        <w:tc>
          <w:tcPr>
            <w:tcW w:w="851" w:type="dxa"/>
            <w:tcBorders>
              <w:top w:val="single" w:sz="4" w:space="0" w:color="000000"/>
              <w:tl2br w:val="nil"/>
              <w:tr2bl w:val="nil"/>
            </w:tcBorders>
            <w:shd w:val="clear" w:color="auto" w:fill="auto"/>
          </w:tcPr>
          <w:p w14:paraId="20D0BE86"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17-18</w:t>
            </w:r>
          </w:p>
        </w:tc>
        <w:tc>
          <w:tcPr>
            <w:tcW w:w="851" w:type="dxa"/>
            <w:tcBorders>
              <w:top w:val="single" w:sz="4" w:space="0" w:color="000000"/>
              <w:tl2br w:val="nil"/>
              <w:tr2bl w:val="nil"/>
            </w:tcBorders>
            <w:shd w:val="clear" w:color="auto" w:fill="auto"/>
          </w:tcPr>
          <w:p w14:paraId="0329DEF2"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7-9</w:t>
            </w:r>
          </w:p>
        </w:tc>
        <w:tc>
          <w:tcPr>
            <w:tcW w:w="851" w:type="dxa"/>
            <w:tcBorders>
              <w:top w:val="single" w:sz="4" w:space="0" w:color="000000"/>
              <w:tl2br w:val="nil"/>
              <w:tr2bl w:val="nil"/>
            </w:tcBorders>
            <w:shd w:val="clear" w:color="auto" w:fill="auto"/>
          </w:tcPr>
          <w:p w14:paraId="785A893B"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11-12</w:t>
            </w:r>
          </w:p>
        </w:tc>
        <w:tc>
          <w:tcPr>
            <w:tcW w:w="851" w:type="dxa"/>
            <w:tcBorders>
              <w:top w:val="single" w:sz="4" w:space="0" w:color="000000"/>
              <w:tl2br w:val="nil"/>
              <w:tr2bl w:val="nil"/>
            </w:tcBorders>
            <w:shd w:val="clear" w:color="auto" w:fill="auto"/>
          </w:tcPr>
          <w:p w14:paraId="444F99CB"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16-17</w:t>
            </w:r>
          </w:p>
        </w:tc>
        <w:tc>
          <w:tcPr>
            <w:tcW w:w="851" w:type="dxa"/>
            <w:tcBorders>
              <w:top w:val="single" w:sz="4" w:space="0" w:color="000000"/>
              <w:tl2br w:val="nil"/>
              <w:tr2bl w:val="nil"/>
            </w:tcBorders>
            <w:shd w:val="clear" w:color="auto" w:fill="auto"/>
          </w:tcPr>
          <w:p w14:paraId="3CCBC6CE"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19-20</w:t>
            </w:r>
          </w:p>
        </w:tc>
        <w:tc>
          <w:tcPr>
            <w:tcW w:w="851" w:type="dxa"/>
            <w:tcBorders>
              <w:top w:val="single" w:sz="4" w:space="0" w:color="000000"/>
              <w:tl2br w:val="nil"/>
              <w:tr2bl w:val="nil"/>
            </w:tcBorders>
            <w:shd w:val="clear" w:color="auto" w:fill="auto"/>
          </w:tcPr>
          <w:p w14:paraId="7096A04E"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7-8</w:t>
            </w:r>
          </w:p>
        </w:tc>
        <w:tc>
          <w:tcPr>
            <w:tcW w:w="851" w:type="dxa"/>
            <w:tcBorders>
              <w:top w:val="single" w:sz="4" w:space="0" w:color="000000"/>
              <w:tl2br w:val="nil"/>
              <w:tr2bl w:val="nil"/>
            </w:tcBorders>
            <w:shd w:val="clear" w:color="auto" w:fill="auto"/>
          </w:tcPr>
          <w:p w14:paraId="5D90B783"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11-12</w:t>
            </w:r>
          </w:p>
        </w:tc>
        <w:tc>
          <w:tcPr>
            <w:tcW w:w="851" w:type="dxa"/>
            <w:tcBorders>
              <w:top w:val="single" w:sz="4" w:space="0" w:color="000000"/>
              <w:tl2br w:val="nil"/>
              <w:tr2bl w:val="nil"/>
            </w:tcBorders>
            <w:shd w:val="clear" w:color="auto" w:fill="auto"/>
          </w:tcPr>
          <w:p w14:paraId="13DCFB14"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16-17</w:t>
            </w:r>
          </w:p>
        </w:tc>
        <w:tc>
          <w:tcPr>
            <w:tcW w:w="851" w:type="dxa"/>
            <w:tcBorders>
              <w:top w:val="single" w:sz="4" w:space="0" w:color="000000"/>
              <w:tl2br w:val="nil"/>
              <w:tr2bl w:val="nil"/>
            </w:tcBorders>
            <w:shd w:val="clear" w:color="auto" w:fill="auto"/>
          </w:tcPr>
          <w:p w14:paraId="1F98E39E"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19-20</w:t>
            </w:r>
          </w:p>
        </w:tc>
      </w:tr>
      <w:tr w:rsidR="00AB752E" w:rsidRPr="00DC2CCE" w14:paraId="5876D6D0" w14:textId="77777777" w:rsidTr="00FB057F">
        <w:trPr>
          <w:jc w:val="center"/>
        </w:trPr>
        <w:tc>
          <w:tcPr>
            <w:tcW w:w="2943" w:type="dxa"/>
            <w:tcBorders>
              <w:tl2br w:val="nil"/>
              <w:tr2bl w:val="nil"/>
            </w:tcBorders>
            <w:shd w:val="clear" w:color="auto" w:fill="auto"/>
          </w:tcPr>
          <w:p w14:paraId="6B296851" w14:textId="77777777" w:rsidR="00AB752E" w:rsidRPr="00DC2CCE" w:rsidRDefault="00AB752E" w:rsidP="00FB057F">
            <w:pPr>
              <w:snapToGrid w:val="0"/>
              <w:spacing w:line="240" w:lineRule="exact"/>
              <w:jc w:val="center"/>
              <w:rPr>
                <w:rFonts w:ascii="Times New Roman" w:hAnsi="Times New Roman" w:cs="Times New Roman"/>
                <w:color w:val="000000"/>
                <w:sz w:val="15"/>
                <w:szCs w:val="15"/>
              </w:rPr>
            </w:pPr>
            <w:r w:rsidRPr="00DC2CCE">
              <w:rPr>
                <w:rFonts w:ascii="Times New Roman" w:hAnsi="Times New Roman" w:cs="Times New Roman"/>
                <w:color w:val="000000"/>
                <w:sz w:val="15"/>
                <w:szCs w:val="15"/>
              </w:rPr>
              <w:t>HK950</w:t>
            </w:r>
            <w:r w:rsidRPr="00DC2CCE">
              <w:rPr>
                <w:rFonts w:ascii="Times New Roman" w:hAnsi="Times New Roman" w:cs="Times New Roman"/>
                <w:sz w:val="15"/>
                <w:szCs w:val="15"/>
              </w:rPr>
              <w:t>（</w:t>
            </w:r>
            <w:r>
              <w:rPr>
                <w:rFonts w:ascii="Times New Roman" w:hAnsi="Times New Roman" w:cs="Times New Roman" w:hint="eastAsia"/>
                <w:sz w:val="15"/>
                <w:szCs w:val="15"/>
              </w:rPr>
              <w:t>T</w:t>
            </w:r>
            <w:r>
              <w:rPr>
                <w:rFonts w:ascii="Times New Roman" w:hAnsi="Times New Roman" w:cs="Times New Roman"/>
                <w:sz w:val="15"/>
                <w:szCs w:val="15"/>
              </w:rPr>
              <w:t xml:space="preserve">he </w:t>
            </w:r>
            <w:r w:rsidRPr="00DC2CCE">
              <w:rPr>
                <w:rFonts w:ascii="Times New Roman" w:hAnsi="Times New Roman" w:cs="Times New Roman"/>
                <w:sz w:val="15"/>
                <w:szCs w:val="15"/>
              </w:rPr>
              <w:t xml:space="preserve">number </w:t>
            </w:r>
            <w:r>
              <w:rPr>
                <w:rFonts w:ascii="Times New Roman" w:hAnsi="Times New Roman" w:cs="Times New Roman"/>
                <w:sz w:val="15"/>
                <w:szCs w:val="15"/>
              </w:rPr>
              <w:t xml:space="preserve"> of e</w:t>
            </w:r>
            <w:r w:rsidRPr="00DC2CCE">
              <w:rPr>
                <w:rFonts w:ascii="Times New Roman" w:hAnsi="Times New Roman" w:cs="Times New Roman"/>
                <w:sz w:val="15"/>
                <w:szCs w:val="15"/>
              </w:rPr>
              <w:t>xpand</w:t>
            </w:r>
            <w:r>
              <w:rPr>
                <w:rFonts w:ascii="Times New Roman" w:hAnsi="Times New Roman" w:cs="Times New Roman"/>
                <w:sz w:val="15"/>
                <w:szCs w:val="15"/>
              </w:rPr>
              <w:t>ed</w:t>
            </w:r>
            <w:r w:rsidRPr="00DC2CCE">
              <w:rPr>
                <w:rFonts w:ascii="Times New Roman" w:hAnsi="Times New Roman" w:cs="Times New Roman"/>
                <w:sz w:val="15"/>
                <w:szCs w:val="15"/>
              </w:rPr>
              <w:t xml:space="preserve"> leaves</w:t>
            </w:r>
            <w:r w:rsidRPr="00DC2CCE">
              <w:rPr>
                <w:rFonts w:ascii="Times New Roman" w:hAnsi="Times New Roman" w:cs="Times New Roman"/>
                <w:sz w:val="15"/>
                <w:szCs w:val="15"/>
              </w:rPr>
              <w:t>）</w:t>
            </w:r>
          </w:p>
        </w:tc>
        <w:tc>
          <w:tcPr>
            <w:tcW w:w="851" w:type="dxa"/>
            <w:tcBorders>
              <w:tl2br w:val="nil"/>
              <w:tr2bl w:val="nil"/>
            </w:tcBorders>
            <w:shd w:val="clear" w:color="auto" w:fill="auto"/>
          </w:tcPr>
          <w:p w14:paraId="2E93E962"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5-6</w:t>
            </w:r>
          </w:p>
        </w:tc>
        <w:tc>
          <w:tcPr>
            <w:tcW w:w="851" w:type="dxa"/>
            <w:tcBorders>
              <w:tl2br w:val="nil"/>
              <w:tr2bl w:val="nil"/>
            </w:tcBorders>
            <w:shd w:val="clear" w:color="auto" w:fill="auto"/>
          </w:tcPr>
          <w:p w14:paraId="7B6D151D"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9-10</w:t>
            </w:r>
          </w:p>
        </w:tc>
        <w:tc>
          <w:tcPr>
            <w:tcW w:w="851" w:type="dxa"/>
            <w:tcBorders>
              <w:tl2br w:val="nil"/>
              <w:tr2bl w:val="nil"/>
            </w:tcBorders>
            <w:shd w:val="clear" w:color="auto" w:fill="auto"/>
          </w:tcPr>
          <w:p w14:paraId="22CFE270"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13-14</w:t>
            </w:r>
          </w:p>
        </w:tc>
        <w:tc>
          <w:tcPr>
            <w:tcW w:w="851" w:type="dxa"/>
            <w:tcBorders>
              <w:tl2br w:val="nil"/>
              <w:tr2bl w:val="nil"/>
            </w:tcBorders>
            <w:shd w:val="clear" w:color="auto" w:fill="auto"/>
          </w:tcPr>
          <w:p w14:paraId="1C2EA18E"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17-18</w:t>
            </w:r>
          </w:p>
        </w:tc>
        <w:tc>
          <w:tcPr>
            <w:tcW w:w="851" w:type="dxa"/>
            <w:tcBorders>
              <w:tl2br w:val="nil"/>
              <w:tr2bl w:val="nil"/>
            </w:tcBorders>
            <w:shd w:val="clear" w:color="auto" w:fill="auto"/>
          </w:tcPr>
          <w:p w14:paraId="43F88746"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8-9</w:t>
            </w:r>
          </w:p>
        </w:tc>
        <w:tc>
          <w:tcPr>
            <w:tcW w:w="851" w:type="dxa"/>
            <w:tcBorders>
              <w:tl2br w:val="nil"/>
              <w:tr2bl w:val="nil"/>
            </w:tcBorders>
            <w:shd w:val="clear" w:color="auto" w:fill="auto"/>
          </w:tcPr>
          <w:p w14:paraId="306A553C"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12-13</w:t>
            </w:r>
          </w:p>
        </w:tc>
        <w:tc>
          <w:tcPr>
            <w:tcW w:w="851" w:type="dxa"/>
            <w:tcBorders>
              <w:tl2br w:val="nil"/>
              <w:tr2bl w:val="nil"/>
            </w:tcBorders>
            <w:shd w:val="clear" w:color="auto" w:fill="auto"/>
          </w:tcPr>
          <w:p w14:paraId="7A54993D"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16-17</w:t>
            </w:r>
          </w:p>
        </w:tc>
        <w:tc>
          <w:tcPr>
            <w:tcW w:w="851" w:type="dxa"/>
            <w:tcBorders>
              <w:tl2br w:val="nil"/>
              <w:tr2bl w:val="nil"/>
            </w:tcBorders>
            <w:shd w:val="clear" w:color="auto" w:fill="auto"/>
          </w:tcPr>
          <w:p w14:paraId="1A87AD14"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20-21</w:t>
            </w:r>
          </w:p>
        </w:tc>
        <w:tc>
          <w:tcPr>
            <w:tcW w:w="851" w:type="dxa"/>
            <w:tcBorders>
              <w:tl2br w:val="nil"/>
              <w:tr2bl w:val="nil"/>
            </w:tcBorders>
            <w:shd w:val="clear" w:color="auto" w:fill="auto"/>
          </w:tcPr>
          <w:p w14:paraId="62078BBD"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8-9</w:t>
            </w:r>
          </w:p>
        </w:tc>
        <w:tc>
          <w:tcPr>
            <w:tcW w:w="851" w:type="dxa"/>
            <w:tcBorders>
              <w:tl2br w:val="nil"/>
              <w:tr2bl w:val="nil"/>
            </w:tcBorders>
            <w:shd w:val="clear" w:color="auto" w:fill="auto"/>
          </w:tcPr>
          <w:p w14:paraId="5688C9B2"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12-13</w:t>
            </w:r>
          </w:p>
        </w:tc>
        <w:tc>
          <w:tcPr>
            <w:tcW w:w="851" w:type="dxa"/>
            <w:tcBorders>
              <w:tl2br w:val="nil"/>
              <w:tr2bl w:val="nil"/>
            </w:tcBorders>
            <w:shd w:val="clear" w:color="auto" w:fill="auto"/>
          </w:tcPr>
          <w:p w14:paraId="58AE8B0D"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16-17</w:t>
            </w:r>
          </w:p>
        </w:tc>
        <w:tc>
          <w:tcPr>
            <w:tcW w:w="851" w:type="dxa"/>
            <w:tcBorders>
              <w:tl2br w:val="nil"/>
              <w:tr2bl w:val="nil"/>
            </w:tcBorders>
            <w:shd w:val="clear" w:color="auto" w:fill="auto"/>
          </w:tcPr>
          <w:p w14:paraId="3B196650" w14:textId="77777777" w:rsidR="00AB752E" w:rsidRPr="00DC2CCE" w:rsidRDefault="00AB752E" w:rsidP="00FB057F">
            <w:pPr>
              <w:snapToGrid w:val="0"/>
              <w:spacing w:line="240" w:lineRule="exact"/>
              <w:jc w:val="center"/>
              <w:rPr>
                <w:rFonts w:ascii="Times New Roman" w:hAnsi="Times New Roman" w:cs="Times New Roman"/>
                <w:color w:val="000000"/>
                <w:spacing w:val="-20"/>
                <w:sz w:val="15"/>
                <w:szCs w:val="15"/>
              </w:rPr>
            </w:pPr>
            <w:r w:rsidRPr="00DC2CCE">
              <w:rPr>
                <w:rFonts w:ascii="Times New Roman" w:hAnsi="Times New Roman" w:cs="Times New Roman"/>
                <w:color w:val="000000"/>
                <w:spacing w:val="-20"/>
                <w:sz w:val="15"/>
                <w:szCs w:val="15"/>
              </w:rPr>
              <w:t>20-21</w:t>
            </w:r>
          </w:p>
        </w:tc>
      </w:tr>
    </w:tbl>
    <w:p w14:paraId="02827109" w14:textId="77777777" w:rsidR="00AB752E" w:rsidRDefault="00F90BB1">
      <w:pPr>
        <w:widowControl/>
        <w:spacing w:line="480" w:lineRule="auto"/>
        <w:jc w:val="left"/>
        <w:rPr>
          <w:rFonts w:ascii="Times New Roman" w:eastAsia="等线" w:hAnsi="Times New Roman" w:cs="Times New Roman"/>
          <w:sz w:val="24"/>
          <w:szCs w:val="22"/>
          <w:lang w:bidi="ar"/>
        </w:rPr>
        <w:sectPr w:rsidR="00AB752E" w:rsidSect="004B6211">
          <w:pgSz w:w="16838" w:h="11906" w:orient="landscape"/>
          <w:pgMar w:top="1701" w:right="1701" w:bottom="1701" w:left="1701" w:header="851" w:footer="992" w:gutter="0"/>
          <w:lnNumType w:countBy="1" w:restart="continuous"/>
          <w:cols w:space="425"/>
          <w:docGrid w:type="linesAndChars" w:linePitch="312"/>
        </w:sectPr>
      </w:pPr>
      <w:r w:rsidRPr="004B6211">
        <w:rPr>
          <w:rFonts w:ascii="Times New Roman" w:eastAsia="等线" w:hAnsi="Times New Roman" w:cs="Times New Roman"/>
          <w:sz w:val="24"/>
          <w:szCs w:val="22"/>
          <w:lang w:bidi="ar"/>
        </w:rPr>
        <w:br w:type="page"/>
      </w:r>
    </w:p>
    <w:p w14:paraId="464EB970" w14:textId="77777777" w:rsidR="00910B9C" w:rsidRPr="004B6211" w:rsidRDefault="00F90BB1" w:rsidP="00AB752E">
      <w:pPr>
        <w:pStyle w:val="a3"/>
        <w:widowControl/>
        <w:spacing w:before="100" w:beforeAutospacing="1" w:after="100" w:afterAutospacing="1" w:line="360" w:lineRule="auto"/>
        <w:rPr>
          <w:rFonts w:ascii="Times New Roman" w:hAnsi="Times New Roman" w:cs="Times New Roman"/>
          <w:b/>
          <w:kern w:val="0"/>
          <w:szCs w:val="22"/>
        </w:rPr>
      </w:pPr>
      <w:r w:rsidRPr="004B6211">
        <w:rPr>
          <w:rFonts w:ascii="Times New Roman" w:hAnsi="Times New Roman" w:cs="Times New Roman"/>
          <w:b/>
          <w:kern w:val="0"/>
          <w:szCs w:val="22"/>
        </w:rPr>
        <w:lastRenderedPageBreak/>
        <w:t>Figure legends</w:t>
      </w:r>
    </w:p>
    <w:p w14:paraId="3D00F5C7" w14:textId="731DD5E9" w:rsidR="00AB752E" w:rsidRDefault="00AB752E" w:rsidP="00AB752E">
      <w:pPr>
        <w:spacing w:line="360" w:lineRule="auto"/>
        <w:jc w:val="center"/>
        <w:rPr>
          <w:rFonts w:ascii="Times New Roman" w:eastAsia="等线" w:hAnsi="Times New Roman" w:cs="Times New Roman"/>
          <w:b/>
          <w:kern w:val="0"/>
          <w:sz w:val="24"/>
          <w:lang w:eastAsia="en-US" w:bidi="ar"/>
        </w:rPr>
      </w:pPr>
      <w:r>
        <w:rPr>
          <w:noProof/>
        </w:rPr>
        <w:drawing>
          <wp:inline distT="0" distB="0" distL="0" distR="0" wp14:anchorId="7613CA3E" wp14:editId="21A8A45B">
            <wp:extent cx="3731346" cy="566529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7910" cy="5720814"/>
                    </a:xfrm>
                    <a:prstGeom prst="rect">
                      <a:avLst/>
                    </a:prstGeom>
                    <a:noFill/>
                    <a:ln>
                      <a:noFill/>
                    </a:ln>
                  </pic:spPr>
                </pic:pic>
              </a:graphicData>
            </a:graphic>
          </wp:inline>
        </w:drawing>
      </w:r>
    </w:p>
    <w:p w14:paraId="11D74DD0" w14:textId="30A1748C" w:rsidR="00E019D7" w:rsidRPr="004B6211" w:rsidRDefault="00F90BB1">
      <w:pPr>
        <w:spacing w:line="360" w:lineRule="auto"/>
        <w:rPr>
          <w:rFonts w:ascii="Times New Roman" w:eastAsia="等线" w:hAnsi="Times New Roman" w:cs="Times New Roman"/>
          <w:kern w:val="0"/>
          <w:sz w:val="24"/>
          <w:szCs w:val="22"/>
          <w:lang w:bidi="ar"/>
        </w:rPr>
      </w:pPr>
      <w:r w:rsidRPr="004B6211">
        <w:rPr>
          <w:rFonts w:ascii="Times New Roman" w:eastAsia="等线" w:hAnsi="Times New Roman" w:cs="Times New Roman"/>
          <w:b/>
          <w:kern w:val="0"/>
          <w:sz w:val="24"/>
          <w:lang w:eastAsia="en-US" w:bidi="ar"/>
        </w:rPr>
        <w:t>Fig.</w:t>
      </w:r>
      <w:r w:rsidRPr="004B6211">
        <w:rPr>
          <w:rFonts w:ascii="Times New Roman" w:eastAsia="等线" w:hAnsi="Times New Roman" w:cs="Times New Roman"/>
          <w:b/>
          <w:kern w:val="0"/>
          <w:sz w:val="24"/>
          <w:szCs w:val="22"/>
          <w:lang w:bidi="ar"/>
        </w:rPr>
        <w:t xml:space="preserve"> 1. </w:t>
      </w:r>
      <w:r w:rsidRPr="004B6211">
        <w:rPr>
          <w:rFonts w:ascii="Times New Roman" w:eastAsia="等线" w:hAnsi="Times New Roman" w:cs="Times New Roman" w:hint="eastAsia"/>
          <w:kern w:val="0"/>
          <w:sz w:val="24"/>
          <w:szCs w:val="22"/>
          <w:lang w:bidi="ar"/>
        </w:rPr>
        <w:t xml:space="preserve">The </w:t>
      </w:r>
      <w:r w:rsidRPr="004B6211">
        <w:rPr>
          <w:rFonts w:ascii="Times New Roman" w:eastAsia="等线" w:hAnsi="Times New Roman" w:cs="Times New Roman"/>
          <w:kern w:val="0"/>
          <w:sz w:val="24"/>
          <w:szCs w:val="22"/>
          <w:lang w:bidi="ar"/>
        </w:rPr>
        <w:t>organs</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foxtail millet</w:t>
      </w:r>
      <w:r w:rsidRPr="004B6211">
        <w:rPr>
          <w:rFonts w:ascii="Times New Roman" w:eastAsia="等线" w:hAnsi="Times New Roman" w:cs="Times New Roman" w:hint="eastAsia"/>
          <w:kern w:val="0"/>
          <w:sz w:val="24"/>
          <w:szCs w:val="22"/>
          <w:lang w:bidi="ar"/>
        </w:rPr>
        <w:t xml:space="preserve">. </w:t>
      </w:r>
    </w:p>
    <w:p w14:paraId="46D49173" w14:textId="2A807676" w:rsidR="001D26F2" w:rsidRPr="00AB752E" w:rsidRDefault="00F90BB1">
      <w:pPr>
        <w:spacing w:line="360" w:lineRule="auto"/>
        <w:rPr>
          <w:rFonts w:ascii="Times New Roman" w:eastAsia="等线" w:hAnsi="Times New Roman" w:cs="Times New Roman"/>
          <w:kern w:val="0"/>
          <w:sz w:val="24"/>
          <w:szCs w:val="22"/>
        </w:rPr>
      </w:pPr>
      <w:r w:rsidRPr="004B6211">
        <w:rPr>
          <w:rFonts w:ascii="Times New Roman" w:eastAsia="等线" w:hAnsi="Times New Roman" w:cs="Times New Roman" w:hint="eastAsia"/>
          <w:kern w:val="0"/>
          <w:sz w:val="24"/>
          <w:szCs w:val="22"/>
          <w:lang w:bidi="ar"/>
        </w:rPr>
        <w:t>A. 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206083</w:t>
      </w:r>
      <w:r w:rsidR="003A28C0" w:rsidRPr="004B6211">
        <w:rPr>
          <w:rFonts w:ascii="Times New Roman" w:eastAsia="等线" w:hAnsi="Times New Roman" w:cs="Times New Roman"/>
          <w:kern w:val="0"/>
          <w:sz w:val="24"/>
          <w:szCs w:val="22"/>
          <w:lang w:bidi="ar"/>
        </w:rPr>
        <w:t xml:space="preserve"> in 2007</w:t>
      </w:r>
      <w:r w:rsidRPr="004B6211">
        <w:rPr>
          <w:rFonts w:ascii="Times New Roman" w:eastAsia="等线" w:hAnsi="Times New Roman" w:cs="Times New Roman" w:hint="eastAsia"/>
          <w:kern w:val="0"/>
          <w:sz w:val="24"/>
          <w:szCs w:val="22"/>
          <w:lang w:bidi="ar"/>
        </w:rPr>
        <w:t xml:space="preserve">. B. </w:t>
      </w:r>
      <w:r w:rsidR="003A28C0" w:rsidRPr="004B6211">
        <w:rPr>
          <w:rFonts w:ascii="Times New Roman" w:eastAsia="等线" w:hAnsi="Times New Roman" w:cs="Times New Roman" w:hint="eastAsia"/>
          <w:kern w:val="0"/>
          <w:sz w:val="24"/>
          <w:szCs w:val="22"/>
          <w:lang w:bidi="ar"/>
        </w:rPr>
        <w:t>The</w:t>
      </w:r>
      <w:r w:rsidR="003A28C0" w:rsidRPr="004B6211">
        <w:rPr>
          <w:rFonts w:ascii="Times New Roman" w:eastAsia="等线" w:hAnsi="Times New Roman" w:cs="Times New Roman"/>
          <w:kern w:val="0"/>
          <w:sz w:val="24"/>
          <w:szCs w:val="22"/>
          <w:lang w:bidi="ar"/>
        </w:rPr>
        <w:t xml:space="preserve"> stigma</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development</w:t>
      </w:r>
      <w:r w:rsidR="003A28C0" w:rsidRPr="004B6211">
        <w:rPr>
          <w:rFonts w:ascii="Times New Roman" w:eastAsia="等线" w:hAnsi="Times New Roman" w:cs="Times New Roman" w:hint="eastAsia"/>
          <w:kern w:val="0"/>
          <w:sz w:val="24"/>
          <w:szCs w:val="22"/>
          <w:lang w:bidi="ar"/>
        </w:rPr>
        <w:t xml:space="preserve"> of </w:t>
      </w:r>
      <w:r w:rsidR="003A28C0" w:rsidRPr="004B6211">
        <w:rPr>
          <w:rFonts w:ascii="Times New Roman" w:eastAsia="等线" w:hAnsi="Times New Roman" w:cs="Times New Roman"/>
          <w:kern w:val="0"/>
          <w:sz w:val="24"/>
          <w:szCs w:val="22"/>
          <w:lang w:bidi="ar"/>
        </w:rPr>
        <w:t>206083 in 2008</w:t>
      </w:r>
      <w:r w:rsidR="003A28C0" w:rsidRPr="004B6211">
        <w:rPr>
          <w:rFonts w:ascii="Times New Roman" w:eastAsia="等线" w:hAnsi="Times New Roman" w:cs="Times New Roman" w:hint="eastAsia"/>
          <w:kern w:val="0"/>
          <w:sz w:val="24"/>
          <w:szCs w:val="22"/>
          <w:lang w:bidi="ar"/>
        </w:rPr>
        <w:t>.</w:t>
      </w:r>
      <w:r w:rsidR="003A28C0" w:rsidRPr="004B6211">
        <w:rPr>
          <w:rFonts w:ascii="Times New Roman" w:eastAsia="等线" w:hAnsi="Times New Roman" w:cs="Times New Roman"/>
          <w:kern w:val="0"/>
          <w:sz w:val="24"/>
          <w:szCs w:val="22"/>
          <w:lang w:bidi="ar"/>
        </w:rPr>
        <w:t xml:space="preserve"> C. T</w:t>
      </w:r>
      <w:r w:rsidR="003A28C0" w:rsidRPr="004B6211">
        <w:rPr>
          <w:rFonts w:ascii="Times New Roman" w:eastAsia="等线" w:hAnsi="Times New Roman" w:cs="Times New Roman" w:hint="eastAsia"/>
          <w:kern w:val="0"/>
          <w:sz w:val="24"/>
          <w:szCs w:val="22"/>
          <w:lang w:bidi="ar"/>
        </w:rPr>
        <w:t>he</w:t>
      </w:r>
      <w:r w:rsidR="003A28C0" w:rsidRPr="004B6211">
        <w:rPr>
          <w:rFonts w:ascii="Times New Roman" w:eastAsia="等线" w:hAnsi="Times New Roman" w:cs="Times New Roman"/>
          <w:kern w:val="0"/>
          <w:sz w:val="24"/>
          <w:szCs w:val="22"/>
          <w:lang w:bidi="ar"/>
        </w:rPr>
        <w:t xml:space="preserve"> stigma</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development</w:t>
      </w:r>
      <w:r w:rsidR="003A28C0" w:rsidRPr="004B6211">
        <w:rPr>
          <w:rFonts w:ascii="Times New Roman" w:eastAsia="等线" w:hAnsi="Times New Roman" w:cs="Times New Roman" w:hint="eastAsia"/>
          <w:kern w:val="0"/>
          <w:sz w:val="24"/>
          <w:szCs w:val="22"/>
          <w:lang w:bidi="ar"/>
        </w:rPr>
        <w:t xml:space="preserve"> of </w:t>
      </w:r>
      <w:r w:rsidR="003A28C0" w:rsidRPr="004B6211">
        <w:rPr>
          <w:rFonts w:ascii="Times New Roman" w:eastAsia="等线" w:hAnsi="Times New Roman" w:cs="Times New Roman"/>
          <w:kern w:val="0"/>
          <w:sz w:val="24"/>
          <w:szCs w:val="22"/>
          <w:lang w:bidi="ar"/>
        </w:rPr>
        <w:t>1066A in 2007</w:t>
      </w:r>
      <w:r w:rsidR="003A28C0" w:rsidRPr="004B6211">
        <w:rPr>
          <w:rFonts w:ascii="Times New Roman" w:eastAsia="等线" w:hAnsi="Times New Roman" w:cs="Times New Roman" w:hint="eastAsia"/>
          <w:kern w:val="0"/>
          <w:sz w:val="24"/>
          <w:szCs w:val="22"/>
          <w:lang w:bidi="ar"/>
        </w:rPr>
        <w:t>.</w:t>
      </w:r>
      <w:r w:rsidR="003A28C0" w:rsidRPr="004B6211">
        <w:rPr>
          <w:rFonts w:ascii="Times New Roman" w:eastAsia="等线" w:hAnsi="Times New Roman" w:cs="Times New Roman"/>
          <w:kern w:val="0"/>
          <w:sz w:val="24"/>
          <w:szCs w:val="22"/>
          <w:lang w:bidi="ar"/>
        </w:rPr>
        <w:t xml:space="preserve"> D. T</w:t>
      </w:r>
      <w:r w:rsidR="003A28C0" w:rsidRPr="004B6211">
        <w:rPr>
          <w:rFonts w:ascii="Times New Roman" w:eastAsia="等线" w:hAnsi="Times New Roman" w:cs="Times New Roman" w:hint="eastAsia"/>
          <w:kern w:val="0"/>
          <w:sz w:val="24"/>
          <w:szCs w:val="22"/>
          <w:lang w:bidi="ar"/>
        </w:rPr>
        <w:t>he</w:t>
      </w:r>
      <w:r w:rsidR="003A28C0" w:rsidRPr="004B6211">
        <w:rPr>
          <w:rFonts w:ascii="Times New Roman" w:eastAsia="等线" w:hAnsi="Times New Roman" w:cs="Times New Roman"/>
          <w:kern w:val="0"/>
          <w:sz w:val="24"/>
          <w:szCs w:val="22"/>
          <w:lang w:bidi="ar"/>
        </w:rPr>
        <w:t xml:space="preserve"> stigma</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development</w:t>
      </w:r>
      <w:r w:rsidR="003A28C0" w:rsidRPr="004B6211">
        <w:rPr>
          <w:rFonts w:ascii="Times New Roman" w:eastAsia="等线" w:hAnsi="Times New Roman" w:cs="Times New Roman" w:hint="eastAsia"/>
          <w:kern w:val="0"/>
          <w:sz w:val="24"/>
          <w:szCs w:val="22"/>
          <w:lang w:bidi="ar"/>
        </w:rPr>
        <w:t xml:space="preserve"> of </w:t>
      </w:r>
      <w:r w:rsidR="003A28C0" w:rsidRPr="004B6211">
        <w:rPr>
          <w:rFonts w:ascii="Times New Roman" w:eastAsia="等线" w:hAnsi="Times New Roman" w:cs="Times New Roman"/>
          <w:kern w:val="0"/>
          <w:sz w:val="24"/>
          <w:szCs w:val="22"/>
          <w:lang w:bidi="ar"/>
        </w:rPr>
        <w:t>1066A in 2008</w:t>
      </w:r>
      <w:r w:rsidR="003A28C0" w:rsidRPr="004B6211">
        <w:rPr>
          <w:rFonts w:ascii="Times New Roman" w:eastAsia="等线" w:hAnsi="Times New Roman" w:cs="Times New Roman" w:hint="eastAsia"/>
          <w:kern w:val="0"/>
          <w:sz w:val="24"/>
          <w:szCs w:val="22"/>
          <w:lang w:bidi="ar"/>
        </w:rPr>
        <w:t>.</w:t>
      </w:r>
      <w:r w:rsidR="003A28C0" w:rsidRPr="004B6211">
        <w:rPr>
          <w:rFonts w:ascii="Times New Roman" w:eastAsia="等线" w:hAnsi="Times New Roman" w:cs="Times New Roman"/>
          <w:kern w:val="0"/>
          <w:sz w:val="24"/>
          <w:szCs w:val="22"/>
          <w:lang w:bidi="ar"/>
        </w:rPr>
        <w:t xml:space="preserve"> E. </w:t>
      </w:r>
      <w:r w:rsidR="003A28C0" w:rsidRPr="004B6211">
        <w:rPr>
          <w:rFonts w:ascii="Times New Roman" w:eastAsia="等线" w:hAnsi="Times New Roman" w:cs="Times New Roman" w:hint="eastAsia"/>
          <w:kern w:val="0"/>
          <w:sz w:val="24"/>
          <w:szCs w:val="22"/>
          <w:lang w:bidi="ar"/>
        </w:rPr>
        <w:t>The</w:t>
      </w:r>
      <w:r w:rsidR="003A28C0" w:rsidRPr="004B6211">
        <w:rPr>
          <w:rFonts w:ascii="Times New Roman" w:eastAsia="等线" w:hAnsi="Times New Roman" w:cs="Times New Roman"/>
          <w:kern w:val="0"/>
          <w:sz w:val="24"/>
          <w:szCs w:val="22"/>
          <w:lang w:bidi="ar"/>
        </w:rPr>
        <w:t xml:space="preserve"> development</w:t>
      </w:r>
      <w:r w:rsidR="003A28C0" w:rsidRPr="004B6211">
        <w:rPr>
          <w:rFonts w:ascii="Times New Roman" w:eastAsia="等线" w:hAnsi="Times New Roman" w:cs="Times New Roman" w:hint="eastAsia"/>
          <w:kern w:val="0"/>
          <w:sz w:val="24"/>
          <w:szCs w:val="22"/>
          <w:lang w:bidi="ar"/>
        </w:rPr>
        <w:t xml:space="preserve"> of </w:t>
      </w:r>
      <w:r w:rsidR="003A28C0" w:rsidRPr="004B6211">
        <w:rPr>
          <w:rFonts w:ascii="Times New Roman" w:eastAsia="等线" w:hAnsi="Times New Roman" w:cs="Times New Roman"/>
          <w:kern w:val="0"/>
          <w:sz w:val="24"/>
          <w:szCs w:val="22"/>
          <w:lang w:bidi="ar"/>
        </w:rPr>
        <w:t>Datong 27 in 2007</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e</w:t>
      </w:r>
      <w:r w:rsidR="003A28C0" w:rsidRPr="004B6211">
        <w:rPr>
          <w:rFonts w:ascii="Times New Roman" w:eastAsia="等线" w:hAnsi="Times New Roman" w:cs="Times New Roman" w:hint="eastAsia"/>
          <w:kern w:val="0"/>
          <w:sz w:val="24"/>
          <w:szCs w:val="22"/>
          <w:lang w:bidi="ar"/>
        </w:rPr>
        <w:t xml:space="preserve">1. </w:t>
      </w:r>
      <w:r w:rsidR="003A28C0" w:rsidRPr="004B6211">
        <w:rPr>
          <w:rFonts w:ascii="Times New Roman" w:eastAsia="等线" w:hAnsi="Times New Roman" w:cs="Times New Roman"/>
          <w:kern w:val="0"/>
          <w:sz w:val="24"/>
          <w:szCs w:val="22"/>
          <w:lang w:bidi="ar"/>
        </w:rPr>
        <w:t>stigma</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e</w:t>
      </w:r>
      <w:r w:rsidR="003A28C0" w:rsidRPr="004B6211">
        <w:rPr>
          <w:rFonts w:ascii="Times New Roman" w:eastAsia="等线" w:hAnsi="Times New Roman" w:cs="Times New Roman" w:hint="eastAsia"/>
          <w:kern w:val="0"/>
          <w:sz w:val="24"/>
          <w:szCs w:val="22"/>
          <w:lang w:bidi="ar"/>
        </w:rPr>
        <w:t xml:space="preserve">2. </w:t>
      </w:r>
      <w:r w:rsidR="003A28C0" w:rsidRPr="004B6211">
        <w:rPr>
          <w:rFonts w:ascii="Times New Roman" w:eastAsia="等线" w:hAnsi="Times New Roman" w:cs="Times New Roman"/>
          <w:kern w:val="0"/>
          <w:sz w:val="24"/>
          <w:szCs w:val="22"/>
          <w:lang w:bidi="ar"/>
        </w:rPr>
        <w:t>anther</w:t>
      </w:r>
      <w:r w:rsidR="003A28C0" w:rsidRPr="004B6211">
        <w:rPr>
          <w:rFonts w:ascii="Times New Roman" w:eastAsia="等线" w:hAnsi="Times New Roman" w:cs="Times New Roman" w:hint="eastAsia"/>
          <w:kern w:val="0"/>
          <w:sz w:val="24"/>
          <w:szCs w:val="22"/>
          <w:lang w:bidi="ar"/>
        </w:rPr>
        <w:t>.</w:t>
      </w:r>
      <w:r w:rsidR="003A28C0" w:rsidRPr="004B6211">
        <w:rPr>
          <w:rFonts w:ascii="Times New Roman" w:eastAsia="等线" w:hAnsi="Times New Roman" w:cs="Times New Roman"/>
          <w:kern w:val="0"/>
          <w:sz w:val="24"/>
          <w:szCs w:val="22"/>
          <w:lang w:bidi="ar"/>
        </w:rPr>
        <w:t xml:space="preserve"> F. </w:t>
      </w:r>
      <w:r w:rsidR="003A28C0" w:rsidRPr="004B6211">
        <w:rPr>
          <w:rFonts w:ascii="Times New Roman" w:eastAsia="等线" w:hAnsi="Times New Roman" w:cs="Times New Roman" w:hint="eastAsia"/>
          <w:kern w:val="0"/>
          <w:sz w:val="24"/>
          <w:szCs w:val="22"/>
          <w:lang w:bidi="ar"/>
        </w:rPr>
        <w:t>The</w:t>
      </w:r>
      <w:r w:rsidR="003A28C0" w:rsidRPr="004B6211">
        <w:rPr>
          <w:rFonts w:ascii="Times New Roman" w:eastAsia="等线" w:hAnsi="Times New Roman" w:cs="Times New Roman"/>
          <w:kern w:val="0"/>
          <w:sz w:val="24"/>
          <w:szCs w:val="22"/>
          <w:lang w:bidi="ar"/>
        </w:rPr>
        <w:t xml:space="preserve"> development</w:t>
      </w:r>
      <w:r w:rsidR="003A28C0" w:rsidRPr="004B6211">
        <w:rPr>
          <w:rFonts w:ascii="Times New Roman" w:eastAsia="等线" w:hAnsi="Times New Roman" w:cs="Times New Roman" w:hint="eastAsia"/>
          <w:kern w:val="0"/>
          <w:sz w:val="24"/>
          <w:szCs w:val="22"/>
          <w:lang w:bidi="ar"/>
        </w:rPr>
        <w:t xml:space="preserve"> of </w:t>
      </w:r>
      <w:r w:rsidR="003A28C0" w:rsidRPr="004B6211">
        <w:rPr>
          <w:rFonts w:ascii="Times New Roman" w:eastAsia="等线" w:hAnsi="Times New Roman" w:cs="Times New Roman"/>
          <w:kern w:val="0"/>
          <w:sz w:val="24"/>
          <w:szCs w:val="22"/>
          <w:lang w:bidi="ar"/>
        </w:rPr>
        <w:t>Datong 27 in 2008</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f</w:t>
      </w:r>
      <w:r w:rsidR="003A28C0" w:rsidRPr="004B6211">
        <w:rPr>
          <w:rFonts w:ascii="Times New Roman" w:eastAsia="等线" w:hAnsi="Times New Roman" w:cs="Times New Roman" w:hint="eastAsia"/>
          <w:kern w:val="0"/>
          <w:sz w:val="24"/>
          <w:szCs w:val="22"/>
          <w:lang w:bidi="ar"/>
        </w:rPr>
        <w:t xml:space="preserve">1. </w:t>
      </w:r>
      <w:r w:rsidR="003A28C0" w:rsidRPr="004B6211">
        <w:rPr>
          <w:rFonts w:ascii="Times New Roman" w:eastAsia="等线" w:hAnsi="Times New Roman" w:cs="Times New Roman"/>
          <w:kern w:val="0"/>
          <w:sz w:val="24"/>
          <w:szCs w:val="22"/>
          <w:lang w:bidi="ar"/>
        </w:rPr>
        <w:t>stigma</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f</w:t>
      </w:r>
      <w:r w:rsidR="003A28C0" w:rsidRPr="004B6211">
        <w:rPr>
          <w:rFonts w:ascii="Times New Roman" w:eastAsia="等线" w:hAnsi="Times New Roman" w:cs="Times New Roman" w:hint="eastAsia"/>
          <w:kern w:val="0"/>
          <w:sz w:val="24"/>
          <w:szCs w:val="22"/>
          <w:lang w:bidi="ar"/>
        </w:rPr>
        <w:t xml:space="preserve">2. </w:t>
      </w:r>
      <w:r w:rsidR="003A28C0" w:rsidRPr="004B6211">
        <w:rPr>
          <w:rFonts w:ascii="Times New Roman" w:eastAsia="等线" w:hAnsi="Times New Roman" w:cs="Times New Roman"/>
          <w:kern w:val="0"/>
          <w:sz w:val="24"/>
          <w:szCs w:val="22"/>
          <w:lang w:bidi="ar"/>
        </w:rPr>
        <w:t>anther</w:t>
      </w:r>
      <w:r w:rsidR="003A28C0" w:rsidRPr="004B6211">
        <w:rPr>
          <w:rFonts w:ascii="Times New Roman" w:eastAsia="等线" w:hAnsi="Times New Roman" w:cs="Times New Roman" w:hint="eastAsia"/>
          <w:kern w:val="0"/>
          <w:sz w:val="24"/>
          <w:szCs w:val="22"/>
          <w:lang w:bidi="ar"/>
        </w:rPr>
        <w:t>.</w:t>
      </w:r>
      <w:r w:rsidR="003A28C0" w:rsidRPr="004B6211">
        <w:rPr>
          <w:rFonts w:ascii="Times New Roman" w:eastAsia="等线" w:hAnsi="Times New Roman" w:cs="Times New Roman"/>
          <w:kern w:val="0"/>
          <w:sz w:val="24"/>
          <w:szCs w:val="22"/>
          <w:lang w:bidi="ar"/>
        </w:rPr>
        <w:t xml:space="preserve"> G. </w:t>
      </w:r>
      <w:r w:rsidR="003A28C0" w:rsidRPr="004B6211">
        <w:rPr>
          <w:rFonts w:ascii="Times New Roman" w:eastAsia="等线" w:hAnsi="Times New Roman" w:cs="Times New Roman" w:hint="eastAsia"/>
          <w:kern w:val="0"/>
          <w:sz w:val="24"/>
          <w:szCs w:val="22"/>
          <w:lang w:bidi="ar"/>
        </w:rPr>
        <w:t>The</w:t>
      </w:r>
      <w:r w:rsidR="003A28C0" w:rsidRPr="004B6211">
        <w:rPr>
          <w:rFonts w:ascii="Times New Roman" w:eastAsia="等线" w:hAnsi="Times New Roman" w:cs="Times New Roman"/>
          <w:kern w:val="0"/>
          <w:sz w:val="24"/>
          <w:szCs w:val="22"/>
          <w:lang w:bidi="ar"/>
        </w:rPr>
        <w:t xml:space="preserve"> development</w:t>
      </w:r>
      <w:r w:rsidR="003A28C0" w:rsidRPr="004B6211">
        <w:rPr>
          <w:rFonts w:ascii="Times New Roman" w:eastAsia="等线" w:hAnsi="Times New Roman" w:cs="Times New Roman" w:hint="eastAsia"/>
          <w:kern w:val="0"/>
          <w:sz w:val="24"/>
          <w:szCs w:val="22"/>
          <w:lang w:bidi="ar"/>
        </w:rPr>
        <w:t xml:space="preserve"> of </w:t>
      </w:r>
      <w:r w:rsidR="003A28C0" w:rsidRPr="004B6211">
        <w:rPr>
          <w:rFonts w:ascii="Times New Roman" w:eastAsia="等线" w:hAnsi="Times New Roman" w:cs="Times New Roman"/>
          <w:kern w:val="0"/>
          <w:sz w:val="24"/>
          <w:szCs w:val="22"/>
          <w:lang w:bidi="ar"/>
        </w:rPr>
        <w:t>Datong 29 in 2007</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g</w:t>
      </w:r>
      <w:r w:rsidR="003A28C0" w:rsidRPr="004B6211">
        <w:rPr>
          <w:rFonts w:ascii="Times New Roman" w:eastAsia="等线" w:hAnsi="Times New Roman" w:cs="Times New Roman" w:hint="eastAsia"/>
          <w:kern w:val="0"/>
          <w:sz w:val="24"/>
          <w:szCs w:val="22"/>
          <w:lang w:bidi="ar"/>
        </w:rPr>
        <w:t>1.</w:t>
      </w:r>
      <w:r w:rsidR="003A28C0" w:rsidRPr="004B6211">
        <w:rPr>
          <w:rFonts w:ascii="Times New Roman" w:eastAsia="等线" w:hAnsi="Times New Roman" w:cs="Times New Roman"/>
          <w:kern w:val="0"/>
          <w:sz w:val="24"/>
          <w:szCs w:val="22"/>
          <w:lang w:bidi="ar"/>
        </w:rPr>
        <w:t xml:space="preserve"> stigma</w:t>
      </w:r>
      <w:r w:rsidR="003A28C0"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g</w:t>
      </w:r>
      <w:r w:rsidR="003A28C0" w:rsidRPr="004B6211">
        <w:rPr>
          <w:rFonts w:ascii="Times New Roman" w:eastAsia="等线" w:hAnsi="Times New Roman" w:cs="Times New Roman" w:hint="eastAsia"/>
          <w:kern w:val="0"/>
          <w:sz w:val="24"/>
          <w:szCs w:val="22"/>
          <w:lang w:bidi="ar"/>
        </w:rPr>
        <w:t>2.</w:t>
      </w:r>
      <w:r w:rsidR="003A28C0" w:rsidRPr="004B6211">
        <w:rPr>
          <w:rFonts w:ascii="Times New Roman" w:eastAsia="等线" w:hAnsi="Times New Roman" w:cs="Times New Roman"/>
          <w:kern w:val="0"/>
          <w:sz w:val="24"/>
          <w:szCs w:val="22"/>
          <w:lang w:bidi="ar"/>
        </w:rPr>
        <w:t xml:space="preserve"> anther</w:t>
      </w:r>
      <w:r w:rsidR="003A28C0" w:rsidRPr="004B6211">
        <w:rPr>
          <w:rFonts w:ascii="Times New Roman" w:eastAsia="等线" w:hAnsi="Times New Roman" w:cs="Times New Roman" w:hint="eastAsia"/>
          <w:kern w:val="0"/>
          <w:sz w:val="24"/>
          <w:szCs w:val="22"/>
          <w:lang w:bidi="ar"/>
        </w:rPr>
        <w:t>.</w:t>
      </w:r>
      <w:r w:rsidR="003A28C0" w:rsidRPr="004B6211">
        <w:rPr>
          <w:rFonts w:ascii="Times New Roman" w:eastAsia="等线" w:hAnsi="Times New Roman" w:cs="Times New Roman" w:hint="eastAsia"/>
          <w:kern w:val="0"/>
          <w:sz w:val="24"/>
          <w:szCs w:val="22"/>
        </w:rPr>
        <w:t xml:space="preserve"> </w:t>
      </w:r>
      <w:r w:rsidR="003A28C0" w:rsidRPr="004B6211">
        <w:rPr>
          <w:rFonts w:ascii="Times New Roman" w:eastAsia="等线" w:hAnsi="Times New Roman" w:cs="Times New Roman"/>
          <w:kern w:val="0"/>
          <w:sz w:val="24"/>
          <w:szCs w:val="22"/>
          <w:lang w:bidi="ar"/>
        </w:rPr>
        <w:t>H.</w:t>
      </w:r>
      <w:r w:rsidRPr="004B6211">
        <w:rPr>
          <w:rFonts w:ascii="Times New Roman" w:eastAsia="等线" w:hAnsi="Times New Roman" w:cs="Times New Roman" w:hint="eastAsia"/>
          <w:kern w:val="0"/>
          <w:sz w:val="24"/>
          <w:szCs w:val="22"/>
          <w:lang w:bidi="ar"/>
        </w:rPr>
        <w:t xml:space="preserve"> The</w:t>
      </w:r>
      <w:r w:rsidRPr="004B6211">
        <w:rPr>
          <w:rFonts w:ascii="Times New Roman" w:eastAsia="等线" w:hAnsi="Times New Roman" w:cs="Times New Roman"/>
          <w:kern w:val="0"/>
          <w:sz w:val="24"/>
          <w:szCs w:val="22"/>
          <w:lang w:bidi="ar"/>
        </w:rPr>
        <w:t xml:space="preserve"> 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Datong 29</w:t>
      </w:r>
      <w:r w:rsidR="003A28C0" w:rsidRPr="004B6211">
        <w:rPr>
          <w:rFonts w:ascii="Times New Roman" w:eastAsia="等线" w:hAnsi="Times New Roman" w:cs="Times New Roman"/>
          <w:kern w:val="0"/>
          <w:sz w:val="24"/>
          <w:szCs w:val="22"/>
          <w:lang w:bidi="ar"/>
        </w:rPr>
        <w:t xml:space="preserve"> in 2008</w:t>
      </w:r>
      <w:r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h</w:t>
      </w:r>
      <w:r w:rsidRPr="004B6211">
        <w:rPr>
          <w:rFonts w:ascii="Times New Roman" w:eastAsia="等线" w:hAnsi="Times New Roman" w:cs="Times New Roman" w:hint="eastAsia"/>
          <w:kern w:val="0"/>
          <w:sz w:val="24"/>
          <w:szCs w:val="22"/>
          <w:lang w:bidi="ar"/>
        </w:rPr>
        <w:t>1.</w:t>
      </w:r>
      <w:r w:rsidR="000E057D"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stigma</w:t>
      </w:r>
      <w:r w:rsidRPr="004B6211">
        <w:rPr>
          <w:rFonts w:ascii="Times New Roman" w:eastAsia="等线" w:hAnsi="Times New Roman" w:cs="Times New Roman" w:hint="eastAsia"/>
          <w:kern w:val="0"/>
          <w:sz w:val="24"/>
          <w:szCs w:val="22"/>
          <w:lang w:bidi="ar"/>
        </w:rPr>
        <w:t xml:space="preserve">, </w:t>
      </w:r>
      <w:r w:rsidR="003A28C0" w:rsidRPr="004B6211">
        <w:rPr>
          <w:rFonts w:ascii="Times New Roman" w:eastAsia="等线" w:hAnsi="Times New Roman" w:cs="Times New Roman"/>
          <w:kern w:val="0"/>
          <w:sz w:val="24"/>
          <w:szCs w:val="22"/>
          <w:lang w:bidi="ar"/>
        </w:rPr>
        <w:t>h</w:t>
      </w:r>
      <w:r w:rsidRPr="004B6211">
        <w:rPr>
          <w:rFonts w:ascii="Times New Roman" w:eastAsia="等线" w:hAnsi="Times New Roman" w:cs="Times New Roman" w:hint="eastAsia"/>
          <w:kern w:val="0"/>
          <w:sz w:val="24"/>
          <w:szCs w:val="22"/>
          <w:lang w:bidi="ar"/>
        </w:rPr>
        <w:t>2.</w:t>
      </w:r>
      <w:r w:rsidR="000E057D"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anther</w:t>
      </w:r>
      <w:r w:rsidRPr="004B6211">
        <w:rPr>
          <w:rFonts w:ascii="Times New Roman" w:eastAsia="等线" w:hAnsi="Times New Roman" w:cs="Times New Roman" w:hint="eastAsia"/>
          <w:kern w:val="0"/>
          <w:sz w:val="24"/>
          <w:szCs w:val="22"/>
          <w:lang w:bidi="ar"/>
        </w:rPr>
        <w:t>.</w:t>
      </w:r>
    </w:p>
    <w:p w14:paraId="0A336DC8" w14:textId="1B63171C" w:rsidR="00AB752E" w:rsidRDefault="00AB752E" w:rsidP="00AB752E">
      <w:pPr>
        <w:spacing w:line="360" w:lineRule="auto"/>
        <w:jc w:val="center"/>
        <w:rPr>
          <w:rFonts w:ascii="Times New Roman" w:eastAsia="等线" w:hAnsi="Times New Roman" w:cs="Times New Roman"/>
          <w:b/>
          <w:kern w:val="0"/>
          <w:sz w:val="24"/>
          <w:lang w:eastAsia="en-US" w:bidi="ar"/>
        </w:rPr>
      </w:pPr>
      <w:r>
        <w:rPr>
          <w:noProof/>
        </w:rPr>
        <w:lastRenderedPageBreak/>
        <w:drawing>
          <wp:inline distT="0" distB="0" distL="0" distR="0" wp14:anchorId="17B6773D" wp14:editId="5438A01B">
            <wp:extent cx="4819015" cy="5445125"/>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9015" cy="5445125"/>
                    </a:xfrm>
                    <a:prstGeom prst="rect">
                      <a:avLst/>
                    </a:prstGeom>
                    <a:noFill/>
                    <a:ln>
                      <a:noFill/>
                    </a:ln>
                  </pic:spPr>
                </pic:pic>
              </a:graphicData>
            </a:graphic>
          </wp:inline>
        </w:drawing>
      </w:r>
    </w:p>
    <w:p w14:paraId="24FB5B78" w14:textId="4700F13C" w:rsidR="00910B9C" w:rsidRPr="004B6211" w:rsidRDefault="00F90BB1">
      <w:pPr>
        <w:spacing w:line="360" w:lineRule="auto"/>
        <w:rPr>
          <w:rFonts w:ascii="Times New Roman" w:eastAsia="等线" w:hAnsi="Times New Roman" w:cs="Times New Roman"/>
          <w:kern w:val="0"/>
          <w:sz w:val="24"/>
          <w:szCs w:val="22"/>
          <w:lang w:bidi="ar"/>
        </w:rPr>
      </w:pPr>
      <w:r w:rsidRPr="004B6211">
        <w:rPr>
          <w:rFonts w:ascii="Times New Roman" w:eastAsia="等线" w:hAnsi="Times New Roman" w:cs="Times New Roman"/>
          <w:b/>
          <w:kern w:val="0"/>
          <w:sz w:val="24"/>
          <w:lang w:eastAsia="en-US" w:bidi="ar"/>
        </w:rPr>
        <w:t>Fig.</w:t>
      </w:r>
      <w:r w:rsidRPr="004B6211">
        <w:rPr>
          <w:rFonts w:ascii="Times New Roman" w:eastAsia="等线" w:hAnsi="Times New Roman" w:cs="Times New Roman"/>
          <w:b/>
          <w:kern w:val="0"/>
          <w:sz w:val="24"/>
          <w:szCs w:val="22"/>
          <w:lang w:bidi="ar"/>
        </w:rPr>
        <w:t xml:space="preserve"> 2. </w:t>
      </w:r>
      <w:r w:rsidRPr="004B6211">
        <w:rPr>
          <w:rFonts w:ascii="Times New Roman" w:eastAsia="等线" w:hAnsi="Times New Roman" w:cs="Times New Roman" w:hint="eastAsia"/>
          <w:kern w:val="0"/>
          <w:sz w:val="24"/>
          <w:szCs w:val="22"/>
          <w:lang w:bidi="ar"/>
        </w:rPr>
        <w:t xml:space="preserve">The </w:t>
      </w:r>
      <w:r w:rsidRPr="004B6211">
        <w:rPr>
          <w:rFonts w:ascii="Times New Roman" w:eastAsia="等线" w:hAnsi="Times New Roman" w:cs="Times New Roman"/>
          <w:kern w:val="0"/>
          <w:sz w:val="24"/>
          <w:szCs w:val="22"/>
          <w:lang w:bidi="ar"/>
        </w:rPr>
        <w:t>stigma 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foxtail millet</w:t>
      </w:r>
      <w:r w:rsidRPr="004B6211">
        <w:rPr>
          <w:rFonts w:ascii="Times New Roman" w:eastAsia="等线" w:hAnsi="Times New Roman" w:cs="Times New Roman" w:hint="eastAsia"/>
          <w:kern w:val="0"/>
          <w:sz w:val="24"/>
          <w:szCs w:val="22"/>
          <w:lang w:bidi="ar"/>
        </w:rPr>
        <w:t xml:space="preserve">. A. </w:t>
      </w:r>
      <w:r w:rsidRPr="004B6211">
        <w:rPr>
          <w:rFonts w:ascii="Times New Roman" w:eastAsia="等线" w:hAnsi="Times New Roman" w:cs="Times New Roman"/>
          <w:kern w:val="0"/>
          <w:sz w:val="24"/>
          <w:szCs w:val="22"/>
          <w:lang w:bidi="ar"/>
        </w:rPr>
        <w:t>DZ759A</w:t>
      </w:r>
      <w:r w:rsidRPr="004B6211">
        <w:rPr>
          <w:rFonts w:ascii="Times New Roman" w:eastAsia="等线" w:hAnsi="Times New Roman" w:cs="Times New Roman" w:hint="eastAsia"/>
          <w:kern w:val="0"/>
          <w:sz w:val="24"/>
          <w:szCs w:val="22"/>
          <w:lang w:bidi="ar"/>
        </w:rPr>
        <w:t xml:space="preserve">. B. </w:t>
      </w:r>
      <w:r w:rsidRPr="004B6211">
        <w:rPr>
          <w:rFonts w:ascii="Times New Roman" w:eastAsia="等线" w:hAnsi="Times New Roman" w:cs="Times New Roman"/>
          <w:kern w:val="0"/>
          <w:sz w:val="24"/>
          <w:szCs w:val="22"/>
          <w:lang w:bidi="ar"/>
        </w:rPr>
        <w:t>KM58A</w:t>
      </w:r>
      <w:r w:rsidRPr="004B6211">
        <w:rPr>
          <w:rFonts w:ascii="Times New Roman" w:eastAsia="等线" w:hAnsi="Times New Roman" w:cs="Times New Roman" w:hint="eastAsia"/>
          <w:kern w:val="0"/>
          <w:sz w:val="24"/>
          <w:szCs w:val="22"/>
          <w:lang w:bidi="ar"/>
        </w:rPr>
        <w:t xml:space="preserve"> C. </w:t>
      </w:r>
      <w:r w:rsidRPr="004B6211">
        <w:rPr>
          <w:rFonts w:ascii="Times New Roman" w:eastAsia="等线" w:hAnsi="Times New Roman" w:cs="Times New Roman"/>
          <w:kern w:val="0"/>
          <w:sz w:val="24"/>
          <w:szCs w:val="22"/>
          <w:lang w:bidi="ar"/>
        </w:rPr>
        <w:t>KM249A</w:t>
      </w:r>
      <w:r w:rsidR="00CC611D" w:rsidRPr="004B6211">
        <w:rPr>
          <w:rFonts w:ascii="Times New Roman" w:eastAsia="等线" w:hAnsi="Times New Roman" w:cs="Times New Roman"/>
          <w:kern w:val="0"/>
          <w:sz w:val="24"/>
          <w:szCs w:val="22"/>
          <w:lang w:bidi="ar"/>
        </w:rPr>
        <w:t>.</w:t>
      </w:r>
    </w:p>
    <w:p w14:paraId="63839F74" w14:textId="053F8027" w:rsidR="003A28C0" w:rsidRPr="004B6211" w:rsidRDefault="003A28C0">
      <w:pPr>
        <w:spacing w:line="360" w:lineRule="auto"/>
        <w:rPr>
          <w:rFonts w:ascii="Times New Roman" w:eastAsia="等线" w:hAnsi="Times New Roman" w:cs="Times New Roman"/>
          <w:kern w:val="0"/>
          <w:sz w:val="24"/>
          <w:szCs w:val="22"/>
        </w:rPr>
      </w:pPr>
      <w:r w:rsidRPr="004B6211">
        <w:rPr>
          <w:rFonts w:ascii="Times New Roman" w:eastAsia="等线" w:hAnsi="Times New Roman" w:cs="Times New Roman" w:hint="eastAsia"/>
          <w:kern w:val="0"/>
          <w:sz w:val="24"/>
          <w:szCs w:val="22"/>
          <w:lang w:bidi="ar"/>
        </w:rPr>
        <w:t>A. 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00E019D7" w:rsidRPr="004B6211">
        <w:rPr>
          <w:rFonts w:ascii="Times New Roman" w:eastAsia="等线" w:hAnsi="Times New Roman" w:cs="Times New Roman"/>
          <w:kern w:val="0"/>
          <w:sz w:val="24"/>
          <w:szCs w:val="22"/>
          <w:lang w:bidi="ar"/>
        </w:rPr>
        <w:t>DZ759A</w:t>
      </w:r>
      <w:r w:rsidRPr="004B6211">
        <w:rPr>
          <w:rFonts w:ascii="Times New Roman" w:eastAsia="等线" w:hAnsi="Times New Roman" w:cs="Times New Roman"/>
          <w:kern w:val="0"/>
          <w:sz w:val="24"/>
          <w:szCs w:val="22"/>
          <w:lang w:bidi="ar"/>
        </w:rPr>
        <w:t xml:space="preserve"> in 20</w:t>
      </w:r>
      <w:r w:rsidR="00E019D7" w:rsidRPr="004B6211">
        <w:rPr>
          <w:rFonts w:ascii="Times New Roman" w:eastAsia="等线" w:hAnsi="Times New Roman" w:cs="Times New Roman"/>
          <w:kern w:val="0"/>
          <w:sz w:val="24"/>
          <w:szCs w:val="22"/>
          <w:lang w:bidi="ar"/>
        </w:rPr>
        <w:t>13</w:t>
      </w:r>
      <w:r w:rsidRPr="004B6211">
        <w:rPr>
          <w:rFonts w:ascii="Times New Roman" w:eastAsia="等线" w:hAnsi="Times New Roman" w:cs="Times New Roman" w:hint="eastAsia"/>
          <w:kern w:val="0"/>
          <w:sz w:val="24"/>
          <w:szCs w:val="22"/>
          <w:lang w:bidi="ar"/>
        </w:rPr>
        <w:t>. B. 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00E019D7" w:rsidRPr="004B6211">
        <w:rPr>
          <w:rFonts w:ascii="Times New Roman" w:eastAsia="等线" w:hAnsi="Times New Roman" w:cs="Times New Roman"/>
          <w:kern w:val="0"/>
          <w:sz w:val="24"/>
          <w:szCs w:val="22"/>
          <w:lang w:bidi="ar"/>
        </w:rPr>
        <w:t>DZ759A</w:t>
      </w:r>
      <w:r w:rsidRPr="004B6211">
        <w:rPr>
          <w:rFonts w:ascii="Times New Roman" w:eastAsia="等线" w:hAnsi="Times New Roman" w:cs="Times New Roman"/>
          <w:kern w:val="0"/>
          <w:sz w:val="24"/>
          <w:szCs w:val="22"/>
          <w:lang w:bidi="ar"/>
        </w:rPr>
        <w:t xml:space="preserve"> in 20</w:t>
      </w:r>
      <w:r w:rsidR="00E019D7" w:rsidRPr="004B6211">
        <w:rPr>
          <w:rFonts w:ascii="Times New Roman" w:eastAsia="等线" w:hAnsi="Times New Roman" w:cs="Times New Roman"/>
          <w:kern w:val="0"/>
          <w:sz w:val="24"/>
          <w:szCs w:val="22"/>
          <w:lang w:bidi="ar"/>
        </w:rPr>
        <w:t>14</w:t>
      </w:r>
      <w:r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C. T</w:t>
      </w:r>
      <w:r w:rsidRPr="004B6211">
        <w:rPr>
          <w:rFonts w:ascii="Times New Roman" w:eastAsia="等线" w:hAnsi="Times New Roman" w:cs="Times New Roman" w:hint="eastAsia"/>
          <w:kern w:val="0"/>
          <w:sz w:val="24"/>
          <w:szCs w:val="22"/>
          <w:lang w:bidi="ar"/>
        </w:rPr>
        <w: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00E019D7" w:rsidRPr="004B6211">
        <w:rPr>
          <w:rFonts w:ascii="Times New Roman" w:eastAsia="等线" w:hAnsi="Times New Roman" w:cs="Times New Roman"/>
          <w:kern w:val="0"/>
          <w:sz w:val="24"/>
          <w:szCs w:val="22"/>
          <w:lang w:bidi="ar"/>
        </w:rPr>
        <w:t>KM249A</w:t>
      </w:r>
      <w:r w:rsidRPr="004B6211">
        <w:rPr>
          <w:rFonts w:ascii="Times New Roman" w:eastAsia="等线" w:hAnsi="Times New Roman" w:cs="Times New Roman"/>
          <w:kern w:val="0"/>
          <w:sz w:val="24"/>
          <w:szCs w:val="22"/>
          <w:lang w:bidi="ar"/>
        </w:rPr>
        <w:t xml:space="preserve"> in 20</w:t>
      </w:r>
      <w:r w:rsidR="00E019D7" w:rsidRPr="004B6211">
        <w:rPr>
          <w:rFonts w:ascii="Times New Roman" w:eastAsia="等线" w:hAnsi="Times New Roman" w:cs="Times New Roman"/>
          <w:kern w:val="0"/>
          <w:sz w:val="24"/>
          <w:szCs w:val="22"/>
          <w:lang w:bidi="ar"/>
        </w:rPr>
        <w:t>13</w:t>
      </w:r>
      <w:r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D. T</w:t>
      </w:r>
      <w:r w:rsidRPr="004B6211">
        <w:rPr>
          <w:rFonts w:ascii="Times New Roman" w:eastAsia="等线" w:hAnsi="Times New Roman" w:cs="Times New Roman" w:hint="eastAsia"/>
          <w:kern w:val="0"/>
          <w:sz w:val="24"/>
          <w:szCs w:val="22"/>
          <w:lang w:bidi="ar"/>
        </w:rPr>
        <w: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00E019D7" w:rsidRPr="004B6211">
        <w:rPr>
          <w:rFonts w:ascii="Times New Roman" w:eastAsia="等线" w:hAnsi="Times New Roman" w:cs="Times New Roman"/>
          <w:kern w:val="0"/>
          <w:sz w:val="24"/>
          <w:szCs w:val="22"/>
          <w:lang w:bidi="ar"/>
        </w:rPr>
        <w:t>KM249A</w:t>
      </w:r>
      <w:r w:rsidRPr="004B6211">
        <w:rPr>
          <w:rFonts w:ascii="Times New Roman" w:eastAsia="等线" w:hAnsi="Times New Roman" w:cs="Times New Roman"/>
          <w:kern w:val="0"/>
          <w:sz w:val="24"/>
          <w:szCs w:val="22"/>
          <w:lang w:bidi="ar"/>
        </w:rPr>
        <w:t xml:space="preserve"> in 20</w:t>
      </w:r>
      <w:r w:rsidR="00E019D7" w:rsidRPr="004B6211">
        <w:rPr>
          <w:rFonts w:ascii="Times New Roman" w:eastAsia="等线" w:hAnsi="Times New Roman" w:cs="Times New Roman"/>
          <w:kern w:val="0"/>
          <w:sz w:val="24"/>
          <w:szCs w:val="22"/>
          <w:lang w:bidi="ar"/>
        </w:rPr>
        <w:t>14</w:t>
      </w:r>
      <w:r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E. </w:t>
      </w:r>
      <w:r w:rsidR="00E019D7" w:rsidRPr="004B6211">
        <w:rPr>
          <w:rFonts w:ascii="Times New Roman" w:eastAsia="等线" w:hAnsi="Times New Roman" w:cs="Times New Roman"/>
          <w:kern w:val="0"/>
          <w:sz w:val="24"/>
          <w:szCs w:val="22"/>
          <w:lang w:bidi="ar"/>
        </w:rPr>
        <w:t>T</w:t>
      </w:r>
      <w:r w:rsidR="00E019D7" w:rsidRPr="004B6211">
        <w:rPr>
          <w:rFonts w:ascii="Times New Roman" w:eastAsia="等线" w:hAnsi="Times New Roman" w:cs="Times New Roman" w:hint="eastAsia"/>
          <w:kern w:val="0"/>
          <w:sz w:val="24"/>
          <w:szCs w:val="22"/>
          <w:lang w:bidi="ar"/>
        </w:rPr>
        <w:t>he</w:t>
      </w:r>
      <w:r w:rsidR="00E019D7" w:rsidRPr="004B6211">
        <w:rPr>
          <w:rFonts w:ascii="Times New Roman" w:eastAsia="等线" w:hAnsi="Times New Roman" w:cs="Times New Roman"/>
          <w:kern w:val="0"/>
          <w:sz w:val="24"/>
          <w:szCs w:val="22"/>
          <w:lang w:bidi="ar"/>
        </w:rPr>
        <w:t xml:space="preserve"> stigma</w:t>
      </w:r>
      <w:r w:rsidR="00E019D7" w:rsidRPr="004B6211">
        <w:rPr>
          <w:rFonts w:ascii="Times New Roman" w:eastAsia="等线" w:hAnsi="Times New Roman" w:cs="Times New Roman" w:hint="eastAsia"/>
          <w:kern w:val="0"/>
          <w:sz w:val="24"/>
          <w:szCs w:val="22"/>
          <w:lang w:bidi="ar"/>
        </w:rPr>
        <w:t xml:space="preserve"> </w:t>
      </w:r>
      <w:r w:rsidR="00E019D7" w:rsidRPr="004B6211">
        <w:rPr>
          <w:rFonts w:ascii="Times New Roman" w:eastAsia="等线" w:hAnsi="Times New Roman" w:cs="Times New Roman"/>
          <w:kern w:val="0"/>
          <w:sz w:val="24"/>
          <w:szCs w:val="22"/>
          <w:lang w:bidi="ar"/>
        </w:rPr>
        <w:t>development</w:t>
      </w:r>
      <w:r w:rsidR="00E019D7" w:rsidRPr="004B6211">
        <w:rPr>
          <w:rFonts w:ascii="Times New Roman" w:eastAsia="等线" w:hAnsi="Times New Roman" w:cs="Times New Roman" w:hint="eastAsia"/>
          <w:kern w:val="0"/>
          <w:sz w:val="24"/>
          <w:szCs w:val="22"/>
          <w:lang w:bidi="ar"/>
        </w:rPr>
        <w:t xml:space="preserve"> of </w:t>
      </w:r>
      <w:r w:rsidR="00E019D7" w:rsidRPr="004B6211">
        <w:rPr>
          <w:rFonts w:ascii="Times New Roman" w:eastAsia="等线" w:hAnsi="Times New Roman" w:cs="Times New Roman"/>
          <w:kern w:val="0"/>
          <w:sz w:val="24"/>
          <w:szCs w:val="22"/>
          <w:lang w:bidi="ar"/>
        </w:rPr>
        <w:t>KM58A-1 in 2013</w:t>
      </w:r>
      <w:r w:rsidR="00E019D7"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F. </w:t>
      </w:r>
      <w:r w:rsidR="00E019D7" w:rsidRPr="004B6211">
        <w:rPr>
          <w:rFonts w:ascii="Times New Roman" w:eastAsia="等线" w:hAnsi="Times New Roman" w:cs="Times New Roman"/>
          <w:kern w:val="0"/>
          <w:sz w:val="24"/>
          <w:szCs w:val="22"/>
          <w:lang w:bidi="ar"/>
        </w:rPr>
        <w:t>T</w:t>
      </w:r>
      <w:r w:rsidR="00E019D7" w:rsidRPr="004B6211">
        <w:rPr>
          <w:rFonts w:ascii="Times New Roman" w:eastAsia="等线" w:hAnsi="Times New Roman" w:cs="Times New Roman" w:hint="eastAsia"/>
          <w:kern w:val="0"/>
          <w:sz w:val="24"/>
          <w:szCs w:val="22"/>
          <w:lang w:bidi="ar"/>
        </w:rPr>
        <w:t>he</w:t>
      </w:r>
      <w:r w:rsidR="00E019D7" w:rsidRPr="004B6211">
        <w:rPr>
          <w:rFonts w:ascii="Times New Roman" w:eastAsia="等线" w:hAnsi="Times New Roman" w:cs="Times New Roman"/>
          <w:kern w:val="0"/>
          <w:sz w:val="24"/>
          <w:szCs w:val="22"/>
          <w:lang w:bidi="ar"/>
        </w:rPr>
        <w:t xml:space="preserve"> stigma</w:t>
      </w:r>
      <w:r w:rsidR="00E019D7" w:rsidRPr="004B6211">
        <w:rPr>
          <w:rFonts w:ascii="Times New Roman" w:eastAsia="等线" w:hAnsi="Times New Roman" w:cs="Times New Roman" w:hint="eastAsia"/>
          <w:kern w:val="0"/>
          <w:sz w:val="24"/>
          <w:szCs w:val="22"/>
          <w:lang w:bidi="ar"/>
        </w:rPr>
        <w:t xml:space="preserve"> </w:t>
      </w:r>
      <w:r w:rsidR="00E019D7" w:rsidRPr="004B6211">
        <w:rPr>
          <w:rFonts w:ascii="Times New Roman" w:eastAsia="等线" w:hAnsi="Times New Roman" w:cs="Times New Roman"/>
          <w:kern w:val="0"/>
          <w:sz w:val="24"/>
          <w:szCs w:val="22"/>
          <w:lang w:bidi="ar"/>
        </w:rPr>
        <w:t>development</w:t>
      </w:r>
      <w:r w:rsidR="00E019D7" w:rsidRPr="004B6211">
        <w:rPr>
          <w:rFonts w:ascii="Times New Roman" w:eastAsia="等线" w:hAnsi="Times New Roman" w:cs="Times New Roman" w:hint="eastAsia"/>
          <w:kern w:val="0"/>
          <w:sz w:val="24"/>
          <w:szCs w:val="22"/>
          <w:lang w:bidi="ar"/>
        </w:rPr>
        <w:t xml:space="preserve"> of </w:t>
      </w:r>
      <w:r w:rsidR="00E019D7" w:rsidRPr="004B6211">
        <w:rPr>
          <w:rFonts w:ascii="Times New Roman" w:eastAsia="等线" w:hAnsi="Times New Roman" w:cs="Times New Roman"/>
          <w:kern w:val="0"/>
          <w:sz w:val="24"/>
          <w:szCs w:val="22"/>
          <w:lang w:bidi="ar"/>
        </w:rPr>
        <w:t>KM58A-1 in 2014</w:t>
      </w:r>
      <w:r w:rsidR="00E019D7"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w:t>
      </w:r>
    </w:p>
    <w:p w14:paraId="5E946227" w14:textId="77777777" w:rsidR="00AB752E" w:rsidRDefault="00AB752E">
      <w:pPr>
        <w:widowControl/>
        <w:jc w:val="left"/>
        <w:rPr>
          <w:rFonts w:ascii="Times New Roman" w:eastAsia="等线" w:hAnsi="Times New Roman" w:cs="Times New Roman"/>
          <w:b/>
          <w:kern w:val="0"/>
          <w:sz w:val="24"/>
          <w:lang w:eastAsia="en-US" w:bidi="ar"/>
        </w:rPr>
      </w:pPr>
      <w:r>
        <w:rPr>
          <w:rFonts w:ascii="Times New Roman" w:eastAsia="等线" w:hAnsi="Times New Roman" w:cs="Times New Roman"/>
          <w:b/>
          <w:kern w:val="0"/>
          <w:sz w:val="24"/>
          <w:lang w:eastAsia="en-US" w:bidi="ar"/>
        </w:rPr>
        <w:br w:type="page"/>
      </w:r>
    </w:p>
    <w:p w14:paraId="5FA358F8" w14:textId="3DB20F0B" w:rsidR="00AB752E" w:rsidRDefault="00AB752E">
      <w:pPr>
        <w:spacing w:line="360" w:lineRule="auto"/>
        <w:rPr>
          <w:rFonts w:ascii="Times New Roman" w:eastAsia="等线" w:hAnsi="Times New Roman" w:cs="Times New Roman"/>
          <w:b/>
          <w:kern w:val="0"/>
          <w:sz w:val="24"/>
          <w:lang w:eastAsia="en-US" w:bidi="ar"/>
        </w:rPr>
      </w:pPr>
      <w:r>
        <w:rPr>
          <w:noProof/>
        </w:rPr>
        <w:lastRenderedPageBreak/>
        <w:drawing>
          <wp:inline distT="0" distB="0" distL="0" distR="0" wp14:anchorId="5EFCA0E7" wp14:editId="5237B1EF">
            <wp:extent cx="5305425" cy="423418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5425" cy="4234180"/>
                    </a:xfrm>
                    <a:prstGeom prst="rect">
                      <a:avLst/>
                    </a:prstGeom>
                    <a:noFill/>
                    <a:ln>
                      <a:noFill/>
                    </a:ln>
                  </pic:spPr>
                </pic:pic>
              </a:graphicData>
            </a:graphic>
          </wp:inline>
        </w:drawing>
      </w:r>
    </w:p>
    <w:p w14:paraId="279B994D" w14:textId="7D3E71DE" w:rsidR="00113312" w:rsidRPr="004B6211" w:rsidRDefault="00F90BB1">
      <w:pPr>
        <w:spacing w:line="360" w:lineRule="auto"/>
        <w:rPr>
          <w:rFonts w:ascii="Times New Roman" w:eastAsia="等线" w:hAnsi="Times New Roman" w:cs="Times New Roman"/>
          <w:kern w:val="0"/>
          <w:sz w:val="24"/>
          <w:szCs w:val="22"/>
          <w:lang w:bidi="ar"/>
        </w:rPr>
      </w:pPr>
      <w:r w:rsidRPr="004B6211">
        <w:rPr>
          <w:rFonts w:ascii="Times New Roman" w:eastAsia="等线" w:hAnsi="Times New Roman" w:cs="Times New Roman"/>
          <w:b/>
          <w:kern w:val="0"/>
          <w:sz w:val="24"/>
          <w:lang w:eastAsia="en-US" w:bidi="ar"/>
        </w:rPr>
        <w:t>Fig.</w:t>
      </w:r>
      <w:r w:rsidRPr="004B6211">
        <w:rPr>
          <w:rFonts w:ascii="Times New Roman" w:eastAsia="等线" w:hAnsi="Times New Roman" w:cs="Times New Roman"/>
          <w:b/>
          <w:kern w:val="0"/>
          <w:sz w:val="24"/>
          <w:szCs w:val="22"/>
          <w:lang w:bidi="ar"/>
        </w:rPr>
        <w:t xml:space="preserve"> 3. </w:t>
      </w:r>
      <w:r w:rsidRPr="004B6211">
        <w:rPr>
          <w:rFonts w:ascii="Times New Roman" w:eastAsia="等线" w:hAnsi="Times New Roman" w:cs="Times New Roman" w:hint="eastAsia"/>
          <w:kern w:val="0"/>
          <w:sz w:val="24"/>
          <w:szCs w:val="22"/>
          <w:lang w:bidi="ar"/>
        </w:rPr>
        <w:t xml:space="preserve">The </w:t>
      </w:r>
      <w:r w:rsidRPr="004B6211">
        <w:rPr>
          <w:rFonts w:ascii="Times New Roman" w:eastAsia="等线" w:hAnsi="Times New Roman" w:cs="Times New Roman"/>
          <w:kern w:val="0"/>
          <w:sz w:val="24"/>
          <w:szCs w:val="22"/>
          <w:lang w:bidi="ar"/>
        </w:rPr>
        <w:t>anther 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foxtail millet.</w:t>
      </w:r>
      <w:r w:rsidRPr="004B6211">
        <w:rPr>
          <w:rFonts w:ascii="Times New Roman" w:eastAsia="等线" w:hAnsi="Times New Roman" w:cs="Times New Roman" w:hint="eastAsia"/>
          <w:kern w:val="0"/>
          <w:sz w:val="24"/>
          <w:szCs w:val="22"/>
          <w:lang w:bidi="ar"/>
        </w:rPr>
        <w:t xml:space="preserve"> </w:t>
      </w:r>
    </w:p>
    <w:p w14:paraId="6D52F3F5" w14:textId="1F78DE32" w:rsidR="00113312" w:rsidRPr="004B6211" w:rsidRDefault="00113312" w:rsidP="00113312">
      <w:pPr>
        <w:spacing w:line="360" w:lineRule="auto"/>
        <w:rPr>
          <w:rFonts w:ascii="Times New Roman" w:eastAsia="等线" w:hAnsi="Times New Roman" w:cs="Times New Roman"/>
          <w:kern w:val="0"/>
          <w:sz w:val="24"/>
          <w:szCs w:val="22"/>
          <w:lang w:bidi="ar"/>
        </w:rPr>
      </w:pPr>
      <w:r w:rsidRPr="004B6211">
        <w:rPr>
          <w:rFonts w:ascii="Times New Roman" w:eastAsia="等线" w:hAnsi="Times New Roman" w:cs="Times New Roman" w:hint="eastAsia"/>
          <w:kern w:val="0"/>
          <w:sz w:val="24"/>
          <w:szCs w:val="22"/>
          <w:lang w:bidi="ar"/>
        </w:rPr>
        <w:t>A. 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HK902 in 2013</w:t>
      </w:r>
      <w:r w:rsidRPr="004B6211">
        <w:rPr>
          <w:rFonts w:ascii="Times New Roman" w:eastAsia="等线" w:hAnsi="Times New Roman" w:cs="Times New Roman" w:hint="eastAsia"/>
          <w:kern w:val="0"/>
          <w:sz w:val="24"/>
          <w:szCs w:val="22"/>
          <w:lang w:bidi="ar"/>
        </w:rPr>
        <w:t>. B. 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HK902 in 2014</w:t>
      </w:r>
      <w:r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C. T</w:t>
      </w:r>
      <w:r w:rsidRPr="004B6211">
        <w:rPr>
          <w:rFonts w:ascii="Times New Roman" w:eastAsia="等线" w:hAnsi="Times New Roman" w:cs="Times New Roman" w:hint="eastAsia"/>
          <w:kern w:val="0"/>
          <w:sz w:val="24"/>
          <w:szCs w:val="22"/>
          <w:lang w:bidi="ar"/>
        </w:rPr>
        <w: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HK950 in 2013</w:t>
      </w:r>
      <w:r w:rsidRPr="004B6211">
        <w:rPr>
          <w:rFonts w:ascii="Times New Roman" w:eastAsia="等线" w:hAnsi="Times New Roman" w:cs="Times New Roman" w:hint="eastAsia"/>
          <w:kern w:val="0"/>
          <w:sz w:val="24"/>
          <w:szCs w:val="22"/>
          <w:lang w:bidi="ar"/>
        </w:rPr>
        <w:t>.</w:t>
      </w:r>
      <w:r w:rsidRPr="004B6211">
        <w:rPr>
          <w:rFonts w:ascii="Times New Roman" w:eastAsia="等线" w:hAnsi="Times New Roman" w:cs="Times New Roman"/>
          <w:kern w:val="0"/>
          <w:sz w:val="24"/>
          <w:szCs w:val="22"/>
          <w:lang w:bidi="ar"/>
        </w:rPr>
        <w:t xml:space="preserve"> D. T</w:t>
      </w:r>
      <w:r w:rsidRPr="004B6211">
        <w:rPr>
          <w:rFonts w:ascii="Times New Roman" w:eastAsia="等线" w:hAnsi="Times New Roman" w:cs="Times New Roman" w:hint="eastAsia"/>
          <w:kern w:val="0"/>
          <w:sz w:val="24"/>
          <w:szCs w:val="22"/>
          <w:lang w:bidi="ar"/>
        </w:rPr>
        <w:t>he</w:t>
      </w:r>
      <w:r w:rsidRPr="004B6211">
        <w:rPr>
          <w:rFonts w:ascii="Times New Roman" w:eastAsia="等线" w:hAnsi="Times New Roman" w:cs="Times New Roman"/>
          <w:kern w:val="0"/>
          <w:sz w:val="24"/>
          <w:szCs w:val="22"/>
          <w:lang w:bidi="ar"/>
        </w:rPr>
        <w:t xml:space="preserve"> stigma</w:t>
      </w:r>
      <w:r w:rsidRPr="004B6211">
        <w:rPr>
          <w:rFonts w:ascii="Times New Roman" w:eastAsia="等线" w:hAnsi="Times New Roman" w:cs="Times New Roman" w:hint="eastAsia"/>
          <w:kern w:val="0"/>
          <w:sz w:val="24"/>
          <w:szCs w:val="22"/>
          <w:lang w:bidi="ar"/>
        </w:rPr>
        <w:t xml:space="preserve"> </w:t>
      </w:r>
      <w:r w:rsidRPr="004B6211">
        <w:rPr>
          <w:rFonts w:ascii="Times New Roman" w:eastAsia="等线" w:hAnsi="Times New Roman" w:cs="Times New Roman"/>
          <w:kern w:val="0"/>
          <w:sz w:val="24"/>
          <w:szCs w:val="22"/>
          <w:lang w:bidi="ar"/>
        </w:rPr>
        <w:t>development</w:t>
      </w:r>
      <w:r w:rsidRPr="004B6211">
        <w:rPr>
          <w:rFonts w:ascii="Times New Roman" w:eastAsia="等线" w:hAnsi="Times New Roman" w:cs="Times New Roman" w:hint="eastAsia"/>
          <w:kern w:val="0"/>
          <w:sz w:val="24"/>
          <w:szCs w:val="22"/>
          <w:lang w:bidi="ar"/>
        </w:rPr>
        <w:t xml:space="preserve"> of </w:t>
      </w:r>
      <w:r w:rsidRPr="004B6211">
        <w:rPr>
          <w:rFonts w:ascii="Times New Roman" w:eastAsia="等线" w:hAnsi="Times New Roman" w:cs="Times New Roman"/>
          <w:kern w:val="0"/>
          <w:sz w:val="24"/>
          <w:szCs w:val="22"/>
          <w:lang w:bidi="ar"/>
        </w:rPr>
        <w:t>HK950 in 2014</w:t>
      </w:r>
      <w:r w:rsidRPr="004B6211">
        <w:rPr>
          <w:rFonts w:ascii="Times New Roman" w:eastAsia="等线" w:hAnsi="Times New Roman" w:cs="Times New Roman" w:hint="eastAsia"/>
          <w:kern w:val="0"/>
          <w:sz w:val="24"/>
          <w:szCs w:val="22"/>
          <w:lang w:bidi="ar"/>
        </w:rPr>
        <w:t>.</w:t>
      </w:r>
    </w:p>
    <w:p w14:paraId="0746258A" w14:textId="77777777" w:rsidR="00AB752E" w:rsidRDefault="00AB752E">
      <w:pPr>
        <w:widowControl/>
        <w:jc w:val="left"/>
        <w:rPr>
          <w:rFonts w:ascii="宋体" w:hAnsi="宋体"/>
          <w:szCs w:val="21"/>
        </w:rPr>
        <w:sectPr w:rsidR="00AB752E" w:rsidSect="00AB752E">
          <w:pgSz w:w="11906" w:h="16838"/>
          <w:pgMar w:top="1701" w:right="1701" w:bottom="1701" w:left="1701" w:header="851" w:footer="992" w:gutter="0"/>
          <w:lnNumType w:countBy="1" w:restart="continuous"/>
          <w:cols w:space="425"/>
          <w:docGrid w:type="linesAndChars" w:linePitch="312"/>
        </w:sectPr>
      </w:pPr>
      <w:r>
        <w:rPr>
          <w:rFonts w:ascii="宋体" w:hAnsi="宋体"/>
          <w:szCs w:val="21"/>
        </w:rPr>
        <w:br w:type="page"/>
      </w:r>
    </w:p>
    <w:p w14:paraId="3C7703DE" w14:textId="6C868081" w:rsidR="00AB752E" w:rsidRDefault="00AB752E" w:rsidP="00AB752E">
      <w:pPr>
        <w:widowControl/>
        <w:jc w:val="center"/>
        <w:rPr>
          <w:rFonts w:ascii="宋体" w:hAnsi="宋体"/>
          <w:szCs w:val="21"/>
        </w:rPr>
      </w:pPr>
      <w:r>
        <w:rPr>
          <w:noProof/>
        </w:rPr>
        <w:lastRenderedPageBreak/>
        <w:drawing>
          <wp:inline distT="0" distB="0" distL="0" distR="0" wp14:anchorId="187F0BB5" wp14:editId="0B4EA8C3">
            <wp:extent cx="5578599" cy="3820911"/>
            <wp:effectExtent l="0" t="0" r="317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4481" cy="3893432"/>
                    </a:xfrm>
                    <a:prstGeom prst="rect">
                      <a:avLst/>
                    </a:prstGeom>
                    <a:noFill/>
                    <a:ln>
                      <a:noFill/>
                    </a:ln>
                  </pic:spPr>
                </pic:pic>
              </a:graphicData>
            </a:graphic>
          </wp:inline>
        </w:drawing>
      </w:r>
    </w:p>
    <w:p w14:paraId="1302F6D8" w14:textId="5CD6DE21" w:rsidR="00113312" w:rsidRPr="004B6211" w:rsidRDefault="00F90BB1" w:rsidP="006E13B5">
      <w:pPr>
        <w:spacing w:line="360" w:lineRule="auto"/>
        <w:rPr>
          <w:rFonts w:ascii="Times New Roman" w:eastAsia="等线" w:hAnsi="Times New Roman" w:cs="Times New Roman"/>
          <w:b/>
          <w:kern w:val="0"/>
          <w:sz w:val="24"/>
          <w:szCs w:val="22"/>
          <w:lang w:bidi="ar"/>
        </w:rPr>
      </w:pPr>
      <w:r w:rsidRPr="004B6211">
        <w:rPr>
          <w:rFonts w:ascii="Times New Roman" w:eastAsia="等线" w:hAnsi="Times New Roman" w:cs="Times New Roman"/>
          <w:b/>
          <w:kern w:val="0"/>
          <w:sz w:val="24"/>
          <w:lang w:eastAsia="en-US" w:bidi="ar"/>
        </w:rPr>
        <w:t>Fig.</w:t>
      </w:r>
      <w:r w:rsidRPr="004B6211">
        <w:rPr>
          <w:rFonts w:ascii="Times New Roman" w:eastAsia="等线" w:hAnsi="Times New Roman" w:cs="Times New Roman"/>
          <w:b/>
          <w:kern w:val="0"/>
          <w:sz w:val="24"/>
          <w:szCs w:val="22"/>
          <w:lang w:bidi="ar"/>
        </w:rPr>
        <w:t xml:space="preserve"> 4. </w:t>
      </w:r>
      <w:bookmarkStart w:id="40" w:name="_Hlk56971250"/>
      <w:r w:rsidR="004D6A21" w:rsidRPr="004B6211">
        <w:rPr>
          <w:rFonts w:ascii="Times New Roman" w:eastAsia="等线" w:hAnsi="Times New Roman" w:cs="Times New Roman"/>
          <w:kern w:val="0"/>
          <w:sz w:val="24"/>
          <w:szCs w:val="22"/>
          <w:lang w:bidi="ar"/>
        </w:rPr>
        <w:t>The</w:t>
      </w:r>
      <w:r w:rsidR="004D6A21" w:rsidRPr="004B6211">
        <w:rPr>
          <w:rFonts w:ascii="Times New Roman" w:eastAsia="等线" w:hAnsi="Times New Roman" w:cs="Times New Roman"/>
          <w:b/>
          <w:kern w:val="0"/>
          <w:sz w:val="24"/>
          <w:szCs w:val="22"/>
          <w:lang w:bidi="ar"/>
        </w:rPr>
        <w:t xml:space="preserve"> </w:t>
      </w:r>
      <w:r w:rsidR="004D6A21" w:rsidRPr="004B6211">
        <w:rPr>
          <w:rFonts w:ascii="Times New Roman" w:eastAsia="等线" w:hAnsi="Times New Roman" w:cs="Times New Roman"/>
          <w:kern w:val="0"/>
          <w:sz w:val="24"/>
          <w:szCs w:val="22"/>
          <w:lang w:bidi="ar"/>
        </w:rPr>
        <w:t>d</w:t>
      </w:r>
      <w:r w:rsidRPr="004B6211">
        <w:rPr>
          <w:rFonts w:ascii="Times New Roman" w:eastAsia="等线" w:hAnsi="Times New Roman" w:cs="Times New Roman"/>
          <w:kern w:val="0"/>
          <w:sz w:val="24"/>
          <w:szCs w:val="22"/>
          <w:lang w:bidi="ar"/>
        </w:rPr>
        <w:t>evelopmental dynamics of leaf age and the corresponding maps of different control nodes of the sterile lines</w:t>
      </w:r>
      <w:r w:rsidR="00113312"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DZ759A, KM58A and KM249A</w:t>
      </w:r>
      <w:r w:rsidR="00113312" w:rsidRPr="004B6211">
        <w:rPr>
          <w:rFonts w:ascii="Times New Roman" w:eastAsia="等线" w:hAnsi="Times New Roman" w:cs="Times New Roman"/>
          <w:kern w:val="0"/>
          <w:sz w:val="24"/>
          <w:szCs w:val="22"/>
          <w:lang w:bidi="ar"/>
        </w:rPr>
        <w:t>)</w:t>
      </w:r>
      <w:r w:rsidRPr="004B6211">
        <w:rPr>
          <w:rFonts w:ascii="Times New Roman" w:eastAsia="等线" w:hAnsi="Times New Roman" w:cs="Times New Roman"/>
          <w:kern w:val="0"/>
          <w:sz w:val="24"/>
          <w:szCs w:val="22"/>
          <w:lang w:bidi="ar"/>
        </w:rPr>
        <w:t xml:space="preserve"> and restorer lines</w:t>
      </w:r>
      <w:r w:rsidR="00113312"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HK902 and HK950</w:t>
      </w:r>
      <w:r w:rsidR="00113312" w:rsidRPr="004B6211">
        <w:rPr>
          <w:rFonts w:ascii="Times New Roman" w:eastAsia="等线" w:hAnsi="Times New Roman" w:cs="Times New Roman"/>
          <w:kern w:val="0"/>
          <w:sz w:val="24"/>
          <w:szCs w:val="22"/>
          <w:lang w:bidi="ar"/>
        </w:rPr>
        <w:t>)</w:t>
      </w:r>
      <w:r w:rsidR="006E13B5" w:rsidRPr="004B6211">
        <w:rPr>
          <w:rFonts w:ascii="Times New Roman" w:eastAsia="等线" w:hAnsi="Times New Roman" w:cs="Times New Roman"/>
          <w:kern w:val="0"/>
          <w:sz w:val="24"/>
          <w:szCs w:val="22"/>
          <w:lang w:bidi="ar"/>
        </w:rPr>
        <w:t xml:space="preserve"> during 2016 (The graph's horizontal axis shows the leaf age of the tested material, and the vertical axis shows the sowing date and the leaf development date).</w:t>
      </w:r>
      <w:bookmarkEnd w:id="40"/>
    </w:p>
    <w:p w14:paraId="5B1700B7" w14:textId="77777777" w:rsidR="00BD2440" w:rsidRDefault="006E13B5" w:rsidP="004D6A21">
      <w:pPr>
        <w:spacing w:line="360" w:lineRule="auto"/>
        <w:rPr>
          <w:rFonts w:ascii="Times New Roman" w:eastAsia="等线" w:hAnsi="Times New Roman" w:cs="Times New Roman"/>
          <w:kern w:val="0"/>
          <w:sz w:val="24"/>
          <w:szCs w:val="22"/>
          <w:lang w:bidi="ar"/>
        </w:rPr>
        <w:sectPr w:rsidR="00BD2440" w:rsidSect="00AB752E">
          <w:pgSz w:w="16838" w:h="11906" w:orient="landscape"/>
          <w:pgMar w:top="1701" w:right="1701" w:bottom="1701" w:left="1701" w:header="851" w:footer="992" w:gutter="0"/>
          <w:lnNumType w:countBy="1" w:restart="continuous"/>
          <w:cols w:space="425"/>
          <w:docGrid w:type="linesAndChars" w:linePitch="312"/>
        </w:sectPr>
      </w:pPr>
      <w:bookmarkStart w:id="41" w:name="_Hlk56971547"/>
      <w:r w:rsidRPr="004B6211">
        <w:rPr>
          <w:rFonts w:ascii="Times New Roman" w:eastAsia="等线" w:hAnsi="Times New Roman" w:cs="Times New Roman"/>
          <w:kern w:val="0"/>
          <w:sz w:val="24"/>
          <w:szCs w:val="22"/>
          <w:lang w:bidi="ar"/>
        </w:rPr>
        <w:t>A. Developmental dynamics of leaf age of the sterile lines (DZ759A, KM58A and KM249A) and restorer lines (HK902 and HK950) during 2016</w:t>
      </w:r>
      <w:r w:rsidR="00F90BB1" w:rsidRPr="004B6211">
        <w:rPr>
          <w:rFonts w:ascii="Times New Roman" w:eastAsia="等线" w:hAnsi="Times New Roman" w:cs="Times New Roman"/>
          <w:kern w:val="0"/>
          <w:sz w:val="24"/>
          <w:szCs w:val="22"/>
          <w:lang w:bidi="ar"/>
        </w:rPr>
        <w:t xml:space="preserve">. </w:t>
      </w:r>
      <w:bookmarkStart w:id="42" w:name="OLE_LINK2"/>
      <w:r w:rsidR="00F90BB1" w:rsidRPr="004B6211">
        <w:rPr>
          <w:rFonts w:ascii="Times New Roman" w:eastAsia="等线" w:hAnsi="Times New Roman" w:cs="Times New Roman"/>
          <w:kern w:val="0"/>
          <w:sz w:val="24"/>
          <w:szCs w:val="22"/>
          <w:lang w:bidi="ar"/>
        </w:rPr>
        <w:t>B</w:t>
      </w:r>
      <w:r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w:t>
      </w:r>
      <w:r w:rsidR="004C05DB" w:rsidRPr="004B6211">
        <w:rPr>
          <w:rFonts w:ascii="Times New Roman" w:eastAsia="等线" w:hAnsi="Times New Roman" w:cs="Times New Roman"/>
          <w:kern w:val="0"/>
          <w:sz w:val="24"/>
          <w:szCs w:val="22"/>
          <w:lang w:bidi="ar"/>
        </w:rPr>
        <w:t xml:space="preserve">The control nodes of the restorer line (HK950) and sterile lines (DZ759A). </w:t>
      </w:r>
      <w:r w:rsidR="00F90BB1" w:rsidRPr="004B6211">
        <w:rPr>
          <w:rFonts w:ascii="Times New Roman" w:eastAsia="等线" w:hAnsi="Times New Roman" w:cs="Times New Roman"/>
          <w:kern w:val="0"/>
          <w:sz w:val="24"/>
          <w:szCs w:val="22"/>
          <w:lang w:bidi="ar"/>
        </w:rPr>
        <w:t>C</w:t>
      </w:r>
      <w:r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w:t>
      </w:r>
      <w:r w:rsidR="004C05DB" w:rsidRPr="004B6211">
        <w:rPr>
          <w:rFonts w:ascii="Times New Roman" w:eastAsia="等线" w:hAnsi="Times New Roman" w:cs="Times New Roman"/>
          <w:kern w:val="0"/>
          <w:sz w:val="24"/>
          <w:szCs w:val="22"/>
          <w:lang w:bidi="ar"/>
        </w:rPr>
        <w:t xml:space="preserve">The control nodes of the restorer line </w:t>
      </w:r>
      <w:r w:rsidR="004C05DB" w:rsidRPr="004B6211">
        <w:rPr>
          <w:rFonts w:ascii="Times New Roman" w:eastAsia="等线" w:hAnsi="Times New Roman" w:cs="Times New Roman"/>
          <w:kern w:val="0"/>
          <w:sz w:val="24"/>
          <w:szCs w:val="22"/>
          <w:lang w:bidi="ar"/>
        </w:rPr>
        <w:lastRenderedPageBreak/>
        <w:t>(HK950) and sterile lines (KM58A)</w:t>
      </w:r>
      <w:r w:rsidR="004C05DB" w:rsidRPr="004B6211">
        <w:rPr>
          <w:rFonts w:ascii="Times New Roman" w:eastAsia="等线" w:hAnsi="Times New Roman" w:cs="Times New Roman" w:hint="eastAsia"/>
          <w:kern w:val="0"/>
          <w:sz w:val="24"/>
          <w:szCs w:val="22"/>
          <w:lang w:bidi="ar"/>
        </w:rPr>
        <w:t>.</w:t>
      </w:r>
      <w:r w:rsidR="004C05DB" w:rsidRPr="004B6211">
        <w:rPr>
          <w:rFonts w:ascii="Times New Roman" w:eastAsia="等线" w:hAnsi="Times New Roman" w:cs="Times New Roman"/>
          <w:kern w:val="0"/>
          <w:sz w:val="24"/>
          <w:szCs w:val="22"/>
          <w:lang w:bidi="ar"/>
        </w:rPr>
        <w:t xml:space="preserve"> </w:t>
      </w:r>
      <w:r w:rsidR="00F90BB1" w:rsidRPr="004B6211">
        <w:rPr>
          <w:rFonts w:ascii="Times New Roman" w:eastAsia="等线" w:hAnsi="Times New Roman" w:cs="Times New Roman"/>
          <w:kern w:val="0"/>
          <w:sz w:val="24"/>
          <w:szCs w:val="22"/>
          <w:lang w:bidi="ar"/>
        </w:rPr>
        <w:t>D</w:t>
      </w:r>
      <w:r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w:t>
      </w:r>
      <w:r w:rsidRPr="004B6211">
        <w:rPr>
          <w:rFonts w:ascii="Times New Roman" w:eastAsia="等线" w:hAnsi="Times New Roman" w:cs="Times New Roman"/>
          <w:kern w:val="0"/>
          <w:sz w:val="24"/>
          <w:szCs w:val="22"/>
          <w:lang w:bidi="ar"/>
        </w:rPr>
        <w:t xml:space="preserve">The </w:t>
      </w:r>
      <w:r w:rsidR="00F90BB1" w:rsidRPr="004B6211">
        <w:rPr>
          <w:rFonts w:ascii="Times New Roman" w:eastAsia="等线" w:hAnsi="Times New Roman" w:cs="Times New Roman"/>
          <w:kern w:val="0"/>
          <w:sz w:val="24"/>
          <w:szCs w:val="22"/>
          <w:lang w:bidi="ar"/>
        </w:rPr>
        <w:t>control nodes of the restorer line</w:t>
      </w:r>
      <w:r w:rsidR="00113312" w:rsidRPr="004B6211">
        <w:rPr>
          <w:rFonts w:ascii="Times New Roman" w:eastAsia="等线" w:hAnsi="Times New Roman" w:cs="Times New Roman"/>
          <w:kern w:val="0"/>
          <w:sz w:val="24"/>
          <w:szCs w:val="22"/>
          <w:lang w:bidi="ar"/>
        </w:rPr>
        <w:t xml:space="preserve"> (</w:t>
      </w:r>
      <w:r w:rsidR="00F90BB1" w:rsidRPr="004B6211">
        <w:rPr>
          <w:rFonts w:ascii="Times New Roman" w:eastAsia="等线" w:hAnsi="Times New Roman" w:cs="Times New Roman"/>
          <w:kern w:val="0"/>
          <w:sz w:val="24"/>
          <w:szCs w:val="22"/>
          <w:lang w:bidi="ar"/>
        </w:rPr>
        <w:t>HK950</w:t>
      </w:r>
      <w:r w:rsidR="00113312"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and sterile lines</w:t>
      </w:r>
      <w:r w:rsidR="00113312" w:rsidRPr="004B6211">
        <w:rPr>
          <w:rFonts w:ascii="Times New Roman" w:eastAsia="等线" w:hAnsi="Times New Roman" w:cs="Times New Roman"/>
          <w:kern w:val="0"/>
          <w:sz w:val="24"/>
          <w:szCs w:val="22"/>
          <w:lang w:bidi="ar"/>
        </w:rPr>
        <w:t xml:space="preserve"> (</w:t>
      </w:r>
      <w:r w:rsidR="00F90BB1" w:rsidRPr="004B6211">
        <w:rPr>
          <w:rFonts w:ascii="Times New Roman" w:eastAsia="等线" w:hAnsi="Times New Roman" w:cs="Times New Roman"/>
          <w:kern w:val="0"/>
          <w:sz w:val="24"/>
          <w:szCs w:val="22"/>
          <w:lang w:bidi="ar"/>
        </w:rPr>
        <w:t>KM249A</w:t>
      </w:r>
      <w:r w:rsidR="00113312" w:rsidRPr="004B6211">
        <w:rPr>
          <w:rFonts w:ascii="Times New Roman" w:eastAsia="等线" w:hAnsi="Times New Roman" w:cs="Times New Roman"/>
          <w:kern w:val="0"/>
          <w:sz w:val="24"/>
          <w:szCs w:val="22"/>
          <w:lang w:bidi="ar"/>
        </w:rPr>
        <w:t>)</w:t>
      </w:r>
      <w:r w:rsidR="004D6A21"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E</w:t>
      </w:r>
      <w:r w:rsidR="004C05DB" w:rsidRPr="004B6211">
        <w:rPr>
          <w:rFonts w:ascii="Times New Roman" w:eastAsia="等线" w:hAnsi="Times New Roman" w:cs="Times New Roman"/>
          <w:kern w:val="0"/>
          <w:sz w:val="24"/>
          <w:szCs w:val="22"/>
          <w:lang w:bidi="ar"/>
        </w:rPr>
        <w:t>. The control nodes of the restorer line</w:t>
      </w:r>
      <w:r w:rsidR="004D6A21" w:rsidRPr="004B6211">
        <w:rPr>
          <w:rFonts w:ascii="Times New Roman" w:eastAsia="等线" w:hAnsi="Times New Roman" w:cs="Times New Roman"/>
          <w:kern w:val="0"/>
          <w:sz w:val="24"/>
          <w:szCs w:val="22"/>
          <w:lang w:bidi="ar"/>
        </w:rPr>
        <w:t xml:space="preserve"> </w:t>
      </w:r>
      <w:r w:rsidR="004C05DB" w:rsidRPr="004B6211">
        <w:rPr>
          <w:rFonts w:ascii="Times New Roman" w:eastAsia="等线" w:hAnsi="Times New Roman" w:cs="Times New Roman"/>
          <w:kern w:val="0"/>
          <w:sz w:val="24"/>
          <w:szCs w:val="22"/>
          <w:lang w:bidi="ar"/>
        </w:rPr>
        <w:t>(HK902) and sterile lines (DZ759A).</w:t>
      </w:r>
      <w:r w:rsidR="00F90BB1" w:rsidRPr="004B6211">
        <w:rPr>
          <w:rFonts w:ascii="Times New Roman" w:eastAsia="等线" w:hAnsi="Times New Roman" w:cs="Times New Roman"/>
          <w:kern w:val="0"/>
          <w:sz w:val="24"/>
          <w:szCs w:val="22"/>
          <w:lang w:bidi="ar"/>
        </w:rPr>
        <w:t xml:space="preserve"> F</w:t>
      </w:r>
      <w:r w:rsidR="004C05DB" w:rsidRPr="004B6211">
        <w:rPr>
          <w:rFonts w:ascii="Times New Roman" w:eastAsia="等线" w:hAnsi="Times New Roman" w:cs="Times New Roman"/>
          <w:kern w:val="0"/>
          <w:sz w:val="24"/>
          <w:szCs w:val="22"/>
          <w:lang w:bidi="ar"/>
        </w:rPr>
        <w:t>. The control nodes of the restorer line (HK902) and sterile lines (</w:t>
      </w:r>
      <w:r w:rsidR="004D6A21" w:rsidRPr="004B6211">
        <w:rPr>
          <w:rFonts w:ascii="Times New Roman" w:eastAsia="等线" w:hAnsi="Times New Roman" w:cs="Times New Roman"/>
          <w:kern w:val="0"/>
          <w:sz w:val="24"/>
          <w:szCs w:val="22"/>
          <w:lang w:bidi="ar"/>
        </w:rPr>
        <w:t>KM58A</w:t>
      </w:r>
      <w:r w:rsidR="004C05DB"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G</w:t>
      </w:r>
      <w:r w:rsidR="004C05DB"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w:t>
      </w:r>
      <w:r w:rsidR="004C05DB" w:rsidRPr="004B6211">
        <w:rPr>
          <w:rFonts w:ascii="Times New Roman" w:eastAsia="等线" w:hAnsi="Times New Roman" w:cs="Times New Roman"/>
          <w:kern w:val="0"/>
          <w:sz w:val="24"/>
          <w:szCs w:val="22"/>
          <w:lang w:bidi="ar"/>
        </w:rPr>
        <w:t xml:space="preserve">The </w:t>
      </w:r>
      <w:r w:rsidR="00F90BB1" w:rsidRPr="004B6211">
        <w:rPr>
          <w:rFonts w:ascii="Times New Roman" w:eastAsia="等线" w:hAnsi="Times New Roman" w:cs="Times New Roman"/>
          <w:kern w:val="0"/>
          <w:sz w:val="24"/>
          <w:szCs w:val="22"/>
          <w:lang w:bidi="ar"/>
        </w:rPr>
        <w:t>control nodes of the restorer line</w:t>
      </w:r>
      <w:r w:rsidR="004C05DB" w:rsidRPr="004B6211">
        <w:rPr>
          <w:rFonts w:ascii="Times New Roman" w:eastAsia="等线" w:hAnsi="Times New Roman" w:cs="Times New Roman"/>
          <w:kern w:val="0"/>
          <w:sz w:val="24"/>
          <w:szCs w:val="22"/>
          <w:lang w:bidi="ar"/>
        </w:rPr>
        <w:t xml:space="preserve"> (</w:t>
      </w:r>
      <w:r w:rsidR="00F90BB1" w:rsidRPr="004B6211">
        <w:rPr>
          <w:rFonts w:ascii="Times New Roman" w:eastAsia="等线" w:hAnsi="Times New Roman" w:cs="Times New Roman"/>
          <w:kern w:val="0"/>
          <w:sz w:val="24"/>
          <w:szCs w:val="22"/>
          <w:lang w:bidi="ar"/>
        </w:rPr>
        <w:t>HK902</w:t>
      </w:r>
      <w:r w:rsidR="004C05DB"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 xml:space="preserve"> and sterile lines</w:t>
      </w:r>
      <w:r w:rsidR="004D6A21" w:rsidRPr="004B6211">
        <w:rPr>
          <w:rFonts w:ascii="Times New Roman" w:eastAsia="等线" w:hAnsi="Times New Roman" w:cs="Times New Roman"/>
          <w:kern w:val="0"/>
          <w:sz w:val="24"/>
          <w:szCs w:val="22"/>
          <w:lang w:bidi="ar"/>
        </w:rPr>
        <w:t xml:space="preserve"> (</w:t>
      </w:r>
      <w:r w:rsidR="00F90BB1" w:rsidRPr="004B6211">
        <w:rPr>
          <w:rFonts w:ascii="Times New Roman" w:eastAsia="等线" w:hAnsi="Times New Roman" w:cs="Times New Roman"/>
          <w:kern w:val="0"/>
          <w:sz w:val="24"/>
          <w:szCs w:val="22"/>
          <w:lang w:bidi="ar"/>
        </w:rPr>
        <w:t>KM249A</w:t>
      </w:r>
      <w:bookmarkEnd w:id="42"/>
      <w:r w:rsidR="004D6A21" w:rsidRPr="004B6211">
        <w:rPr>
          <w:rFonts w:ascii="Times New Roman" w:eastAsia="等线" w:hAnsi="Times New Roman" w:cs="Times New Roman"/>
          <w:kern w:val="0"/>
          <w:sz w:val="24"/>
          <w:szCs w:val="22"/>
          <w:lang w:bidi="ar"/>
        </w:rPr>
        <w:t>)</w:t>
      </w:r>
      <w:r w:rsidR="00F90BB1" w:rsidRPr="004B6211">
        <w:rPr>
          <w:rFonts w:ascii="Times New Roman" w:eastAsia="等线" w:hAnsi="Times New Roman" w:cs="Times New Roman"/>
          <w:kern w:val="0"/>
          <w:sz w:val="24"/>
          <w:szCs w:val="22"/>
          <w:lang w:bidi="ar"/>
        </w:rPr>
        <w:t>.</w:t>
      </w:r>
      <w:bookmarkEnd w:id="41"/>
    </w:p>
    <w:p w14:paraId="5F0EAAFA" w14:textId="77777777" w:rsidR="00BD2440" w:rsidRDefault="00BD2440" w:rsidP="00BD2440">
      <w:pPr>
        <w:widowControl/>
        <w:spacing w:line="360" w:lineRule="auto"/>
        <w:contextualSpacing/>
        <w:rPr>
          <w:rFonts w:ascii="Times New Roman" w:eastAsia="宋体" w:hAnsi="Times New Roman" w:cs="Times New Roman"/>
          <w:b/>
          <w:kern w:val="0"/>
          <w:sz w:val="24"/>
        </w:rPr>
      </w:pPr>
      <w:r>
        <w:rPr>
          <w:rFonts w:ascii="Times New Roman" w:eastAsia="宋体" w:hAnsi="Times New Roman" w:cs="Times New Roman"/>
          <w:b/>
          <w:kern w:val="0"/>
          <w:sz w:val="24"/>
        </w:rPr>
        <w:lastRenderedPageBreak/>
        <w:t>Supplementary materials</w:t>
      </w:r>
    </w:p>
    <w:p w14:paraId="50C22F22" w14:textId="77777777" w:rsidR="00BD2440" w:rsidRDefault="00BD2440" w:rsidP="00BD2440">
      <w:pPr>
        <w:spacing w:line="360" w:lineRule="auto"/>
        <w:contextualSpacing/>
        <w:rPr>
          <w:rFonts w:ascii="Times New Roman" w:eastAsia="宋体" w:hAnsi="Times New Roman" w:cs="Times New Roman"/>
          <w:b/>
          <w:kern w:val="0"/>
          <w:sz w:val="24"/>
        </w:rPr>
      </w:pPr>
      <w:r>
        <w:rPr>
          <w:rFonts w:ascii="Times New Roman" w:eastAsia="宋体" w:hAnsi="Times New Roman" w:cs="Times New Roman"/>
          <w:b/>
          <w:kern w:val="0"/>
          <w:sz w:val="24"/>
        </w:rPr>
        <w:t>Table legends</w:t>
      </w:r>
    </w:p>
    <w:p w14:paraId="4496FDEC" w14:textId="77777777" w:rsidR="00BD2440" w:rsidRDefault="00BD2440" w:rsidP="00BD2440">
      <w:pPr>
        <w:rPr>
          <w:rFonts w:ascii="Times New Roman" w:hAnsi="Times New Roman"/>
          <w:szCs w:val="21"/>
        </w:rPr>
      </w:pPr>
      <w:r>
        <w:rPr>
          <w:rFonts w:ascii="Times New Roman" w:hAnsi="Times New Roman"/>
          <w:b/>
          <w:bCs/>
          <w:szCs w:val="21"/>
        </w:rPr>
        <w:t xml:space="preserve">Supplementary </w:t>
      </w:r>
      <w:r>
        <w:rPr>
          <w:rFonts w:ascii="Times New Roman" w:hAnsi="Times New Roman"/>
          <w:b/>
          <w:szCs w:val="21"/>
        </w:rPr>
        <w:t xml:space="preserve">materials </w:t>
      </w:r>
      <w:r>
        <w:rPr>
          <w:rFonts w:ascii="Times New Roman" w:hAnsi="Times New Roman"/>
          <w:b/>
          <w:bCs/>
          <w:szCs w:val="21"/>
        </w:rPr>
        <w:t>Table S1-1.</w:t>
      </w:r>
      <w:r>
        <w:rPr>
          <w:rFonts w:ascii="Times New Roman" w:hAnsi="Times New Roman"/>
          <w:szCs w:val="21"/>
        </w:rPr>
        <w:t xml:space="preserve"> T</w:t>
      </w:r>
      <w:r>
        <w:rPr>
          <w:rFonts w:ascii="Times New Roman" w:hAnsi="Times New Roman" w:hint="eastAsia"/>
          <w:szCs w:val="21"/>
        </w:rPr>
        <w:t>he</w:t>
      </w:r>
      <w:r>
        <w:rPr>
          <w:rFonts w:ascii="Times New Roman" w:hAnsi="Times New Roman"/>
          <w:szCs w:val="21"/>
        </w:rPr>
        <w:t xml:space="preserve"> </w:t>
      </w:r>
      <w:r>
        <w:rPr>
          <w:rFonts w:ascii="Times New Roman" w:hAnsi="Times New Roman" w:hint="eastAsia"/>
          <w:szCs w:val="21"/>
        </w:rPr>
        <w:t>s</w:t>
      </w:r>
      <w:r>
        <w:rPr>
          <w:rFonts w:ascii="Times New Roman" w:hAnsi="Times New Roman"/>
          <w:szCs w:val="21"/>
        </w:rPr>
        <w:t xml:space="preserve">tatistical results of stigma exposure rate </w:t>
      </w:r>
      <w:r>
        <w:rPr>
          <w:rFonts w:ascii="Times New Roman" w:hAnsi="Times New Roman" w:hint="eastAsia"/>
          <w:szCs w:val="21"/>
        </w:rPr>
        <w:t>of</w:t>
      </w:r>
      <w:r>
        <w:rPr>
          <w:rFonts w:ascii="Times New Roman" w:hAnsi="Times New Roman"/>
          <w:szCs w:val="21"/>
        </w:rPr>
        <w:t xml:space="preserve"> 206083, 1066A, Datong 27 and Datong 29 </w:t>
      </w:r>
      <w:r>
        <w:rPr>
          <w:rFonts w:ascii="Times New Roman" w:hAnsi="Times New Roman" w:hint="eastAsia"/>
          <w:szCs w:val="21"/>
        </w:rPr>
        <w:t>in</w:t>
      </w:r>
      <w:r>
        <w:rPr>
          <w:rFonts w:ascii="Times New Roman" w:hAnsi="Times New Roman"/>
          <w:szCs w:val="21"/>
        </w:rPr>
        <w:t xml:space="preserve"> 2007.</w:t>
      </w:r>
    </w:p>
    <w:tbl>
      <w:tblPr>
        <w:tblW w:w="8780" w:type="dxa"/>
        <w:tblInd w:w="98" w:type="dxa"/>
        <w:tblBorders>
          <w:top w:val="single" w:sz="4" w:space="0" w:color="auto"/>
          <w:bottom w:val="single" w:sz="4" w:space="0" w:color="auto"/>
        </w:tblBorders>
        <w:tblLayout w:type="fixed"/>
        <w:tblLook w:val="04A0" w:firstRow="1" w:lastRow="0" w:firstColumn="1" w:lastColumn="0" w:noHBand="0" w:noVBand="1"/>
      </w:tblPr>
      <w:tblGrid>
        <w:gridCol w:w="955"/>
        <w:gridCol w:w="709"/>
        <w:gridCol w:w="737"/>
        <w:gridCol w:w="1134"/>
        <w:gridCol w:w="1106"/>
        <w:gridCol w:w="1162"/>
        <w:gridCol w:w="851"/>
        <w:gridCol w:w="1247"/>
        <w:gridCol w:w="879"/>
      </w:tblGrid>
      <w:tr w:rsidR="00BD2440" w14:paraId="2AF1BB27" w14:textId="77777777" w:rsidTr="005D0052">
        <w:trPr>
          <w:trHeight w:val="285"/>
        </w:trPr>
        <w:tc>
          <w:tcPr>
            <w:tcW w:w="955" w:type="dxa"/>
            <w:tcBorders>
              <w:top w:val="single" w:sz="12" w:space="0" w:color="auto"/>
              <w:bottom w:val="single" w:sz="4" w:space="0" w:color="000000"/>
            </w:tcBorders>
            <w:noWrap/>
            <w:vAlign w:val="center"/>
          </w:tcPr>
          <w:p w14:paraId="6F98270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bottom w:val="single" w:sz="4" w:space="0" w:color="000000"/>
            </w:tcBorders>
            <w:noWrap/>
            <w:vAlign w:val="center"/>
          </w:tcPr>
          <w:p w14:paraId="3B1DADF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bottom w:val="single" w:sz="4" w:space="0" w:color="000000"/>
            </w:tcBorders>
            <w:vAlign w:val="center"/>
          </w:tcPr>
          <w:p w14:paraId="7CA739E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134" w:type="dxa"/>
            <w:tcBorders>
              <w:top w:val="single" w:sz="12" w:space="0" w:color="auto"/>
              <w:bottom w:val="single" w:sz="4" w:space="0" w:color="000000"/>
            </w:tcBorders>
            <w:noWrap/>
            <w:vAlign w:val="center"/>
          </w:tcPr>
          <w:p w14:paraId="3664A7E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The number of exposed small flowers in each column</w:t>
            </w:r>
          </w:p>
        </w:tc>
        <w:tc>
          <w:tcPr>
            <w:tcW w:w="1106" w:type="dxa"/>
            <w:tcBorders>
              <w:top w:val="single" w:sz="12" w:space="0" w:color="auto"/>
              <w:bottom w:val="single" w:sz="4" w:space="0" w:color="000000"/>
            </w:tcBorders>
            <w:vAlign w:val="center"/>
          </w:tcPr>
          <w:p w14:paraId="4E8A659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1162" w:type="dxa"/>
            <w:tcBorders>
              <w:top w:val="single" w:sz="12" w:space="0" w:color="auto"/>
              <w:bottom w:val="single" w:sz="4" w:space="0" w:color="000000"/>
            </w:tcBorders>
            <w:vAlign w:val="center"/>
          </w:tcPr>
          <w:p w14:paraId="2E684AC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exposed small flowers on the stigma</w:t>
            </w:r>
          </w:p>
        </w:tc>
        <w:tc>
          <w:tcPr>
            <w:tcW w:w="851" w:type="dxa"/>
            <w:tcBorders>
              <w:top w:val="single" w:sz="12" w:space="0" w:color="auto"/>
              <w:bottom w:val="single" w:sz="4" w:space="0" w:color="000000"/>
            </w:tcBorders>
            <w:noWrap/>
            <w:vAlign w:val="center"/>
          </w:tcPr>
          <w:p w14:paraId="720A07A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1247" w:type="dxa"/>
            <w:tcBorders>
              <w:top w:val="single" w:sz="12" w:space="0" w:color="auto"/>
              <w:bottom w:val="single" w:sz="4" w:space="0" w:color="000000"/>
            </w:tcBorders>
          </w:tcPr>
          <w:p w14:paraId="05D4EE4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column head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79" w:type="dxa"/>
            <w:tcBorders>
              <w:top w:val="single" w:sz="12" w:space="0" w:color="auto"/>
              <w:bottom w:val="single" w:sz="4" w:space="0" w:color="000000"/>
            </w:tcBorders>
            <w:noWrap/>
            <w:vAlign w:val="center"/>
          </w:tcPr>
          <w:p w14:paraId="54C52A3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 xml:space="preserve">Stigma </w:t>
            </w:r>
            <w:proofErr w:type="spellStart"/>
            <w:r>
              <w:rPr>
                <w:rFonts w:ascii="Times New Roman" w:hAnsi="Times New Roman"/>
                <w:kern w:val="0"/>
                <w:sz w:val="15"/>
                <w:szCs w:val="15"/>
              </w:rPr>
              <w:t>exsertion</w:t>
            </w:r>
            <w:proofErr w:type="spellEnd"/>
            <w:r>
              <w:rPr>
                <w:rFonts w:ascii="Times New Roman" w:hAnsi="Times New Roman"/>
                <w:kern w:val="0"/>
                <w:sz w:val="15"/>
                <w:szCs w:val="15"/>
              </w:rPr>
              <w:t xml:space="preserv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7192933E" w14:textId="77777777" w:rsidTr="005D0052">
        <w:trPr>
          <w:trHeight w:val="285"/>
        </w:trPr>
        <w:tc>
          <w:tcPr>
            <w:tcW w:w="955" w:type="dxa"/>
            <w:vMerge w:val="restart"/>
            <w:tcBorders>
              <w:top w:val="single" w:sz="4" w:space="0" w:color="000000"/>
            </w:tcBorders>
            <w:noWrap/>
            <w:vAlign w:val="center"/>
          </w:tcPr>
          <w:p w14:paraId="16A596F8"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206083</w:t>
            </w:r>
          </w:p>
        </w:tc>
        <w:tc>
          <w:tcPr>
            <w:tcW w:w="709" w:type="dxa"/>
            <w:vMerge w:val="restart"/>
            <w:tcBorders>
              <w:top w:val="single" w:sz="4" w:space="0" w:color="000000"/>
            </w:tcBorders>
            <w:noWrap/>
            <w:vAlign w:val="center"/>
          </w:tcPr>
          <w:p w14:paraId="699D6CB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single" w:sz="4" w:space="0" w:color="000000"/>
            </w:tcBorders>
            <w:vAlign w:val="center"/>
          </w:tcPr>
          <w:p w14:paraId="5761041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single" w:sz="4" w:space="0" w:color="000000"/>
            </w:tcBorders>
            <w:noWrap/>
            <w:vAlign w:val="center"/>
          </w:tcPr>
          <w:p w14:paraId="3FE6F57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62</w:t>
            </w:r>
          </w:p>
        </w:tc>
        <w:tc>
          <w:tcPr>
            <w:tcW w:w="1106" w:type="dxa"/>
            <w:tcBorders>
              <w:top w:val="single" w:sz="4" w:space="0" w:color="000000"/>
            </w:tcBorders>
            <w:vAlign w:val="center"/>
          </w:tcPr>
          <w:p w14:paraId="1A63D3E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69</w:t>
            </w:r>
          </w:p>
        </w:tc>
        <w:tc>
          <w:tcPr>
            <w:tcW w:w="1162" w:type="dxa"/>
            <w:vMerge w:val="restart"/>
            <w:tcBorders>
              <w:top w:val="single" w:sz="4" w:space="0" w:color="000000"/>
            </w:tcBorders>
            <w:vAlign w:val="center"/>
          </w:tcPr>
          <w:p w14:paraId="02C4766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179</w:t>
            </w:r>
          </w:p>
        </w:tc>
        <w:tc>
          <w:tcPr>
            <w:tcW w:w="851" w:type="dxa"/>
            <w:vMerge w:val="restart"/>
            <w:tcBorders>
              <w:top w:val="single" w:sz="4" w:space="0" w:color="000000"/>
            </w:tcBorders>
            <w:noWrap/>
            <w:vAlign w:val="center"/>
          </w:tcPr>
          <w:p w14:paraId="45FECCB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201</w:t>
            </w:r>
          </w:p>
        </w:tc>
        <w:tc>
          <w:tcPr>
            <w:tcW w:w="1247" w:type="dxa"/>
            <w:vMerge w:val="restart"/>
            <w:tcBorders>
              <w:top w:val="single" w:sz="4" w:space="0" w:color="000000"/>
            </w:tcBorders>
            <w:vAlign w:val="center"/>
          </w:tcPr>
          <w:p w14:paraId="5B017CE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89.05</w:t>
            </w:r>
          </w:p>
        </w:tc>
        <w:tc>
          <w:tcPr>
            <w:tcW w:w="879" w:type="dxa"/>
            <w:vMerge w:val="restart"/>
            <w:tcBorders>
              <w:top w:val="single" w:sz="4" w:space="0" w:color="000000"/>
            </w:tcBorders>
            <w:noWrap/>
            <w:vAlign w:val="center"/>
          </w:tcPr>
          <w:p w14:paraId="632084C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86.07</w:t>
            </w:r>
          </w:p>
        </w:tc>
      </w:tr>
      <w:tr w:rsidR="00BD2440" w14:paraId="249D400C" w14:textId="77777777" w:rsidTr="005D0052">
        <w:trPr>
          <w:trHeight w:val="285"/>
        </w:trPr>
        <w:tc>
          <w:tcPr>
            <w:tcW w:w="955" w:type="dxa"/>
            <w:vMerge/>
            <w:noWrap/>
            <w:vAlign w:val="center"/>
          </w:tcPr>
          <w:p w14:paraId="1F27A045"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4E3C3C86"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77EAC92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0532D8C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69</w:t>
            </w:r>
          </w:p>
        </w:tc>
        <w:tc>
          <w:tcPr>
            <w:tcW w:w="1106" w:type="dxa"/>
            <w:vAlign w:val="center"/>
          </w:tcPr>
          <w:p w14:paraId="0AB2D90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75</w:t>
            </w:r>
          </w:p>
        </w:tc>
        <w:tc>
          <w:tcPr>
            <w:tcW w:w="1162" w:type="dxa"/>
            <w:vMerge/>
            <w:vAlign w:val="center"/>
          </w:tcPr>
          <w:p w14:paraId="0A3DBF9D"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7DEC8F1F"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773B9517"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3D384DF" w14:textId="77777777" w:rsidR="00BD2440" w:rsidRDefault="00BD2440" w:rsidP="005D0052">
            <w:pPr>
              <w:widowControl/>
              <w:jc w:val="center"/>
              <w:rPr>
                <w:rFonts w:ascii="Times New Roman" w:hAnsi="Times New Roman"/>
                <w:kern w:val="0"/>
                <w:sz w:val="15"/>
                <w:szCs w:val="15"/>
              </w:rPr>
            </w:pPr>
          </w:p>
        </w:tc>
      </w:tr>
      <w:tr w:rsidR="00BD2440" w14:paraId="68C7EAD7" w14:textId="77777777" w:rsidTr="005D0052">
        <w:trPr>
          <w:trHeight w:val="285"/>
        </w:trPr>
        <w:tc>
          <w:tcPr>
            <w:tcW w:w="955" w:type="dxa"/>
            <w:vMerge/>
            <w:noWrap/>
            <w:vAlign w:val="center"/>
          </w:tcPr>
          <w:p w14:paraId="3FAEC874"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2F4CD78B"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1F5BB5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3B20321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48</w:t>
            </w:r>
          </w:p>
        </w:tc>
        <w:tc>
          <w:tcPr>
            <w:tcW w:w="1106" w:type="dxa"/>
            <w:vAlign w:val="center"/>
          </w:tcPr>
          <w:p w14:paraId="5D2EC5D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57</w:t>
            </w:r>
          </w:p>
        </w:tc>
        <w:tc>
          <w:tcPr>
            <w:tcW w:w="1162" w:type="dxa"/>
            <w:vMerge/>
            <w:vAlign w:val="center"/>
          </w:tcPr>
          <w:p w14:paraId="6668C45C"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C41F5E8"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6983A21D"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79EF34C2" w14:textId="77777777" w:rsidR="00BD2440" w:rsidRDefault="00BD2440" w:rsidP="005D0052">
            <w:pPr>
              <w:widowControl/>
              <w:jc w:val="center"/>
              <w:rPr>
                <w:rFonts w:ascii="Times New Roman" w:hAnsi="Times New Roman"/>
                <w:kern w:val="0"/>
                <w:sz w:val="15"/>
                <w:szCs w:val="15"/>
              </w:rPr>
            </w:pPr>
          </w:p>
        </w:tc>
      </w:tr>
      <w:tr w:rsidR="00BD2440" w14:paraId="05887DD3" w14:textId="77777777" w:rsidTr="005D0052">
        <w:trPr>
          <w:trHeight w:val="285"/>
        </w:trPr>
        <w:tc>
          <w:tcPr>
            <w:tcW w:w="955" w:type="dxa"/>
            <w:vMerge/>
            <w:noWrap/>
            <w:vAlign w:val="center"/>
          </w:tcPr>
          <w:p w14:paraId="58891764"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1E5336A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7963E6D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089C18A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58</w:t>
            </w:r>
          </w:p>
        </w:tc>
        <w:tc>
          <w:tcPr>
            <w:tcW w:w="1106" w:type="dxa"/>
            <w:vAlign w:val="center"/>
          </w:tcPr>
          <w:p w14:paraId="676AA86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71</w:t>
            </w:r>
          </w:p>
        </w:tc>
        <w:tc>
          <w:tcPr>
            <w:tcW w:w="1162" w:type="dxa"/>
            <w:vMerge w:val="restart"/>
            <w:vAlign w:val="center"/>
          </w:tcPr>
          <w:p w14:paraId="01CAE97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182</w:t>
            </w:r>
          </w:p>
        </w:tc>
        <w:tc>
          <w:tcPr>
            <w:tcW w:w="851" w:type="dxa"/>
            <w:vMerge w:val="restart"/>
            <w:noWrap/>
            <w:vAlign w:val="center"/>
          </w:tcPr>
          <w:p w14:paraId="606BF5C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209</w:t>
            </w:r>
          </w:p>
        </w:tc>
        <w:tc>
          <w:tcPr>
            <w:tcW w:w="1247" w:type="dxa"/>
            <w:vMerge w:val="restart"/>
            <w:vAlign w:val="center"/>
          </w:tcPr>
          <w:p w14:paraId="28C0312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87.08</w:t>
            </w:r>
          </w:p>
        </w:tc>
        <w:tc>
          <w:tcPr>
            <w:tcW w:w="879" w:type="dxa"/>
            <w:vMerge/>
            <w:noWrap/>
            <w:vAlign w:val="center"/>
          </w:tcPr>
          <w:p w14:paraId="7029900F" w14:textId="77777777" w:rsidR="00BD2440" w:rsidRDefault="00BD2440" w:rsidP="005D0052">
            <w:pPr>
              <w:widowControl/>
              <w:jc w:val="center"/>
              <w:rPr>
                <w:rFonts w:ascii="Times New Roman" w:hAnsi="Times New Roman"/>
                <w:kern w:val="0"/>
                <w:sz w:val="15"/>
                <w:szCs w:val="15"/>
              </w:rPr>
            </w:pPr>
          </w:p>
        </w:tc>
      </w:tr>
      <w:tr w:rsidR="00BD2440" w14:paraId="1B5D88A7" w14:textId="77777777" w:rsidTr="005D0052">
        <w:trPr>
          <w:trHeight w:val="285"/>
        </w:trPr>
        <w:tc>
          <w:tcPr>
            <w:tcW w:w="955" w:type="dxa"/>
            <w:vMerge/>
            <w:noWrap/>
            <w:vAlign w:val="center"/>
          </w:tcPr>
          <w:p w14:paraId="604FAA31"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6B410FE3"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A0B5B7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60C1DD7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73</w:t>
            </w:r>
          </w:p>
        </w:tc>
        <w:tc>
          <w:tcPr>
            <w:tcW w:w="1106" w:type="dxa"/>
            <w:vAlign w:val="center"/>
          </w:tcPr>
          <w:p w14:paraId="085B1A1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76</w:t>
            </w:r>
          </w:p>
        </w:tc>
        <w:tc>
          <w:tcPr>
            <w:tcW w:w="1162" w:type="dxa"/>
            <w:vMerge/>
            <w:vAlign w:val="center"/>
          </w:tcPr>
          <w:p w14:paraId="2A05C798"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3AC6CBC4"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7783E4DC"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19EFB0C7" w14:textId="77777777" w:rsidR="00BD2440" w:rsidRDefault="00BD2440" w:rsidP="005D0052">
            <w:pPr>
              <w:widowControl/>
              <w:jc w:val="center"/>
              <w:rPr>
                <w:rFonts w:ascii="Times New Roman" w:hAnsi="Times New Roman"/>
                <w:kern w:val="0"/>
                <w:sz w:val="15"/>
                <w:szCs w:val="15"/>
              </w:rPr>
            </w:pPr>
          </w:p>
        </w:tc>
      </w:tr>
      <w:tr w:rsidR="00BD2440" w14:paraId="6E55E21B" w14:textId="77777777" w:rsidTr="005D0052">
        <w:trPr>
          <w:trHeight w:val="285"/>
        </w:trPr>
        <w:tc>
          <w:tcPr>
            <w:tcW w:w="955" w:type="dxa"/>
            <w:vMerge/>
            <w:noWrap/>
            <w:vAlign w:val="center"/>
          </w:tcPr>
          <w:p w14:paraId="6E5037A5"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1673B200"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6F80639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B7A986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51</w:t>
            </w:r>
          </w:p>
        </w:tc>
        <w:tc>
          <w:tcPr>
            <w:tcW w:w="1106" w:type="dxa"/>
            <w:vAlign w:val="center"/>
          </w:tcPr>
          <w:p w14:paraId="1934EEB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62</w:t>
            </w:r>
          </w:p>
        </w:tc>
        <w:tc>
          <w:tcPr>
            <w:tcW w:w="1162" w:type="dxa"/>
            <w:vMerge/>
            <w:vAlign w:val="center"/>
          </w:tcPr>
          <w:p w14:paraId="1EB60F9D"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981B18F"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0F858548"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1056D5D4" w14:textId="77777777" w:rsidR="00BD2440" w:rsidRDefault="00BD2440" w:rsidP="005D0052">
            <w:pPr>
              <w:widowControl/>
              <w:jc w:val="center"/>
              <w:rPr>
                <w:rFonts w:ascii="Times New Roman" w:hAnsi="Times New Roman"/>
                <w:kern w:val="0"/>
                <w:sz w:val="15"/>
                <w:szCs w:val="15"/>
              </w:rPr>
            </w:pPr>
          </w:p>
        </w:tc>
      </w:tr>
      <w:tr w:rsidR="00BD2440" w14:paraId="3DE011D6" w14:textId="77777777" w:rsidTr="005D0052">
        <w:trPr>
          <w:trHeight w:val="285"/>
        </w:trPr>
        <w:tc>
          <w:tcPr>
            <w:tcW w:w="955" w:type="dxa"/>
            <w:vMerge/>
            <w:noWrap/>
            <w:vAlign w:val="center"/>
          </w:tcPr>
          <w:p w14:paraId="6FD01992"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1D71E84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35E9D25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663699C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52</w:t>
            </w:r>
          </w:p>
        </w:tc>
        <w:tc>
          <w:tcPr>
            <w:tcW w:w="1106" w:type="dxa"/>
            <w:vAlign w:val="center"/>
          </w:tcPr>
          <w:p w14:paraId="57B59EF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68</w:t>
            </w:r>
          </w:p>
        </w:tc>
        <w:tc>
          <w:tcPr>
            <w:tcW w:w="1162" w:type="dxa"/>
            <w:vMerge w:val="restart"/>
            <w:vAlign w:val="center"/>
          </w:tcPr>
          <w:p w14:paraId="6DA11EE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167</w:t>
            </w:r>
          </w:p>
        </w:tc>
        <w:tc>
          <w:tcPr>
            <w:tcW w:w="851" w:type="dxa"/>
            <w:vMerge w:val="restart"/>
            <w:noWrap/>
            <w:vAlign w:val="center"/>
          </w:tcPr>
          <w:p w14:paraId="592AAF2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203</w:t>
            </w:r>
          </w:p>
        </w:tc>
        <w:tc>
          <w:tcPr>
            <w:tcW w:w="1247" w:type="dxa"/>
            <w:vMerge w:val="restart"/>
            <w:vAlign w:val="center"/>
          </w:tcPr>
          <w:p w14:paraId="558F1A8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82.27</w:t>
            </w:r>
          </w:p>
        </w:tc>
        <w:tc>
          <w:tcPr>
            <w:tcW w:w="879" w:type="dxa"/>
            <w:vMerge/>
            <w:noWrap/>
            <w:vAlign w:val="center"/>
          </w:tcPr>
          <w:p w14:paraId="6DFA7ED1" w14:textId="77777777" w:rsidR="00BD2440" w:rsidRDefault="00BD2440" w:rsidP="005D0052">
            <w:pPr>
              <w:widowControl/>
              <w:jc w:val="center"/>
              <w:rPr>
                <w:rFonts w:ascii="Times New Roman" w:hAnsi="Times New Roman"/>
                <w:kern w:val="0"/>
                <w:sz w:val="15"/>
                <w:szCs w:val="15"/>
              </w:rPr>
            </w:pPr>
          </w:p>
        </w:tc>
      </w:tr>
      <w:tr w:rsidR="00BD2440" w14:paraId="260F1B55" w14:textId="77777777" w:rsidTr="005D0052">
        <w:trPr>
          <w:trHeight w:val="285"/>
        </w:trPr>
        <w:tc>
          <w:tcPr>
            <w:tcW w:w="955" w:type="dxa"/>
            <w:vMerge/>
            <w:noWrap/>
            <w:vAlign w:val="center"/>
          </w:tcPr>
          <w:p w14:paraId="58190699"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31EFCD7"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66D6951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5122EDD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66</w:t>
            </w:r>
          </w:p>
        </w:tc>
        <w:tc>
          <w:tcPr>
            <w:tcW w:w="1106" w:type="dxa"/>
            <w:vAlign w:val="center"/>
          </w:tcPr>
          <w:p w14:paraId="440B6AC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w:t>
            </w:r>
          </w:p>
        </w:tc>
        <w:tc>
          <w:tcPr>
            <w:tcW w:w="1162" w:type="dxa"/>
            <w:vMerge/>
            <w:vAlign w:val="center"/>
          </w:tcPr>
          <w:p w14:paraId="050C6967"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83459BA" w14:textId="77777777" w:rsidR="00BD2440" w:rsidRDefault="00BD2440" w:rsidP="005D0052">
            <w:pPr>
              <w:widowControl/>
              <w:jc w:val="center"/>
              <w:rPr>
                <w:rFonts w:ascii="Times New Roman" w:hAnsi="Times New Roman"/>
                <w:kern w:val="0"/>
                <w:sz w:val="15"/>
                <w:szCs w:val="15"/>
              </w:rPr>
            </w:pPr>
          </w:p>
        </w:tc>
        <w:tc>
          <w:tcPr>
            <w:tcW w:w="1247" w:type="dxa"/>
            <w:vMerge/>
          </w:tcPr>
          <w:p w14:paraId="1B630F16"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24682A7" w14:textId="77777777" w:rsidR="00BD2440" w:rsidRDefault="00BD2440" w:rsidP="005D0052">
            <w:pPr>
              <w:widowControl/>
              <w:jc w:val="center"/>
              <w:rPr>
                <w:rFonts w:ascii="Times New Roman" w:hAnsi="Times New Roman"/>
                <w:kern w:val="0"/>
                <w:sz w:val="15"/>
                <w:szCs w:val="15"/>
              </w:rPr>
            </w:pPr>
          </w:p>
        </w:tc>
      </w:tr>
      <w:tr w:rsidR="00BD2440" w14:paraId="6CDE6648" w14:textId="77777777" w:rsidTr="005D0052">
        <w:trPr>
          <w:trHeight w:val="285"/>
        </w:trPr>
        <w:tc>
          <w:tcPr>
            <w:tcW w:w="955" w:type="dxa"/>
            <w:vMerge/>
            <w:noWrap/>
            <w:vAlign w:val="center"/>
          </w:tcPr>
          <w:p w14:paraId="2C985D7A"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6C46E3BD"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769BC25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507C81F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49</w:t>
            </w:r>
          </w:p>
        </w:tc>
        <w:tc>
          <w:tcPr>
            <w:tcW w:w="1106" w:type="dxa"/>
            <w:vAlign w:val="center"/>
          </w:tcPr>
          <w:p w14:paraId="5392B74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vAlign w:val="center"/>
          </w:tcPr>
          <w:p w14:paraId="3E8DCA67"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609AA051" w14:textId="77777777" w:rsidR="00BD2440" w:rsidRDefault="00BD2440" w:rsidP="005D0052">
            <w:pPr>
              <w:widowControl/>
              <w:jc w:val="center"/>
              <w:rPr>
                <w:rFonts w:ascii="Times New Roman" w:hAnsi="Times New Roman"/>
                <w:kern w:val="0"/>
                <w:sz w:val="15"/>
                <w:szCs w:val="15"/>
              </w:rPr>
            </w:pPr>
          </w:p>
        </w:tc>
        <w:tc>
          <w:tcPr>
            <w:tcW w:w="1247" w:type="dxa"/>
            <w:vMerge/>
          </w:tcPr>
          <w:p w14:paraId="27052788"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0BCA59A9" w14:textId="77777777" w:rsidR="00BD2440" w:rsidRDefault="00BD2440" w:rsidP="005D0052">
            <w:pPr>
              <w:widowControl/>
              <w:jc w:val="center"/>
              <w:rPr>
                <w:rFonts w:ascii="Times New Roman" w:hAnsi="Times New Roman"/>
                <w:kern w:val="0"/>
                <w:sz w:val="15"/>
                <w:szCs w:val="15"/>
              </w:rPr>
            </w:pPr>
          </w:p>
        </w:tc>
      </w:tr>
      <w:tr w:rsidR="00BD2440" w14:paraId="6BB1DFF3" w14:textId="77777777" w:rsidTr="005D0052">
        <w:trPr>
          <w:trHeight w:val="285"/>
        </w:trPr>
        <w:tc>
          <w:tcPr>
            <w:tcW w:w="955" w:type="dxa"/>
            <w:vMerge w:val="restart"/>
            <w:noWrap/>
            <w:vAlign w:val="center"/>
          </w:tcPr>
          <w:p w14:paraId="2B06D9B5"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1066A</w:t>
            </w:r>
          </w:p>
        </w:tc>
        <w:tc>
          <w:tcPr>
            <w:tcW w:w="709" w:type="dxa"/>
            <w:vMerge w:val="restart"/>
            <w:noWrap/>
            <w:vAlign w:val="center"/>
          </w:tcPr>
          <w:p w14:paraId="40DAD0D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vAlign w:val="center"/>
          </w:tcPr>
          <w:p w14:paraId="258AAB0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53CF62F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53</w:t>
            </w:r>
          </w:p>
        </w:tc>
        <w:tc>
          <w:tcPr>
            <w:tcW w:w="1106" w:type="dxa"/>
            <w:vAlign w:val="center"/>
          </w:tcPr>
          <w:p w14:paraId="56136AA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67</w:t>
            </w:r>
          </w:p>
        </w:tc>
        <w:tc>
          <w:tcPr>
            <w:tcW w:w="1162" w:type="dxa"/>
            <w:vMerge w:val="restart"/>
            <w:vAlign w:val="center"/>
          </w:tcPr>
          <w:p w14:paraId="41EF5DD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162</w:t>
            </w:r>
          </w:p>
        </w:tc>
        <w:tc>
          <w:tcPr>
            <w:tcW w:w="851" w:type="dxa"/>
            <w:vMerge w:val="restart"/>
            <w:noWrap/>
            <w:vAlign w:val="center"/>
          </w:tcPr>
          <w:p w14:paraId="16F0AEE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208</w:t>
            </w:r>
          </w:p>
        </w:tc>
        <w:tc>
          <w:tcPr>
            <w:tcW w:w="1247" w:type="dxa"/>
            <w:vMerge w:val="restart"/>
            <w:vAlign w:val="center"/>
          </w:tcPr>
          <w:p w14:paraId="2A7339B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77.88</w:t>
            </w:r>
          </w:p>
        </w:tc>
        <w:tc>
          <w:tcPr>
            <w:tcW w:w="879" w:type="dxa"/>
            <w:vMerge w:val="restart"/>
            <w:noWrap/>
            <w:vAlign w:val="center"/>
          </w:tcPr>
          <w:p w14:paraId="217A4B9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77.56</w:t>
            </w:r>
          </w:p>
        </w:tc>
      </w:tr>
      <w:tr w:rsidR="00BD2440" w14:paraId="32050EFF" w14:textId="77777777" w:rsidTr="005D0052">
        <w:trPr>
          <w:trHeight w:val="285"/>
        </w:trPr>
        <w:tc>
          <w:tcPr>
            <w:tcW w:w="955" w:type="dxa"/>
            <w:vMerge/>
            <w:noWrap/>
            <w:vAlign w:val="center"/>
          </w:tcPr>
          <w:p w14:paraId="21E96B29"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12C0BD5E"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072D7ED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7767C0B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06" w:type="dxa"/>
            <w:vAlign w:val="center"/>
          </w:tcPr>
          <w:p w14:paraId="625918A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w:t>
            </w:r>
          </w:p>
        </w:tc>
        <w:tc>
          <w:tcPr>
            <w:tcW w:w="1162" w:type="dxa"/>
            <w:vMerge/>
            <w:vAlign w:val="center"/>
          </w:tcPr>
          <w:p w14:paraId="0F1489C8"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21F66479"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04792CE2"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7BB930C" w14:textId="77777777" w:rsidR="00BD2440" w:rsidRDefault="00BD2440" w:rsidP="005D0052">
            <w:pPr>
              <w:widowControl/>
              <w:jc w:val="center"/>
              <w:rPr>
                <w:rFonts w:ascii="Times New Roman" w:hAnsi="Times New Roman"/>
                <w:kern w:val="0"/>
                <w:sz w:val="15"/>
                <w:szCs w:val="15"/>
              </w:rPr>
            </w:pPr>
          </w:p>
        </w:tc>
      </w:tr>
      <w:tr w:rsidR="00BD2440" w14:paraId="245575E7" w14:textId="77777777" w:rsidTr="005D0052">
        <w:trPr>
          <w:trHeight w:val="285"/>
        </w:trPr>
        <w:tc>
          <w:tcPr>
            <w:tcW w:w="955" w:type="dxa"/>
            <w:vMerge/>
            <w:noWrap/>
            <w:vAlign w:val="center"/>
          </w:tcPr>
          <w:p w14:paraId="071D2C19"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05317E4C"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56C6DA7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5B7CB3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48</w:t>
            </w:r>
          </w:p>
        </w:tc>
        <w:tc>
          <w:tcPr>
            <w:tcW w:w="1106" w:type="dxa"/>
            <w:vAlign w:val="center"/>
          </w:tcPr>
          <w:p w14:paraId="16FAE6F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67</w:t>
            </w:r>
          </w:p>
        </w:tc>
        <w:tc>
          <w:tcPr>
            <w:tcW w:w="1162" w:type="dxa"/>
            <w:vMerge/>
            <w:vAlign w:val="center"/>
          </w:tcPr>
          <w:p w14:paraId="327BC5EF"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16535BE"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32CBA4A6"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97839FD" w14:textId="77777777" w:rsidR="00BD2440" w:rsidRDefault="00BD2440" w:rsidP="005D0052">
            <w:pPr>
              <w:widowControl/>
              <w:jc w:val="center"/>
              <w:rPr>
                <w:rFonts w:ascii="Times New Roman" w:hAnsi="Times New Roman"/>
                <w:kern w:val="0"/>
                <w:sz w:val="15"/>
                <w:szCs w:val="15"/>
              </w:rPr>
            </w:pPr>
          </w:p>
        </w:tc>
      </w:tr>
      <w:tr w:rsidR="00BD2440" w14:paraId="4BD5486E" w14:textId="77777777" w:rsidTr="005D0052">
        <w:trPr>
          <w:trHeight w:val="285"/>
        </w:trPr>
        <w:tc>
          <w:tcPr>
            <w:tcW w:w="955" w:type="dxa"/>
            <w:vMerge/>
            <w:noWrap/>
            <w:vAlign w:val="center"/>
          </w:tcPr>
          <w:p w14:paraId="7D98F455"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6FE263C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5B1AAFB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29D40B6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49</w:t>
            </w:r>
          </w:p>
        </w:tc>
        <w:tc>
          <w:tcPr>
            <w:tcW w:w="1106" w:type="dxa"/>
            <w:vAlign w:val="center"/>
          </w:tcPr>
          <w:p w14:paraId="46C51A1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63</w:t>
            </w:r>
          </w:p>
        </w:tc>
        <w:tc>
          <w:tcPr>
            <w:tcW w:w="1162" w:type="dxa"/>
            <w:vMerge w:val="restart"/>
            <w:vAlign w:val="center"/>
          </w:tcPr>
          <w:p w14:paraId="1286073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159</w:t>
            </w:r>
          </w:p>
        </w:tc>
        <w:tc>
          <w:tcPr>
            <w:tcW w:w="851" w:type="dxa"/>
            <w:vMerge w:val="restart"/>
            <w:noWrap/>
            <w:vAlign w:val="center"/>
          </w:tcPr>
          <w:p w14:paraId="3ACFD1A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197</w:t>
            </w:r>
          </w:p>
        </w:tc>
        <w:tc>
          <w:tcPr>
            <w:tcW w:w="1247" w:type="dxa"/>
            <w:vMerge w:val="restart"/>
            <w:vAlign w:val="center"/>
          </w:tcPr>
          <w:p w14:paraId="51AAB3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80.71</w:t>
            </w:r>
          </w:p>
        </w:tc>
        <w:tc>
          <w:tcPr>
            <w:tcW w:w="879" w:type="dxa"/>
            <w:vMerge/>
            <w:noWrap/>
            <w:vAlign w:val="center"/>
          </w:tcPr>
          <w:p w14:paraId="1CA6F36C" w14:textId="77777777" w:rsidR="00BD2440" w:rsidRDefault="00BD2440" w:rsidP="005D0052">
            <w:pPr>
              <w:widowControl/>
              <w:jc w:val="center"/>
              <w:rPr>
                <w:rFonts w:ascii="Times New Roman" w:hAnsi="Times New Roman"/>
                <w:kern w:val="0"/>
                <w:sz w:val="15"/>
                <w:szCs w:val="15"/>
              </w:rPr>
            </w:pPr>
          </w:p>
        </w:tc>
      </w:tr>
      <w:tr w:rsidR="00BD2440" w14:paraId="73F5B500" w14:textId="77777777" w:rsidTr="005D0052">
        <w:trPr>
          <w:trHeight w:val="285"/>
        </w:trPr>
        <w:tc>
          <w:tcPr>
            <w:tcW w:w="955" w:type="dxa"/>
            <w:vMerge/>
            <w:noWrap/>
            <w:vAlign w:val="center"/>
          </w:tcPr>
          <w:p w14:paraId="504887C4"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098D41F3"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0B27AF4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0C7C839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57</w:t>
            </w:r>
          </w:p>
        </w:tc>
        <w:tc>
          <w:tcPr>
            <w:tcW w:w="1106" w:type="dxa"/>
            <w:vAlign w:val="center"/>
          </w:tcPr>
          <w:p w14:paraId="1FD0622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68</w:t>
            </w:r>
          </w:p>
        </w:tc>
        <w:tc>
          <w:tcPr>
            <w:tcW w:w="1162" w:type="dxa"/>
            <w:vMerge/>
            <w:vAlign w:val="center"/>
          </w:tcPr>
          <w:p w14:paraId="1851BA59"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1266B5D0"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09599900"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D4F3D76" w14:textId="77777777" w:rsidR="00BD2440" w:rsidRDefault="00BD2440" w:rsidP="005D0052">
            <w:pPr>
              <w:widowControl/>
              <w:jc w:val="center"/>
              <w:rPr>
                <w:rFonts w:ascii="Times New Roman" w:hAnsi="Times New Roman"/>
                <w:kern w:val="0"/>
                <w:sz w:val="15"/>
                <w:szCs w:val="15"/>
              </w:rPr>
            </w:pPr>
          </w:p>
        </w:tc>
      </w:tr>
      <w:tr w:rsidR="00BD2440" w14:paraId="781FF4D0" w14:textId="77777777" w:rsidTr="005D0052">
        <w:trPr>
          <w:trHeight w:val="285"/>
        </w:trPr>
        <w:tc>
          <w:tcPr>
            <w:tcW w:w="955" w:type="dxa"/>
            <w:vMerge/>
            <w:noWrap/>
            <w:vAlign w:val="center"/>
          </w:tcPr>
          <w:p w14:paraId="342DB8BD"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914E853"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1221A4C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FBC0E7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53</w:t>
            </w:r>
          </w:p>
        </w:tc>
        <w:tc>
          <w:tcPr>
            <w:tcW w:w="1106" w:type="dxa"/>
            <w:vAlign w:val="center"/>
          </w:tcPr>
          <w:p w14:paraId="5C8485D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66</w:t>
            </w:r>
          </w:p>
        </w:tc>
        <w:tc>
          <w:tcPr>
            <w:tcW w:w="1162" w:type="dxa"/>
            <w:vMerge/>
            <w:vAlign w:val="center"/>
          </w:tcPr>
          <w:p w14:paraId="63102874"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7DECDAAE"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028E3EAC"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260710E5" w14:textId="77777777" w:rsidR="00BD2440" w:rsidRDefault="00BD2440" w:rsidP="005D0052">
            <w:pPr>
              <w:widowControl/>
              <w:jc w:val="center"/>
              <w:rPr>
                <w:rFonts w:ascii="Times New Roman" w:hAnsi="Times New Roman"/>
                <w:kern w:val="0"/>
                <w:sz w:val="15"/>
                <w:szCs w:val="15"/>
              </w:rPr>
            </w:pPr>
          </w:p>
        </w:tc>
      </w:tr>
      <w:tr w:rsidR="00BD2440" w14:paraId="03986C3C" w14:textId="77777777" w:rsidTr="005D0052">
        <w:trPr>
          <w:trHeight w:val="285"/>
        </w:trPr>
        <w:tc>
          <w:tcPr>
            <w:tcW w:w="955" w:type="dxa"/>
            <w:vMerge/>
            <w:noWrap/>
            <w:vAlign w:val="center"/>
          </w:tcPr>
          <w:p w14:paraId="7CFFB550"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78DBB1A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1F3C1E2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605E869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43</w:t>
            </w:r>
          </w:p>
        </w:tc>
        <w:tc>
          <w:tcPr>
            <w:tcW w:w="1106" w:type="dxa"/>
            <w:vAlign w:val="center"/>
          </w:tcPr>
          <w:p w14:paraId="255DBAA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val="restart"/>
            <w:vAlign w:val="center"/>
          </w:tcPr>
          <w:p w14:paraId="17CD645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143</w:t>
            </w:r>
          </w:p>
        </w:tc>
        <w:tc>
          <w:tcPr>
            <w:tcW w:w="851" w:type="dxa"/>
            <w:vMerge w:val="restart"/>
            <w:noWrap/>
            <w:vAlign w:val="center"/>
          </w:tcPr>
          <w:p w14:paraId="3D8E493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193</w:t>
            </w:r>
          </w:p>
        </w:tc>
        <w:tc>
          <w:tcPr>
            <w:tcW w:w="1247" w:type="dxa"/>
            <w:vMerge w:val="restart"/>
            <w:vAlign w:val="center"/>
          </w:tcPr>
          <w:p w14:paraId="169CDD3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74.09</w:t>
            </w:r>
          </w:p>
        </w:tc>
        <w:tc>
          <w:tcPr>
            <w:tcW w:w="879" w:type="dxa"/>
            <w:vMerge/>
            <w:noWrap/>
            <w:vAlign w:val="center"/>
          </w:tcPr>
          <w:p w14:paraId="1ADF4CF7" w14:textId="77777777" w:rsidR="00BD2440" w:rsidRDefault="00BD2440" w:rsidP="005D0052">
            <w:pPr>
              <w:widowControl/>
              <w:jc w:val="center"/>
              <w:rPr>
                <w:rFonts w:ascii="Times New Roman" w:hAnsi="Times New Roman"/>
                <w:kern w:val="0"/>
                <w:sz w:val="15"/>
                <w:szCs w:val="15"/>
              </w:rPr>
            </w:pPr>
          </w:p>
        </w:tc>
      </w:tr>
      <w:tr w:rsidR="00BD2440" w14:paraId="5C8EDAA0" w14:textId="77777777" w:rsidTr="005D0052">
        <w:trPr>
          <w:trHeight w:val="285"/>
        </w:trPr>
        <w:tc>
          <w:tcPr>
            <w:tcW w:w="955" w:type="dxa"/>
            <w:vMerge/>
            <w:noWrap/>
            <w:vAlign w:val="center"/>
          </w:tcPr>
          <w:p w14:paraId="097CFEBC"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1B4529F9"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4767E75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78238D3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54</w:t>
            </w:r>
          </w:p>
        </w:tc>
        <w:tc>
          <w:tcPr>
            <w:tcW w:w="1106" w:type="dxa"/>
            <w:vAlign w:val="center"/>
          </w:tcPr>
          <w:p w14:paraId="06ED33D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68</w:t>
            </w:r>
          </w:p>
        </w:tc>
        <w:tc>
          <w:tcPr>
            <w:tcW w:w="1162" w:type="dxa"/>
            <w:vMerge/>
            <w:vAlign w:val="center"/>
          </w:tcPr>
          <w:p w14:paraId="54E9EC02"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2D0FF812" w14:textId="77777777" w:rsidR="00BD2440" w:rsidRDefault="00BD2440" w:rsidP="005D0052">
            <w:pPr>
              <w:widowControl/>
              <w:jc w:val="center"/>
              <w:rPr>
                <w:rFonts w:ascii="Times New Roman" w:hAnsi="Times New Roman"/>
                <w:kern w:val="0"/>
                <w:sz w:val="15"/>
                <w:szCs w:val="15"/>
              </w:rPr>
            </w:pPr>
          </w:p>
        </w:tc>
        <w:tc>
          <w:tcPr>
            <w:tcW w:w="1247" w:type="dxa"/>
            <w:vMerge/>
          </w:tcPr>
          <w:p w14:paraId="58ACA13B"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71B23457" w14:textId="77777777" w:rsidR="00BD2440" w:rsidRDefault="00BD2440" w:rsidP="005D0052">
            <w:pPr>
              <w:widowControl/>
              <w:jc w:val="center"/>
              <w:rPr>
                <w:rFonts w:ascii="Times New Roman" w:hAnsi="Times New Roman"/>
                <w:kern w:val="0"/>
                <w:sz w:val="15"/>
                <w:szCs w:val="15"/>
              </w:rPr>
            </w:pPr>
          </w:p>
        </w:tc>
      </w:tr>
      <w:tr w:rsidR="00BD2440" w14:paraId="31887690" w14:textId="77777777" w:rsidTr="005D0052">
        <w:trPr>
          <w:trHeight w:val="285"/>
        </w:trPr>
        <w:tc>
          <w:tcPr>
            <w:tcW w:w="955" w:type="dxa"/>
            <w:vMerge/>
            <w:noWrap/>
            <w:vAlign w:val="center"/>
          </w:tcPr>
          <w:p w14:paraId="6F66110D"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9A91343"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2654CEC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1E8D6F2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46</w:t>
            </w:r>
          </w:p>
        </w:tc>
        <w:tc>
          <w:tcPr>
            <w:tcW w:w="1106" w:type="dxa"/>
            <w:vAlign w:val="center"/>
          </w:tcPr>
          <w:p w14:paraId="32EEE4B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64</w:t>
            </w:r>
          </w:p>
        </w:tc>
        <w:tc>
          <w:tcPr>
            <w:tcW w:w="1162" w:type="dxa"/>
            <w:vMerge/>
            <w:vAlign w:val="center"/>
          </w:tcPr>
          <w:p w14:paraId="11CA2D3C"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143612F8" w14:textId="77777777" w:rsidR="00BD2440" w:rsidRDefault="00BD2440" w:rsidP="005D0052">
            <w:pPr>
              <w:widowControl/>
              <w:jc w:val="center"/>
              <w:rPr>
                <w:rFonts w:ascii="Times New Roman" w:hAnsi="Times New Roman"/>
                <w:kern w:val="0"/>
                <w:sz w:val="15"/>
                <w:szCs w:val="15"/>
              </w:rPr>
            </w:pPr>
          </w:p>
        </w:tc>
        <w:tc>
          <w:tcPr>
            <w:tcW w:w="1247" w:type="dxa"/>
            <w:vMerge/>
          </w:tcPr>
          <w:p w14:paraId="79826219"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19FA4728" w14:textId="77777777" w:rsidR="00BD2440" w:rsidRDefault="00BD2440" w:rsidP="005D0052">
            <w:pPr>
              <w:widowControl/>
              <w:jc w:val="center"/>
              <w:rPr>
                <w:rFonts w:ascii="Times New Roman" w:hAnsi="Times New Roman"/>
                <w:kern w:val="0"/>
                <w:sz w:val="15"/>
                <w:szCs w:val="15"/>
              </w:rPr>
            </w:pPr>
          </w:p>
        </w:tc>
      </w:tr>
      <w:tr w:rsidR="00BD2440" w14:paraId="009DD30A" w14:textId="77777777" w:rsidTr="005D0052">
        <w:trPr>
          <w:trHeight w:val="285"/>
        </w:trPr>
        <w:tc>
          <w:tcPr>
            <w:tcW w:w="955" w:type="dxa"/>
            <w:vMerge w:val="restart"/>
            <w:noWrap/>
            <w:vAlign w:val="center"/>
          </w:tcPr>
          <w:p w14:paraId="5B395285"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27</w:t>
            </w:r>
          </w:p>
        </w:tc>
        <w:tc>
          <w:tcPr>
            <w:tcW w:w="709" w:type="dxa"/>
            <w:vMerge w:val="restart"/>
            <w:noWrap/>
            <w:vAlign w:val="center"/>
          </w:tcPr>
          <w:p w14:paraId="411F9AD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vAlign w:val="center"/>
          </w:tcPr>
          <w:p w14:paraId="74844B3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1245D19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48</w:t>
            </w:r>
          </w:p>
        </w:tc>
        <w:tc>
          <w:tcPr>
            <w:tcW w:w="1106" w:type="dxa"/>
            <w:vAlign w:val="center"/>
          </w:tcPr>
          <w:p w14:paraId="1B86ADF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59</w:t>
            </w:r>
          </w:p>
        </w:tc>
        <w:tc>
          <w:tcPr>
            <w:tcW w:w="1162" w:type="dxa"/>
            <w:vMerge w:val="restart"/>
            <w:vAlign w:val="center"/>
          </w:tcPr>
          <w:p w14:paraId="18CD300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147</w:t>
            </w:r>
          </w:p>
        </w:tc>
        <w:tc>
          <w:tcPr>
            <w:tcW w:w="851" w:type="dxa"/>
            <w:vMerge w:val="restart"/>
            <w:noWrap/>
            <w:vAlign w:val="center"/>
          </w:tcPr>
          <w:p w14:paraId="12B85F1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190</w:t>
            </w:r>
          </w:p>
        </w:tc>
        <w:tc>
          <w:tcPr>
            <w:tcW w:w="1247" w:type="dxa"/>
            <w:vMerge w:val="restart"/>
            <w:vAlign w:val="center"/>
          </w:tcPr>
          <w:p w14:paraId="4624304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77.36</w:t>
            </w:r>
          </w:p>
        </w:tc>
        <w:tc>
          <w:tcPr>
            <w:tcW w:w="879" w:type="dxa"/>
            <w:vMerge w:val="restart"/>
            <w:noWrap/>
            <w:vAlign w:val="center"/>
          </w:tcPr>
          <w:p w14:paraId="755CB5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77.46</w:t>
            </w:r>
          </w:p>
        </w:tc>
      </w:tr>
      <w:tr w:rsidR="00BD2440" w14:paraId="2147EA17" w14:textId="77777777" w:rsidTr="005D0052">
        <w:trPr>
          <w:trHeight w:val="285"/>
        </w:trPr>
        <w:tc>
          <w:tcPr>
            <w:tcW w:w="955" w:type="dxa"/>
            <w:vMerge/>
            <w:noWrap/>
            <w:vAlign w:val="center"/>
          </w:tcPr>
          <w:p w14:paraId="41B5D982"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786636E0"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0454353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2D89A8E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55</w:t>
            </w:r>
          </w:p>
        </w:tc>
        <w:tc>
          <w:tcPr>
            <w:tcW w:w="1106" w:type="dxa"/>
            <w:vAlign w:val="center"/>
          </w:tcPr>
          <w:p w14:paraId="1520F19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70</w:t>
            </w:r>
          </w:p>
        </w:tc>
        <w:tc>
          <w:tcPr>
            <w:tcW w:w="1162" w:type="dxa"/>
            <w:vMerge/>
            <w:vAlign w:val="center"/>
          </w:tcPr>
          <w:p w14:paraId="2BE21C7B"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1C6B6B9C"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600BF9BD"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678BF19" w14:textId="77777777" w:rsidR="00BD2440" w:rsidRDefault="00BD2440" w:rsidP="005D0052">
            <w:pPr>
              <w:widowControl/>
              <w:jc w:val="center"/>
              <w:rPr>
                <w:rFonts w:ascii="Times New Roman" w:hAnsi="Times New Roman"/>
                <w:kern w:val="0"/>
                <w:sz w:val="15"/>
                <w:szCs w:val="15"/>
              </w:rPr>
            </w:pPr>
          </w:p>
        </w:tc>
      </w:tr>
      <w:tr w:rsidR="00BD2440" w14:paraId="0A3AB6F5" w14:textId="77777777" w:rsidTr="005D0052">
        <w:trPr>
          <w:trHeight w:val="285"/>
        </w:trPr>
        <w:tc>
          <w:tcPr>
            <w:tcW w:w="955" w:type="dxa"/>
            <w:vMerge/>
            <w:noWrap/>
            <w:vAlign w:val="center"/>
          </w:tcPr>
          <w:p w14:paraId="5EEC3D2F"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27F42332"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5BF6F6F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C6CB48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44</w:t>
            </w:r>
          </w:p>
        </w:tc>
        <w:tc>
          <w:tcPr>
            <w:tcW w:w="1106" w:type="dxa"/>
            <w:vAlign w:val="center"/>
          </w:tcPr>
          <w:p w14:paraId="61574AC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vAlign w:val="center"/>
          </w:tcPr>
          <w:p w14:paraId="6CDBBD87"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502E811"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1B8DB01E"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25AA1D81" w14:textId="77777777" w:rsidR="00BD2440" w:rsidRDefault="00BD2440" w:rsidP="005D0052">
            <w:pPr>
              <w:widowControl/>
              <w:jc w:val="center"/>
              <w:rPr>
                <w:rFonts w:ascii="Times New Roman" w:hAnsi="Times New Roman"/>
                <w:kern w:val="0"/>
                <w:sz w:val="15"/>
                <w:szCs w:val="15"/>
              </w:rPr>
            </w:pPr>
          </w:p>
        </w:tc>
      </w:tr>
      <w:tr w:rsidR="00BD2440" w14:paraId="782085E9" w14:textId="77777777" w:rsidTr="005D0052">
        <w:trPr>
          <w:trHeight w:val="285"/>
        </w:trPr>
        <w:tc>
          <w:tcPr>
            <w:tcW w:w="955" w:type="dxa"/>
            <w:vMerge/>
            <w:noWrap/>
            <w:vAlign w:val="center"/>
          </w:tcPr>
          <w:p w14:paraId="0989875C"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7C1A8A4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2138501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08654B1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45</w:t>
            </w:r>
          </w:p>
        </w:tc>
        <w:tc>
          <w:tcPr>
            <w:tcW w:w="1106" w:type="dxa"/>
            <w:vAlign w:val="center"/>
          </w:tcPr>
          <w:p w14:paraId="30FF595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56</w:t>
            </w:r>
          </w:p>
        </w:tc>
        <w:tc>
          <w:tcPr>
            <w:tcW w:w="1162" w:type="dxa"/>
            <w:vMerge w:val="restart"/>
            <w:vAlign w:val="center"/>
          </w:tcPr>
          <w:p w14:paraId="4F128B0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148</w:t>
            </w:r>
          </w:p>
        </w:tc>
        <w:tc>
          <w:tcPr>
            <w:tcW w:w="851" w:type="dxa"/>
            <w:vMerge w:val="restart"/>
            <w:noWrap/>
            <w:vAlign w:val="center"/>
          </w:tcPr>
          <w:p w14:paraId="156DAA5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184</w:t>
            </w:r>
          </w:p>
        </w:tc>
        <w:tc>
          <w:tcPr>
            <w:tcW w:w="1247" w:type="dxa"/>
            <w:vMerge w:val="restart"/>
            <w:vAlign w:val="center"/>
          </w:tcPr>
          <w:p w14:paraId="2B2CE16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80.43</w:t>
            </w:r>
          </w:p>
        </w:tc>
        <w:tc>
          <w:tcPr>
            <w:tcW w:w="879" w:type="dxa"/>
            <w:vMerge/>
            <w:noWrap/>
            <w:vAlign w:val="center"/>
          </w:tcPr>
          <w:p w14:paraId="73CF709F" w14:textId="77777777" w:rsidR="00BD2440" w:rsidRDefault="00BD2440" w:rsidP="005D0052">
            <w:pPr>
              <w:widowControl/>
              <w:jc w:val="center"/>
              <w:rPr>
                <w:rFonts w:ascii="Times New Roman" w:hAnsi="Times New Roman"/>
                <w:kern w:val="0"/>
                <w:sz w:val="15"/>
                <w:szCs w:val="15"/>
              </w:rPr>
            </w:pPr>
          </w:p>
        </w:tc>
      </w:tr>
      <w:tr w:rsidR="00BD2440" w14:paraId="22549CBB" w14:textId="77777777" w:rsidTr="005D0052">
        <w:trPr>
          <w:trHeight w:val="285"/>
        </w:trPr>
        <w:tc>
          <w:tcPr>
            <w:tcW w:w="955" w:type="dxa"/>
            <w:vMerge/>
            <w:noWrap/>
            <w:vAlign w:val="center"/>
          </w:tcPr>
          <w:p w14:paraId="12BE291E"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243C25EA"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287367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0841060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56</w:t>
            </w:r>
          </w:p>
        </w:tc>
        <w:tc>
          <w:tcPr>
            <w:tcW w:w="1106" w:type="dxa"/>
            <w:vAlign w:val="center"/>
          </w:tcPr>
          <w:p w14:paraId="419177D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67</w:t>
            </w:r>
          </w:p>
        </w:tc>
        <w:tc>
          <w:tcPr>
            <w:tcW w:w="1162" w:type="dxa"/>
            <w:vMerge/>
            <w:vAlign w:val="center"/>
          </w:tcPr>
          <w:p w14:paraId="04AE39A9"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2AE6CCBB"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7348EE95"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FF5C35D" w14:textId="77777777" w:rsidR="00BD2440" w:rsidRDefault="00BD2440" w:rsidP="005D0052">
            <w:pPr>
              <w:widowControl/>
              <w:jc w:val="center"/>
              <w:rPr>
                <w:rFonts w:ascii="Times New Roman" w:hAnsi="Times New Roman"/>
                <w:kern w:val="0"/>
                <w:sz w:val="15"/>
                <w:szCs w:val="15"/>
              </w:rPr>
            </w:pPr>
          </w:p>
        </w:tc>
      </w:tr>
      <w:tr w:rsidR="00BD2440" w14:paraId="0E65D804" w14:textId="77777777" w:rsidTr="005D0052">
        <w:trPr>
          <w:trHeight w:val="285"/>
        </w:trPr>
        <w:tc>
          <w:tcPr>
            <w:tcW w:w="955" w:type="dxa"/>
            <w:vMerge/>
            <w:noWrap/>
            <w:vAlign w:val="center"/>
          </w:tcPr>
          <w:p w14:paraId="230D7286"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5EF482F"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57B1142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3F60122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47</w:t>
            </w:r>
          </w:p>
        </w:tc>
        <w:tc>
          <w:tcPr>
            <w:tcW w:w="1106" w:type="dxa"/>
            <w:vAlign w:val="center"/>
          </w:tcPr>
          <w:p w14:paraId="63A491F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vAlign w:val="center"/>
          </w:tcPr>
          <w:p w14:paraId="3B81AFD7"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79439A87"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318C1B90"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670A3A27" w14:textId="77777777" w:rsidR="00BD2440" w:rsidRDefault="00BD2440" w:rsidP="005D0052">
            <w:pPr>
              <w:widowControl/>
              <w:jc w:val="center"/>
              <w:rPr>
                <w:rFonts w:ascii="Times New Roman" w:hAnsi="Times New Roman"/>
                <w:kern w:val="0"/>
                <w:sz w:val="15"/>
                <w:szCs w:val="15"/>
              </w:rPr>
            </w:pPr>
          </w:p>
        </w:tc>
      </w:tr>
      <w:tr w:rsidR="00BD2440" w14:paraId="15CD41AB" w14:textId="77777777" w:rsidTr="005D0052">
        <w:trPr>
          <w:trHeight w:val="285"/>
        </w:trPr>
        <w:tc>
          <w:tcPr>
            <w:tcW w:w="955" w:type="dxa"/>
            <w:vMerge/>
            <w:noWrap/>
            <w:vAlign w:val="center"/>
          </w:tcPr>
          <w:p w14:paraId="741CCFDE"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105F5D4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358945C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6E46C1D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42</w:t>
            </w:r>
          </w:p>
        </w:tc>
        <w:tc>
          <w:tcPr>
            <w:tcW w:w="1106" w:type="dxa"/>
            <w:vAlign w:val="center"/>
          </w:tcPr>
          <w:p w14:paraId="2B87AAE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51</w:t>
            </w:r>
          </w:p>
        </w:tc>
        <w:tc>
          <w:tcPr>
            <w:tcW w:w="1162" w:type="dxa"/>
            <w:vMerge w:val="restart"/>
            <w:vAlign w:val="center"/>
          </w:tcPr>
          <w:p w14:paraId="0EB335C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135</w:t>
            </w:r>
          </w:p>
        </w:tc>
        <w:tc>
          <w:tcPr>
            <w:tcW w:w="851" w:type="dxa"/>
            <w:vMerge w:val="restart"/>
            <w:noWrap/>
            <w:vAlign w:val="center"/>
          </w:tcPr>
          <w:p w14:paraId="0C2219E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181</w:t>
            </w:r>
          </w:p>
        </w:tc>
        <w:tc>
          <w:tcPr>
            <w:tcW w:w="1247" w:type="dxa"/>
            <w:vMerge w:val="restart"/>
            <w:vAlign w:val="center"/>
          </w:tcPr>
          <w:p w14:paraId="1348CF9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74.59</w:t>
            </w:r>
          </w:p>
        </w:tc>
        <w:tc>
          <w:tcPr>
            <w:tcW w:w="879" w:type="dxa"/>
            <w:vMerge/>
            <w:noWrap/>
            <w:vAlign w:val="center"/>
          </w:tcPr>
          <w:p w14:paraId="6B50CCCA" w14:textId="77777777" w:rsidR="00BD2440" w:rsidRDefault="00BD2440" w:rsidP="005D0052">
            <w:pPr>
              <w:widowControl/>
              <w:jc w:val="center"/>
              <w:rPr>
                <w:rFonts w:ascii="Times New Roman" w:hAnsi="Times New Roman"/>
                <w:kern w:val="0"/>
                <w:sz w:val="15"/>
                <w:szCs w:val="15"/>
              </w:rPr>
            </w:pPr>
          </w:p>
        </w:tc>
      </w:tr>
      <w:tr w:rsidR="00BD2440" w14:paraId="54FB6338" w14:textId="77777777" w:rsidTr="005D0052">
        <w:trPr>
          <w:trHeight w:val="285"/>
        </w:trPr>
        <w:tc>
          <w:tcPr>
            <w:tcW w:w="955" w:type="dxa"/>
            <w:vMerge/>
            <w:noWrap/>
            <w:vAlign w:val="center"/>
          </w:tcPr>
          <w:p w14:paraId="7E5D0054"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0E29418"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1F58470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18AA412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51</w:t>
            </w:r>
          </w:p>
        </w:tc>
        <w:tc>
          <w:tcPr>
            <w:tcW w:w="1106" w:type="dxa"/>
            <w:vAlign w:val="center"/>
          </w:tcPr>
          <w:p w14:paraId="5692F61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66</w:t>
            </w:r>
          </w:p>
        </w:tc>
        <w:tc>
          <w:tcPr>
            <w:tcW w:w="1162" w:type="dxa"/>
            <w:vMerge/>
            <w:vAlign w:val="center"/>
          </w:tcPr>
          <w:p w14:paraId="5EF7F100"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68E5779F" w14:textId="77777777" w:rsidR="00BD2440" w:rsidRDefault="00BD2440" w:rsidP="005D0052">
            <w:pPr>
              <w:widowControl/>
              <w:jc w:val="center"/>
              <w:rPr>
                <w:rFonts w:ascii="Times New Roman" w:hAnsi="Times New Roman"/>
                <w:kern w:val="0"/>
                <w:sz w:val="15"/>
                <w:szCs w:val="15"/>
              </w:rPr>
            </w:pPr>
          </w:p>
        </w:tc>
        <w:tc>
          <w:tcPr>
            <w:tcW w:w="1247" w:type="dxa"/>
            <w:vMerge/>
          </w:tcPr>
          <w:p w14:paraId="462AFACF"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79E4AE30" w14:textId="77777777" w:rsidR="00BD2440" w:rsidRDefault="00BD2440" w:rsidP="005D0052">
            <w:pPr>
              <w:widowControl/>
              <w:jc w:val="center"/>
              <w:rPr>
                <w:rFonts w:ascii="Times New Roman" w:hAnsi="Times New Roman"/>
                <w:kern w:val="0"/>
                <w:sz w:val="15"/>
                <w:szCs w:val="15"/>
              </w:rPr>
            </w:pPr>
          </w:p>
        </w:tc>
      </w:tr>
      <w:tr w:rsidR="00BD2440" w14:paraId="17ABF5BE" w14:textId="77777777" w:rsidTr="005D0052">
        <w:trPr>
          <w:trHeight w:val="285"/>
        </w:trPr>
        <w:tc>
          <w:tcPr>
            <w:tcW w:w="955" w:type="dxa"/>
            <w:vMerge/>
            <w:noWrap/>
            <w:vAlign w:val="center"/>
          </w:tcPr>
          <w:p w14:paraId="4B1A37E1"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47DE9917"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41A3E5D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47B544D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42</w:t>
            </w:r>
          </w:p>
        </w:tc>
        <w:tc>
          <w:tcPr>
            <w:tcW w:w="1106" w:type="dxa"/>
            <w:vAlign w:val="center"/>
          </w:tcPr>
          <w:p w14:paraId="101DEC5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64</w:t>
            </w:r>
          </w:p>
        </w:tc>
        <w:tc>
          <w:tcPr>
            <w:tcW w:w="1162" w:type="dxa"/>
            <w:vMerge/>
            <w:vAlign w:val="center"/>
          </w:tcPr>
          <w:p w14:paraId="67011E25"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30EE6F66" w14:textId="77777777" w:rsidR="00BD2440" w:rsidRDefault="00BD2440" w:rsidP="005D0052">
            <w:pPr>
              <w:widowControl/>
              <w:jc w:val="center"/>
              <w:rPr>
                <w:rFonts w:ascii="Times New Roman" w:hAnsi="Times New Roman"/>
                <w:kern w:val="0"/>
                <w:sz w:val="15"/>
                <w:szCs w:val="15"/>
              </w:rPr>
            </w:pPr>
          </w:p>
        </w:tc>
        <w:tc>
          <w:tcPr>
            <w:tcW w:w="1247" w:type="dxa"/>
            <w:vMerge/>
          </w:tcPr>
          <w:p w14:paraId="46345C7E"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61CD2FB4" w14:textId="77777777" w:rsidR="00BD2440" w:rsidRDefault="00BD2440" w:rsidP="005D0052">
            <w:pPr>
              <w:widowControl/>
              <w:jc w:val="center"/>
              <w:rPr>
                <w:rFonts w:ascii="Times New Roman" w:hAnsi="Times New Roman"/>
                <w:kern w:val="0"/>
                <w:sz w:val="15"/>
                <w:szCs w:val="15"/>
              </w:rPr>
            </w:pPr>
          </w:p>
        </w:tc>
      </w:tr>
      <w:tr w:rsidR="00BD2440" w14:paraId="4B507276" w14:textId="77777777" w:rsidTr="005D0052">
        <w:trPr>
          <w:trHeight w:val="285"/>
        </w:trPr>
        <w:tc>
          <w:tcPr>
            <w:tcW w:w="955" w:type="dxa"/>
            <w:vMerge w:val="restart"/>
            <w:noWrap/>
            <w:vAlign w:val="center"/>
          </w:tcPr>
          <w:p w14:paraId="3AFF3C56"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29</w:t>
            </w:r>
          </w:p>
        </w:tc>
        <w:tc>
          <w:tcPr>
            <w:tcW w:w="709" w:type="dxa"/>
            <w:vMerge w:val="restart"/>
            <w:noWrap/>
            <w:vAlign w:val="center"/>
          </w:tcPr>
          <w:p w14:paraId="6CBA7F9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vAlign w:val="center"/>
          </w:tcPr>
          <w:p w14:paraId="49BCACB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663B275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37</w:t>
            </w:r>
          </w:p>
        </w:tc>
        <w:tc>
          <w:tcPr>
            <w:tcW w:w="1106" w:type="dxa"/>
            <w:vAlign w:val="center"/>
          </w:tcPr>
          <w:p w14:paraId="066067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63</w:t>
            </w:r>
          </w:p>
        </w:tc>
        <w:tc>
          <w:tcPr>
            <w:tcW w:w="1162" w:type="dxa"/>
            <w:vMerge w:val="restart"/>
            <w:vAlign w:val="center"/>
          </w:tcPr>
          <w:p w14:paraId="3B613DD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127</w:t>
            </w:r>
          </w:p>
        </w:tc>
        <w:tc>
          <w:tcPr>
            <w:tcW w:w="851" w:type="dxa"/>
            <w:vMerge w:val="restart"/>
            <w:noWrap/>
            <w:vAlign w:val="center"/>
          </w:tcPr>
          <w:p w14:paraId="1C8F688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189</w:t>
            </w:r>
          </w:p>
        </w:tc>
        <w:tc>
          <w:tcPr>
            <w:tcW w:w="1247" w:type="dxa"/>
            <w:vMerge w:val="restart"/>
            <w:vAlign w:val="center"/>
          </w:tcPr>
          <w:p w14:paraId="44A9FF0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67.20</w:t>
            </w:r>
          </w:p>
        </w:tc>
        <w:tc>
          <w:tcPr>
            <w:tcW w:w="879" w:type="dxa"/>
            <w:vMerge w:val="restart"/>
            <w:noWrap/>
            <w:vAlign w:val="center"/>
          </w:tcPr>
          <w:p w14:paraId="48AA60C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68.64</w:t>
            </w:r>
          </w:p>
        </w:tc>
      </w:tr>
      <w:tr w:rsidR="00BD2440" w14:paraId="5797A371" w14:textId="77777777" w:rsidTr="005D0052">
        <w:trPr>
          <w:trHeight w:val="285"/>
        </w:trPr>
        <w:tc>
          <w:tcPr>
            <w:tcW w:w="955" w:type="dxa"/>
            <w:vMerge/>
            <w:noWrap/>
            <w:vAlign w:val="center"/>
          </w:tcPr>
          <w:p w14:paraId="6843F879"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12A03179"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2696979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7A4180B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52</w:t>
            </w:r>
          </w:p>
        </w:tc>
        <w:tc>
          <w:tcPr>
            <w:tcW w:w="1106" w:type="dxa"/>
            <w:vAlign w:val="center"/>
          </w:tcPr>
          <w:p w14:paraId="3DF50EE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67</w:t>
            </w:r>
          </w:p>
        </w:tc>
        <w:tc>
          <w:tcPr>
            <w:tcW w:w="1162" w:type="dxa"/>
            <w:vMerge/>
            <w:vAlign w:val="center"/>
          </w:tcPr>
          <w:p w14:paraId="7D48B25D"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68EF97D0"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4A9FF47B"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7572FE6D" w14:textId="77777777" w:rsidR="00BD2440" w:rsidRDefault="00BD2440" w:rsidP="005D0052">
            <w:pPr>
              <w:widowControl/>
              <w:jc w:val="center"/>
              <w:rPr>
                <w:rFonts w:ascii="Times New Roman" w:hAnsi="Times New Roman"/>
                <w:kern w:val="0"/>
                <w:sz w:val="15"/>
                <w:szCs w:val="15"/>
              </w:rPr>
            </w:pPr>
          </w:p>
        </w:tc>
      </w:tr>
      <w:tr w:rsidR="00BD2440" w14:paraId="01C4CBD7" w14:textId="77777777" w:rsidTr="005D0052">
        <w:trPr>
          <w:trHeight w:val="285"/>
        </w:trPr>
        <w:tc>
          <w:tcPr>
            <w:tcW w:w="955" w:type="dxa"/>
            <w:vMerge/>
            <w:noWrap/>
            <w:vAlign w:val="center"/>
          </w:tcPr>
          <w:p w14:paraId="6F660C07"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8E84A8D"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4280CD2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624C1BE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38</w:t>
            </w:r>
          </w:p>
        </w:tc>
        <w:tc>
          <w:tcPr>
            <w:tcW w:w="1106" w:type="dxa"/>
            <w:vAlign w:val="center"/>
          </w:tcPr>
          <w:p w14:paraId="1CD73D9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59</w:t>
            </w:r>
          </w:p>
        </w:tc>
        <w:tc>
          <w:tcPr>
            <w:tcW w:w="1162" w:type="dxa"/>
            <w:vMerge/>
            <w:vAlign w:val="center"/>
          </w:tcPr>
          <w:p w14:paraId="0863A1EE"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7147DE88"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6D30F4A6"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0A267E37" w14:textId="77777777" w:rsidR="00BD2440" w:rsidRDefault="00BD2440" w:rsidP="005D0052">
            <w:pPr>
              <w:widowControl/>
              <w:jc w:val="center"/>
              <w:rPr>
                <w:rFonts w:ascii="Times New Roman" w:hAnsi="Times New Roman"/>
                <w:kern w:val="0"/>
                <w:sz w:val="15"/>
                <w:szCs w:val="15"/>
              </w:rPr>
            </w:pPr>
          </w:p>
        </w:tc>
      </w:tr>
      <w:tr w:rsidR="00BD2440" w14:paraId="798FF3C7" w14:textId="77777777" w:rsidTr="005D0052">
        <w:trPr>
          <w:trHeight w:val="285"/>
        </w:trPr>
        <w:tc>
          <w:tcPr>
            <w:tcW w:w="955" w:type="dxa"/>
            <w:vMerge/>
            <w:noWrap/>
            <w:vAlign w:val="center"/>
          </w:tcPr>
          <w:p w14:paraId="75CCB1FF"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48D57B0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40DC870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673574E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38</w:t>
            </w:r>
          </w:p>
        </w:tc>
        <w:tc>
          <w:tcPr>
            <w:tcW w:w="1106" w:type="dxa"/>
            <w:vAlign w:val="center"/>
          </w:tcPr>
          <w:p w14:paraId="08D1CB4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val="restart"/>
            <w:vAlign w:val="center"/>
          </w:tcPr>
          <w:p w14:paraId="73715AE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136</w:t>
            </w:r>
          </w:p>
        </w:tc>
        <w:tc>
          <w:tcPr>
            <w:tcW w:w="851" w:type="dxa"/>
            <w:vMerge w:val="restart"/>
            <w:noWrap/>
            <w:vAlign w:val="center"/>
          </w:tcPr>
          <w:p w14:paraId="5EBA565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195</w:t>
            </w:r>
          </w:p>
        </w:tc>
        <w:tc>
          <w:tcPr>
            <w:tcW w:w="1247" w:type="dxa"/>
            <w:vMerge w:val="restart"/>
            <w:vAlign w:val="center"/>
          </w:tcPr>
          <w:p w14:paraId="2D90425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69.74</w:t>
            </w:r>
          </w:p>
        </w:tc>
        <w:tc>
          <w:tcPr>
            <w:tcW w:w="879" w:type="dxa"/>
            <w:vMerge/>
            <w:noWrap/>
            <w:vAlign w:val="center"/>
          </w:tcPr>
          <w:p w14:paraId="124EF169" w14:textId="77777777" w:rsidR="00BD2440" w:rsidRDefault="00BD2440" w:rsidP="005D0052">
            <w:pPr>
              <w:widowControl/>
              <w:jc w:val="center"/>
              <w:rPr>
                <w:rFonts w:ascii="Times New Roman" w:hAnsi="Times New Roman"/>
                <w:kern w:val="0"/>
                <w:sz w:val="15"/>
                <w:szCs w:val="15"/>
              </w:rPr>
            </w:pPr>
          </w:p>
        </w:tc>
      </w:tr>
      <w:tr w:rsidR="00BD2440" w14:paraId="7B3CAE32" w14:textId="77777777" w:rsidTr="005D0052">
        <w:trPr>
          <w:trHeight w:val="285"/>
        </w:trPr>
        <w:tc>
          <w:tcPr>
            <w:tcW w:w="955" w:type="dxa"/>
            <w:vMerge/>
            <w:noWrap/>
            <w:vAlign w:val="center"/>
          </w:tcPr>
          <w:p w14:paraId="228800B2"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68F799D"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59396AC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0AC23FF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57</w:t>
            </w:r>
          </w:p>
        </w:tc>
        <w:tc>
          <w:tcPr>
            <w:tcW w:w="1106" w:type="dxa"/>
            <w:vAlign w:val="center"/>
          </w:tcPr>
          <w:p w14:paraId="591CC13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69</w:t>
            </w:r>
          </w:p>
        </w:tc>
        <w:tc>
          <w:tcPr>
            <w:tcW w:w="1162" w:type="dxa"/>
            <w:vMerge/>
            <w:vAlign w:val="center"/>
          </w:tcPr>
          <w:p w14:paraId="3F2E518C"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6EFB4285"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3833E047"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92FD64A" w14:textId="77777777" w:rsidR="00BD2440" w:rsidRDefault="00BD2440" w:rsidP="005D0052">
            <w:pPr>
              <w:widowControl/>
              <w:jc w:val="center"/>
              <w:rPr>
                <w:rFonts w:ascii="Times New Roman" w:hAnsi="Times New Roman"/>
                <w:kern w:val="0"/>
                <w:sz w:val="15"/>
                <w:szCs w:val="15"/>
              </w:rPr>
            </w:pPr>
          </w:p>
        </w:tc>
      </w:tr>
      <w:tr w:rsidR="00BD2440" w14:paraId="052E0679" w14:textId="77777777" w:rsidTr="005D0052">
        <w:trPr>
          <w:trHeight w:val="285"/>
        </w:trPr>
        <w:tc>
          <w:tcPr>
            <w:tcW w:w="955" w:type="dxa"/>
            <w:vMerge/>
            <w:noWrap/>
            <w:vAlign w:val="center"/>
          </w:tcPr>
          <w:p w14:paraId="61F3A1C8"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A926BF7"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E44DBA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72ABE90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41</w:t>
            </w:r>
          </w:p>
        </w:tc>
        <w:tc>
          <w:tcPr>
            <w:tcW w:w="1106" w:type="dxa"/>
            <w:vAlign w:val="center"/>
          </w:tcPr>
          <w:p w14:paraId="48180E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65</w:t>
            </w:r>
          </w:p>
        </w:tc>
        <w:tc>
          <w:tcPr>
            <w:tcW w:w="1162" w:type="dxa"/>
            <w:vMerge/>
            <w:vAlign w:val="center"/>
          </w:tcPr>
          <w:p w14:paraId="5DE2FE99"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684E2206"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187C3658"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703D929A" w14:textId="77777777" w:rsidR="00BD2440" w:rsidRDefault="00BD2440" w:rsidP="005D0052">
            <w:pPr>
              <w:widowControl/>
              <w:jc w:val="center"/>
              <w:rPr>
                <w:rFonts w:ascii="Times New Roman" w:hAnsi="Times New Roman"/>
                <w:kern w:val="0"/>
                <w:sz w:val="15"/>
                <w:szCs w:val="15"/>
              </w:rPr>
            </w:pPr>
          </w:p>
        </w:tc>
      </w:tr>
      <w:tr w:rsidR="00BD2440" w14:paraId="027EF2B9" w14:textId="77777777" w:rsidTr="005D0052">
        <w:trPr>
          <w:trHeight w:val="285"/>
        </w:trPr>
        <w:tc>
          <w:tcPr>
            <w:tcW w:w="955" w:type="dxa"/>
            <w:vMerge/>
            <w:noWrap/>
            <w:vAlign w:val="center"/>
          </w:tcPr>
          <w:p w14:paraId="51BB126B"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10BE71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7506EC2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259EAD5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39</w:t>
            </w:r>
          </w:p>
        </w:tc>
        <w:tc>
          <w:tcPr>
            <w:tcW w:w="1106" w:type="dxa"/>
            <w:vAlign w:val="center"/>
          </w:tcPr>
          <w:p w14:paraId="536C071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63</w:t>
            </w:r>
          </w:p>
        </w:tc>
        <w:tc>
          <w:tcPr>
            <w:tcW w:w="1162" w:type="dxa"/>
            <w:vMerge w:val="restart"/>
            <w:vAlign w:val="center"/>
          </w:tcPr>
          <w:p w14:paraId="7259EC0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129</w:t>
            </w:r>
          </w:p>
        </w:tc>
        <w:tc>
          <w:tcPr>
            <w:tcW w:w="851" w:type="dxa"/>
            <w:vMerge w:val="restart"/>
            <w:noWrap/>
            <w:vAlign w:val="center"/>
          </w:tcPr>
          <w:p w14:paraId="7EC1ACF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187</w:t>
            </w:r>
          </w:p>
        </w:tc>
        <w:tc>
          <w:tcPr>
            <w:tcW w:w="1247" w:type="dxa"/>
            <w:vMerge w:val="restart"/>
            <w:vAlign w:val="center"/>
          </w:tcPr>
          <w:p w14:paraId="6715CF3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68.98</w:t>
            </w:r>
          </w:p>
        </w:tc>
        <w:tc>
          <w:tcPr>
            <w:tcW w:w="879" w:type="dxa"/>
            <w:vMerge/>
            <w:noWrap/>
            <w:vAlign w:val="center"/>
          </w:tcPr>
          <w:p w14:paraId="4ABAFCBE" w14:textId="77777777" w:rsidR="00BD2440" w:rsidRDefault="00BD2440" w:rsidP="005D0052">
            <w:pPr>
              <w:widowControl/>
              <w:jc w:val="center"/>
              <w:rPr>
                <w:rFonts w:ascii="Times New Roman" w:hAnsi="Times New Roman"/>
                <w:kern w:val="0"/>
                <w:sz w:val="15"/>
                <w:szCs w:val="15"/>
              </w:rPr>
            </w:pPr>
          </w:p>
        </w:tc>
      </w:tr>
      <w:tr w:rsidR="00BD2440" w14:paraId="7ECA3F67" w14:textId="77777777" w:rsidTr="005D0052">
        <w:trPr>
          <w:trHeight w:val="285"/>
        </w:trPr>
        <w:tc>
          <w:tcPr>
            <w:tcW w:w="955" w:type="dxa"/>
            <w:vMerge/>
            <w:noWrap/>
            <w:vAlign w:val="center"/>
          </w:tcPr>
          <w:p w14:paraId="5B3253AF"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4C14E6C"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76EA5AA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17A4953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54</w:t>
            </w:r>
          </w:p>
        </w:tc>
        <w:tc>
          <w:tcPr>
            <w:tcW w:w="1106" w:type="dxa"/>
            <w:vAlign w:val="center"/>
          </w:tcPr>
          <w:p w14:paraId="1FFCD25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66</w:t>
            </w:r>
          </w:p>
        </w:tc>
        <w:tc>
          <w:tcPr>
            <w:tcW w:w="1162" w:type="dxa"/>
            <w:vMerge/>
            <w:vAlign w:val="center"/>
          </w:tcPr>
          <w:p w14:paraId="411D52E1"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1D015955" w14:textId="77777777" w:rsidR="00BD2440" w:rsidRDefault="00BD2440" w:rsidP="005D0052">
            <w:pPr>
              <w:widowControl/>
              <w:jc w:val="center"/>
              <w:rPr>
                <w:rFonts w:ascii="Times New Roman" w:hAnsi="Times New Roman"/>
                <w:kern w:val="0"/>
                <w:sz w:val="15"/>
                <w:szCs w:val="15"/>
              </w:rPr>
            </w:pPr>
          </w:p>
        </w:tc>
        <w:tc>
          <w:tcPr>
            <w:tcW w:w="1247" w:type="dxa"/>
            <w:vMerge/>
          </w:tcPr>
          <w:p w14:paraId="57CCD251"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67AD4F5B" w14:textId="77777777" w:rsidR="00BD2440" w:rsidRDefault="00BD2440" w:rsidP="005D0052">
            <w:pPr>
              <w:widowControl/>
              <w:jc w:val="center"/>
              <w:rPr>
                <w:rFonts w:ascii="Times New Roman" w:hAnsi="Times New Roman"/>
                <w:kern w:val="0"/>
                <w:sz w:val="15"/>
                <w:szCs w:val="15"/>
              </w:rPr>
            </w:pPr>
          </w:p>
        </w:tc>
      </w:tr>
      <w:tr w:rsidR="00BD2440" w14:paraId="6E7A2064" w14:textId="77777777" w:rsidTr="005D0052">
        <w:trPr>
          <w:trHeight w:val="285"/>
        </w:trPr>
        <w:tc>
          <w:tcPr>
            <w:tcW w:w="955" w:type="dxa"/>
            <w:vMerge/>
            <w:tcBorders>
              <w:bottom w:val="single" w:sz="12" w:space="0" w:color="auto"/>
            </w:tcBorders>
            <w:noWrap/>
            <w:vAlign w:val="center"/>
          </w:tcPr>
          <w:p w14:paraId="2FEF6175"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bottom w:val="single" w:sz="12" w:space="0" w:color="auto"/>
            </w:tcBorders>
            <w:noWrap/>
            <w:vAlign w:val="center"/>
          </w:tcPr>
          <w:p w14:paraId="0D7A95E8" w14:textId="77777777" w:rsidR="00BD2440" w:rsidRDefault="00BD2440" w:rsidP="005D0052">
            <w:pPr>
              <w:widowControl/>
              <w:jc w:val="center"/>
              <w:rPr>
                <w:rFonts w:ascii="Times New Roman" w:hAnsi="Times New Roman"/>
                <w:kern w:val="0"/>
                <w:sz w:val="15"/>
                <w:szCs w:val="15"/>
              </w:rPr>
            </w:pPr>
          </w:p>
        </w:tc>
        <w:tc>
          <w:tcPr>
            <w:tcW w:w="737" w:type="dxa"/>
            <w:tcBorders>
              <w:bottom w:val="single" w:sz="12" w:space="0" w:color="auto"/>
            </w:tcBorders>
            <w:vAlign w:val="center"/>
          </w:tcPr>
          <w:p w14:paraId="32D594F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bottom w:val="single" w:sz="12" w:space="0" w:color="auto"/>
            </w:tcBorders>
            <w:noWrap/>
            <w:vAlign w:val="center"/>
          </w:tcPr>
          <w:p w14:paraId="46BF82B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36</w:t>
            </w:r>
          </w:p>
        </w:tc>
        <w:tc>
          <w:tcPr>
            <w:tcW w:w="1106" w:type="dxa"/>
            <w:tcBorders>
              <w:bottom w:val="single" w:sz="12" w:space="0" w:color="auto"/>
            </w:tcBorders>
            <w:vAlign w:val="center"/>
          </w:tcPr>
          <w:p w14:paraId="3C079EC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58</w:t>
            </w:r>
          </w:p>
        </w:tc>
        <w:tc>
          <w:tcPr>
            <w:tcW w:w="1162" w:type="dxa"/>
            <w:vMerge/>
            <w:tcBorders>
              <w:bottom w:val="single" w:sz="12" w:space="0" w:color="auto"/>
            </w:tcBorders>
            <w:vAlign w:val="center"/>
          </w:tcPr>
          <w:p w14:paraId="0B62CD0D" w14:textId="77777777" w:rsidR="00BD2440" w:rsidRDefault="00BD2440" w:rsidP="005D0052">
            <w:pPr>
              <w:widowControl/>
              <w:jc w:val="center"/>
              <w:rPr>
                <w:rFonts w:ascii="Times New Roman" w:hAnsi="Times New Roman"/>
                <w:kern w:val="0"/>
                <w:sz w:val="15"/>
                <w:szCs w:val="15"/>
              </w:rPr>
            </w:pPr>
          </w:p>
        </w:tc>
        <w:tc>
          <w:tcPr>
            <w:tcW w:w="851" w:type="dxa"/>
            <w:vMerge/>
            <w:tcBorders>
              <w:bottom w:val="single" w:sz="12" w:space="0" w:color="auto"/>
            </w:tcBorders>
            <w:noWrap/>
            <w:vAlign w:val="center"/>
          </w:tcPr>
          <w:p w14:paraId="68612B42" w14:textId="77777777" w:rsidR="00BD2440" w:rsidRDefault="00BD2440" w:rsidP="005D0052">
            <w:pPr>
              <w:widowControl/>
              <w:jc w:val="center"/>
              <w:rPr>
                <w:rFonts w:ascii="Times New Roman" w:hAnsi="Times New Roman"/>
                <w:kern w:val="0"/>
                <w:sz w:val="15"/>
                <w:szCs w:val="15"/>
              </w:rPr>
            </w:pPr>
          </w:p>
        </w:tc>
        <w:tc>
          <w:tcPr>
            <w:tcW w:w="1247" w:type="dxa"/>
            <w:vMerge/>
            <w:tcBorders>
              <w:bottom w:val="single" w:sz="12" w:space="0" w:color="auto"/>
            </w:tcBorders>
          </w:tcPr>
          <w:p w14:paraId="72C58460" w14:textId="77777777" w:rsidR="00BD2440" w:rsidRDefault="00BD2440" w:rsidP="005D0052">
            <w:pPr>
              <w:widowControl/>
              <w:jc w:val="center"/>
              <w:rPr>
                <w:rFonts w:ascii="Times New Roman" w:hAnsi="Times New Roman"/>
                <w:kern w:val="0"/>
                <w:sz w:val="15"/>
                <w:szCs w:val="15"/>
              </w:rPr>
            </w:pPr>
          </w:p>
        </w:tc>
        <w:tc>
          <w:tcPr>
            <w:tcW w:w="879" w:type="dxa"/>
            <w:vMerge/>
            <w:tcBorders>
              <w:bottom w:val="single" w:sz="12" w:space="0" w:color="auto"/>
            </w:tcBorders>
            <w:noWrap/>
            <w:vAlign w:val="center"/>
          </w:tcPr>
          <w:p w14:paraId="1E744B51" w14:textId="77777777" w:rsidR="00BD2440" w:rsidRDefault="00BD2440" w:rsidP="005D0052">
            <w:pPr>
              <w:widowControl/>
              <w:jc w:val="center"/>
              <w:rPr>
                <w:rFonts w:ascii="Times New Roman" w:hAnsi="Times New Roman"/>
                <w:kern w:val="0"/>
                <w:sz w:val="15"/>
                <w:szCs w:val="15"/>
              </w:rPr>
            </w:pPr>
          </w:p>
        </w:tc>
      </w:tr>
    </w:tbl>
    <w:p w14:paraId="5E397E7C" w14:textId="77777777" w:rsidR="00BD2440" w:rsidRDefault="00BD2440" w:rsidP="00BD2440">
      <w:pPr>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Cs w:val="21"/>
        </w:rPr>
        <w:t xml:space="preserve">materials </w:t>
      </w:r>
      <w:r>
        <w:rPr>
          <w:rFonts w:ascii="Times New Roman" w:hAnsi="Times New Roman"/>
          <w:b/>
          <w:bCs/>
          <w:szCs w:val="21"/>
        </w:rPr>
        <w:t>Table S1-2.</w:t>
      </w:r>
      <w:r>
        <w:rPr>
          <w:rFonts w:ascii="Times New Roman" w:hAnsi="Times New Roman"/>
          <w:szCs w:val="21"/>
        </w:rPr>
        <w:t xml:space="preserve"> T</w:t>
      </w:r>
      <w:r>
        <w:rPr>
          <w:rFonts w:ascii="Times New Roman" w:hAnsi="Times New Roman" w:hint="eastAsia"/>
          <w:szCs w:val="21"/>
        </w:rPr>
        <w:t>he</w:t>
      </w:r>
      <w:r>
        <w:rPr>
          <w:rFonts w:ascii="Times New Roman" w:hAnsi="Times New Roman"/>
          <w:szCs w:val="21"/>
        </w:rPr>
        <w:t xml:space="preserve"> </w:t>
      </w:r>
      <w:r>
        <w:rPr>
          <w:rFonts w:ascii="Times New Roman" w:hAnsi="Times New Roman" w:hint="eastAsia"/>
          <w:szCs w:val="21"/>
        </w:rPr>
        <w:t>s</w:t>
      </w:r>
      <w:r>
        <w:rPr>
          <w:rFonts w:ascii="Times New Roman" w:hAnsi="Times New Roman"/>
          <w:szCs w:val="21"/>
        </w:rPr>
        <w:t xml:space="preserve">tatistical results of stigma exposure rate </w:t>
      </w:r>
      <w:r>
        <w:rPr>
          <w:rFonts w:ascii="Times New Roman" w:hAnsi="Times New Roman" w:hint="eastAsia"/>
          <w:szCs w:val="21"/>
        </w:rPr>
        <w:t>of</w:t>
      </w:r>
      <w:r>
        <w:rPr>
          <w:rFonts w:ascii="Times New Roman" w:hAnsi="Times New Roman"/>
          <w:szCs w:val="21"/>
        </w:rPr>
        <w:t xml:space="preserve"> 206083, 1066A, Datong 27 and Datong 29 </w:t>
      </w:r>
      <w:r>
        <w:rPr>
          <w:rFonts w:ascii="Times New Roman" w:hAnsi="Times New Roman" w:hint="eastAsia"/>
          <w:szCs w:val="21"/>
        </w:rPr>
        <w:t>in</w:t>
      </w:r>
      <w:r>
        <w:rPr>
          <w:rFonts w:ascii="Times New Roman" w:hAnsi="Times New Roman"/>
          <w:szCs w:val="21"/>
        </w:rPr>
        <w:t xml:space="preserve"> 2008.</w:t>
      </w:r>
    </w:p>
    <w:tbl>
      <w:tblPr>
        <w:tblW w:w="8780" w:type="dxa"/>
        <w:tblInd w:w="98" w:type="dxa"/>
        <w:tblBorders>
          <w:top w:val="single" w:sz="4" w:space="0" w:color="auto"/>
          <w:bottom w:val="single" w:sz="4" w:space="0" w:color="auto"/>
        </w:tblBorders>
        <w:tblLayout w:type="fixed"/>
        <w:tblLook w:val="04A0" w:firstRow="1" w:lastRow="0" w:firstColumn="1" w:lastColumn="0" w:noHBand="0" w:noVBand="1"/>
      </w:tblPr>
      <w:tblGrid>
        <w:gridCol w:w="955"/>
        <w:gridCol w:w="709"/>
        <w:gridCol w:w="737"/>
        <w:gridCol w:w="1134"/>
        <w:gridCol w:w="1106"/>
        <w:gridCol w:w="1162"/>
        <w:gridCol w:w="851"/>
        <w:gridCol w:w="1247"/>
        <w:gridCol w:w="879"/>
      </w:tblGrid>
      <w:tr w:rsidR="00BD2440" w14:paraId="44CFEBAD" w14:textId="77777777" w:rsidTr="005D0052">
        <w:trPr>
          <w:trHeight w:val="285"/>
        </w:trPr>
        <w:tc>
          <w:tcPr>
            <w:tcW w:w="955" w:type="dxa"/>
            <w:tcBorders>
              <w:top w:val="single" w:sz="12" w:space="0" w:color="auto"/>
              <w:bottom w:val="single" w:sz="4" w:space="0" w:color="000000"/>
            </w:tcBorders>
            <w:noWrap/>
            <w:vAlign w:val="center"/>
          </w:tcPr>
          <w:p w14:paraId="5EB6331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bottom w:val="single" w:sz="4" w:space="0" w:color="000000"/>
            </w:tcBorders>
            <w:noWrap/>
            <w:vAlign w:val="center"/>
          </w:tcPr>
          <w:p w14:paraId="0ED2BD3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bottom w:val="single" w:sz="4" w:space="0" w:color="000000"/>
            </w:tcBorders>
            <w:vAlign w:val="center"/>
          </w:tcPr>
          <w:p w14:paraId="45B2BCB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134" w:type="dxa"/>
            <w:tcBorders>
              <w:top w:val="single" w:sz="12" w:space="0" w:color="auto"/>
              <w:bottom w:val="single" w:sz="4" w:space="0" w:color="000000"/>
            </w:tcBorders>
            <w:noWrap/>
            <w:vAlign w:val="center"/>
          </w:tcPr>
          <w:p w14:paraId="74FF172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The number of exposed small flowers in each column</w:t>
            </w:r>
          </w:p>
        </w:tc>
        <w:tc>
          <w:tcPr>
            <w:tcW w:w="1106" w:type="dxa"/>
            <w:tcBorders>
              <w:top w:val="single" w:sz="12" w:space="0" w:color="auto"/>
              <w:bottom w:val="single" w:sz="4" w:space="0" w:color="000000"/>
            </w:tcBorders>
            <w:vAlign w:val="center"/>
          </w:tcPr>
          <w:p w14:paraId="7928A02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1162" w:type="dxa"/>
            <w:tcBorders>
              <w:top w:val="single" w:sz="12" w:space="0" w:color="auto"/>
              <w:bottom w:val="single" w:sz="4" w:space="0" w:color="000000"/>
            </w:tcBorders>
            <w:vAlign w:val="center"/>
          </w:tcPr>
          <w:p w14:paraId="2695597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exposed small flowers on the stigma</w:t>
            </w:r>
          </w:p>
        </w:tc>
        <w:tc>
          <w:tcPr>
            <w:tcW w:w="851" w:type="dxa"/>
            <w:tcBorders>
              <w:top w:val="single" w:sz="12" w:space="0" w:color="auto"/>
              <w:bottom w:val="single" w:sz="4" w:space="0" w:color="000000"/>
            </w:tcBorders>
            <w:noWrap/>
            <w:vAlign w:val="center"/>
          </w:tcPr>
          <w:p w14:paraId="4A967EA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1247" w:type="dxa"/>
            <w:tcBorders>
              <w:top w:val="single" w:sz="12" w:space="0" w:color="auto"/>
              <w:bottom w:val="single" w:sz="4" w:space="0" w:color="000000"/>
            </w:tcBorders>
          </w:tcPr>
          <w:p w14:paraId="0A85A4A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column head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79" w:type="dxa"/>
            <w:tcBorders>
              <w:top w:val="single" w:sz="12" w:space="0" w:color="auto"/>
              <w:bottom w:val="single" w:sz="4" w:space="0" w:color="000000"/>
            </w:tcBorders>
            <w:noWrap/>
            <w:vAlign w:val="center"/>
          </w:tcPr>
          <w:p w14:paraId="4409BE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 xml:space="preserve">Stigma </w:t>
            </w:r>
            <w:proofErr w:type="spellStart"/>
            <w:r>
              <w:rPr>
                <w:rFonts w:ascii="Times New Roman" w:hAnsi="Times New Roman"/>
                <w:kern w:val="0"/>
                <w:sz w:val="15"/>
                <w:szCs w:val="15"/>
              </w:rPr>
              <w:t>exsertion</w:t>
            </w:r>
            <w:proofErr w:type="spellEnd"/>
            <w:r>
              <w:rPr>
                <w:rFonts w:ascii="Times New Roman" w:hAnsi="Times New Roman"/>
                <w:kern w:val="0"/>
                <w:sz w:val="15"/>
                <w:szCs w:val="15"/>
              </w:rPr>
              <w:t xml:space="preserv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663EE3C1" w14:textId="77777777" w:rsidTr="005D0052">
        <w:trPr>
          <w:trHeight w:val="285"/>
        </w:trPr>
        <w:tc>
          <w:tcPr>
            <w:tcW w:w="955" w:type="dxa"/>
            <w:vMerge w:val="restart"/>
            <w:tcBorders>
              <w:top w:val="single" w:sz="4" w:space="0" w:color="000000"/>
            </w:tcBorders>
            <w:noWrap/>
            <w:vAlign w:val="center"/>
          </w:tcPr>
          <w:p w14:paraId="77913711"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206083</w:t>
            </w:r>
          </w:p>
        </w:tc>
        <w:tc>
          <w:tcPr>
            <w:tcW w:w="709" w:type="dxa"/>
            <w:vMerge w:val="restart"/>
            <w:tcBorders>
              <w:top w:val="single" w:sz="4" w:space="0" w:color="000000"/>
            </w:tcBorders>
            <w:noWrap/>
            <w:vAlign w:val="center"/>
          </w:tcPr>
          <w:p w14:paraId="18FA849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single" w:sz="4" w:space="0" w:color="000000"/>
            </w:tcBorders>
            <w:vAlign w:val="center"/>
          </w:tcPr>
          <w:p w14:paraId="5DBE0AD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single" w:sz="4" w:space="0" w:color="000000"/>
            </w:tcBorders>
            <w:noWrap/>
            <w:vAlign w:val="center"/>
          </w:tcPr>
          <w:p w14:paraId="5EB2E6D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3</w:t>
            </w:r>
          </w:p>
        </w:tc>
        <w:tc>
          <w:tcPr>
            <w:tcW w:w="1106" w:type="dxa"/>
            <w:tcBorders>
              <w:top w:val="single" w:sz="4" w:space="0" w:color="000000"/>
            </w:tcBorders>
            <w:vAlign w:val="center"/>
          </w:tcPr>
          <w:p w14:paraId="104DE4C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8</w:t>
            </w:r>
          </w:p>
        </w:tc>
        <w:tc>
          <w:tcPr>
            <w:tcW w:w="1162" w:type="dxa"/>
            <w:vMerge w:val="restart"/>
            <w:tcBorders>
              <w:top w:val="single" w:sz="4" w:space="0" w:color="000000"/>
            </w:tcBorders>
            <w:vAlign w:val="center"/>
          </w:tcPr>
          <w:p w14:paraId="174E5BA5"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84</w:t>
            </w:r>
          </w:p>
        </w:tc>
        <w:tc>
          <w:tcPr>
            <w:tcW w:w="851" w:type="dxa"/>
            <w:vMerge w:val="restart"/>
            <w:tcBorders>
              <w:top w:val="single" w:sz="4" w:space="0" w:color="000000"/>
            </w:tcBorders>
            <w:noWrap/>
            <w:vAlign w:val="center"/>
          </w:tcPr>
          <w:p w14:paraId="341E890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2</w:t>
            </w:r>
            <w:r>
              <w:rPr>
                <w:rFonts w:ascii="宋体" w:hAnsi="宋体"/>
                <w:bCs/>
                <w:kern w:val="0"/>
                <w:sz w:val="15"/>
                <w:szCs w:val="15"/>
              </w:rPr>
              <w:t>1</w:t>
            </w:r>
            <w:r>
              <w:rPr>
                <w:rFonts w:ascii="宋体" w:hAnsi="宋体" w:hint="eastAsia"/>
                <w:bCs/>
                <w:kern w:val="0"/>
                <w:sz w:val="15"/>
                <w:szCs w:val="15"/>
              </w:rPr>
              <w:t>1</w:t>
            </w:r>
          </w:p>
        </w:tc>
        <w:tc>
          <w:tcPr>
            <w:tcW w:w="1247" w:type="dxa"/>
            <w:vMerge w:val="restart"/>
            <w:tcBorders>
              <w:top w:val="single" w:sz="4" w:space="0" w:color="000000"/>
            </w:tcBorders>
            <w:vAlign w:val="center"/>
          </w:tcPr>
          <w:p w14:paraId="127AD0D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8</w:t>
            </w:r>
            <w:r>
              <w:rPr>
                <w:rFonts w:ascii="宋体" w:hAnsi="宋体"/>
                <w:bCs/>
                <w:kern w:val="0"/>
                <w:sz w:val="15"/>
                <w:szCs w:val="15"/>
              </w:rPr>
              <w:t>7</w:t>
            </w:r>
            <w:r>
              <w:rPr>
                <w:rFonts w:ascii="宋体" w:hAnsi="宋体" w:hint="eastAsia"/>
                <w:bCs/>
                <w:kern w:val="0"/>
                <w:sz w:val="15"/>
                <w:szCs w:val="15"/>
              </w:rPr>
              <w:t>.</w:t>
            </w:r>
            <w:r>
              <w:rPr>
                <w:rFonts w:ascii="宋体" w:hAnsi="宋体"/>
                <w:bCs/>
                <w:kern w:val="0"/>
                <w:sz w:val="15"/>
                <w:szCs w:val="15"/>
              </w:rPr>
              <w:t>20</w:t>
            </w:r>
          </w:p>
        </w:tc>
        <w:tc>
          <w:tcPr>
            <w:tcW w:w="879" w:type="dxa"/>
            <w:vMerge w:val="restart"/>
            <w:tcBorders>
              <w:top w:val="single" w:sz="4" w:space="0" w:color="000000"/>
            </w:tcBorders>
            <w:noWrap/>
            <w:vAlign w:val="center"/>
          </w:tcPr>
          <w:p w14:paraId="0CA9B98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85.31</w:t>
            </w:r>
          </w:p>
        </w:tc>
      </w:tr>
      <w:tr w:rsidR="00BD2440" w14:paraId="15873B3D" w14:textId="77777777" w:rsidTr="005D0052">
        <w:trPr>
          <w:trHeight w:val="285"/>
        </w:trPr>
        <w:tc>
          <w:tcPr>
            <w:tcW w:w="955" w:type="dxa"/>
            <w:vMerge/>
            <w:noWrap/>
            <w:vAlign w:val="center"/>
          </w:tcPr>
          <w:p w14:paraId="15B4450C"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FC9A058"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51938A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239EE244"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7</w:t>
            </w:r>
          </w:p>
        </w:tc>
        <w:tc>
          <w:tcPr>
            <w:tcW w:w="1106" w:type="dxa"/>
            <w:vAlign w:val="center"/>
          </w:tcPr>
          <w:p w14:paraId="215B19C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6</w:t>
            </w:r>
          </w:p>
        </w:tc>
        <w:tc>
          <w:tcPr>
            <w:tcW w:w="1162" w:type="dxa"/>
            <w:vMerge/>
            <w:vAlign w:val="center"/>
          </w:tcPr>
          <w:p w14:paraId="3EF7CCCB"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3784CC1"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79256D1D"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2BD7EC0B" w14:textId="77777777" w:rsidR="00BD2440" w:rsidRDefault="00BD2440" w:rsidP="005D0052">
            <w:pPr>
              <w:widowControl/>
              <w:jc w:val="center"/>
              <w:rPr>
                <w:rFonts w:ascii="Times New Roman" w:hAnsi="Times New Roman"/>
                <w:kern w:val="0"/>
                <w:sz w:val="15"/>
                <w:szCs w:val="15"/>
              </w:rPr>
            </w:pPr>
          </w:p>
        </w:tc>
      </w:tr>
      <w:tr w:rsidR="00BD2440" w14:paraId="1C809CA4" w14:textId="77777777" w:rsidTr="005D0052">
        <w:trPr>
          <w:trHeight w:val="285"/>
        </w:trPr>
        <w:tc>
          <w:tcPr>
            <w:tcW w:w="955" w:type="dxa"/>
            <w:vMerge/>
            <w:noWrap/>
            <w:vAlign w:val="center"/>
          </w:tcPr>
          <w:p w14:paraId="7FF85372"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74A636C5"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2790153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5D8B6767"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54</w:t>
            </w:r>
          </w:p>
        </w:tc>
        <w:tc>
          <w:tcPr>
            <w:tcW w:w="1106" w:type="dxa"/>
            <w:vAlign w:val="center"/>
          </w:tcPr>
          <w:p w14:paraId="480AB4A2"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w:t>
            </w:r>
            <w:r>
              <w:rPr>
                <w:rFonts w:ascii="宋体" w:hAnsi="宋体" w:hint="eastAsia"/>
                <w:bCs/>
                <w:kern w:val="0"/>
                <w:sz w:val="15"/>
                <w:szCs w:val="15"/>
              </w:rPr>
              <w:t>7</w:t>
            </w:r>
          </w:p>
        </w:tc>
        <w:tc>
          <w:tcPr>
            <w:tcW w:w="1162" w:type="dxa"/>
            <w:vMerge/>
            <w:vAlign w:val="center"/>
          </w:tcPr>
          <w:p w14:paraId="5DC07900"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3BEEE026"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5619E1E7"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9FC3B6D" w14:textId="77777777" w:rsidR="00BD2440" w:rsidRDefault="00BD2440" w:rsidP="005D0052">
            <w:pPr>
              <w:widowControl/>
              <w:jc w:val="center"/>
              <w:rPr>
                <w:rFonts w:ascii="Times New Roman" w:hAnsi="Times New Roman"/>
                <w:kern w:val="0"/>
                <w:sz w:val="15"/>
                <w:szCs w:val="15"/>
              </w:rPr>
            </w:pPr>
          </w:p>
        </w:tc>
      </w:tr>
      <w:tr w:rsidR="00BD2440" w14:paraId="197B1E80" w14:textId="77777777" w:rsidTr="005D0052">
        <w:trPr>
          <w:trHeight w:val="285"/>
        </w:trPr>
        <w:tc>
          <w:tcPr>
            <w:tcW w:w="955" w:type="dxa"/>
            <w:vMerge/>
            <w:noWrap/>
            <w:vAlign w:val="center"/>
          </w:tcPr>
          <w:p w14:paraId="0D060377"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3ABFB57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67A04EE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0C008748"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7</w:t>
            </w:r>
          </w:p>
        </w:tc>
        <w:tc>
          <w:tcPr>
            <w:tcW w:w="1106" w:type="dxa"/>
            <w:vAlign w:val="center"/>
          </w:tcPr>
          <w:p w14:paraId="0B529CF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2</w:t>
            </w:r>
          </w:p>
        </w:tc>
        <w:tc>
          <w:tcPr>
            <w:tcW w:w="1162" w:type="dxa"/>
            <w:vMerge w:val="restart"/>
            <w:vAlign w:val="center"/>
          </w:tcPr>
          <w:p w14:paraId="7B5B7D7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18</w:t>
            </w:r>
            <w:r>
              <w:rPr>
                <w:rFonts w:ascii="宋体" w:hAnsi="宋体"/>
                <w:bCs/>
                <w:kern w:val="0"/>
                <w:sz w:val="15"/>
                <w:szCs w:val="15"/>
              </w:rPr>
              <w:t>1</w:t>
            </w:r>
          </w:p>
        </w:tc>
        <w:tc>
          <w:tcPr>
            <w:tcW w:w="851" w:type="dxa"/>
            <w:vMerge w:val="restart"/>
            <w:noWrap/>
            <w:vAlign w:val="center"/>
          </w:tcPr>
          <w:p w14:paraId="7FE9866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2</w:t>
            </w:r>
            <w:r>
              <w:rPr>
                <w:rFonts w:ascii="宋体" w:hAnsi="宋体"/>
                <w:bCs/>
                <w:kern w:val="0"/>
                <w:sz w:val="15"/>
                <w:szCs w:val="15"/>
              </w:rPr>
              <w:t>15</w:t>
            </w:r>
          </w:p>
        </w:tc>
        <w:tc>
          <w:tcPr>
            <w:tcW w:w="1247" w:type="dxa"/>
            <w:vMerge w:val="restart"/>
            <w:vAlign w:val="center"/>
          </w:tcPr>
          <w:p w14:paraId="3CD75DB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8</w:t>
            </w:r>
            <w:r>
              <w:rPr>
                <w:rFonts w:ascii="宋体" w:hAnsi="宋体"/>
                <w:bCs/>
                <w:kern w:val="0"/>
                <w:sz w:val="15"/>
                <w:szCs w:val="15"/>
              </w:rPr>
              <w:t>4</w:t>
            </w:r>
            <w:r>
              <w:rPr>
                <w:rFonts w:ascii="宋体" w:hAnsi="宋体" w:hint="eastAsia"/>
                <w:bCs/>
                <w:kern w:val="0"/>
                <w:sz w:val="15"/>
                <w:szCs w:val="15"/>
              </w:rPr>
              <w:t>.</w:t>
            </w:r>
            <w:r>
              <w:rPr>
                <w:rFonts w:ascii="宋体" w:hAnsi="宋体"/>
                <w:bCs/>
                <w:kern w:val="0"/>
                <w:sz w:val="15"/>
                <w:szCs w:val="15"/>
              </w:rPr>
              <w:t>19</w:t>
            </w:r>
          </w:p>
        </w:tc>
        <w:tc>
          <w:tcPr>
            <w:tcW w:w="879" w:type="dxa"/>
            <w:vMerge/>
            <w:noWrap/>
            <w:vAlign w:val="center"/>
          </w:tcPr>
          <w:p w14:paraId="2D330608" w14:textId="77777777" w:rsidR="00BD2440" w:rsidRDefault="00BD2440" w:rsidP="005D0052">
            <w:pPr>
              <w:widowControl/>
              <w:jc w:val="center"/>
              <w:rPr>
                <w:rFonts w:ascii="Times New Roman" w:hAnsi="Times New Roman"/>
                <w:kern w:val="0"/>
                <w:sz w:val="15"/>
                <w:szCs w:val="15"/>
              </w:rPr>
            </w:pPr>
          </w:p>
        </w:tc>
      </w:tr>
      <w:tr w:rsidR="00BD2440" w14:paraId="73D05D03" w14:textId="77777777" w:rsidTr="005D0052">
        <w:trPr>
          <w:trHeight w:val="285"/>
        </w:trPr>
        <w:tc>
          <w:tcPr>
            <w:tcW w:w="955" w:type="dxa"/>
            <w:vMerge/>
            <w:noWrap/>
            <w:vAlign w:val="center"/>
          </w:tcPr>
          <w:p w14:paraId="234DD3D1"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7BC3BF0E"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1F857CE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5F14F398"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w:t>
            </w:r>
            <w:r>
              <w:rPr>
                <w:rFonts w:ascii="宋体" w:hAnsi="宋体" w:hint="eastAsia"/>
                <w:bCs/>
                <w:kern w:val="0"/>
                <w:sz w:val="15"/>
                <w:szCs w:val="15"/>
              </w:rPr>
              <w:t>3</w:t>
            </w:r>
          </w:p>
        </w:tc>
        <w:tc>
          <w:tcPr>
            <w:tcW w:w="1106" w:type="dxa"/>
            <w:vAlign w:val="center"/>
          </w:tcPr>
          <w:p w14:paraId="41D1F3F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4</w:t>
            </w:r>
          </w:p>
        </w:tc>
        <w:tc>
          <w:tcPr>
            <w:tcW w:w="1162" w:type="dxa"/>
            <w:vMerge/>
            <w:vAlign w:val="center"/>
          </w:tcPr>
          <w:p w14:paraId="2E89648F"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67E39844"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21554C23"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60568F9D" w14:textId="77777777" w:rsidR="00BD2440" w:rsidRDefault="00BD2440" w:rsidP="005D0052">
            <w:pPr>
              <w:widowControl/>
              <w:jc w:val="center"/>
              <w:rPr>
                <w:rFonts w:ascii="Times New Roman" w:hAnsi="Times New Roman"/>
                <w:kern w:val="0"/>
                <w:sz w:val="15"/>
                <w:szCs w:val="15"/>
              </w:rPr>
            </w:pPr>
          </w:p>
        </w:tc>
      </w:tr>
      <w:tr w:rsidR="00BD2440" w14:paraId="29BE76B5" w14:textId="77777777" w:rsidTr="005D0052">
        <w:trPr>
          <w:trHeight w:val="285"/>
        </w:trPr>
        <w:tc>
          <w:tcPr>
            <w:tcW w:w="955" w:type="dxa"/>
            <w:vMerge/>
            <w:noWrap/>
            <w:vAlign w:val="center"/>
          </w:tcPr>
          <w:p w14:paraId="1B8D3A46"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14013E6A"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0EC417B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13CE8B98"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w:t>
            </w:r>
            <w:r>
              <w:rPr>
                <w:rFonts w:ascii="宋体" w:hAnsi="宋体" w:hint="eastAsia"/>
                <w:bCs/>
                <w:kern w:val="0"/>
                <w:sz w:val="15"/>
                <w:szCs w:val="15"/>
              </w:rPr>
              <w:t>1</w:t>
            </w:r>
          </w:p>
        </w:tc>
        <w:tc>
          <w:tcPr>
            <w:tcW w:w="1106" w:type="dxa"/>
            <w:vAlign w:val="center"/>
          </w:tcPr>
          <w:p w14:paraId="75CDFDF6"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9</w:t>
            </w:r>
          </w:p>
        </w:tc>
        <w:tc>
          <w:tcPr>
            <w:tcW w:w="1162" w:type="dxa"/>
            <w:vMerge/>
            <w:vAlign w:val="center"/>
          </w:tcPr>
          <w:p w14:paraId="7A94CBF6"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3961977A"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6FFCE794"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544D04D0" w14:textId="77777777" w:rsidR="00BD2440" w:rsidRDefault="00BD2440" w:rsidP="005D0052">
            <w:pPr>
              <w:widowControl/>
              <w:jc w:val="center"/>
              <w:rPr>
                <w:rFonts w:ascii="Times New Roman" w:hAnsi="Times New Roman"/>
                <w:kern w:val="0"/>
                <w:sz w:val="15"/>
                <w:szCs w:val="15"/>
              </w:rPr>
            </w:pPr>
          </w:p>
        </w:tc>
      </w:tr>
      <w:tr w:rsidR="00BD2440" w14:paraId="0931059B" w14:textId="77777777" w:rsidTr="005D0052">
        <w:trPr>
          <w:trHeight w:val="285"/>
        </w:trPr>
        <w:tc>
          <w:tcPr>
            <w:tcW w:w="955" w:type="dxa"/>
            <w:vMerge/>
            <w:noWrap/>
            <w:vAlign w:val="center"/>
          </w:tcPr>
          <w:p w14:paraId="0ADCBAC0"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50F505A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62E7CB4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716F938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4</w:t>
            </w:r>
          </w:p>
        </w:tc>
        <w:tc>
          <w:tcPr>
            <w:tcW w:w="1106" w:type="dxa"/>
            <w:vAlign w:val="center"/>
          </w:tcPr>
          <w:p w14:paraId="607A94B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70</w:t>
            </w:r>
          </w:p>
        </w:tc>
        <w:tc>
          <w:tcPr>
            <w:tcW w:w="1162" w:type="dxa"/>
            <w:vMerge w:val="restart"/>
            <w:vAlign w:val="center"/>
          </w:tcPr>
          <w:p w14:paraId="59A88DE4"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75</w:t>
            </w:r>
          </w:p>
        </w:tc>
        <w:tc>
          <w:tcPr>
            <w:tcW w:w="851" w:type="dxa"/>
            <w:vMerge w:val="restart"/>
            <w:noWrap/>
            <w:vAlign w:val="center"/>
          </w:tcPr>
          <w:p w14:paraId="32585A5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20</w:t>
            </w:r>
            <w:r>
              <w:rPr>
                <w:rFonts w:ascii="宋体" w:hAnsi="宋体"/>
                <w:bCs/>
                <w:kern w:val="0"/>
                <w:sz w:val="15"/>
                <w:szCs w:val="15"/>
              </w:rPr>
              <w:t>7</w:t>
            </w:r>
          </w:p>
        </w:tc>
        <w:tc>
          <w:tcPr>
            <w:tcW w:w="1247" w:type="dxa"/>
            <w:vMerge w:val="restart"/>
            <w:vAlign w:val="center"/>
          </w:tcPr>
          <w:p w14:paraId="028F8944"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8</w:t>
            </w:r>
            <w:r>
              <w:rPr>
                <w:rFonts w:ascii="宋体" w:hAnsi="宋体"/>
                <w:bCs/>
                <w:kern w:val="0"/>
                <w:sz w:val="15"/>
                <w:szCs w:val="15"/>
              </w:rPr>
              <w:t>4</w:t>
            </w:r>
            <w:r>
              <w:rPr>
                <w:rFonts w:ascii="宋体" w:hAnsi="宋体" w:hint="eastAsia"/>
                <w:bCs/>
                <w:kern w:val="0"/>
                <w:sz w:val="15"/>
                <w:szCs w:val="15"/>
              </w:rPr>
              <w:t>.</w:t>
            </w:r>
            <w:r>
              <w:rPr>
                <w:rFonts w:ascii="宋体" w:hAnsi="宋体"/>
                <w:bCs/>
                <w:kern w:val="0"/>
                <w:sz w:val="15"/>
                <w:szCs w:val="15"/>
              </w:rPr>
              <w:t>54</w:t>
            </w:r>
          </w:p>
        </w:tc>
        <w:tc>
          <w:tcPr>
            <w:tcW w:w="879" w:type="dxa"/>
            <w:vMerge/>
            <w:noWrap/>
            <w:vAlign w:val="center"/>
          </w:tcPr>
          <w:p w14:paraId="5791A342" w14:textId="77777777" w:rsidR="00BD2440" w:rsidRDefault="00BD2440" w:rsidP="005D0052">
            <w:pPr>
              <w:widowControl/>
              <w:jc w:val="center"/>
              <w:rPr>
                <w:rFonts w:ascii="Times New Roman" w:hAnsi="Times New Roman"/>
                <w:kern w:val="0"/>
                <w:sz w:val="15"/>
                <w:szCs w:val="15"/>
              </w:rPr>
            </w:pPr>
          </w:p>
        </w:tc>
      </w:tr>
      <w:tr w:rsidR="00BD2440" w14:paraId="6E3131F2" w14:textId="77777777" w:rsidTr="005D0052">
        <w:trPr>
          <w:trHeight w:val="285"/>
        </w:trPr>
        <w:tc>
          <w:tcPr>
            <w:tcW w:w="955" w:type="dxa"/>
            <w:vMerge/>
            <w:noWrap/>
            <w:vAlign w:val="center"/>
          </w:tcPr>
          <w:p w14:paraId="38B0C1A2"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700131C6"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78DF758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2FACE54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2</w:t>
            </w:r>
          </w:p>
        </w:tc>
        <w:tc>
          <w:tcPr>
            <w:tcW w:w="1106" w:type="dxa"/>
            <w:vAlign w:val="center"/>
          </w:tcPr>
          <w:p w14:paraId="16E5C7C4"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1</w:t>
            </w:r>
          </w:p>
        </w:tc>
        <w:tc>
          <w:tcPr>
            <w:tcW w:w="1162" w:type="dxa"/>
            <w:vMerge/>
            <w:vAlign w:val="center"/>
          </w:tcPr>
          <w:p w14:paraId="082D694C"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12D39D6" w14:textId="77777777" w:rsidR="00BD2440" w:rsidRDefault="00BD2440" w:rsidP="005D0052">
            <w:pPr>
              <w:widowControl/>
              <w:jc w:val="center"/>
              <w:rPr>
                <w:rFonts w:ascii="Times New Roman" w:hAnsi="Times New Roman"/>
                <w:kern w:val="0"/>
                <w:sz w:val="15"/>
                <w:szCs w:val="15"/>
              </w:rPr>
            </w:pPr>
          </w:p>
        </w:tc>
        <w:tc>
          <w:tcPr>
            <w:tcW w:w="1247" w:type="dxa"/>
            <w:vMerge/>
          </w:tcPr>
          <w:p w14:paraId="4F10AD8B"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DDE8F6D" w14:textId="77777777" w:rsidR="00BD2440" w:rsidRDefault="00BD2440" w:rsidP="005D0052">
            <w:pPr>
              <w:widowControl/>
              <w:jc w:val="center"/>
              <w:rPr>
                <w:rFonts w:ascii="Times New Roman" w:hAnsi="Times New Roman"/>
                <w:kern w:val="0"/>
                <w:sz w:val="15"/>
                <w:szCs w:val="15"/>
              </w:rPr>
            </w:pPr>
          </w:p>
        </w:tc>
      </w:tr>
      <w:tr w:rsidR="00BD2440" w14:paraId="4AEC45C4" w14:textId="77777777" w:rsidTr="005D0052">
        <w:trPr>
          <w:trHeight w:val="285"/>
        </w:trPr>
        <w:tc>
          <w:tcPr>
            <w:tcW w:w="955" w:type="dxa"/>
            <w:vMerge/>
            <w:noWrap/>
            <w:vAlign w:val="center"/>
          </w:tcPr>
          <w:p w14:paraId="7055F996"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2D54E641"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2D1221B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BA3EB48"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59</w:t>
            </w:r>
          </w:p>
        </w:tc>
        <w:tc>
          <w:tcPr>
            <w:tcW w:w="1106" w:type="dxa"/>
            <w:vAlign w:val="center"/>
          </w:tcPr>
          <w:p w14:paraId="4A85EA6B"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6</w:t>
            </w:r>
          </w:p>
        </w:tc>
        <w:tc>
          <w:tcPr>
            <w:tcW w:w="1162" w:type="dxa"/>
            <w:vMerge/>
            <w:vAlign w:val="center"/>
          </w:tcPr>
          <w:p w14:paraId="0E7EECBB"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364C7DF4" w14:textId="77777777" w:rsidR="00BD2440" w:rsidRDefault="00BD2440" w:rsidP="005D0052">
            <w:pPr>
              <w:widowControl/>
              <w:jc w:val="center"/>
              <w:rPr>
                <w:rFonts w:ascii="Times New Roman" w:hAnsi="Times New Roman"/>
                <w:kern w:val="0"/>
                <w:sz w:val="15"/>
                <w:szCs w:val="15"/>
              </w:rPr>
            </w:pPr>
          </w:p>
        </w:tc>
        <w:tc>
          <w:tcPr>
            <w:tcW w:w="1247" w:type="dxa"/>
            <w:vMerge/>
          </w:tcPr>
          <w:p w14:paraId="2F88C013"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2C3D68DA" w14:textId="77777777" w:rsidR="00BD2440" w:rsidRDefault="00BD2440" w:rsidP="005D0052">
            <w:pPr>
              <w:widowControl/>
              <w:jc w:val="center"/>
              <w:rPr>
                <w:rFonts w:ascii="Times New Roman" w:hAnsi="Times New Roman"/>
                <w:kern w:val="0"/>
                <w:sz w:val="15"/>
                <w:szCs w:val="15"/>
              </w:rPr>
            </w:pPr>
          </w:p>
        </w:tc>
      </w:tr>
      <w:tr w:rsidR="00BD2440" w14:paraId="233C0F0E" w14:textId="77777777" w:rsidTr="005D0052">
        <w:trPr>
          <w:trHeight w:val="285"/>
        </w:trPr>
        <w:tc>
          <w:tcPr>
            <w:tcW w:w="955" w:type="dxa"/>
            <w:vMerge w:val="restart"/>
            <w:noWrap/>
            <w:vAlign w:val="center"/>
          </w:tcPr>
          <w:p w14:paraId="653D507C"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1066A</w:t>
            </w:r>
          </w:p>
        </w:tc>
        <w:tc>
          <w:tcPr>
            <w:tcW w:w="709" w:type="dxa"/>
            <w:vMerge w:val="restart"/>
            <w:noWrap/>
            <w:vAlign w:val="center"/>
          </w:tcPr>
          <w:p w14:paraId="7C458E8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vAlign w:val="center"/>
          </w:tcPr>
          <w:p w14:paraId="137A611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58EC3754"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54</w:t>
            </w:r>
          </w:p>
        </w:tc>
        <w:tc>
          <w:tcPr>
            <w:tcW w:w="1106" w:type="dxa"/>
            <w:vAlign w:val="center"/>
          </w:tcPr>
          <w:p w14:paraId="79136848"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9</w:t>
            </w:r>
          </w:p>
        </w:tc>
        <w:tc>
          <w:tcPr>
            <w:tcW w:w="1162" w:type="dxa"/>
            <w:vMerge w:val="restart"/>
            <w:vAlign w:val="center"/>
          </w:tcPr>
          <w:p w14:paraId="78947908"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16</w:t>
            </w:r>
            <w:r>
              <w:rPr>
                <w:rFonts w:ascii="宋体" w:hAnsi="宋体"/>
                <w:bCs/>
                <w:kern w:val="0"/>
                <w:sz w:val="15"/>
                <w:szCs w:val="15"/>
              </w:rPr>
              <w:t>1</w:t>
            </w:r>
          </w:p>
        </w:tc>
        <w:tc>
          <w:tcPr>
            <w:tcW w:w="851" w:type="dxa"/>
            <w:vMerge w:val="restart"/>
            <w:noWrap/>
            <w:vAlign w:val="center"/>
          </w:tcPr>
          <w:p w14:paraId="72F410E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20</w:t>
            </w:r>
            <w:r>
              <w:rPr>
                <w:rFonts w:ascii="宋体" w:hAnsi="宋体"/>
                <w:bCs/>
                <w:kern w:val="0"/>
                <w:sz w:val="15"/>
                <w:szCs w:val="15"/>
              </w:rPr>
              <w:t>3</w:t>
            </w:r>
          </w:p>
        </w:tc>
        <w:tc>
          <w:tcPr>
            <w:tcW w:w="1247" w:type="dxa"/>
            <w:vMerge w:val="restart"/>
            <w:vAlign w:val="center"/>
          </w:tcPr>
          <w:p w14:paraId="1838740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9</w:t>
            </w:r>
            <w:r>
              <w:rPr>
                <w:rFonts w:ascii="宋体" w:hAnsi="宋体" w:hint="eastAsia"/>
                <w:bCs/>
                <w:kern w:val="0"/>
                <w:sz w:val="15"/>
                <w:szCs w:val="15"/>
              </w:rPr>
              <w:t>.</w:t>
            </w:r>
            <w:r>
              <w:rPr>
                <w:rFonts w:ascii="宋体" w:hAnsi="宋体"/>
                <w:bCs/>
                <w:kern w:val="0"/>
                <w:sz w:val="15"/>
                <w:szCs w:val="15"/>
              </w:rPr>
              <w:t>31</w:t>
            </w:r>
          </w:p>
        </w:tc>
        <w:tc>
          <w:tcPr>
            <w:tcW w:w="879" w:type="dxa"/>
            <w:vMerge w:val="restart"/>
            <w:noWrap/>
            <w:vAlign w:val="center"/>
          </w:tcPr>
          <w:p w14:paraId="48C75CB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78.90</w:t>
            </w:r>
          </w:p>
        </w:tc>
      </w:tr>
      <w:tr w:rsidR="00BD2440" w14:paraId="426DAC16" w14:textId="77777777" w:rsidTr="005D0052">
        <w:trPr>
          <w:trHeight w:val="285"/>
        </w:trPr>
        <w:tc>
          <w:tcPr>
            <w:tcW w:w="955" w:type="dxa"/>
            <w:vMerge/>
            <w:noWrap/>
            <w:vAlign w:val="center"/>
          </w:tcPr>
          <w:p w14:paraId="521A3F43"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3F9C980"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0B41D6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08D7B89B"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53</w:t>
            </w:r>
          </w:p>
        </w:tc>
        <w:tc>
          <w:tcPr>
            <w:tcW w:w="1106" w:type="dxa"/>
            <w:vAlign w:val="center"/>
          </w:tcPr>
          <w:p w14:paraId="56D1C5C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1</w:t>
            </w:r>
          </w:p>
        </w:tc>
        <w:tc>
          <w:tcPr>
            <w:tcW w:w="1162" w:type="dxa"/>
            <w:vMerge/>
            <w:vAlign w:val="center"/>
          </w:tcPr>
          <w:p w14:paraId="489D81B1"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D853CB0"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5B762086"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5DCAA6CB" w14:textId="77777777" w:rsidR="00BD2440" w:rsidRDefault="00BD2440" w:rsidP="005D0052">
            <w:pPr>
              <w:widowControl/>
              <w:jc w:val="center"/>
              <w:rPr>
                <w:rFonts w:ascii="Times New Roman" w:hAnsi="Times New Roman"/>
                <w:kern w:val="0"/>
                <w:sz w:val="15"/>
                <w:szCs w:val="15"/>
              </w:rPr>
            </w:pPr>
          </w:p>
        </w:tc>
      </w:tr>
      <w:tr w:rsidR="00BD2440" w14:paraId="0C52E65F" w14:textId="77777777" w:rsidTr="005D0052">
        <w:trPr>
          <w:trHeight w:val="285"/>
        </w:trPr>
        <w:tc>
          <w:tcPr>
            <w:tcW w:w="955" w:type="dxa"/>
            <w:vMerge/>
            <w:noWrap/>
            <w:vAlign w:val="center"/>
          </w:tcPr>
          <w:p w14:paraId="046FA8E1"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4AAE6DE5"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20BABFD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375E3FD2"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54</w:t>
            </w:r>
          </w:p>
        </w:tc>
        <w:tc>
          <w:tcPr>
            <w:tcW w:w="1106" w:type="dxa"/>
            <w:vAlign w:val="center"/>
          </w:tcPr>
          <w:p w14:paraId="35C3354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3</w:t>
            </w:r>
          </w:p>
        </w:tc>
        <w:tc>
          <w:tcPr>
            <w:tcW w:w="1162" w:type="dxa"/>
            <w:vMerge/>
            <w:vAlign w:val="center"/>
          </w:tcPr>
          <w:p w14:paraId="1CDFC467"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F7E7491"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414AADA7"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68F4A460" w14:textId="77777777" w:rsidR="00BD2440" w:rsidRDefault="00BD2440" w:rsidP="005D0052">
            <w:pPr>
              <w:widowControl/>
              <w:jc w:val="center"/>
              <w:rPr>
                <w:rFonts w:ascii="Times New Roman" w:hAnsi="Times New Roman"/>
                <w:kern w:val="0"/>
                <w:sz w:val="15"/>
                <w:szCs w:val="15"/>
              </w:rPr>
            </w:pPr>
          </w:p>
        </w:tc>
      </w:tr>
      <w:tr w:rsidR="00BD2440" w14:paraId="006CD5D4" w14:textId="77777777" w:rsidTr="005D0052">
        <w:trPr>
          <w:trHeight w:val="285"/>
        </w:trPr>
        <w:tc>
          <w:tcPr>
            <w:tcW w:w="955" w:type="dxa"/>
            <w:vMerge/>
            <w:noWrap/>
            <w:vAlign w:val="center"/>
          </w:tcPr>
          <w:p w14:paraId="635C88C6"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6FF811F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1AD5D1C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17DD76D1"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52</w:t>
            </w:r>
          </w:p>
        </w:tc>
        <w:tc>
          <w:tcPr>
            <w:tcW w:w="1106" w:type="dxa"/>
            <w:vAlign w:val="center"/>
          </w:tcPr>
          <w:p w14:paraId="2623FA4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7</w:t>
            </w:r>
          </w:p>
        </w:tc>
        <w:tc>
          <w:tcPr>
            <w:tcW w:w="1162" w:type="dxa"/>
            <w:vMerge w:val="restart"/>
            <w:vAlign w:val="center"/>
          </w:tcPr>
          <w:p w14:paraId="4D4470A5"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62</w:t>
            </w:r>
          </w:p>
        </w:tc>
        <w:tc>
          <w:tcPr>
            <w:tcW w:w="851" w:type="dxa"/>
            <w:vMerge w:val="restart"/>
            <w:noWrap/>
            <w:vAlign w:val="center"/>
          </w:tcPr>
          <w:p w14:paraId="55A24C65"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209</w:t>
            </w:r>
          </w:p>
        </w:tc>
        <w:tc>
          <w:tcPr>
            <w:tcW w:w="1247" w:type="dxa"/>
            <w:vMerge w:val="restart"/>
            <w:vAlign w:val="center"/>
          </w:tcPr>
          <w:p w14:paraId="4E59B274"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77</w:t>
            </w:r>
            <w:r>
              <w:rPr>
                <w:rFonts w:ascii="宋体" w:hAnsi="宋体" w:hint="eastAsia"/>
                <w:bCs/>
                <w:kern w:val="0"/>
                <w:sz w:val="15"/>
                <w:szCs w:val="15"/>
              </w:rPr>
              <w:t>.</w:t>
            </w:r>
            <w:r>
              <w:rPr>
                <w:rFonts w:ascii="宋体" w:hAnsi="宋体"/>
                <w:bCs/>
                <w:kern w:val="0"/>
                <w:sz w:val="15"/>
                <w:szCs w:val="15"/>
              </w:rPr>
              <w:t>51</w:t>
            </w:r>
          </w:p>
        </w:tc>
        <w:tc>
          <w:tcPr>
            <w:tcW w:w="879" w:type="dxa"/>
            <w:vMerge/>
            <w:noWrap/>
            <w:vAlign w:val="center"/>
          </w:tcPr>
          <w:p w14:paraId="621FFE54" w14:textId="77777777" w:rsidR="00BD2440" w:rsidRDefault="00BD2440" w:rsidP="005D0052">
            <w:pPr>
              <w:widowControl/>
              <w:jc w:val="center"/>
              <w:rPr>
                <w:rFonts w:ascii="Times New Roman" w:hAnsi="Times New Roman"/>
                <w:kern w:val="0"/>
                <w:sz w:val="15"/>
                <w:szCs w:val="15"/>
              </w:rPr>
            </w:pPr>
          </w:p>
        </w:tc>
      </w:tr>
      <w:tr w:rsidR="00BD2440" w14:paraId="39F6D6FA" w14:textId="77777777" w:rsidTr="005D0052">
        <w:trPr>
          <w:trHeight w:val="285"/>
        </w:trPr>
        <w:tc>
          <w:tcPr>
            <w:tcW w:w="955" w:type="dxa"/>
            <w:vMerge/>
            <w:noWrap/>
            <w:vAlign w:val="center"/>
          </w:tcPr>
          <w:p w14:paraId="6A53DC69"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2E3BA367"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40F8840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18ECEF2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5</w:t>
            </w:r>
          </w:p>
        </w:tc>
        <w:tc>
          <w:tcPr>
            <w:tcW w:w="1106" w:type="dxa"/>
            <w:vAlign w:val="center"/>
          </w:tcPr>
          <w:p w14:paraId="54A0A93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73</w:t>
            </w:r>
          </w:p>
        </w:tc>
        <w:tc>
          <w:tcPr>
            <w:tcW w:w="1162" w:type="dxa"/>
            <w:vMerge/>
            <w:vAlign w:val="center"/>
          </w:tcPr>
          <w:p w14:paraId="3288F707"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B79A308"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14703B6E"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0A4B66A" w14:textId="77777777" w:rsidR="00BD2440" w:rsidRDefault="00BD2440" w:rsidP="005D0052">
            <w:pPr>
              <w:widowControl/>
              <w:jc w:val="center"/>
              <w:rPr>
                <w:rFonts w:ascii="Times New Roman" w:hAnsi="Times New Roman"/>
                <w:kern w:val="0"/>
                <w:sz w:val="15"/>
                <w:szCs w:val="15"/>
              </w:rPr>
            </w:pPr>
          </w:p>
        </w:tc>
      </w:tr>
      <w:tr w:rsidR="00BD2440" w14:paraId="53F6AF10" w14:textId="77777777" w:rsidTr="005D0052">
        <w:trPr>
          <w:trHeight w:val="285"/>
        </w:trPr>
        <w:tc>
          <w:tcPr>
            <w:tcW w:w="955" w:type="dxa"/>
            <w:vMerge/>
            <w:noWrap/>
            <w:vAlign w:val="center"/>
          </w:tcPr>
          <w:p w14:paraId="4DA1FFD3"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AE014AC"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6185EE3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6A1084C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5</w:t>
            </w:r>
          </w:p>
        </w:tc>
        <w:tc>
          <w:tcPr>
            <w:tcW w:w="1106" w:type="dxa"/>
            <w:vAlign w:val="center"/>
          </w:tcPr>
          <w:p w14:paraId="16C1B29D"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69</w:t>
            </w:r>
          </w:p>
        </w:tc>
        <w:tc>
          <w:tcPr>
            <w:tcW w:w="1162" w:type="dxa"/>
            <w:vMerge/>
            <w:vAlign w:val="center"/>
          </w:tcPr>
          <w:p w14:paraId="1FEDE3FD"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0450282C"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1221C97F"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53BD8BE" w14:textId="77777777" w:rsidR="00BD2440" w:rsidRDefault="00BD2440" w:rsidP="005D0052">
            <w:pPr>
              <w:widowControl/>
              <w:jc w:val="center"/>
              <w:rPr>
                <w:rFonts w:ascii="Times New Roman" w:hAnsi="Times New Roman"/>
                <w:kern w:val="0"/>
                <w:sz w:val="15"/>
                <w:szCs w:val="15"/>
              </w:rPr>
            </w:pPr>
          </w:p>
        </w:tc>
      </w:tr>
      <w:tr w:rsidR="00BD2440" w14:paraId="2E3A4947" w14:textId="77777777" w:rsidTr="005D0052">
        <w:trPr>
          <w:trHeight w:val="285"/>
        </w:trPr>
        <w:tc>
          <w:tcPr>
            <w:tcW w:w="955" w:type="dxa"/>
            <w:vMerge/>
            <w:noWrap/>
            <w:vAlign w:val="center"/>
          </w:tcPr>
          <w:p w14:paraId="39A6E1F0"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523687F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110A9EB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5F76BA3A"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4</w:t>
            </w:r>
          </w:p>
        </w:tc>
        <w:tc>
          <w:tcPr>
            <w:tcW w:w="1106" w:type="dxa"/>
            <w:vAlign w:val="center"/>
          </w:tcPr>
          <w:p w14:paraId="68D3195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8</w:t>
            </w:r>
          </w:p>
        </w:tc>
        <w:tc>
          <w:tcPr>
            <w:tcW w:w="1162" w:type="dxa"/>
            <w:vMerge w:val="restart"/>
            <w:vAlign w:val="center"/>
          </w:tcPr>
          <w:p w14:paraId="057EEE8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51</w:t>
            </w:r>
          </w:p>
        </w:tc>
        <w:tc>
          <w:tcPr>
            <w:tcW w:w="851" w:type="dxa"/>
            <w:vMerge w:val="restart"/>
            <w:noWrap/>
            <w:vAlign w:val="center"/>
          </w:tcPr>
          <w:p w14:paraId="71916A1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89</w:t>
            </w:r>
          </w:p>
        </w:tc>
        <w:tc>
          <w:tcPr>
            <w:tcW w:w="1247" w:type="dxa"/>
            <w:vMerge w:val="restart"/>
            <w:vAlign w:val="center"/>
          </w:tcPr>
          <w:p w14:paraId="729ECA6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79.8</w:t>
            </w:r>
            <w:r>
              <w:rPr>
                <w:rFonts w:ascii="宋体" w:hAnsi="宋体" w:hint="eastAsia"/>
                <w:bCs/>
                <w:kern w:val="0"/>
                <w:sz w:val="15"/>
                <w:szCs w:val="15"/>
              </w:rPr>
              <w:t>9</w:t>
            </w:r>
          </w:p>
        </w:tc>
        <w:tc>
          <w:tcPr>
            <w:tcW w:w="879" w:type="dxa"/>
            <w:vMerge/>
            <w:noWrap/>
            <w:vAlign w:val="center"/>
          </w:tcPr>
          <w:p w14:paraId="50C84635" w14:textId="77777777" w:rsidR="00BD2440" w:rsidRDefault="00BD2440" w:rsidP="005D0052">
            <w:pPr>
              <w:widowControl/>
              <w:jc w:val="center"/>
              <w:rPr>
                <w:rFonts w:ascii="Times New Roman" w:hAnsi="Times New Roman"/>
                <w:kern w:val="0"/>
                <w:sz w:val="15"/>
                <w:szCs w:val="15"/>
              </w:rPr>
            </w:pPr>
          </w:p>
        </w:tc>
      </w:tr>
      <w:tr w:rsidR="00BD2440" w14:paraId="38499728" w14:textId="77777777" w:rsidTr="005D0052">
        <w:trPr>
          <w:trHeight w:val="285"/>
        </w:trPr>
        <w:tc>
          <w:tcPr>
            <w:tcW w:w="955" w:type="dxa"/>
            <w:vMerge/>
            <w:noWrap/>
            <w:vAlign w:val="center"/>
          </w:tcPr>
          <w:p w14:paraId="0D1A0376"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A03711A"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116C4D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518B4AF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1</w:t>
            </w:r>
          </w:p>
        </w:tc>
        <w:tc>
          <w:tcPr>
            <w:tcW w:w="1106" w:type="dxa"/>
            <w:vAlign w:val="center"/>
          </w:tcPr>
          <w:p w14:paraId="67C8E40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4</w:t>
            </w:r>
          </w:p>
        </w:tc>
        <w:tc>
          <w:tcPr>
            <w:tcW w:w="1162" w:type="dxa"/>
            <w:vMerge/>
            <w:vAlign w:val="center"/>
          </w:tcPr>
          <w:p w14:paraId="20E03CF4"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58F2BC4" w14:textId="77777777" w:rsidR="00BD2440" w:rsidRDefault="00BD2440" w:rsidP="005D0052">
            <w:pPr>
              <w:widowControl/>
              <w:jc w:val="center"/>
              <w:rPr>
                <w:rFonts w:ascii="Times New Roman" w:hAnsi="Times New Roman"/>
                <w:kern w:val="0"/>
                <w:sz w:val="15"/>
                <w:szCs w:val="15"/>
              </w:rPr>
            </w:pPr>
          </w:p>
        </w:tc>
        <w:tc>
          <w:tcPr>
            <w:tcW w:w="1247" w:type="dxa"/>
            <w:vMerge/>
          </w:tcPr>
          <w:p w14:paraId="708ED0D9"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1EEFC16" w14:textId="77777777" w:rsidR="00BD2440" w:rsidRDefault="00BD2440" w:rsidP="005D0052">
            <w:pPr>
              <w:widowControl/>
              <w:jc w:val="center"/>
              <w:rPr>
                <w:rFonts w:ascii="Times New Roman" w:hAnsi="Times New Roman"/>
                <w:kern w:val="0"/>
                <w:sz w:val="15"/>
                <w:szCs w:val="15"/>
              </w:rPr>
            </w:pPr>
          </w:p>
        </w:tc>
      </w:tr>
      <w:tr w:rsidR="00BD2440" w14:paraId="398BBDE4" w14:textId="77777777" w:rsidTr="005D0052">
        <w:trPr>
          <w:trHeight w:val="285"/>
        </w:trPr>
        <w:tc>
          <w:tcPr>
            <w:tcW w:w="955" w:type="dxa"/>
            <w:vMerge/>
            <w:noWrap/>
            <w:vAlign w:val="center"/>
          </w:tcPr>
          <w:p w14:paraId="7A38B816"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6CFB2D09"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7AFB94A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082912E"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w:t>
            </w:r>
            <w:r>
              <w:rPr>
                <w:rFonts w:ascii="宋体" w:hAnsi="宋体" w:hint="eastAsia"/>
                <w:bCs/>
                <w:kern w:val="0"/>
                <w:sz w:val="15"/>
                <w:szCs w:val="15"/>
              </w:rPr>
              <w:t>6</w:t>
            </w:r>
          </w:p>
        </w:tc>
        <w:tc>
          <w:tcPr>
            <w:tcW w:w="1106" w:type="dxa"/>
            <w:vAlign w:val="center"/>
          </w:tcPr>
          <w:p w14:paraId="4C084257"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57</w:t>
            </w:r>
          </w:p>
        </w:tc>
        <w:tc>
          <w:tcPr>
            <w:tcW w:w="1162" w:type="dxa"/>
            <w:vMerge/>
            <w:vAlign w:val="center"/>
          </w:tcPr>
          <w:p w14:paraId="73E5D905"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3C397B7" w14:textId="77777777" w:rsidR="00BD2440" w:rsidRDefault="00BD2440" w:rsidP="005D0052">
            <w:pPr>
              <w:widowControl/>
              <w:jc w:val="center"/>
              <w:rPr>
                <w:rFonts w:ascii="Times New Roman" w:hAnsi="Times New Roman"/>
                <w:kern w:val="0"/>
                <w:sz w:val="15"/>
                <w:szCs w:val="15"/>
              </w:rPr>
            </w:pPr>
          </w:p>
        </w:tc>
        <w:tc>
          <w:tcPr>
            <w:tcW w:w="1247" w:type="dxa"/>
            <w:vMerge/>
          </w:tcPr>
          <w:p w14:paraId="11A02DE9"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90E02BC" w14:textId="77777777" w:rsidR="00BD2440" w:rsidRDefault="00BD2440" w:rsidP="005D0052">
            <w:pPr>
              <w:widowControl/>
              <w:jc w:val="center"/>
              <w:rPr>
                <w:rFonts w:ascii="Times New Roman" w:hAnsi="Times New Roman"/>
                <w:kern w:val="0"/>
                <w:sz w:val="15"/>
                <w:szCs w:val="15"/>
              </w:rPr>
            </w:pPr>
          </w:p>
        </w:tc>
      </w:tr>
      <w:tr w:rsidR="00BD2440" w14:paraId="2019E403" w14:textId="77777777" w:rsidTr="005D0052">
        <w:trPr>
          <w:trHeight w:val="285"/>
        </w:trPr>
        <w:tc>
          <w:tcPr>
            <w:tcW w:w="955" w:type="dxa"/>
            <w:vMerge w:val="restart"/>
            <w:noWrap/>
            <w:vAlign w:val="center"/>
          </w:tcPr>
          <w:p w14:paraId="41009444"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27</w:t>
            </w:r>
          </w:p>
        </w:tc>
        <w:tc>
          <w:tcPr>
            <w:tcW w:w="709" w:type="dxa"/>
            <w:vMerge w:val="restart"/>
            <w:noWrap/>
            <w:vAlign w:val="center"/>
          </w:tcPr>
          <w:p w14:paraId="4E44D6A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vAlign w:val="center"/>
          </w:tcPr>
          <w:p w14:paraId="41EAEE3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6CC10333"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51</w:t>
            </w:r>
          </w:p>
        </w:tc>
        <w:tc>
          <w:tcPr>
            <w:tcW w:w="1106" w:type="dxa"/>
            <w:vAlign w:val="center"/>
          </w:tcPr>
          <w:p w14:paraId="43A4B237"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70</w:t>
            </w:r>
          </w:p>
        </w:tc>
        <w:tc>
          <w:tcPr>
            <w:tcW w:w="1162" w:type="dxa"/>
            <w:vMerge w:val="restart"/>
            <w:vAlign w:val="center"/>
          </w:tcPr>
          <w:p w14:paraId="2055B708"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164</w:t>
            </w:r>
          </w:p>
        </w:tc>
        <w:tc>
          <w:tcPr>
            <w:tcW w:w="851" w:type="dxa"/>
            <w:vMerge w:val="restart"/>
            <w:noWrap/>
            <w:vAlign w:val="center"/>
          </w:tcPr>
          <w:p w14:paraId="135B7996"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215</w:t>
            </w:r>
          </w:p>
        </w:tc>
        <w:tc>
          <w:tcPr>
            <w:tcW w:w="1247" w:type="dxa"/>
            <w:vMerge w:val="restart"/>
            <w:vAlign w:val="center"/>
          </w:tcPr>
          <w:p w14:paraId="3754348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6</w:t>
            </w:r>
            <w:r>
              <w:rPr>
                <w:rFonts w:ascii="宋体" w:hAnsi="宋体" w:hint="eastAsia"/>
                <w:bCs/>
                <w:kern w:val="0"/>
                <w:sz w:val="15"/>
                <w:szCs w:val="15"/>
              </w:rPr>
              <w:t>.</w:t>
            </w:r>
            <w:r>
              <w:rPr>
                <w:rFonts w:ascii="宋体" w:hAnsi="宋体"/>
                <w:bCs/>
                <w:kern w:val="0"/>
                <w:sz w:val="15"/>
                <w:szCs w:val="15"/>
              </w:rPr>
              <w:t>28</w:t>
            </w:r>
          </w:p>
        </w:tc>
        <w:tc>
          <w:tcPr>
            <w:tcW w:w="879" w:type="dxa"/>
            <w:vMerge w:val="restart"/>
            <w:noWrap/>
            <w:vAlign w:val="center"/>
          </w:tcPr>
          <w:p w14:paraId="346EF78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77.67</w:t>
            </w:r>
          </w:p>
        </w:tc>
      </w:tr>
      <w:tr w:rsidR="00BD2440" w14:paraId="6BBB9532" w14:textId="77777777" w:rsidTr="005D0052">
        <w:trPr>
          <w:trHeight w:val="285"/>
        </w:trPr>
        <w:tc>
          <w:tcPr>
            <w:tcW w:w="955" w:type="dxa"/>
            <w:vMerge/>
            <w:noWrap/>
            <w:vAlign w:val="center"/>
          </w:tcPr>
          <w:p w14:paraId="1C4CF9E5"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01B7F83"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49F79CB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3B43969C"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57</w:t>
            </w:r>
          </w:p>
        </w:tc>
        <w:tc>
          <w:tcPr>
            <w:tcW w:w="1106" w:type="dxa"/>
            <w:vAlign w:val="center"/>
          </w:tcPr>
          <w:p w14:paraId="2AF5A3C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4</w:t>
            </w:r>
          </w:p>
        </w:tc>
        <w:tc>
          <w:tcPr>
            <w:tcW w:w="1162" w:type="dxa"/>
            <w:vMerge/>
            <w:vAlign w:val="center"/>
          </w:tcPr>
          <w:p w14:paraId="2C980F16"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60878F04"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4B8665FE"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7E039D6F" w14:textId="77777777" w:rsidR="00BD2440" w:rsidRDefault="00BD2440" w:rsidP="005D0052">
            <w:pPr>
              <w:widowControl/>
              <w:jc w:val="center"/>
              <w:rPr>
                <w:rFonts w:ascii="Times New Roman" w:hAnsi="Times New Roman"/>
                <w:kern w:val="0"/>
                <w:sz w:val="15"/>
                <w:szCs w:val="15"/>
              </w:rPr>
            </w:pPr>
          </w:p>
        </w:tc>
      </w:tr>
      <w:tr w:rsidR="00BD2440" w14:paraId="2408E0CD" w14:textId="77777777" w:rsidTr="005D0052">
        <w:trPr>
          <w:trHeight w:val="285"/>
        </w:trPr>
        <w:tc>
          <w:tcPr>
            <w:tcW w:w="955" w:type="dxa"/>
            <w:vMerge/>
            <w:noWrap/>
            <w:vAlign w:val="center"/>
          </w:tcPr>
          <w:p w14:paraId="16579255"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8958166"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5A91FA9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D46AF0C"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56</w:t>
            </w:r>
          </w:p>
        </w:tc>
        <w:tc>
          <w:tcPr>
            <w:tcW w:w="1106" w:type="dxa"/>
            <w:vAlign w:val="center"/>
          </w:tcPr>
          <w:p w14:paraId="0BB62A71"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w:t>
            </w:r>
            <w:r>
              <w:rPr>
                <w:rFonts w:ascii="宋体" w:hAnsi="宋体" w:hint="eastAsia"/>
                <w:bCs/>
                <w:kern w:val="0"/>
                <w:sz w:val="15"/>
                <w:szCs w:val="15"/>
              </w:rPr>
              <w:t>1</w:t>
            </w:r>
          </w:p>
        </w:tc>
        <w:tc>
          <w:tcPr>
            <w:tcW w:w="1162" w:type="dxa"/>
            <w:vMerge/>
            <w:vAlign w:val="center"/>
          </w:tcPr>
          <w:p w14:paraId="6686E4AD"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FFFA074"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6CBB79A6"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6F36CAA4" w14:textId="77777777" w:rsidR="00BD2440" w:rsidRDefault="00BD2440" w:rsidP="005D0052">
            <w:pPr>
              <w:widowControl/>
              <w:jc w:val="center"/>
              <w:rPr>
                <w:rFonts w:ascii="Times New Roman" w:hAnsi="Times New Roman"/>
                <w:kern w:val="0"/>
                <w:sz w:val="15"/>
                <w:szCs w:val="15"/>
              </w:rPr>
            </w:pPr>
          </w:p>
        </w:tc>
      </w:tr>
      <w:tr w:rsidR="00BD2440" w14:paraId="56A8051A" w14:textId="77777777" w:rsidTr="005D0052">
        <w:trPr>
          <w:trHeight w:val="285"/>
        </w:trPr>
        <w:tc>
          <w:tcPr>
            <w:tcW w:w="955" w:type="dxa"/>
            <w:vMerge/>
            <w:noWrap/>
            <w:vAlign w:val="center"/>
          </w:tcPr>
          <w:p w14:paraId="03A4EF9E"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69893D6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5104F99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46E92FDD"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53</w:t>
            </w:r>
          </w:p>
        </w:tc>
        <w:tc>
          <w:tcPr>
            <w:tcW w:w="1106" w:type="dxa"/>
            <w:vAlign w:val="center"/>
          </w:tcPr>
          <w:p w14:paraId="7ADE08B9"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72</w:t>
            </w:r>
          </w:p>
        </w:tc>
        <w:tc>
          <w:tcPr>
            <w:tcW w:w="1162" w:type="dxa"/>
            <w:vMerge w:val="restart"/>
            <w:vAlign w:val="center"/>
          </w:tcPr>
          <w:p w14:paraId="3301A07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74</w:t>
            </w:r>
          </w:p>
        </w:tc>
        <w:tc>
          <w:tcPr>
            <w:tcW w:w="851" w:type="dxa"/>
            <w:vMerge w:val="restart"/>
            <w:noWrap/>
            <w:vAlign w:val="center"/>
          </w:tcPr>
          <w:p w14:paraId="6074ACA5"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219</w:t>
            </w:r>
          </w:p>
        </w:tc>
        <w:tc>
          <w:tcPr>
            <w:tcW w:w="1247" w:type="dxa"/>
            <w:vMerge w:val="restart"/>
            <w:vAlign w:val="center"/>
          </w:tcPr>
          <w:p w14:paraId="77102C7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79</w:t>
            </w:r>
            <w:r>
              <w:rPr>
                <w:rFonts w:ascii="宋体" w:hAnsi="宋体" w:hint="eastAsia"/>
                <w:bCs/>
                <w:kern w:val="0"/>
                <w:sz w:val="15"/>
                <w:szCs w:val="15"/>
              </w:rPr>
              <w:t>.4</w:t>
            </w:r>
            <w:r>
              <w:rPr>
                <w:rFonts w:ascii="宋体" w:hAnsi="宋体"/>
                <w:bCs/>
                <w:kern w:val="0"/>
                <w:sz w:val="15"/>
                <w:szCs w:val="15"/>
              </w:rPr>
              <w:t>5</w:t>
            </w:r>
          </w:p>
        </w:tc>
        <w:tc>
          <w:tcPr>
            <w:tcW w:w="879" w:type="dxa"/>
            <w:vMerge/>
            <w:noWrap/>
            <w:vAlign w:val="center"/>
          </w:tcPr>
          <w:p w14:paraId="42872BCC" w14:textId="77777777" w:rsidR="00BD2440" w:rsidRDefault="00BD2440" w:rsidP="005D0052">
            <w:pPr>
              <w:widowControl/>
              <w:jc w:val="center"/>
              <w:rPr>
                <w:rFonts w:ascii="Times New Roman" w:hAnsi="Times New Roman"/>
                <w:kern w:val="0"/>
                <w:sz w:val="15"/>
                <w:szCs w:val="15"/>
              </w:rPr>
            </w:pPr>
          </w:p>
        </w:tc>
      </w:tr>
      <w:tr w:rsidR="00BD2440" w14:paraId="0A2426CF" w14:textId="77777777" w:rsidTr="005D0052">
        <w:trPr>
          <w:trHeight w:val="285"/>
        </w:trPr>
        <w:tc>
          <w:tcPr>
            <w:tcW w:w="955" w:type="dxa"/>
            <w:vMerge/>
            <w:noWrap/>
            <w:vAlign w:val="center"/>
          </w:tcPr>
          <w:p w14:paraId="06D8A80A"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40B34932"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90BDA8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16CB654E"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62</w:t>
            </w:r>
          </w:p>
        </w:tc>
        <w:tc>
          <w:tcPr>
            <w:tcW w:w="1106" w:type="dxa"/>
            <w:vAlign w:val="center"/>
          </w:tcPr>
          <w:p w14:paraId="13FA2945"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74</w:t>
            </w:r>
          </w:p>
        </w:tc>
        <w:tc>
          <w:tcPr>
            <w:tcW w:w="1162" w:type="dxa"/>
            <w:vMerge/>
            <w:vAlign w:val="center"/>
          </w:tcPr>
          <w:p w14:paraId="7F0DFDED"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6D36056"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0623AB2C"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216A67FD" w14:textId="77777777" w:rsidR="00BD2440" w:rsidRDefault="00BD2440" w:rsidP="005D0052">
            <w:pPr>
              <w:widowControl/>
              <w:jc w:val="center"/>
              <w:rPr>
                <w:rFonts w:ascii="Times New Roman" w:hAnsi="Times New Roman"/>
                <w:kern w:val="0"/>
                <w:sz w:val="15"/>
                <w:szCs w:val="15"/>
              </w:rPr>
            </w:pPr>
          </w:p>
        </w:tc>
      </w:tr>
      <w:tr w:rsidR="00BD2440" w14:paraId="69C87785" w14:textId="77777777" w:rsidTr="005D0052">
        <w:trPr>
          <w:trHeight w:val="285"/>
        </w:trPr>
        <w:tc>
          <w:tcPr>
            <w:tcW w:w="955" w:type="dxa"/>
            <w:vMerge/>
            <w:noWrap/>
            <w:vAlign w:val="center"/>
          </w:tcPr>
          <w:p w14:paraId="27F19B22"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7AD92936"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780EEFD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70148C7B"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59</w:t>
            </w:r>
          </w:p>
        </w:tc>
        <w:tc>
          <w:tcPr>
            <w:tcW w:w="1106" w:type="dxa"/>
            <w:vAlign w:val="center"/>
          </w:tcPr>
          <w:p w14:paraId="5F5E487D"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73</w:t>
            </w:r>
          </w:p>
        </w:tc>
        <w:tc>
          <w:tcPr>
            <w:tcW w:w="1162" w:type="dxa"/>
            <w:vMerge/>
            <w:vAlign w:val="center"/>
          </w:tcPr>
          <w:p w14:paraId="3F0FBC5A"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59B99379"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3F5B6D70"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1822B6B" w14:textId="77777777" w:rsidR="00BD2440" w:rsidRDefault="00BD2440" w:rsidP="005D0052">
            <w:pPr>
              <w:widowControl/>
              <w:jc w:val="center"/>
              <w:rPr>
                <w:rFonts w:ascii="Times New Roman" w:hAnsi="Times New Roman"/>
                <w:kern w:val="0"/>
                <w:sz w:val="15"/>
                <w:szCs w:val="15"/>
              </w:rPr>
            </w:pPr>
          </w:p>
        </w:tc>
      </w:tr>
      <w:tr w:rsidR="00BD2440" w14:paraId="4F5BB1BE" w14:textId="77777777" w:rsidTr="005D0052">
        <w:trPr>
          <w:trHeight w:val="285"/>
        </w:trPr>
        <w:tc>
          <w:tcPr>
            <w:tcW w:w="955" w:type="dxa"/>
            <w:vMerge/>
            <w:noWrap/>
            <w:vAlign w:val="center"/>
          </w:tcPr>
          <w:p w14:paraId="4A9E0661"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2B6781A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3CE5589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4584041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46</w:t>
            </w:r>
          </w:p>
        </w:tc>
        <w:tc>
          <w:tcPr>
            <w:tcW w:w="1106" w:type="dxa"/>
            <w:vAlign w:val="center"/>
          </w:tcPr>
          <w:p w14:paraId="749E2738"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62</w:t>
            </w:r>
          </w:p>
        </w:tc>
        <w:tc>
          <w:tcPr>
            <w:tcW w:w="1162" w:type="dxa"/>
            <w:vMerge w:val="restart"/>
            <w:vAlign w:val="center"/>
          </w:tcPr>
          <w:p w14:paraId="72537E0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53</w:t>
            </w:r>
          </w:p>
        </w:tc>
        <w:tc>
          <w:tcPr>
            <w:tcW w:w="851" w:type="dxa"/>
            <w:vMerge w:val="restart"/>
            <w:noWrap/>
            <w:vAlign w:val="center"/>
          </w:tcPr>
          <w:p w14:paraId="08161DDF"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198</w:t>
            </w:r>
          </w:p>
        </w:tc>
        <w:tc>
          <w:tcPr>
            <w:tcW w:w="1247" w:type="dxa"/>
            <w:vMerge w:val="restart"/>
            <w:vAlign w:val="center"/>
          </w:tcPr>
          <w:p w14:paraId="5384B35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7</w:t>
            </w:r>
            <w:r>
              <w:rPr>
                <w:rFonts w:ascii="宋体" w:hAnsi="宋体" w:hint="eastAsia"/>
                <w:bCs/>
                <w:kern w:val="0"/>
                <w:sz w:val="15"/>
                <w:szCs w:val="15"/>
              </w:rPr>
              <w:t>.</w:t>
            </w:r>
            <w:r>
              <w:rPr>
                <w:rFonts w:ascii="宋体" w:hAnsi="宋体"/>
                <w:bCs/>
                <w:kern w:val="0"/>
                <w:sz w:val="15"/>
                <w:szCs w:val="15"/>
              </w:rPr>
              <w:t>27</w:t>
            </w:r>
          </w:p>
        </w:tc>
        <w:tc>
          <w:tcPr>
            <w:tcW w:w="879" w:type="dxa"/>
            <w:vMerge/>
            <w:noWrap/>
            <w:vAlign w:val="center"/>
          </w:tcPr>
          <w:p w14:paraId="24E063A7" w14:textId="77777777" w:rsidR="00BD2440" w:rsidRDefault="00BD2440" w:rsidP="005D0052">
            <w:pPr>
              <w:widowControl/>
              <w:jc w:val="center"/>
              <w:rPr>
                <w:rFonts w:ascii="Times New Roman" w:hAnsi="Times New Roman"/>
                <w:kern w:val="0"/>
                <w:sz w:val="15"/>
                <w:szCs w:val="15"/>
              </w:rPr>
            </w:pPr>
          </w:p>
        </w:tc>
      </w:tr>
      <w:tr w:rsidR="00BD2440" w14:paraId="4CF7E870" w14:textId="77777777" w:rsidTr="005D0052">
        <w:trPr>
          <w:trHeight w:val="285"/>
        </w:trPr>
        <w:tc>
          <w:tcPr>
            <w:tcW w:w="955" w:type="dxa"/>
            <w:vMerge/>
            <w:noWrap/>
            <w:vAlign w:val="center"/>
          </w:tcPr>
          <w:p w14:paraId="0BBEA915"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2C69430D"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5D3E1AF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329C8BDC"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58</w:t>
            </w:r>
          </w:p>
        </w:tc>
        <w:tc>
          <w:tcPr>
            <w:tcW w:w="1106" w:type="dxa"/>
            <w:vAlign w:val="center"/>
          </w:tcPr>
          <w:p w14:paraId="3AAE3783"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71</w:t>
            </w:r>
          </w:p>
        </w:tc>
        <w:tc>
          <w:tcPr>
            <w:tcW w:w="1162" w:type="dxa"/>
            <w:vMerge/>
            <w:vAlign w:val="center"/>
          </w:tcPr>
          <w:p w14:paraId="48946618"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001D87D4" w14:textId="77777777" w:rsidR="00BD2440" w:rsidRDefault="00BD2440" w:rsidP="005D0052">
            <w:pPr>
              <w:widowControl/>
              <w:jc w:val="center"/>
              <w:rPr>
                <w:rFonts w:ascii="Times New Roman" w:hAnsi="Times New Roman"/>
                <w:kern w:val="0"/>
                <w:sz w:val="15"/>
                <w:szCs w:val="15"/>
              </w:rPr>
            </w:pPr>
          </w:p>
        </w:tc>
        <w:tc>
          <w:tcPr>
            <w:tcW w:w="1247" w:type="dxa"/>
            <w:vMerge/>
          </w:tcPr>
          <w:p w14:paraId="07F09315"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33472F8C" w14:textId="77777777" w:rsidR="00BD2440" w:rsidRDefault="00BD2440" w:rsidP="005D0052">
            <w:pPr>
              <w:widowControl/>
              <w:jc w:val="center"/>
              <w:rPr>
                <w:rFonts w:ascii="Times New Roman" w:hAnsi="Times New Roman"/>
                <w:kern w:val="0"/>
                <w:sz w:val="15"/>
                <w:szCs w:val="15"/>
              </w:rPr>
            </w:pPr>
          </w:p>
        </w:tc>
      </w:tr>
      <w:tr w:rsidR="00BD2440" w14:paraId="2A4D37A6" w14:textId="77777777" w:rsidTr="005D0052">
        <w:trPr>
          <w:trHeight w:val="285"/>
        </w:trPr>
        <w:tc>
          <w:tcPr>
            <w:tcW w:w="955" w:type="dxa"/>
            <w:vMerge/>
            <w:noWrap/>
            <w:vAlign w:val="center"/>
          </w:tcPr>
          <w:p w14:paraId="5D9CF26E"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690D511B"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EED6F4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35D28A93"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49</w:t>
            </w:r>
          </w:p>
        </w:tc>
        <w:tc>
          <w:tcPr>
            <w:tcW w:w="1106" w:type="dxa"/>
            <w:vAlign w:val="center"/>
          </w:tcPr>
          <w:p w14:paraId="691B017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5</w:t>
            </w:r>
          </w:p>
        </w:tc>
        <w:tc>
          <w:tcPr>
            <w:tcW w:w="1162" w:type="dxa"/>
            <w:vMerge/>
            <w:vAlign w:val="center"/>
          </w:tcPr>
          <w:p w14:paraId="4C13364C"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1816F12E" w14:textId="77777777" w:rsidR="00BD2440" w:rsidRDefault="00BD2440" w:rsidP="005D0052">
            <w:pPr>
              <w:widowControl/>
              <w:jc w:val="center"/>
              <w:rPr>
                <w:rFonts w:ascii="Times New Roman" w:hAnsi="Times New Roman"/>
                <w:kern w:val="0"/>
                <w:sz w:val="15"/>
                <w:szCs w:val="15"/>
              </w:rPr>
            </w:pPr>
          </w:p>
        </w:tc>
        <w:tc>
          <w:tcPr>
            <w:tcW w:w="1247" w:type="dxa"/>
            <w:vMerge/>
          </w:tcPr>
          <w:p w14:paraId="432F36F2"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055BB577" w14:textId="77777777" w:rsidR="00BD2440" w:rsidRDefault="00BD2440" w:rsidP="005D0052">
            <w:pPr>
              <w:widowControl/>
              <w:jc w:val="center"/>
              <w:rPr>
                <w:rFonts w:ascii="Times New Roman" w:hAnsi="Times New Roman"/>
                <w:kern w:val="0"/>
                <w:sz w:val="15"/>
                <w:szCs w:val="15"/>
              </w:rPr>
            </w:pPr>
          </w:p>
        </w:tc>
      </w:tr>
      <w:tr w:rsidR="00BD2440" w14:paraId="526E8A98" w14:textId="77777777" w:rsidTr="005D0052">
        <w:trPr>
          <w:trHeight w:val="285"/>
        </w:trPr>
        <w:tc>
          <w:tcPr>
            <w:tcW w:w="955" w:type="dxa"/>
            <w:vMerge w:val="restart"/>
            <w:noWrap/>
            <w:vAlign w:val="center"/>
          </w:tcPr>
          <w:p w14:paraId="6F5CB597"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29</w:t>
            </w:r>
          </w:p>
        </w:tc>
        <w:tc>
          <w:tcPr>
            <w:tcW w:w="709" w:type="dxa"/>
            <w:vMerge w:val="restart"/>
            <w:noWrap/>
            <w:vAlign w:val="center"/>
          </w:tcPr>
          <w:p w14:paraId="52AF5D5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vAlign w:val="center"/>
          </w:tcPr>
          <w:p w14:paraId="2C9C934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0DCA8E8B"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46</w:t>
            </w:r>
          </w:p>
        </w:tc>
        <w:tc>
          <w:tcPr>
            <w:tcW w:w="1106" w:type="dxa"/>
            <w:vAlign w:val="center"/>
          </w:tcPr>
          <w:p w14:paraId="2ECB211F"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64</w:t>
            </w:r>
          </w:p>
        </w:tc>
        <w:tc>
          <w:tcPr>
            <w:tcW w:w="1162" w:type="dxa"/>
            <w:vMerge w:val="restart"/>
            <w:vAlign w:val="center"/>
          </w:tcPr>
          <w:p w14:paraId="41C265B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35</w:t>
            </w:r>
          </w:p>
        </w:tc>
        <w:tc>
          <w:tcPr>
            <w:tcW w:w="851" w:type="dxa"/>
            <w:vMerge w:val="restart"/>
            <w:noWrap/>
            <w:vAlign w:val="center"/>
          </w:tcPr>
          <w:p w14:paraId="59C449C9"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201</w:t>
            </w:r>
          </w:p>
        </w:tc>
        <w:tc>
          <w:tcPr>
            <w:tcW w:w="1247" w:type="dxa"/>
            <w:vMerge w:val="restart"/>
            <w:vAlign w:val="center"/>
          </w:tcPr>
          <w:p w14:paraId="5A4F81FA"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67.</w:t>
            </w:r>
            <w:r>
              <w:rPr>
                <w:rFonts w:ascii="宋体" w:hAnsi="宋体"/>
                <w:bCs/>
                <w:kern w:val="0"/>
                <w:sz w:val="15"/>
                <w:szCs w:val="15"/>
              </w:rPr>
              <w:t>16</w:t>
            </w:r>
          </w:p>
        </w:tc>
        <w:tc>
          <w:tcPr>
            <w:tcW w:w="879" w:type="dxa"/>
            <w:vMerge w:val="restart"/>
            <w:noWrap/>
            <w:vAlign w:val="center"/>
          </w:tcPr>
          <w:p w14:paraId="373A4B7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69.01</w:t>
            </w:r>
          </w:p>
        </w:tc>
      </w:tr>
      <w:tr w:rsidR="00BD2440" w14:paraId="23CC17CA" w14:textId="77777777" w:rsidTr="005D0052">
        <w:trPr>
          <w:trHeight w:val="285"/>
        </w:trPr>
        <w:tc>
          <w:tcPr>
            <w:tcW w:w="955" w:type="dxa"/>
            <w:vMerge/>
            <w:noWrap/>
            <w:vAlign w:val="center"/>
          </w:tcPr>
          <w:p w14:paraId="75C7CC0C"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0CEBD89B"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4EE169A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38A01AF8"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47</w:t>
            </w:r>
          </w:p>
        </w:tc>
        <w:tc>
          <w:tcPr>
            <w:tcW w:w="1106" w:type="dxa"/>
            <w:vAlign w:val="center"/>
          </w:tcPr>
          <w:p w14:paraId="71375F01"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70</w:t>
            </w:r>
          </w:p>
        </w:tc>
        <w:tc>
          <w:tcPr>
            <w:tcW w:w="1162" w:type="dxa"/>
            <w:vMerge/>
            <w:vAlign w:val="center"/>
          </w:tcPr>
          <w:p w14:paraId="74448B11"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049805FD"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572A634C"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103030C8" w14:textId="77777777" w:rsidR="00BD2440" w:rsidRDefault="00BD2440" w:rsidP="005D0052">
            <w:pPr>
              <w:widowControl/>
              <w:jc w:val="center"/>
              <w:rPr>
                <w:rFonts w:ascii="Times New Roman" w:hAnsi="Times New Roman"/>
                <w:kern w:val="0"/>
                <w:sz w:val="15"/>
                <w:szCs w:val="15"/>
              </w:rPr>
            </w:pPr>
          </w:p>
        </w:tc>
      </w:tr>
      <w:tr w:rsidR="00BD2440" w14:paraId="6A9CF06C" w14:textId="77777777" w:rsidTr="005D0052">
        <w:trPr>
          <w:trHeight w:val="285"/>
        </w:trPr>
        <w:tc>
          <w:tcPr>
            <w:tcW w:w="955" w:type="dxa"/>
            <w:vMerge/>
            <w:noWrap/>
            <w:vAlign w:val="center"/>
          </w:tcPr>
          <w:p w14:paraId="67B95D86"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4D45BFE9"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07E02C8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3E18290E"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44</w:t>
            </w:r>
          </w:p>
        </w:tc>
        <w:tc>
          <w:tcPr>
            <w:tcW w:w="1106" w:type="dxa"/>
            <w:vAlign w:val="center"/>
          </w:tcPr>
          <w:p w14:paraId="3FEBCFE8"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67</w:t>
            </w:r>
          </w:p>
        </w:tc>
        <w:tc>
          <w:tcPr>
            <w:tcW w:w="1162" w:type="dxa"/>
            <w:vMerge/>
            <w:vAlign w:val="center"/>
          </w:tcPr>
          <w:p w14:paraId="5493DE9B"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7CFCCA8"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09EB1589"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1AA5EDB5" w14:textId="77777777" w:rsidR="00BD2440" w:rsidRDefault="00BD2440" w:rsidP="005D0052">
            <w:pPr>
              <w:widowControl/>
              <w:jc w:val="center"/>
              <w:rPr>
                <w:rFonts w:ascii="Times New Roman" w:hAnsi="Times New Roman"/>
                <w:kern w:val="0"/>
                <w:sz w:val="15"/>
                <w:szCs w:val="15"/>
              </w:rPr>
            </w:pPr>
          </w:p>
        </w:tc>
      </w:tr>
      <w:tr w:rsidR="00BD2440" w14:paraId="1BC16296" w14:textId="77777777" w:rsidTr="005D0052">
        <w:trPr>
          <w:trHeight w:val="285"/>
        </w:trPr>
        <w:tc>
          <w:tcPr>
            <w:tcW w:w="955" w:type="dxa"/>
            <w:vMerge/>
            <w:noWrap/>
            <w:vAlign w:val="center"/>
          </w:tcPr>
          <w:p w14:paraId="21C05DDE"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6BDDC01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vAlign w:val="center"/>
          </w:tcPr>
          <w:p w14:paraId="351E7C1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6D8C0487"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52</w:t>
            </w:r>
          </w:p>
        </w:tc>
        <w:tc>
          <w:tcPr>
            <w:tcW w:w="1106" w:type="dxa"/>
            <w:vAlign w:val="center"/>
          </w:tcPr>
          <w:p w14:paraId="2F969E63"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70</w:t>
            </w:r>
          </w:p>
        </w:tc>
        <w:tc>
          <w:tcPr>
            <w:tcW w:w="1162" w:type="dxa"/>
            <w:vMerge w:val="restart"/>
            <w:vAlign w:val="center"/>
          </w:tcPr>
          <w:p w14:paraId="404712C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4</w:t>
            </w:r>
            <w:r>
              <w:rPr>
                <w:rFonts w:ascii="宋体" w:hAnsi="宋体" w:hint="eastAsia"/>
                <w:bCs/>
                <w:kern w:val="0"/>
                <w:sz w:val="15"/>
                <w:szCs w:val="15"/>
              </w:rPr>
              <w:t>6</w:t>
            </w:r>
          </w:p>
        </w:tc>
        <w:tc>
          <w:tcPr>
            <w:tcW w:w="851" w:type="dxa"/>
            <w:vMerge w:val="restart"/>
            <w:noWrap/>
            <w:vAlign w:val="center"/>
          </w:tcPr>
          <w:p w14:paraId="01A956AF"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212</w:t>
            </w:r>
          </w:p>
        </w:tc>
        <w:tc>
          <w:tcPr>
            <w:tcW w:w="1247" w:type="dxa"/>
            <w:vMerge w:val="restart"/>
            <w:vAlign w:val="center"/>
          </w:tcPr>
          <w:p w14:paraId="586F35FD"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8</w:t>
            </w:r>
            <w:r>
              <w:rPr>
                <w:rFonts w:ascii="宋体" w:hAnsi="宋体" w:hint="eastAsia"/>
                <w:bCs/>
                <w:kern w:val="0"/>
                <w:sz w:val="15"/>
                <w:szCs w:val="15"/>
              </w:rPr>
              <w:t>.</w:t>
            </w:r>
            <w:r>
              <w:rPr>
                <w:rFonts w:ascii="宋体" w:hAnsi="宋体"/>
                <w:bCs/>
                <w:kern w:val="0"/>
                <w:sz w:val="15"/>
                <w:szCs w:val="15"/>
              </w:rPr>
              <w:t>87</w:t>
            </w:r>
          </w:p>
        </w:tc>
        <w:tc>
          <w:tcPr>
            <w:tcW w:w="879" w:type="dxa"/>
            <w:vMerge/>
            <w:noWrap/>
            <w:vAlign w:val="center"/>
          </w:tcPr>
          <w:p w14:paraId="3D771084" w14:textId="77777777" w:rsidR="00BD2440" w:rsidRDefault="00BD2440" w:rsidP="005D0052">
            <w:pPr>
              <w:widowControl/>
              <w:jc w:val="center"/>
              <w:rPr>
                <w:rFonts w:ascii="Times New Roman" w:hAnsi="Times New Roman"/>
                <w:kern w:val="0"/>
                <w:sz w:val="15"/>
                <w:szCs w:val="15"/>
              </w:rPr>
            </w:pPr>
          </w:p>
        </w:tc>
      </w:tr>
      <w:tr w:rsidR="00BD2440" w14:paraId="75CF13EC" w14:textId="77777777" w:rsidTr="005D0052">
        <w:trPr>
          <w:trHeight w:val="285"/>
        </w:trPr>
        <w:tc>
          <w:tcPr>
            <w:tcW w:w="955" w:type="dxa"/>
            <w:vMerge/>
            <w:noWrap/>
            <w:vAlign w:val="center"/>
          </w:tcPr>
          <w:p w14:paraId="64EFC4AB"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D58CC74"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32A8736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03601A87"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50</w:t>
            </w:r>
          </w:p>
        </w:tc>
        <w:tc>
          <w:tcPr>
            <w:tcW w:w="1106" w:type="dxa"/>
            <w:vAlign w:val="center"/>
          </w:tcPr>
          <w:p w14:paraId="18E653EF"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73</w:t>
            </w:r>
          </w:p>
        </w:tc>
        <w:tc>
          <w:tcPr>
            <w:tcW w:w="1162" w:type="dxa"/>
            <w:vMerge/>
            <w:vAlign w:val="center"/>
          </w:tcPr>
          <w:p w14:paraId="572EB5B7"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35FE08AB"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6D9F6421"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16D1484B" w14:textId="77777777" w:rsidR="00BD2440" w:rsidRDefault="00BD2440" w:rsidP="005D0052">
            <w:pPr>
              <w:widowControl/>
              <w:jc w:val="center"/>
              <w:rPr>
                <w:rFonts w:ascii="Times New Roman" w:hAnsi="Times New Roman"/>
                <w:kern w:val="0"/>
                <w:sz w:val="15"/>
                <w:szCs w:val="15"/>
              </w:rPr>
            </w:pPr>
          </w:p>
        </w:tc>
      </w:tr>
      <w:tr w:rsidR="00BD2440" w14:paraId="705468B2" w14:textId="77777777" w:rsidTr="005D0052">
        <w:trPr>
          <w:trHeight w:val="285"/>
        </w:trPr>
        <w:tc>
          <w:tcPr>
            <w:tcW w:w="955" w:type="dxa"/>
            <w:vMerge/>
            <w:noWrap/>
            <w:vAlign w:val="center"/>
          </w:tcPr>
          <w:p w14:paraId="243C4B28"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81C1247"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27F5F1F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noWrap/>
            <w:vAlign w:val="center"/>
          </w:tcPr>
          <w:p w14:paraId="2150E8E7"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44</w:t>
            </w:r>
          </w:p>
        </w:tc>
        <w:tc>
          <w:tcPr>
            <w:tcW w:w="1106" w:type="dxa"/>
            <w:vAlign w:val="center"/>
          </w:tcPr>
          <w:p w14:paraId="38039AAB"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69</w:t>
            </w:r>
          </w:p>
        </w:tc>
        <w:tc>
          <w:tcPr>
            <w:tcW w:w="1162" w:type="dxa"/>
            <w:vMerge/>
            <w:vAlign w:val="center"/>
          </w:tcPr>
          <w:p w14:paraId="7D516729"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36EF9651" w14:textId="77777777" w:rsidR="00BD2440" w:rsidRDefault="00BD2440" w:rsidP="005D0052">
            <w:pPr>
              <w:widowControl/>
              <w:jc w:val="center"/>
              <w:rPr>
                <w:rFonts w:ascii="Times New Roman" w:hAnsi="Times New Roman"/>
                <w:kern w:val="0"/>
                <w:sz w:val="15"/>
                <w:szCs w:val="15"/>
              </w:rPr>
            </w:pPr>
          </w:p>
        </w:tc>
        <w:tc>
          <w:tcPr>
            <w:tcW w:w="1247" w:type="dxa"/>
            <w:vMerge/>
            <w:vAlign w:val="center"/>
          </w:tcPr>
          <w:p w14:paraId="2066762C"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15D03A2C" w14:textId="77777777" w:rsidR="00BD2440" w:rsidRDefault="00BD2440" w:rsidP="005D0052">
            <w:pPr>
              <w:widowControl/>
              <w:jc w:val="center"/>
              <w:rPr>
                <w:rFonts w:ascii="Times New Roman" w:hAnsi="Times New Roman"/>
                <w:kern w:val="0"/>
                <w:sz w:val="15"/>
                <w:szCs w:val="15"/>
              </w:rPr>
            </w:pPr>
          </w:p>
        </w:tc>
      </w:tr>
      <w:tr w:rsidR="00BD2440" w14:paraId="62A57923" w14:textId="77777777" w:rsidTr="005D0052">
        <w:trPr>
          <w:trHeight w:val="285"/>
        </w:trPr>
        <w:tc>
          <w:tcPr>
            <w:tcW w:w="955" w:type="dxa"/>
            <w:vMerge/>
            <w:noWrap/>
            <w:vAlign w:val="center"/>
          </w:tcPr>
          <w:p w14:paraId="71417623"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775E181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vAlign w:val="center"/>
          </w:tcPr>
          <w:p w14:paraId="6FD03D6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noWrap/>
            <w:vAlign w:val="center"/>
          </w:tcPr>
          <w:p w14:paraId="22D02755"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47</w:t>
            </w:r>
          </w:p>
        </w:tc>
        <w:tc>
          <w:tcPr>
            <w:tcW w:w="1106" w:type="dxa"/>
            <w:vAlign w:val="center"/>
          </w:tcPr>
          <w:p w14:paraId="2681A10D"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4</w:t>
            </w:r>
          </w:p>
        </w:tc>
        <w:tc>
          <w:tcPr>
            <w:tcW w:w="1162" w:type="dxa"/>
            <w:vMerge w:val="restart"/>
            <w:vAlign w:val="center"/>
          </w:tcPr>
          <w:p w14:paraId="560C39E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47</w:t>
            </w:r>
          </w:p>
        </w:tc>
        <w:tc>
          <w:tcPr>
            <w:tcW w:w="851" w:type="dxa"/>
            <w:vMerge w:val="restart"/>
            <w:noWrap/>
            <w:vAlign w:val="center"/>
          </w:tcPr>
          <w:p w14:paraId="2E162604"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207</w:t>
            </w:r>
          </w:p>
        </w:tc>
        <w:tc>
          <w:tcPr>
            <w:tcW w:w="1247" w:type="dxa"/>
            <w:vMerge w:val="restart"/>
            <w:vAlign w:val="center"/>
          </w:tcPr>
          <w:p w14:paraId="22BD2BC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71.01</w:t>
            </w:r>
          </w:p>
        </w:tc>
        <w:tc>
          <w:tcPr>
            <w:tcW w:w="879" w:type="dxa"/>
            <w:vMerge/>
            <w:noWrap/>
            <w:vAlign w:val="center"/>
          </w:tcPr>
          <w:p w14:paraId="4E45B109" w14:textId="77777777" w:rsidR="00BD2440" w:rsidRDefault="00BD2440" w:rsidP="005D0052">
            <w:pPr>
              <w:widowControl/>
              <w:jc w:val="center"/>
              <w:rPr>
                <w:rFonts w:ascii="Times New Roman" w:hAnsi="Times New Roman"/>
                <w:kern w:val="0"/>
                <w:sz w:val="15"/>
                <w:szCs w:val="15"/>
              </w:rPr>
            </w:pPr>
          </w:p>
        </w:tc>
      </w:tr>
      <w:tr w:rsidR="00BD2440" w14:paraId="6AD62B01" w14:textId="77777777" w:rsidTr="005D0052">
        <w:trPr>
          <w:trHeight w:val="285"/>
        </w:trPr>
        <w:tc>
          <w:tcPr>
            <w:tcW w:w="955" w:type="dxa"/>
            <w:vMerge/>
            <w:noWrap/>
            <w:vAlign w:val="center"/>
          </w:tcPr>
          <w:p w14:paraId="01252FE0"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0AAA5708" w14:textId="77777777" w:rsidR="00BD2440" w:rsidRDefault="00BD2440" w:rsidP="005D0052">
            <w:pPr>
              <w:widowControl/>
              <w:jc w:val="center"/>
              <w:rPr>
                <w:rFonts w:ascii="Times New Roman" w:hAnsi="Times New Roman"/>
                <w:kern w:val="0"/>
                <w:sz w:val="15"/>
                <w:szCs w:val="15"/>
              </w:rPr>
            </w:pPr>
          </w:p>
        </w:tc>
        <w:tc>
          <w:tcPr>
            <w:tcW w:w="737" w:type="dxa"/>
            <w:vAlign w:val="center"/>
          </w:tcPr>
          <w:p w14:paraId="43D9794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134" w:type="dxa"/>
            <w:noWrap/>
            <w:vAlign w:val="center"/>
          </w:tcPr>
          <w:p w14:paraId="090EF7BF"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57</w:t>
            </w:r>
          </w:p>
        </w:tc>
        <w:tc>
          <w:tcPr>
            <w:tcW w:w="1106" w:type="dxa"/>
            <w:vAlign w:val="center"/>
          </w:tcPr>
          <w:p w14:paraId="1E430CBE"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75</w:t>
            </w:r>
          </w:p>
        </w:tc>
        <w:tc>
          <w:tcPr>
            <w:tcW w:w="1162" w:type="dxa"/>
            <w:vMerge/>
            <w:vAlign w:val="center"/>
          </w:tcPr>
          <w:p w14:paraId="0D4C8AE6" w14:textId="77777777" w:rsidR="00BD2440" w:rsidRDefault="00BD2440" w:rsidP="005D0052">
            <w:pPr>
              <w:widowControl/>
              <w:jc w:val="center"/>
              <w:rPr>
                <w:rFonts w:ascii="Times New Roman" w:hAnsi="Times New Roman"/>
                <w:kern w:val="0"/>
                <w:sz w:val="15"/>
                <w:szCs w:val="15"/>
              </w:rPr>
            </w:pPr>
          </w:p>
        </w:tc>
        <w:tc>
          <w:tcPr>
            <w:tcW w:w="851" w:type="dxa"/>
            <w:vMerge/>
            <w:noWrap/>
            <w:vAlign w:val="center"/>
          </w:tcPr>
          <w:p w14:paraId="4C796408" w14:textId="77777777" w:rsidR="00BD2440" w:rsidRDefault="00BD2440" w:rsidP="005D0052">
            <w:pPr>
              <w:widowControl/>
              <w:jc w:val="center"/>
              <w:rPr>
                <w:rFonts w:ascii="Times New Roman" w:hAnsi="Times New Roman"/>
                <w:kern w:val="0"/>
                <w:sz w:val="15"/>
                <w:szCs w:val="15"/>
              </w:rPr>
            </w:pPr>
          </w:p>
        </w:tc>
        <w:tc>
          <w:tcPr>
            <w:tcW w:w="1247" w:type="dxa"/>
            <w:vMerge/>
          </w:tcPr>
          <w:p w14:paraId="67FF75DF" w14:textId="77777777" w:rsidR="00BD2440" w:rsidRDefault="00BD2440" w:rsidP="005D0052">
            <w:pPr>
              <w:widowControl/>
              <w:jc w:val="center"/>
              <w:rPr>
                <w:rFonts w:ascii="Times New Roman" w:hAnsi="Times New Roman"/>
                <w:kern w:val="0"/>
                <w:sz w:val="15"/>
                <w:szCs w:val="15"/>
              </w:rPr>
            </w:pPr>
          </w:p>
        </w:tc>
        <w:tc>
          <w:tcPr>
            <w:tcW w:w="879" w:type="dxa"/>
            <w:vMerge/>
            <w:noWrap/>
            <w:vAlign w:val="center"/>
          </w:tcPr>
          <w:p w14:paraId="4E59EC97" w14:textId="77777777" w:rsidR="00BD2440" w:rsidRDefault="00BD2440" w:rsidP="005D0052">
            <w:pPr>
              <w:widowControl/>
              <w:jc w:val="center"/>
              <w:rPr>
                <w:rFonts w:ascii="Times New Roman" w:hAnsi="Times New Roman"/>
                <w:kern w:val="0"/>
                <w:sz w:val="15"/>
                <w:szCs w:val="15"/>
              </w:rPr>
            </w:pPr>
          </w:p>
        </w:tc>
      </w:tr>
      <w:tr w:rsidR="00BD2440" w14:paraId="7FB69EA8" w14:textId="77777777" w:rsidTr="005D0052">
        <w:trPr>
          <w:trHeight w:val="285"/>
        </w:trPr>
        <w:tc>
          <w:tcPr>
            <w:tcW w:w="955" w:type="dxa"/>
            <w:vMerge/>
            <w:tcBorders>
              <w:bottom w:val="single" w:sz="12" w:space="0" w:color="auto"/>
            </w:tcBorders>
            <w:noWrap/>
            <w:vAlign w:val="center"/>
          </w:tcPr>
          <w:p w14:paraId="353CB083"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bottom w:val="single" w:sz="12" w:space="0" w:color="auto"/>
            </w:tcBorders>
            <w:noWrap/>
            <w:vAlign w:val="center"/>
          </w:tcPr>
          <w:p w14:paraId="744C61D6" w14:textId="77777777" w:rsidR="00BD2440" w:rsidRDefault="00BD2440" w:rsidP="005D0052">
            <w:pPr>
              <w:widowControl/>
              <w:jc w:val="center"/>
              <w:rPr>
                <w:rFonts w:ascii="Times New Roman" w:hAnsi="Times New Roman"/>
                <w:kern w:val="0"/>
                <w:sz w:val="15"/>
                <w:szCs w:val="15"/>
              </w:rPr>
            </w:pPr>
          </w:p>
        </w:tc>
        <w:tc>
          <w:tcPr>
            <w:tcW w:w="737" w:type="dxa"/>
            <w:tcBorders>
              <w:bottom w:val="single" w:sz="12" w:space="0" w:color="auto"/>
            </w:tcBorders>
            <w:vAlign w:val="center"/>
          </w:tcPr>
          <w:p w14:paraId="31523D3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bottom w:val="single" w:sz="12" w:space="0" w:color="auto"/>
            </w:tcBorders>
            <w:noWrap/>
            <w:vAlign w:val="center"/>
          </w:tcPr>
          <w:p w14:paraId="3B022A63"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43</w:t>
            </w:r>
          </w:p>
        </w:tc>
        <w:tc>
          <w:tcPr>
            <w:tcW w:w="1106" w:type="dxa"/>
            <w:tcBorders>
              <w:bottom w:val="single" w:sz="12" w:space="0" w:color="auto"/>
            </w:tcBorders>
            <w:vAlign w:val="center"/>
          </w:tcPr>
          <w:p w14:paraId="5D20EA89"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68</w:t>
            </w:r>
          </w:p>
        </w:tc>
        <w:tc>
          <w:tcPr>
            <w:tcW w:w="1162" w:type="dxa"/>
            <w:vMerge/>
            <w:tcBorders>
              <w:bottom w:val="single" w:sz="12" w:space="0" w:color="auto"/>
            </w:tcBorders>
            <w:vAlign w:val="center"/>
          </w:tcPr>
          <w:p w14:paraId="52D26A0D" w14:textId="77777777" w:rsidR="00BD2440" w:rsidRDefault="00BD2440" w:rsidP="005D0052">
            <w:pPr>
              <w:widowControl/>
              <w:jc w:val="center"/>
              <w:rPr>
                <w:rFonts w:ascii="Times New Roman" w:hAnsi="Times New Roman"/>
                <w:kern w:val="0"/>
                <w:sz w:val="15"/>
                <w:szCs w:val="15"/>
              </w:rPr>
            </w:pPr>
          </w:p>
        </w:tc>
        <w:tc>
          <w:tcPr>
            <w:tcW w:w="851" w:type="dxa"/>
            <w:vMerge/>
            <w:tcBorders>
              <w:bottom w:val="single" w:sz="12" w:space="0" w:color="auto"/>
            </w:tcBorders>
            <w:noWrap/>
            <w:vAlign w:val="center"/>
          </w:tcPr>
          <w:p w14:paraId="6D3B5E38" w14:textId="77777777" w:rsidR="00BD2440" w:rsidRDefault="00BD2440" w:rsidP="005D0052">
            <w:pPr>
              <w:widowControl/>
              <w:jc w:val="center"/>
              <w:rPr>
                <w:rFonts w:ascii="Times New Roman" w:hAnsi="Times New Roman"/>
                <w:kern w:val="0"/>
                <w:sz w:val="15"/>
                <w:szCs w:val="15"/>
              </w:rPr>
            </w:pPr>
          </w:p>
        </w:tc>
        <w:tc>
          <w:tcPr>
            <w:tcW w:w="1247" w:type="dxa"/>
            <w:vMerge/>
            <w:tcBorders>
              <w:bottom w:val="single" w:sz="12" w:space="0" w:color="auto"/>
            </w:tcBorders>
          </w:tcPr>
          <w:p w14:paraId="199A80F5" w14:textId="77777777" w:rsidR="00BD2440" w:rsidRDefault="00BD2440" w:rsidP="005D0052">
            <w:pPr>
              <w:widowControl/>
              <w:jc w:val="center"/>
              <w:rPr>
                <w:rFonts w:ascii="Times New Roman" w:hAnsi="Times New Roman"/>
                <w:kern w:val="0"/>
                <w:sz w:val="15"/>
                <w:szCs w:val="15"/>
              </w:rPr>
            </w:pPr>
          </w:p>
        </w:tc>
        <w:tc>
          <w:tcPr>
            <w:tcW w:w="879" w:type="dxa"/>
            <w:vMerge/>
            <w:tcBorders>
              <w:bottom w:val="single" w:sz="12" w:space="0" w:color="auto"/>
            </w:tcBorders>
            <w:noWrap/>
            <w:vAlign w:val="center"/>
          </w:tcPr>
          <w:p w14:paraId="5751FF29" w14:textId="77777777" w:rsidR="00BD2440" w:rsidRDefault="00BD2440" w:rsidP="005D0052">
            <w:pPr>
              <w:widowControl/>
              <w:jc w:val="center"/>
              <w:rPr>
                <w:rFonts w:ascii="Times New Roman" w:hAnsi="Times New Roman"/>
                <w:kern w:val="0"/>
                <w:sz w:val="15"/>
                <w:szCs w:val="15"/>
              </w:rPr>
            </w:pPr>
          </w:p>
        </w:tc>
      </w:tr>
    </w:tbl>
    <w:p w14:paraId="1BF1A046" w14:textId="77777777" w:rsidR="00BD2440" w:rsidRDefault="00BD2440" w:rsidP="00BD2440">
      <w:pPr>
        <w:rPr>
          <w:rFonts w:ascii="Times New Roman" w:hAnsi="Times New Roman"/>
          <w:b/>
          <w:bCs/>
          <w:szCs w:val="21"/>
        </w:rPr>
      </w:pPr>
    </w:p>
    <w:p w14:paraId="1F9E600B" w14:textId="77777777" w:rsidR="00BD2440" w:rsidRDefault="00BD2440" w:rsidP="00BD2440">
      <w:pPr>
        <w:widowControl/>
        <w:jc w:val="left"/>
        <w:rPr>
          <w:rFonts w:ascii="Times New Roman" w:hAnsi="Times New Roman"/>
          <w:b/>
          <w:bCs/>
          <w:szCs w:val="21"/>
        </w:rPr>
      </w:pPr>
      <w:r>
        <w:rPr>
          <w:rFonts w:ascii="Times New Roman" w:hAnsi="Times New Roman"/>
          <w:b/>
          <w:bCs/>
          <w:szCs w:val="21"/>
        </w:rPr>
        <w:br w:type="page"/>
      </w:r>
    </w:p>
    <w:p w14:paraId="19D74BD5" w14:textId="77777777" w:rsidR="00BD2440" w:rsidRDefault="00BD2440" w:rsidP="00BD2440">
      <w:pPr>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 xml:space="preserve">Table S2-1. </w:t>
      </w:r>
      <w:r>
        <w:rPr>
          <w:rFonts w:ascii="Times New Roman" w:hAnsi="Times New Roman"/>
          <w:szCs w:val="21"/>
        </w:rPr>
        <w:t>T</w:t>
      </w:r>
      <w:r>
        <w:rPr>
          <w:rFonts w:ascii="Times New Roman" w:hAnsi="Times New Roman" w:hint="eastAsia"/>
          <w:szCs w:val="21"/>
        </w:rPr>
        <w:t>he</w:t>
      </w:r>
      <w:r>
        <w:rPr>
          <w:rFonts w:ascii="Times New Roman" w:hAnsi="Times New Roman"/>
          <w:szCs w:val="21"/>
        </w:rPr>
        <w:t xml:space="preserve"> </w:t>
      </w:r>
      <w:r>
        <w:rPr>
          <w:rFonts w:ascii="Times New Roman" w:hAnsi="Times New Roman" w:hint="eastAsia"/>
          <w:szCs w:val="21"/>
        </w:rPr>
        <w:t>s</w:t>
      </w:r>
      <w:r>
        <w:rPr>
          <w:rFonts w:ascii="Times New Roman" w:hAnsi="Times New Roman"/>
          <w:szCs w:val="21"/>
        </w:rPr>
        <w:t xml:space="preserve">tatistical results of anther exposure rate </w:t>
      </w:r>
      <w:r>
        <w:rPr>
          <w:rFonts w:ascii="Times New Roman" w:hAnsi="Times New Roman" w:hint="eastAsia"/>
          <w:szCs w:val="21"/>
        </w:rPr>
        <w:t>of</w:t>
      </w:r>
      <w:r>
        <w:rPr>
          <w:rFonts w:ascii="Times New Roman" w:hAnsi="Times New Roman"/>
          <w:szCs w:val="21"/>
        </w:rPr>
        <w:t xml:space="preserve"> Datong 27 and Datong 29 in 2007.</w:t>
      </w:r>
    </w:p>
    <w:tbl>
      <w:tblPr>
        <w:tblW w:w="84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09"/>
        <w:gridCol w:w="737"/>
        <w:gridCol w:w="1276"/>
        <w:gridCol w:w="1134"/>
        <w:gridCol w:w="1134"/>
        <w:gridCol w:w="851"/>
        <w:gridCol w:w="850"/>
        <w:gridCol w:w="822"/>
      </w:tblGrid>
      <w:tr w:rsidR="00BD2440" w14:paraId="01341831" w14:textId="77777777" w:rsidTr="005D0052">
        <w:trPr>
          <w:trHeight w:val="285"/>
        </w:trPr>
        <w:tc>
          <w:tcPr>
            <w:tcW w:w="955" w:type="dxa"/>
            <w:tcBorders>
              <w:top w:val="single" w:sz="12" w:space="0" w:color="auto"/>
              <w:left w:val="nil"/>
              <w:bottom w:val="single" w:sz="4" w:space="0" w:color="auto"/>
              <w:right w:val="nil"/>
            </w:tcBorders>
            <w:noWrap/>
            <w:vAlign w:val="center"/>
          </w:tcPr>
          <w:p w14:paraId="7384E8F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left w:val="nil"/>
              <w:bottom w:val="single" w:sz="4" w:space="0" w:color="auto"/>
              <w:right w:val="nil"/>
            </w:tcBorders>
            <w:noWrap/>
            <w:vAlign w:val="center"/>
          </w:tcPr>
          <w:p w14:paraId="4CE9591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left w:val="nil"/>
              <w:bottom w:val="single" w:sz="4" w:space="0" w:color="auto"/>
              <w:right w:val="nil"/>
            </w:tcBorders>
            <w:vAlign w:val="center"/>
          </w:tcPr>
          <w:p w14:paraId="2F0BA4C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276" w:type="dxa"/>
            <w:tcBorders>
              <w:top w:val="single" w:sz="12" w:space="0" w:color="auto"/>
              <w:left w:val="nil"/>
              <w:bottom w:val="single" w:sz="4" w:space="0" w:color="auto"/>
              <w:right w:val="nil"/>
            </w:tcBorders>
            <w:noWrap/>
            <w:vAlign w:val="center"/>
          </w:tcPr>
          <w:p w14:paraId="6CBDC6A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Number of exposed small flowers in various parts of the valley</w:t>
            </w:r>
          </w:p>
        </w:tc>
        <w:tc>
          <w:tcPr>
            <w:tcW w:w="1134" w:type="dxa"/>
            <w:tcBorders>
              <w:top w:val="single" w:sz="12" w:space="0" w:color="auto"/>
              <w:left w:val="nil"/>
              <w:bottom w:val="single" w:sz="4" w:space="0" w:color="auto"/>
              <w:right w:val="nil"/>
            </w:tcBorders>
            <w:vAlign w:val="center"/>
          </w:tcPr>
          <w:p w14:paraId="4779E1E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1134" w:type="dxa"/>
            <w:tcBorders>
              <w:top w:val="single" w:sz="12" w:space="0" w:color="auto"/>
              <w:left w:val="nil"/>
              <w:bottom w:val="single" w:sz="4" w:space="0" w:color="auto"/>
              <w:right w:val="nil"/>
            </w:tcBorders>
            <w:vAlign w:val="center"/>
          </w:tcPr>
          <w:p w14:paraId="29DB7B6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Anthers exposed total number of small flowers</w:t>
            </w:r>
          </w:p>
        </w:tc>
        <w:tc>
          <w:tcPr>
            <w:tcW w:w="851" w:type="dxa"/>
            <w:tcBorders>
              <w:top w:val="single" w:sz="12" w:space="0" w:color="auto"/>
              <w:left w:val="nil"/>
              <w:bottom w:val="single" w:sz="4" w:space="0" w:color="auto"/>
              <w:right w:val="nil"/>
            </w:tcBorders>
            <w:noWrap/>
            <w:vAlign w:val="center"/>
          </w:tcPr>
          <w:p w14:paraId="6419481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850" w:type="dxa"/>
            <w:tcBorders>
              <w:top w:val="single" w:sz="12" w:space="0" w:color="auto"/>
              <w:left w:val="nil"/>
              <w:bottom w:val="single" w:sz="4" w:space="0" w:color="auto"/>
              <w:right w:val="nil"/>
            </w:tcBorders>
          </w:tcPr>
          <w:p w14:paraId="38EFDDB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22" w:type="dxa"/>
            <w:tcBorders>
              <w:top w:val="single" w:sz="12" w:space="0" w:color="auto"/>
              <w:left w:val="nil"/>
              <w:bottom w:val="single" w:sz="4" w:space="0" w:color="auto"/>
              <w:right w:val="nil"/>
            </w:tcBorders>
            <w:noWrap/>
            <w:vAlign w:val="center"/>
          </w:tcPr>
          <w:p w14:paraId="6518BDB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7E10FC67" w14:textId="77777777" w:rsidTr="005D0052">
        <w:trPr>
          <w:trHeight w:val="146"/>
        </w:trPr>
        <w:tc>
          <w:tcPr>
            <w:tcW w:w="955" w:type="dxa"/>
            <w:vMerge w:val="restart"/>
            <w:tcBorders>
              <w:top w:val="single" w:sz="4" w:space="0" w:color="auto"/>
              <w:left w:val="nil"/>
              <w:bottom w:val="nil"/>
              <w:right w:val="nil"/>
            </w:tcBorders>
            <w:noWrap/>
            <w:vAlign w:val="center"/>
          </w:tcPr>
          <w:p w14:paraId="4690AE12"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27</w:t>
            </w:r>
          </w:p>
        </w:tc>
        <w:tc>
          <w:tcPr>
            <w:tcW w:w="709" w:type="dxa"/>
            <w:vMerge w:val="restart"/>
            <w:tcBorders>
              <w:top w:val="single" w:sz="4" w:space="0" w:color="auto"/>
              <w:left w:val="nil"/>
              <w:bottom w:val="nil"/>
              <w:right w:val="nil"/>
            </w:tcBorders>
            <w:noWrap/>
            <w:vAlign w:val="center"/>
          </w:tcPr>
          <w:p w14:paraId="3772D11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single" w:sz="4" w:space="0" w:color="auto"/>
              <w:left w:val="nil"/>
              <w:bottom w:val="nil"/>
              <w:right w:val="nil"/>
            </w:tcBorders>
            <w:vAlign w:val="center"/>
          </w:tcPr>
          <w:p w14:paraId="4ACB470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single" w:sz="4" w:space="0" w:color="auto"/>
              <w:left w:val="nil"/>
              <w:bottom w:val="nil"/>
              <w:right w:val="nil"/>
            </w:tcBorders>
            <w:noWrap/>
            <w:vAlign w:val="center"/>
          </w:tcPr>
          <w:p w14:paraId="7370A6D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1134" w:type="dxa"/>
            <w:tcBorders>
              <w:top w:val="single" w:sz="4" w:space="0" w:color="auto"/>
              <w:left w:val="nil"/>
              <w:bottom w:val="nil"/>
              <w:right w:val="nil"/>
            </w:tcBorders>
            <w:vAlign w:val="center"/>
          </w:tcPr>
          <w:p w14:paraId="43BC808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59</w:t>
            </w:r>
          </w:p>
        </w:tc>
        <w:tc>
          <w:tcPr>
            <w:tcW w:w="1134" w:type="dxa"/>
            <w:vMerge w:val="restart"/>
            <w:tcBorders>
              <w:top w:val="single" w:sz="4" w:space="0" w:color="auto"/>
              <w:left w:val="nil"/>
              <w:bottom w:val="nil"/>
              <w:right w:val="nil"/>
            </w:tcBorders>
            <w:vAlign w:val="center"/>
          </w:tcPr>
          <w:p w14:paraId="319ADA5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148</w:t>
            </w:r>
          </w:p>
        </w:tc>
        <w:tc>
          <w:tcPr>
            <w:tcW w:w="851" w:type="dxa"/>
            <w:vMerge w:val="restart"/>
            <w:tcBorders>
              <w:top w:val="single" w:sz="4" w:space="0" w:color="auto"/>
              <w:left w:val="nil"/>
              <w:bottom w:val="nil"/>
              <w:right w:val="nil"/>
            </w:tcBorders>
            <w:noWrap/>
            <w:vAlign w:val="center"/>
          </w:tcPr>
          <w:p w14:paraId="1CB5F5C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190</w:t>
            </w:r>
          </w:p>
        </w:tc>
        <w:tc>
          <w:tcPr>
            <w:tcW w:w="850" w:type="dxa"/>
            <w:vMerge w:val="restart"/>
            <w:tcBorders>
              <w:top w:val="single" w:sz="4" w:space="0" w:color="auto"/>
              <w:left w:val="nil"/>
              <w:bottom w:val="nil"/>
              <w:right w:val="nil"/>
            </w:tcBorders>
            <w:vAlign w:val="center"/>
          </w:tcPr>
          <w:p w14:paraId="0BA3589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78.07</w:t>
            </w:r>
          </w:p>
        </w:tc>
        <w:tc>
          <w:tcPr>
            <w:tcW w:w="822" w:type="dxa"/>
            <w:vMerge w:val="restart"/>
            <w:tcBorders>
              <w:top w:val="single" w:sz="4" w:space="0" w:color="auto"/>
              <w:left w:val="nil"/>
              <w:bottom w:val="nil"/>
              <w:right w:val="nil"/>
            </w:tcBorders>
            <w:noWrap/>
            <w:vAlign w:val="center"/>
          </w:tcPr>
          <w:p w14:paraId="14899B2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76.88</w:t>
            </w:r>
          </w:p>
        </w:tc>
      </w:tr>
      <w:tr w:rsidR="00BD2440" w14:paraId="786B9207" w14:textId="77777777" w:rsidTr="005D0052">
        <w:trPr>
          <w:trHeight w:val="136"/>
        </w:trPr>
        <w:tc>
          <w:tcPr>
            <w:tcW w:w="955" w:type="dxa"/>
            <w:vMerge/>
            <w:tcBorders>
              <w:top w:val="nil"/>
              <w:left w:val="nil"/>
              <w:bottom w:val="nil"/>
              <w:right w:val="nil"/>
            </w:tcBorders>
            <w:noWrap/>
            <w:vAlign w:val="center"/>
          </w:tcPr>
          <w:p w14:paraId="6CAFFD31"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369131B8"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7B2D2F7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0F83D1D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53</w:t>
            </w:r>
          </w:p>
        </w:tc>
        <w:tc>
          <w:tcPr>
            <w:tcW w:w="1134" w:type="dxa"/>
            <w:tcBorders>
              <w:top w:val="nil"/>
              <w:left w:val="nil"/>
              <w:bottom w:val="nil"/>
              <w:right w:val="nil"/>
            </w:tcBorders>
            <w:vAlign w:val="center"/>
          </w:tcPr>
          <w:p w14:paraId="4F15C94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70</w:t>
            </w:r>
          </w:p>
        </w:tc>
        <w:tc>
          <w:tcPr>
            <w:tcW w:w="1134" w:type="dxa"/>
            <w:vMerge/>
            <w:tcBorders>
              <w:top w:val="nil"/>
              <w:left w:val="nil"/>
              <w:bottom w:val="nil"/>
              <w:right w:val="nil"/>
            </w:tcBorders>
            <w:vAlign w:val="center"/>
          </w:tcPr>
          <w:p w14:paraId="11D83830"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2EF0392B"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50CDF525"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08427412" w14:textId="77777777" w:rsidR="00BD2440" w:rsidRDefault="00BD2440" w:rsidP="005D0052">
            <w:pPr>
              <w:widowControl/>
              <w:jc w:val="center"/>
              <w:rPr>
                <w:rFonts w:ascii="Times New Roman" w:hAnsi="Times New Roman"/>
                <w:kern w:val="0"/>
                <w:sz w:val="15"/>
                <w:szCs w:val="15"/>
              </w:rPr>
            </w:pPr>
          </w:p>
        </w:tc>
      </w:tr>
      <w:tr w:rsidR="00BD2440" w14:paraId="21401C23" w14:textId="77777777" w:rsidTr="005D0052">
        <w:trPr>
          <w:trHeight w:val="68"/>
        </w:trPr>
        <w:tc>
          <w:tcPr>
            <w:tcW w:w="955" w:type="dxa"/>
            <w:vMerge/>
            <w:tcBorders>
              <w:top w:val="nil"/>
              <w:left w:val="nil"/>
              <w:bottom w:val="nil"/>
              <w:right w:val="nil"/>
            </w:tcBorders>
            <w:noWrap/>
            <w:vAlign w:val="center"/>
          </w:tcPr>
          <w:p w14:paraId="51CE1F49"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6B932063"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064E734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0AA8065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50</w:t>
            </w:r>
          </w:p>
        </w:tc>
        <w:tc>
          <w:tcPr>
            <w:tcW w:w="1134" w:type="dxa"/>
            <w:tcBorders>
              <w:top w:val="nil"/>
              <w:left w:val="nil"/>
              <w:bottom w:val="nil"/>
              <w:right w:val="nil"/>
            </w:tcBorders>
            <w:vAlign w:val="center"/>
          </w:tcPr>
          <w:p w14:paraId="6B07F1E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1134" w:type="dxa"/>
            <w:vMerge/>
            <w:tcBorders>
              <w:top w:val="nil"/>
              <w:left w:val="nil"/>
              <w:bottom w:val="nil"/>
              <w:right w:val="nil"/>
            </w:tcBorders>
            <w:vAlign w:val="center"/>
          </w:tcPr>
          <w:p w14:paraId="2AD7EA89"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384D457D"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076F9D56"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5FF3A64F" w14:textId="77777777" w:rsidR="00BD2440" w:rsidRDefault="00BD2440" w:rsidP="005D0052">
            <w:pPr>
              <w:widowControl/>
              <w:jc w:val="center"/>
              <w:rPr>
                <w:rFonts w:ascii="Times New Roman" w:hAnsi="Times New Roman"/>
                <w:kern w:val="0"/>
                <w:sz w:val="15"/>
                <w:szCs w:val="15"/>
              </w:rPr>
            </w:pPr>
          </w:p>
        </w:tc>
      </w:tr>
      <w:tr w:rsidR="00BD2440" w14:paraId="7DBEC504" w14:textId="77777777" w:rsidTr="005D0052">
        <w:trPr>
          <w:trHeight w:val="115"/>
        </w:trPr>
        <w:tc>
          <w:tcPr>
            <w:tcW w:w="955" w:type="dxa"/>
            <w:vMerge/>
            <w:tcBorders>
              <w:top w:val="nil"/>
              <w:left w:val="nil"/>
              <w:bottom w:val="nil"/>
              <w:right w:val="nil"/>
            </w:tcBorders>
            <w:noWrap/>
            <w:vAlign w:val="center"/>
          </w:tcPr>
          <w:p w14:paraId="338432B9"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nil"/>
              <w:right w:val="nil"/>
            </w:tcBorders>
            <w:noWrap/>
            <w:vAlign w:val="center"/>
          </w:tcPr>
          <w:p w14:paraId="719AAC0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left w:val="nil"/>
              <w:bottom w:val="nil"/>
              <w:right w:val="nil"/>
            </w:tcBorders>
            <w:vAlign w:val="center"/>
          </w:tcPr>
          <w:p w14:paraId="55C6C46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4568F23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1134" w:type="dxa"/>
            <w:tcBorders>
              <w:top w:val="nil"/>
              <w:left w:val="nil"/>
              <w:bottom w:val="nil"/>
              <w:right w:val="nil"/>
            </w:tcBorders>
            <w:vAlign w:val="center"/>
          </w:tcPr>
          <w:p w14:paraId="66200EA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56</w:t>
            </w:r>
          </w:p>
        </w:tc>
        <w:tc>
          <w:tcPr>
            <w:tcW w:w="1134" w:type="dxa"/>
            <w:vMerge w:val="restart"/>
            <w:tcBorders>
              <w:top w:val="nil"/>
              <w:left w:val="nil"/>
              <w:bottom w:val="nil"/>
              <w:right w:val="nil"/>
            </w:tcBorders>
            <w:vAlign w:val="center"/>
          </w:tcPr>
          <w:p w14:paraId="76DFEA9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143</w:t>
            </w:r>
          </w:p>
        </w:tc>
        <w:tc>
          <w:tcPr>
            <w:tcW w:w="851" w:type="dxa"/>
            <w:vMerge w:val="restart"/>
            <w:tcBorders>
              <w:top w:val="nil"/>
              <w:left w:val="nil"/>
              <w:bottom w:val="nil"/>
              <w:right w:val="nil"/>
            </w:tcBorders>
            <w:noWrap/>
            <w:vAlign w:val="center"/>
          </w:tcPr>
          <w:p w14:paraId="0738C58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184</w:t>
            </w:r>
          </w:p>
        </w:tc>
        <w:tc>
          <w:tcPr>
            <w:tcW w:w="850" w:type="dxa"/>
            <w:vMerge w:val="restart"/>
            <w:tcBorders>
              <w:top w:val="nil"/>
              <w:left w:val="nil"/>
              <w:bottom w:val="nil"/>
              <w:right w:val="nil"/>
            </w:tcBorders>
            <w:vAlign w:val="center"/>
          </w:tcPr>
          <w:p w14:paraId="27FFB2B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77.83</w:t>
            </w:r>
          </w:p>
        </w:tc>
        <w:tc>
          <w:tcPr>
            <w:tcW w:w="822" w:type="dxa"/>
            <w:vMerge/>
            <w:tcBorders>
              <w:top w:val="nil"/>
              <w:left w:val="nil"/>
              <w:bottom w:val="nil"/>
              <w:right w:val="nil"/>
            </w:tcBorders>
            <w:noWrap/>
            <w:vAlign w:val="center"/>
          </w:tcPr>
          <w:p w14:paraId="177850C1" w14:textId="77777777" w:rsidR="00BD2440" w:rsidRDefault="00BD2440" w:rsidP="005D0052">
            <w:pPr>
              <w:widowControl/>
              <w:jc w:val="center"/>
              <w:rPr>
                <w:rFonts w:ascii="Times New Roman" w:hAnsi="Times New Roman"/>
                <w:kern w:val="0"/>
                <w:sz w:val="15"/>
                <w:szCs w:val="15"/>
              </w:rPr>
            </w:pPr>
          </w:p>
        </w:tc>
      </w:tr>
      <w:tr w:rsidR="00BD2440" w14:paraId="64B494D6" w14:textId="77777777" w:rsidTr="005D0052">
        <w:trPr>
          <w:trHeight w:val="91"/>
        </w:trPr>
        <w:tc>
          <w:tcPr>
            <w:tcW w:w="955" w:type="dxa"/>
            <w:vMerge/>
            <w:tcBorders>
              <w:top w:val="nil"/>
              <w:left w:val="nil"/>
              <w:bottom w:val="nil"/>
              <w:right w:val="nil"/>
            </w:tcBorders>
            <w:noWrap/>
            <w:vAlign w:val="center"/>
          </w:tcPr>
          <w:p w14:paraId="1A99208B"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7F823229"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40CB3B8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4FB805A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52</w:t>
            </w:r>
          </w:p>
        </w:tc>
        <w:tc>
          <w:tcPr>
            <w:tcW w:w="1134" w:type="dxa"/>
            <w:tcBorders>
              <w:top w:val="nil"/>
              <w:left w:val="nil"/>
              <w:bottom w:val="nil"/>
              <w:right w:val="nil"/>
            </w:tcBorders>
            <w:vAlign w:val="center"/>
          </w:tcPr>
          <w:p w14:paraId="61BDE6C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67</w:t>
            </w:r>
          </w:p>
        </w:tc>
        <w:tc>
          <w:tcPr>
            <w:tcW w:w="1134" w:type="dxa"/>
            <w:vMerge/>
            <w:tcBorders>
              <w:top w:val="nil"/>
              <w:left w:val="nil"/>
              <w:bottom w:val="nil"/>
              <w:right w:val="nil"/>
            </w:tcBorders>
            <w:vAlign w:val="center"/>
          </w:tcPr>
          <w:p w14:paraId="4D4B5DF2"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5F5FFE34"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00A8034F"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4893AF30" w14:textId="77777777" w:rsidR="00BD2440" w:rsidRDefault="00BD2440" w:rsidP="005D0052">
            <w:pPr>
              <w:widowControl/>
              <w:jc w:val="center"/>
              <w:rPr>
                <w:rFonts w:ascii="Times New Roman" w:hAnsi="Times New Roman"/>
                <w:kern w:val="0"/>
                <w:sz w:val="15"/>
                <w:szCs w:val="15"/>
              </w:rPr>
            </w:pPr>
          </w:p>
        </w:tc>
      </w:tr>
      <w:tr w:rsidR="00BD2440" w14:paraId="3EB003FC" w14:textId="77777777" w:rsidTr="005D0052">
        <w:trPr>
          <w:trHeight w:val="137"/>
        </w:trPr>
        <w:tc>
          <w:tcPr>
            <w:tcW w:w="955" w:type="dxa"/>
            <w:vMerge/>
            <w:tcBorders>
              <w:top w:val="nil"/>
              <w:left w:val="nil"/>
              <w:bottom w:val="nil"/>
              <w:right w:val="nil"/>
            </w:tcBorders>
            <w:noWrap/>
            <w:vAlign w:val="center"/>
          </w:tcPr>
          <w:p w14:paraId="7EBEB738"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7587EB9B"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7A669AB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4D4A064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46</w:t>
            </w:r>
          </w:p>
        </w:tc>
        <w:tc>
          <w:tcPr>
            <w:tcW w:w="1134" w:type="dxa"/>
            <w:tcBorders>
              <w:top w:val="nil"/>
              <w:left w:val="nil"/>
              <w:bottom w:val="nil"/>
              <w:right w:val="nil"/>
            </w:tcBorders>
            <w:vAlign w:val="center"/>
          </w:tcPr>
          <w:p w14:paraId="2BDF49E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1134" w:type="dxa"/>
            <w:vMerge/>
            <w:tcBorders>
              <w:top w:val="nil"/>
              <w:left w:val="nil"/>
              <w:bottom w:val="nil"/>
              <w:right w:val="nil"/>
            </w:tcBorders>
            <w:vAlign w:val="center"/>
          </w:tcPr>
          <w:p w14:paraId="3023E02A"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6B5B87A4"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316F9D5C"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21F492CA" w14:textId="77777777" w:rsidR="00BD2440" w:rsidRDefault="00BD2440" w:rsidP="005D0052">
            <w:pPr>
              <w:widowControl/>
              <w:jc w:val="center"/>
              <w:rPr>
                <w:rFonts w:ascii="Times New Roman" w:hAnsi="Times New Roman"/>
                <w:kern w:val="0"/>
                <w:sz w:val="15"/>
                <w:szCs w:val="15"/>
              </w:rPr>
            </w:pPr>
          </w:p>
        </w:tc>
      </w:tr>
      <w:tr w:rsidR="00BD2440" w14:paraId="469B7412" w14:textId="77777777" w:rsidTr="005D0052">
        <w:trPr>
          <w:trHeight w:val="209"/>
        </w:trPr>
        <w:tc>
          <w:tcPr>
            <w:tcW w:w="955" w:type="dxa"/>
            <w:vMerge/>
            <w:tcBorders>
              <w:top w:val="nil"/>
              <w:left w:val="nil"/>
              <w:bottom w:val="nil"/>
              <w:right w:val="nil"/>
            </w:tcBorders>
            <w:noWrap/>
            <w:vAlign w:val="center"/>
          </w:tcPr>
          <w:p w14:paraId="0195A1A8"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nil"/>
              <w:right w:val="nil"/>
            </w:tcBorders>
            <w:noWrap/>
            <w:vAlign w:val="center"/>
          </w:tcPr>
          <w:p w14:paraId="64676BF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left w:val="nil"/>
              <w:bottom w:val="nil"/>
              <w:right w:val="nil"/>
            </w:tcBorders>
            <w:vAlign w:val="center"/>
          </w:tcPr>
          <w:p w14:paraId="6EA5DCF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6C19D24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40</w:t>
            </w:r>
          </w:p>
        </w:tc>
        <w:tc>
          <w:tcPr>
            <w:tcW w:w="1134" w:type="dxa"/>
            <w:tcBorders>
              <w:top w:val="nil"/>
              <w:left w:val="nil"/>
              <w:bottom w:val="nil"/>
              <w:right w:val="nil"/>
            </w:tcBorders>
            <w:vAlign w:val="center"/>
          </w:tcPr>
          <w:p w14:paraId="35A5E29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51</w:t>
            </w:r>
          </w:p>
        </w:tc>
        <w:tc>
          <w:tcPr>
            <w:tcW w:w="1134" w:type="dxa"/>
            <w:vMerge w:val="restart"/>
            <w:tcBorders>
              <w:top w:val="nil"/>
              <w:left w:val="nil"/>
              <w:bottom w:val="nil"/>
              <w:right w:val="nil"/>
            </w:tcBorders>
            <w:vAlign w:val="center"/>
          </w:tcPr>
          <w:p w14:paraId="37F17B4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135</w:t>
            </w:r>
          </w:p>
        </w:tc>
        <w:tc>
          <w:tcPr>
            <w:tcW w:w="851" w:type="dxa"/>
            <w:vMerge w:val="restart"/>
            <w:tcBorders>
              <w:top w:val="nil"/>
              <w:left w:val="nil"/>
              <w:bottom w:val="nil"/>
              <w:right w:val="nil"/>
            </w:tcBorders>
            <w:noWrap/>
            <w:vAlign w:val="center"/>
          </w:tcPr>
          <w:p w14:paraId="4612A81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181</w:t>
            </w:r>
          </w:p>
        </w:tc>
        <w:tc>
          <w:tcPr>
            <w:tcW w:w="850" w:type="dxa"/>
            <w:vMerge w:val="restart"/>
            <w:tcBorders>
              <w:top w:val="nil"/>
              <w:left w:val="nil"/>
              <w:bottom w:val="nil"/>
              <w:right w:val="nil"/>
            </w:tcBorders>
            <w:vAlign w:val="center"/>
          </w:tcPr>
          <w:p w14:paraId="54C7194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74.73</w:t>
            </w:r>
          </w:p>
        </w:tc>
        <w:tc>
          <w:tcPr>
            <w:tcW w:w="822" w:type="dxa"/>
            <w:vMerge/>
            <w:tcBorders>
              <w:top w:val="nil"/>
              <w:left w:val="nil"/>
              <w:bottom w:val="nil"/>
              <w:right w:val="nil"/>
            </w:tcBorders>
            <w:noWrap/>
            <w:vAlign w:val="center"/>
          </w:tcPr>
          <w:p w14:paraId="7522797C" w14:textId="77777777" w:rsidR="00BD2440" w:rsidRDefault="00BD2440" w:rsidP="005D0052">
            <w:pPr>
              <w:widowControl/>
              <w:jc w:val="center"/>
              <w:rPr>
                <w:rFonts w:ascii="Times New Roman" w:hAnsi="Times New Roman"/>
                <w:kern w:val="0"/>
                <w:sz w:val="15"/>
                <w:szCs w:val="15"/>
              </w:rPr>
            </w:pPr>
          </w:p>
        </w:tc>
      </w:tr>
      <w:tr w:rsidR="00BD2440" w14:paraId="1B87B21B" w14:textId="77777777" w:rsidTr="005D0052">
        <w:trPr>
          <w:trHeight w:val="99"/>
        </w:trPr>
        <w:tc>
          <w:tcPr>
            <w:tcW w:w="955" w:type="dxa"/>
            <w:vMerge/>
            <w:tcBorders>
              <w:top w:val="nil"/>
              <w:left w:val="nil"/>
              <w:bottom w:val="nil"/>
              <w:right w:val="nil"/>
            </w:tcBorders>
            <w:noWrap/>
            <w:vAlign w:val="center"/>
          </w:tcPr>
          <w:p w14:paraId="54C0B147"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7F5DC95B"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4C029CB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1B43380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52</w:t>
            </w:r>
          </w:p>
        </w:tc>
        <w:tc>
          <w:tcPr>
            <w:tcW w:w="1134" w:type="dxa"/>
            <w:tcBorders>
              <w:top w:val="nil"/>
              <w:left w:val="nil"/>
              <w:bottom w:val="nil"/>
              <w:right w:val="nil"/>
            </w:tcBorders>
            <w:vAlign w:val="center"/>
          </w:tcPr>
          <w:p w14:paraId="7CC84D2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66</w:t>
            </w:r>
          </w:p>
        </w:tc>
        <w:tc>
          <w:tcPr>
            <w:tcW w:w="1134" w:type="dxa"/>
            <w:vMerge/>
            <w:tcBorders>
              <w:top w:val="nil"/>
              <w:left w:val="nil"/>
              <w:bottom w:val="nil"/>
              <w:right w:val="nil"/>
            </w:tcBorders>
            <w:vAlign w:val="center"/>
          </w:tcPr>
          <w:p w14:paraId="2B460793"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389D63DA"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tcPr>
          <w:p w14:paraId="090C66AF"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3BCBFBCD" w14:textId="77777777" w:rsidR="00BD2440" w:rsidRDefault="00BD2440" w:rsidP="005D0052">
            <w:pPr>
              <w:widowControl/>
              <w:jc w:val="center"/>
              <w:rPr>
                <w:rFonts w:ascii="Times New Roman" w:hAnsi="Times New Roman"/>
                <w:kern w:val="0"/>
                <w:sz w:val="15"/>
                <w:szCs w:val="15"/>
              </w:rPr>
            </w:pPr>
          </w:p>
        </w:tc>
      </w:tr>
      <w:tr w:rsidR="00BD2440" w14:paraId="6598F066" w14:textId="77777777" w:rsidTr="005D0052">
        <w:trPr>
          <w:trHeight w:val="131"/>
        </w:trPr>
        <w:tc>
          <w:tcPr>
            <w:tcW w:w="955" w:type="dxa"/>
            <w:vMerge/>
            <w:tcBorders>
              <w:top w:val="nil"/>
              <w:left w:val="nil"/>
              <w:bottom w:val="nil"/>
              <w:right w:val="nil"/>
            </w:tcBorders>
            <w:noWrap/>
            <w:vAlign w:val="center"/>
          </w:tcPr>
          <w:p w14:paraId="3FC865FD"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05FD6CE3"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6646E90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4965891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43</w:t>
            </w:r>
          </w:p>
        </w:tc>
        <w:tc>
          <w:tcPr>
            <w:tcW w:w="1134" w:type="dxa"/>
            <w:tcBorders>
              <w:top w:val="nil"/>
              <w:left w:val="nil"/>
              <w:bottom w:val="nil"/>
              <w:right w:val="nil"/>
            </w:tcBorders>
            <w:vAlign w:val="center"/>
          </w:tcPr>
          <w:p w14:paraId="57499E0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64</w:t>
            </w:r>
          </w:p>
        </w:tc>
        <w:tc>
          <w:tcPr>
            <w:tcW w:w="1134" w:type="dxa"/>
            <w:vMerge/>
            <w:tcBorders>
              <w:top w:val="nil"/>
              <w:left w:val="nil"/>
              <w:bottom w:val="nil"/>
              <w:right w:val="nil"/>
            </w:tcBorders>
            <w:vAlign w:val="center"/>
          </w:tcPr>
          <w:p w14:paraId="3E4189B4"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734C9993"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tcPr>
          <w:p w14:paraId="5CAC9EC7"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6554143A" w14:textId="77777777" w:rsidR="00BD2440" w:rsidRDefault="00BD2440" w:rsidP="005D0052">
            <w:pPr>
              <w:widowControl/>
              <w:jc w:val="center"/>
              <w:rPr>
                <w:rFonts w:ascii="Times New Roman" w:hAnsi="Times New Roman"/>
                <w:kern w:val="0"/>
                <w:sz w:val="15"/>
                <w:szCs w:val="15"/>
              </w:rPr>
            </w:pPr>
          </w:p>
        </w:tc>
      </w:tr>
      <w:tr w:rsidR="00BD2440" w14:paraId="0184430A" w14:textId="77777777" w:rsidTr="005D0052">
        <w:trPr>
          <w:trHeight w:val="164"/>
        </w:trPr>
        <w:tc>
          <w:tcPr>
            <w:tcW w:w="955" w:type="dxa"/>
            <w:vMerge w:val="restart"/>
            <w:tcBorders>
              <w:top w:val="nil"/>
              <w:left w:val="nil"/>
              <w:bottom w:val="nil"/>
              <w:right w:val="nil"/>
            </w:tcBorders>
            <w:noWrap/>
            <w:vAlign w:val="center"/>
          </w:tcPr>
          <w:p w14:paraId="374B7882"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29</w:t>
            </w:r>
          </w:p>
        </w:tc>
        <w:tc>
          <w:tcPr>
            <w:tcW w:w="709" w:type="dxa"/>
            <w:vMerge w:val="restart"/>
            <w:tcBorders>
              <w:top w:val="nil"/>
              <w:left w:val="nil"/>
              <w:bottom w:val="nil"/>
              <w:right w:val="nil"/>
            </w:tcBorders>
            <w:noWrap/>
            <w:vAlign w:val="center"/>
          </w:tcPr>
          <w:p w14:paraId="655AEBF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nil"/>
              <w:left w:val="nil"/>
              <w:bottom w:val="nil"/>
              <w:right w:val="nil"/>
            </w:tcBorders>
            <w:vAlign w:val="center"/>
          </w:tcPr>
          <w:p w14:paraId="6C1A58C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49CD07D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49</w:t>
            </w:r>
          </w:p>
        </w:tc>
        <w:tc>
          <w:tcPr>
            <w:tcW w:w="1134" w:type="dxa"/>
            <w:tcBorders>
              <w:top w:val="nil"/>
              <w:left w:val="nil"/>
              <w:bottom w:val="nil"/>
              <w:right w:val="nil"/>
            </w:tcBorders>
            <w:vAlign w:val="center"/>
          </w:tcPr>
          <w:p w14:paraId="59B3720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63</w:t>
            </w:r>
          </w:p>
        </w:tc>
        <w:tc>
          <w:tcPr>
            <w:tcW w:w="1134" w:type="dxa"/>
            <w:vMerge w:val="restart"/>
            <w:tcBorders>
              <w:top w:val="nil"/>
              <w:left w:val="nil"/>
              <w:bottom w:val="nil"/>
              <w:right w:val="nil"/>
            </w:tcBorders>
            <w:vAlign w:val="center"/>
          </w:tcPr>
          <w:p w14:paraId="542AD1C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152</w:t>
            </w:r>
          </w:p>
        </w:tc>
        <w:tc>
          <w:tcPr>
            <w:tcW w:w="851" w:type="dxa"/>
            <w:vMerge w:val="restart"/>
            <w:tcBorders>
              <w:top w:val="nil"/>
              <w:left w:val="nil"/>
              <w:bottom w:val="nil"/>
              <w:right w:val="nil"/>
            </w:tcBorders>
            <w:noWrap/>
            <w:vAlign w:val="center"/>
          </w:tcPr>
          <w:p w14:paraId="09BED1E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189</w:t>
            </w:r>
          </w:p>
        </w:tc>
        <w:tc>
          <w:tcPr>
            <w:tcW w:w="850" w:type="dxa"/>
            <w:vMerge w:val="restart"/>
            <w:tcBorders>
              <w:top w:val="nil"/>
              <w:left w:val="nil"/>
              <w:bottom w:val="nil"/>
              <w:right w:val="nil"/>
            </w:tcBorders>
            <w:vAlign w:val="center"/>
          </w:tcPr>
          <w:p w14:paraId="78885CF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80.43</w:t>
            </w:r>
          </w:p>
        </w:tc>
        <w:tc>
          <w:tcPr>
            <w:tcW w:w="822" w:type="dxa"/>
            <w:vMerge w:val="restart"/>
            <w:tcBorders>
              <w:top w:val="nil"/>
              <w:left w:val="nil"/>
              <w:bottom w:val="nil"/>
              <w:right w:val="nil"/>
            </w:tcBorders>
            <w:noWrap/>
            <w:vAlign w:val="center"/>
          </w:tcPr>
          <w:p w14:paraId="22646BB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79.73</w:t>
            </w:r>
          </w:p>
        </w:tc>
      </w:tr>
      <w:tr w:rsidR="00BD2440" w14:paraId="0FFCCA3C" w14:textId="77777777" w:rsidTr="005D0052">
        <w:trPr>
          <w:trHeight w:val="195"/>
        </w:trPr>
        <w:tc>
          <w:tcPr>
            <w:tcW w:w="955" w:type="dxa"/>
            <w:vMerge/>
            <w:tcBorders>
              <w:top w:val="nil"/>
              <w:left w:val="nil"/>
              <w:right w:val="nil"/>
            </w:tcBorders>
            <w:noWrap/>
            <w:vAlign w:val="center"/>
          </w:tcPr>
          <w:p w14:paraId="4A0C9306"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5F713674"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1542ED5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4396E27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1134" w:type="dxa"/>
            <w:tcBorders>
              <w:top w:val="nil"/>
              <w:left w:val="nil"/>
              <w:bottom w:val="nil"/>
              <w:right w:val="nil"/>
            </w:tcBorders>
            <w:vAlign w:val="center"/>
          </w:tcPr>
          <w:p w14:paraId="0E7BB9B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67</w:t>
            </w:r>
          </w:p>
        </w:tc>
        <w:tc>
          <w:tcPr>
            <w:tcW w:w="1134" w:type="dxa"/>
            <w:vMerge/>
            <w:tcBorders>
              <w:top w:val="nil"/>
              <w:left w:val="nil"/>
              <w:bottom w:val="nil"/>
              <w:right w:val="nil"/>
            </w:tcBorders>
            <w:vAlign w:val="center"/>
          </w:tcPr>
          <w:p w14:paraId="3B9169D1"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54954ED1"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7EFD843C"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5EC6E99B" w14:textId="77777777" w:rsidR="00BD2440" w:rsidRDefault="00BD2440" w:rsidP="005D0052">
            <w:pPr>
              <w:widowControl/>
              <w:jc w:val="center"/>
              <w:rPr>
                <w:rFonts w:ascii="Times New Roman" w:hAnsi="Times New Roman"/>
                <w:kern w:val="0"/>
                <w:sz w:val="15"/>
                <w:szCs w:val="15"/>
              </w:rPr>
            </w:pPr>
          </w:p>
        </w:tc>
      </w:tr>
      <w:tr w:rsidR="00BD2440" w14:paraId="1C653FC0" w14:textId="77777777" w:rsidTr="005D0052">
        <w:trPr>
          <w:trHeight w:val="228"/>
        </w:trPr>
        <w:tc>
          <w:tcPr>
            <w:tcW w:w="955" w:type="dxa"/>
            <w:vMerge/>
            <w:tcBorders>
              <w:left w:val="nil"/>
              <w:right w:val="nil"/>
            </w:tcBorders>
            <w:noWrap/>
            <w:vAlign w:val="center"/>
          </w:tcPr>
          <w:p w14:paraId="6FE71AFD"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100348C9"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690BF7A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0B2870B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1134" w:type="dxa"/>
            <w:tcBorders>
              <w:top w:val="nil"/>
              <w:left w:val="nil"/>
              <w:bottom w:val="nil"/>
              <w:right w:val="nil"/>
            </w:tcBorders>
            <w:vAlign w:val="center"/>
          </w:tcPr>
          <w:p w14:paraId="297945B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59</w:t>
            </w:r>
          </w:p>
        </w:tc>
        <w:tc>
          <w:tcPr>
            <w:tcW w:w="1134" w:type="dxa"/>
            <w:vMerge/>
            <w:tcBorders>
              <w:top w:val="nil"/>
              <w:left w:val="nil"/>
              <w:bottom w:val="nil"/>
              <w:right w:val="nil"/>
            </w:tcBorders>
            <w:vAlign w:val="center"/>
          </w:tcPr>
          <w:p w14:paraId="2C757061"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3064F15C"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2B8C3223"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3C6C28C7" w14:textId="77777777" w:rsidR="00BD2440" w:rsidRDefault="00BD2440" w:rsidP="005D0052">
            <w:pPr>
              <w:widowControl/>
              <w:jc w:val="center"/>
              <w:rPr>
                <w:rFonts w:ascii="Times New Roman" w:hAnsi="Times New Roman"/>
                <w:kern w:val="0"/>
                <w:sz w:val="15"/>
                <w:szCs w:val="15"/>
              </w:rPr>
            </w:pPr>
          </w:p>
        </w:tc>
      </w:tr>
      <w:tr w:rsidR="00BD2440" w14:paraId="10E8D6BD" w14:textId="77777777" w:rsidTr="005D0052">
        <w:trPr>
          <w:trHeight w:val="117"/>
        </w:trPr>
        <w:tc>
          <w:tcPr>
            <w:tcW w:w="955" w:type="dxa"/>
            <w:vMerge/>
            <w:tcBorders>
              <w:left w:val="nil"/>
              <w:right w:val="nil"/>
            </w:tcBorders>
            <w:noWrap/>
            <w:vAlign w:val="center"/>
          </w:tcPr>
          <w:p w14:paraId="734B59FA"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nil"/>
              <w:right w:val="nil"/>
            </w:tcBorders>
            <w:noWrap/>
            <w:vAlign w:val="center"/>
          </w:tcPr>
          <w:p w14:paraId="2CC7B2A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left w:val="nil"/>
              <w:bottom w:val="nil"/>
              <w:right w:val="nil"/>
            </w:tcBorders>
            <w:vAlign w:val="center"/>
          </w:tcPr>
          <w:p w14:paraId="041C5FB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4F8FF2A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1134" w:type="dxa"/>
            <w:tcBorders>
              <w:top w:val="nil"/>
              <w:left w:val="nil"/>
              <w:bottom w:val="nil"/>
              <w:right w:val="nil"/>
            </w:tcBorders>
            <w:vAlign w:val="center"/>
          </w:tcPr>
          <w:p w14:paraId="605CB2F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1134" w:type="dxa"/>
            <w:vMerge w:val="restart"/>
            <w:tcBorders>
              <w:top w:val="nil"/>
              <w:left w:val="nil"/>
              <w:bottom w:val="nil"/>
              <w:right w:val="nil"/>
            </w:tcBorders>
            <w:vAlign w:val="center"/>
          </w:tcPr>
          <w:p w14:paraId="5F4B178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150</w:t>
            </w:r>
          </w:p>
        </w:tc>
        <w:tc>
          <w:tcPr>
            <w:tcW w:w="851" w:type="dxa"/>
            <w:vMerge w:val="restart"/>
            <w:tcBorders>
              <w:top w:val="nil"/>
              <w:left w:val="nil"/>
              <w:bottom w:val="nil"/>
              <w:right w:val="nil"/>
            </w:tcBorders>
            <w:noWrap/>
            <w:vAlign w:val="center"/>
          </w:tcPr>
          <w:p w14:paraId="5ED1A54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195</w:t>
            </w:r>
          </w:p>
        </w:tc>
        <w:tc>
          <w:tcPr>
            <w:tcW w:w="850" w:type="dxa"/>
            <w:vMerge w:val="restart"/>
            <w:tcBorders>
              <w:top w:val="nil"/>
              <w:left w:val="nil"/>
              <w:bottom w:val="nil"/>
              <w:right w:val="nil"/>
            </w:tcBorders>
            <w:vAlign w:val="center"/>
          </w:tcPr>
          <w:p w14:paraId="2BBE607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76.89</w:t>
            </w:r>
          </w:p>
        </w:tc>
        <w:tc>
          <w:tcPr>
            <w:tcW w:w="822" w:type="dxa"/>
            <w:vMerge/>
            <w:tcBorders>
              <w:top w:val="nil"/>
              <w:left w:val="nil"/>
              <w:bottom w:val="nil"/>
              <w:right w:val="nil"/>
            </w:tcBorders>
            <w:noWrap/>
            <w:vAlign w:val="center"/>
          </w:tcPr>
          <w:p w14:paraId="4187C6F7" w14:textId="77777777" w:rsidR="00BD2440" w:rsidRDefault="00BD2440" w:rsidP="005D0052">
            <w:pPr>
              <w:widowControl/>
              <w:jc w:val="center"/>
              <w:rPr>
                <w:rFonts w:ascii="Times New Roman" w:hAnsi="Times New Roman"/>
                <w:kern w:val="0"/>
                <w:sz w:val="15"/>
                <w:szCs w:val="15"/>
              </w:rPr>
            </w:pPr>
          </w:p>
        </w:tc>
      </w:tr>
      <w:tr w:rsidR="00BD2440" w14:paraId="52ED2DA2" w14:textId="77777777" w:rsidTr="005D0052">
        <w:trPr>
          <w:trHeight w:val="149"/>
        </w:trPr>
        <w:tc>
          <w:tcPr>
            <w:tcW w:w="955" w:type="dxa"/>
            <w:vMerge/>
            <w:tcBorders>
              <w:left w:val="nil"/>
              <w:right w:val="nil"/>
            </w:tcBorders>
            <w:noWrap/>
            <w:vAlign w:val="center"/>
          </w:tcPr>
          <w:p w14:paraId="4F82BE71"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65D0CE37"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1683F3A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5F2798D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62</w:t>
            </w:r>
          </w:p>
        </w:tc>
        <w:tc>
          <w:tcPr>
            <w:tcW w:w="1134" w:type="dxa"/>
            <w:tcBorders>
              <w:top w:val="nil"/>
              <w:left w:val="nil"/>
              <w:bottom w:val="nil"/>
              <w:right w:val="nil"/>
            </w:tcBorders>
            <w:vAlign w:val="center"/>
          </w:tcPr>
          <w:p w14:paraId="0D20943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69</w:t>
            </w:r>
          </w:p>
        </w:tc>
        <w:tc>
          <w:tcPr>
            <w:tcW w:w="1134" w:type="dxa"/>
            <w:vMerge/>
            <w:tcBorders>
              <w:top w:val="nil"/>
              <w:left w:val="nil"/>
              <w:bottom w:val="nil"/>
              <w:right w:val="nil"/>
            </w:tcBorders>
            <w:vAlign w:val="center"/>
          </w:tcPr>
          <w:p w14:paraId="35E36085"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6EFA93EC"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1E09BB20"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765C6DCC" w14:textId="77777777" w:rsidR="00BD2440" w:rsidRDefault="00BD2440" w:rsidP="005D0052">
            <w:pPr>
              <w:widowControl/>
              <w:jc w:val="center"/>
              <w:rPr>
                <w:rFonts w:ascii="Times New Roman" w:hAnsi="Times New Roman"/>
                <w:kern w:val="0"/>
                <w:sz w:val="15"/>
                <w:szCs w:val="15"/>
              </w:rPr>
            </w:pPr>
          </w:p>
        </w:tc>
      </w:tr>
      <w:tr w:rsidR="00BD2440" w14:paraId="15623E74" w14:textId="77777777" w:rsidTr="005D0052">
        <w:trPr>
          <w:trHeight w:val="181"/>
        </w:trPr>
        <w:tc>
          <w:tcPr>
            <w:tcW w:w="955" w:type="dxa"/>
            <w:vMerge/>
            <w:tcBorders>
              <w:left w:val="nil"/>
              <w:right w:val="nil"/>
            </w:tcBorders>
            <w:noWrap/>
            <w:vAlign w:val="center"/>
          </w:tcPr>
          <w:p w14:paraId="6FFC89DF"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4642310A"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74601E6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267A4F9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46</w:t>
            </w:r>
          </w:p>
        </w:tc>
        <w:tc>
          <w:tcPr>
            <w:tcW w:w="1134" w:type="dxa"/>
            <w:tcBorders>
              <w:top w:val="nil"/>
              <w:left w:val="nil"/>
              <w:bottom w:val="nil"/>
              <w:right w:val="nil"/>
            </w:tcBorders>
            <w:vAlign w:val="center"/>
          </w:tcPr>
          <w:p w14:paraId="3D4C6AD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65</w:t>
            </w:r>
          </w:p>
        </w:tc>
        <w:tc>
          <w:tcPr>
            <w:tcW w:w="1134" w:type="dxa"/>
            <w:vMerge/>
            <w:tcBorders>
              <w:top w:val="nil"/>
              <w:left w:val="nil"/>
              <w:bottom w:val="nil"/>
              <w:right w:val="nil"/>
            </w:tcBorders>
            <w:vAlign w:val="center"/>
          </w:tcPr>
          <w:p w14:paraId="37AB6DCF"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46A05E6A"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1152D58A"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31D6B81F" w14:textId="77777777" w:rsidR="00BD2440" w:rsidRDefault="00BD2440" w:rsidP="005D0052">
            <w:pPr>
              <w:widowControl/>
              <w:jc w:val="center"/>
              <w:rPr>
                <w:rFonts w:ascii="Times New Roman" w:hAnsi="Times New Roman"/>
                <w:kern w:val="0"/>
                <w:sz w:val="15"/>
                <w:szCs w:val="15"/>
              </w:rPr>
            </w:pPr>
          </w:p>
        </w:tc>
      </w:tr>
      <w:tr w:rsidR="00BD2440" w14:paraId="04DC7FB3" w14:textId="77777777" w:rsidTr="005D0052">
        <w:trPr>
          <w:trHeight w:val="227"/>
        </w:trPr>
        <w:tc>
          <w:tcPr>
            <w:tcW w:w="955" w:type="dxa"/>
            <w:vMerge/>
            <w:tcBorders>
              <w:left w:val="nil"/>
              <w:right w:val="nil"/>
            </w:tcBorders>
            <w:noWrap/>
            <w:vAlign w:val="center"/>
          </w:tcPr>
          <w:p w14:paraId="75029CAA"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nil"/>
              <w:right w:val="nil"/>
            </w:tcBorders>
            <w:noWrap/>
            <w:vAlign w:val="center"/>
          </w:tcPr>
          <w:p w14:paraId="00410C4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left w:val="nil"/>
              <w:bottom w:val="nil"/>
              <w:right w:val="nil"/>
            </w:tcBorders>
            <w:vAlign w:val="center"/>
          </w:tcPr>
          <w:p w14:paraId="5A802C6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0234188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1134" w:type="dxa"/>
            <w:tcBorders>
              <w:top w:val="nil"/>
              <w:left w:val="nil"/>
              <w:bottom w:val="nil"/>
              <w:right w:val="nil"/>
            </w:tcBorders>
            <w:vAlign w:val="center"/>
          </w:tcPr>
          <w:p w14:paraId="239DC23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63</w:t>
            </w:r>
          </w:p>
        </w:tc>
        <w:tc>
          <w:tcPr>
            <w:tcW w:w="1134" w:type="dxa"/>
            <w:vMerge w:val="restart"/>
            <w:tcBorders>
              <w:top w:val="nil"/>
              <w:left w:val="nil"/>
              <w:bottom w:val="nil"/>
              <w:right w:val="nil"/>
            </w:tcBorders>
            <w:vAlign w:val="center"/>
          </w:tcPr>
          <w:p w14:paraId="76319E2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153</w:t>
            </w:r>
          </w:p>
        </w:tc>
        <w:tc>
          <w:tcPr>
            <w:tcW w:w="851" w:type="dxa"/>
            <w:vMerge w:val="restart"/>
            <w:tcBorders>
              <w:top w:val="nil"/>
              <w:left w:val="nil"/>
              <w:bottom w:val="nil"/>
              <w:right w:val="nil"/>
            </w:tcBorders>
            <w:noWrap/>
            <w:vAlign w:val="center"/>
          </w:tcPr>
          <w:p w14:paraId="688C9ED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187</w:t>
            </w:r>
          </w:p>
        </w:tc>
        <w:tc>
          <w:tcPr>
            <w:tcW w:w="850" w:type="dxa"/>
            <w:vMerge w:val="restart"/>
            <w:tcBorders>
              <w:top w:val="nil"/>
              <w:left w:val="nil"/>
              <w:bottom w:val="nil"/>
              <w:right w:val="nil"/>
            </w:tcBorders>
            <w:vAlign w:val="center"/>
          </w:tcPr>
          <w:p w14:paraId="75B6C7A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81.87</w:t>
            </w:r>
          </w:p>
        </w:tc>
        <w:tc>
          <w:tcPr>
            <w:tcW w:w="822" w:type="dxa"/>
            <w:vMerge/>
            <w:tcBorders>
              <w:top w:val="nil"/>
              <w:left w:val="nil"/>
              <w:bottom w:val="nil"/>
              <w:right w:val="nil"/>
            </w:tcBorders>
            <w:noWrap/>
            <w:vAlign w:val="center"/>
          </w:tcPr>
          <w:p w14:paraId="0016C6FD" w14:textId="77777777" w:rsidR="00BD2440" w:rsidRDefault="00BD2440" w:rsidP="005D0052">
            <w:pPr>
              <w:widowControl/>
              <w:jc w:val="center"/>
              <w:rPr>
                <w:rFonts w:ascii="Times New Roman" w:hAnsi="Times New Roman"/>
                <w:kern w:val="0"/>
                <w:sz w:val="15"/>
                <w:szCs w:val="15"/>
              </w:rPr>
            </w:pPr>
          </w:p>
        </w:tc>
      </w:tr>
      <w:tr w:rsidR="00BD2440" w14:paraId="52FA6750" w14:textId="77777777" w:rsidTr="005D0052">
        <w:trPr>
          <w:trHeight w:val="117"/>
        </w:trPr>
        <w:tc>
          <w:tcPr>
            <w:tcW w:w="955" w:type="dxa"/>
            <w:vMerge/>
            <w:tcBorders>
              <w:left w:val="nil"/>
              <w:right w:val="nil"/>
            </w:tcBorders>
            <w:noWrap/>
            <w:vAlign w:val="center"/>
          </w:tcPr>
          <w:p w14:paraId="1A1BBAD1"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right w:val="nil"/>
            </w:tcBorders>
            <w:noWrap/>
            <w:vAlign w:val="center"/>
          </w:tcPr>
          <w:p w14:paraId="34DA9B51"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41854D5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31F4948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59</w:t>
            </w:r>
          </w:p>
        </w:tc>
        <w:tc>
          <w:tcPr>
            <w:tcW w:w="1134" w:type="dxa"/>
            <w:tcBorders>
              <w:top w:val="nil"/>
              <w:left w:val="nil"/>
              <w:bottom w:val="nil"/>
              <w:right w:val="nil"/>
            </w:tcBorders>
            <w:vAlign w:val="center"/>
          </w:tcPr>
          <w:p w14:paraId="0EF24F3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66</w:t>
            </w:r>
          </w:p>
        </w:tc>
        <w:tc>
          <w:tcPr>
            <w:tcW w:w="1134" w:type="dxa"/>
            <w:vMerge/>
            <w:tcBorders>
              <w:top w:val="nil"/>
              <w:left w:val="nil"/>
              <w:right w:val="nil"/>
            </w:tcBorders>
            <w:vAlign w:val="center"/>
          </w:tcPr>
          <w:p w14:paraId="00D6B559"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right w:val="nil"/>
            </w:tcBorders>
            <w:noWrap/>
            <w:vAlign w:val="center"/>
          </w:tcPr>
          <w:p w14:paraId="47F7D72C"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right w:val="nil"/>
            </w:tcBorders>
          </w:tcPr>
          <w:p w14:paraId="0A068389"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36F0E7D3" w14:textId="77777777" w:rsidR="00BD2440" w:rsidRDefault="00BD2440" w:rsidP="005D0052">
            <w:pPr>
              <w:widowControl/>
              <w:jc w:val="center"/>
              <w:rPr>
                <w:rFonts w:ascii="Times New Roman" w:hAnsi="Times New Roman"/>
                <w:kern w:val="0"/>
                <w:sz w:val="15"/>
                <w:szCs w:val="15"/>
              </w:rPr>
            </w:pPr>
          </w:p>
        </w:tc>
      </w:tr>
      <w:tr w:rsidR="00BD2440" w14:paraId="7916AFF7" w14:textId="77777777" w:rsidTr="005D0052">
        <w:trPr>
          <w:trHeight w:val="149"/>
        </w:trPr>
        <w:tc>
          <w:tcPr>
            <w:tcW w:w="955" w:type="dxa"/>
            <w:vMerge/>
            <w:tcBorders>
              <w:left w:val="nil"/>
              <w:bottom w:val="single" w:sz="12" w:space="0" w:color="auto"/>
              <w:right w:val="nil"/>
            </w:tcBorders>
            <w:noWrap/>
            <w:vAlign w:val="center"/>
          </w:tcPr>
          <w:p w14:paraId="6B5A43D9"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left w:val="nil"/>
              <w:bottom w:val="single" w:sz="12" w:space="0" w:color="auto"/>
              <w:right w:val="nil"/>
            </w:tcBorders>
            <w:noWrap/>
            <w:vAlign w:val="center"/>
          </w:tcPr>
          <w:p w14:paraId="00E9C93B"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single" w:sz="12" w:space="0" w:color="auto"/>
              <w:right w:val="nil"/>
            </w:tcBorders>
            <w:vAlign w:val="center"/>
          </w:tcPr>
          <w:p w14:paraId="23D9976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single" w:sz="12" w:space="0" w:color="auto"/>
              <w:right w:val="nil"/>
            </w:tcBorders>
            <w:noWrap/>
            <w:vAlign w:val="center"/>
          </w:tcPr>
          <w:p w14:paraId="6D92226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49</w:t>
            </w:r>
          </w:p>
        </w:tc>
        <w:tc>
          <w:tcPr>
            <w:tcW w:w="1134" w:type="dxa"/>
            <w:tcBorders>
              <w:top w:val="nil"/>
              <w:left w:val="nil"/>
              <w:bottom w:val="single" w:sz="12" w:space="0" w:color="auto"/>
              <w:right w:val="nil"/>
            </w:tcBorders>
            <w:vAlign w:val="center"/>
          </w:tcPr>
          <w:p w14:paraId="1A3DF86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58</w:t>
            </w:r>
          </w:p>
        </w:tc>
        <w:tc>
          <w:tcPr>
            <w:tcW w:w="1134" w:type="dxa"/>
            <w:vMerge/>
            <w:tcBorders>
              <w:left w:val="nil"/>
              <w:bottom w:val="single" w:sz="12" w:space="0" w:color="auto"/>
              <w:right w:val="nil"/>
            </w:tcBorders>
            <w:vAlign w:val="center"/>
          </w:tcPr>
          <w:p w14:paraId="566EA3B0" w14:textId="77777777" w:rsidR="00BD2440" w:rsidRDefault="00BD2440" w:rsidP="005D0052">
            <w:pPr>
              <w:widowControl/>
              <w:jc w:val="center"/>
              <w:rPr>
                <w:rFonts w:ascii="Times New Roman" w:hAnsi="Times New Roman"/>
                <w:kern w:val="0"/>
                <w:sz w:val="15"/>
                <w:szCs w:val="15"/>
              </w:rPr>
            </w:pPr>
          </w:p>
        </w:tc>
        <w:tc>
          <w:tcPr>
            <w:tcW w:w="851" w:type="dxa"/>
            <w:vMerge/>
            <w:tcBorders>
              <w:left w:val="nil"/>
              <w:bottom w:val="single" w:sz="12" w:space="0" w:color="auto"/>
              <w:right w:val="nil"/>
            </w:tcBorders>
            <w:noWrap/>
            <w:vAlign w:val="center"/>
          </w:tcPr>
          <w:p w14:paraId="6D8A79D7" w14:textId="77777777" w:rsidR="00BD2440" w:rsidRDefault="00BD2440" w:rsidP="005D0052">
            <w:pPr>
              <w:widowControl/>
              <w:jc w:val="center"/>
              <w:rPr>
                <w:rFonts w:ascii="Times New Roman" w:hAnsi="Times New Roman"/>
                <w:kern w:val="0"/>
                <w:sz w:val="15"/>
                <w:szCs w:val="15"/>
              </w:rPr>
            </w:pPr>
          </w:p>
        </w:tc>
        <w:tc>
          <w:tcPr>
            <w:tcW w:w="850" w:type="dxa"/>
            <w:vMerge/>
            <w:tcBorders>
              <w:left w:val="nil"/>
              <w:bottom w:val="single" w:sz="12" w:space="0" w:color="auto"/>
              <w:right w:val="nil"/>
            </w:tcBorders>
          </w:tcPr>
          <w:p w14:paraId="74712450"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single" w:sz="12" w:space="0" w:color="auto"/>
              <w:right w:val="nil"/>
            </w:tcBorders>
            <w:noWrap/>
            <w:vAlign w:val="center"/>
          </w:tcPr>
          <w:p w14:paraId="338B10F7" w14:textId="77777777" w:rsidR="00BD2440" w:rsidRDefault="00BD2440" w:rsidP="005D0052">
            <w:pPr>
              <w:widowControl/>
              <w:jc w:val="center"/>
              <w:rPr>
                <w:rFonts w:ascii="Times New Roman" w:hAnsi="Times New Roman"/>
                <w:kern w:val="0"/>
                <w:sz w:val="15"/>
                <w:szCs w:val="15"/>
              </w:rPr>
            </w:pPr>
          </w:p>
        </w:tc>
      </w:tr>
    </w:tbl>
    <w:p w14:paraId="76698792" w14:textId="77777777" w:rsidR="00BD2440" w:rsidRDefault="00BD2440" w:rsidP="00BD2440">
      <w:pPr>
        <w:rPr>
          <w:rFonts w:ascii="Times New Roman" w:hAnsi="Times New Roman"/>
          <w:szCs w:val="21"/>
        </w:rPr>
      </w:pPr>
      <w:r>
        <w:rPr>
          <w:rFonts w:ascii="Times New Roman" w:eastAsia="宋体" w:hAnsi="Times New Roman" w:cs="Times New Roman"/>
          <w:b/>
        </w:rPr>
        <w:br w:type="page"/>
      </w: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 xml:space="preserve">Table S2-2. </w:t>
      </w:r>
      <w:r>
        <w:rPr>
          <w:rFonts w:ascii="Times New Roman" w:hAnsi="Times New Roman"/>
          <w:szCs w:val="21"/>
        </w:rPr>
        <w:t>T</w:t>
      </w:r>
      <w:r>
        <w:rPr>
          <w:rFonts w:ascii="Times New Roman" w:hAnsi="Times New Roman" w:hint="eastAsia"/>
          <w:szCs w:val="21"/>
        </w:rPr>
        <w:t>he</w:t>
      </w:r>
      <w:r>
        <w:rPr>
          <w:rFonts w:ascii="Times New Roman" w:hAnsi="Times New Roman"/>
          <w:szCs w:val="21"/>
        </w:rPr>
        <w:t xml:space="preserve"> </w:t>
      </w:r>
      <w:r>
        <w:rPr>
          <w:rFonts w:ascii="Times New Roman" w:hAnsi="Times New Roman" w:hint="eastAsia"/>
          <w:szCs w:val="21"/>
        </w:rPr>
        <w:t>s</w:t>
      </w:r>
      <w:r>
        <w:rPr>
          <w:rFonts w:ascii="Times New Roman" w:hAnsi="Times New Roman"/>
          <w:szCs w:val="21"/>
        </w:rPr>
        <w:t xml:space="preserve">tatistical results of anther exposure rate </w:t>
      </w:r>
      <w:r>
        <w:rPr>
          <w:rFonts w:ascii="Times New Roman" w:hAnsi="Times New Roman" w:hint="eastAsia"/>
          <w:szCs w:val="21"/>
        </w:rPr>
        <w:t>of</w:t>
      </w:r>
      <w:r>
        <w:rPr>
          <w:rFonts w:ascii="Times New Roman" w:hAnsi="Times New Roman"/>
          <w:szCs w:val="21"/>
        </w:rPr>
        <w:t xml:space="preserve"> Datong 27 and Datong 29 in 2008.</w:t>
      </w:r>
    </w:p>
    <w:tbl>
      <w:tblPr>
        <w:tblW w:w="84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09"/>
        <w:gridCol w:w="737"/>
        <w:gridCol w:w="1276"/>
        <w:gridCol w:w="1134"/>
        <w:gridCol w:w="1134"/>
        <w:gridCol w:w="851"/>
        <w:gridCol w:w="850"/>
        <w:gridCol w:w="822"/>
      </w:tblGrid>
      <w:tr w:rsidR="00BD2440" w14:paraId="51C4D518" w14:textId="77777777" w:rsidTr="005D0052">
        <w:trPr>
          <w:trHeight w:val="285"/>
        </w:trPr>
        <w:tc>
          <w:tcPr>
            <w:tcW w:w="955" w:type="dxa"/>
            <w:tcBorders>
              <w:top w:val="single" w:sz="12" w:space="0" w:color="auto"/>
              <w:left w:val="nil"/>
              <w:bottom w:val="single" w:sz="4" w:space="0" w:color="auto"/>
              <w:right w:val="nil"/>
            </w:tcBorders>
            <w:noWrap/>
            <w:vAlign w:val="center"/>
          </w:tcPr>
          <w:p w14:paraId="4982DB2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left w:val="nil"/>
              <w:bottom w:val="single" w:sz="4" w:space="0" w:color="auto"/>
              <w:right w:val="nil"/>
            </w:tcBorders>
            <w:noWrap/>
            <w:vAlign w:val="center"/>
          </w:tcPr>
          <w:p w14:paraId="3C1E75C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left w:val="nil"/>
              <w:bottom w:val="single" w:sz="4" w:space="0" w:color="auto"/>
              <w:right w:val="nil"/>
            </w:tcBorders>
            <w:vAlign w:val="center"/>
          </w:tcPr>
          <w:p w14:paraId="7798605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276" w:type="dxa"/>
            <w:tcBorders>
              <w:top w:val="single" w:sz="12" w:space="0" w:color="auto"/>
              <w:left w:val="nil"/>
              <w:bottom w:val="single" w:sz="4" w:space="0" w:color="auto"/>
              <w:right w:val="nil"/>
            </w:tcBorders>
            <w:noWrap/>
            <w:vAlign w:val="center"/>
          </w:tcPr>
          <w:p w14:paraId="2BB5447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Number of exposed small flowers in various parts of the valley</w:t>
            </w:r>
          </w:p>
        </w:tc>
        <w:tc>
          <w:tcPr>
            <w:tcW w:w="1134" w:type="dxa"/>
            <w:tcBorders>
              <w:top w:val="single" w:sz="12" w:space="0" w:color="auto"/>
              <w:left w:val="nil"/>
              <w:bottom w:val="single" w:sz="4" w:space="0" w:color="auto"/>
              <w:right w:val="nil"/>
            </w:tcBorders>
            <w:vAlign w:val="center"/>
          </w:tcPr>
          <w:p w14:paraId="64109F7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1134" w:type="dxa"/>
            <w:tcBorders>
              <w:top w:val="single" w:sz="12" w:space="0" w:color="auto"/>
              <w:left w:val="nil"/>
              <w:bottom w:val="single" w:sz="4" w:space="0" w:color="auto"/>
              <w:right w:val="nil"/>
            </w:tcBorders>
            <w:vAlign w:val="center"/>
          </w:tcPr>
          <w:p w14:paraId="6CC252F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Anthers exposed total number of small flowers</w:t>
            </w:r>
          </w:p>
        </w:tc>
        <w:tc>
          <w:tcPr>
            <w:tcW w:w="851" w:type="dxa"/>
            <w:tcBorders>
              <w:top w:val="single" w:sz="12" w:space="0" w:color="auto"/>
              <w:left w:val="nil"/>
              <w:bottom w:val="single" w:sz="4" w:space="0" w:color="auto"/>
              <w:right w:val="nil"/>
            </w:tcBorders>
            <w:noWrap/>
            <w:vAlign w:val="center"/>
          </w:tcPr>
          <w:p w14:paraId="75F603E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850" w:type="dxa"/>
            <w:tcBorders>
              <w:top w:val="single" w:sz="12" w:space="0" w:color="auto"/>
              <w:left w:val="nil"/>
              <w:bottom w:val="single" w:sz="4" w:space="0" w:color="auto"/>
              <w:right w:val="nil"/>
            </w:tcBorders>
          </w:tcPr>
          <w:p w14:paraId="79FFBE7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22" w:type="dxa"/>
            <w:tcBorders>
              <w:top w:val="single" w:sz="12" w:space="0" w:color="auto"/>
              <w:left w:val="nil"/>
              <w:bottom w:val="single" w:sz="4" w:space="0" w:color="auto"/>
              <w:right w:val="nil"/>
            </w:tcBorders>
            <w:noWrap/>
            <w:vAlign w:val="center"/>
          </w:tcPr>
          <w:p w14:paraId="633A61B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5E613506" w14:textId="77777777" w:rsidTr="005D0052">
        <w:trPr>
          <w:trHeight w:val="146"/>
        </w:trPr>
        <w:tc>
          <w:tcPr>
            <w:tcW w:w="955" w:type="dxa"/>
            <w:vMerge w:val="restart"/>
            <w:tcBorders>
              <w:top w:val="single" w:sz="4" w:space="0" w:color="auto"/>
              <w:left w:val="nil"/>
              <w:bottom w:val="nil"/>
              <w:right w:val="nil"/>
            </w:tcBorders>
            <w:noWrap/>
            <w:vAlign w:val="center"/>
          </w:tcPr>
          <w:p w14:paraId="072FEB77"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27</w:t>
            </w:r>
          </w:p>
        </w:tc>
        <w:tc>
          <w:tcPr>
            <w:tcW w:w="709" w:type="dxa"/>
            <w:vMerge w:val="restart"/>
            <w:tcBorders>
              <w:top w:val="single" w:sz="4" w:space="0" w:color="auto"/>
              <w:left w:val="nil"/>
              <w:bottom w:val="nil"/>
              <w:right w:val="nil"/>
            </w:tcBorders>
            <w:noWrap/>
            <w:vAlign w:val="center"/>
          </w:tcPr>
          <w:p w14:paraId="5468DD5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left w:val="nil"/>
              <w:bottom w:val="nil"/>
              <w:right w:val="nil"/>
            </w:tcBorders>
            <w:vAlign w:val="center"/>
          </w:tcPr>
          <w:p w14:paraId="56012E4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left w:val="nil"/>
              <w:bottom w:val="nil"/>
              <w:right w:val="nil"/>
            </w:tcBorders>
            <w:noWrap/>
            <w:vAlign w:val="center"/>
          </w:tcPr>
          <w:p w14:paraId="0659061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54</w:t>
            </w:r>
          </w:p>
        </w:tc>
        <w:tc>
          <w:tcPr>
            <w:tcW w:w="1134" w:type="dxa"/>
            <w:tcBorders>
              <w:left w:val="nil"/>
              <w:bottom w:val="nil"/>
              <w:right w:val="nil"/>
            </w:tcBorders>
            <w:vAlign w:val="center"/>
          </w:tcPr>
          <w:p w14:paraId="204AEE28"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71</w:t>
            </w:r>
          </w:p>
        </w:tc>
        <w:tc>
          <w:tcPr>
            <w:tcW w:w="1134" w:type="dxa"/>
            <w:vMerge w:val="restart"/>
            <w:tcBorders>
              <w:left w:val="nil"/>
              <w:right w:val="nil"/>
            </w:tcBorders>
            <w:vAlign w:val="center"/>
          </w:tcPr>
          <w:p w14:paraId="759F338B"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62</w:t>
            </w:r>
          </w:p>
        </w:tc>
        <w:tc>
          <w:tcPr>
            <w:tcW w:w="851" w:type="dxa"/>
            <w:vMerge w:val="restart"/>
            <w:tcBorders>
              <w:left w:val="nil"/>
              <w:right w:val="nil"/>
            </w:tcBorders>
            <w:noWrap/>
            <w:vAlign w:val="center"/>
          </w:tcPr>
          <w:p w14:paraId="7789527B"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213</w:t>
            </w:r>
          </w:p>
        </w:tc>
        <w:tc>
          <w:tcPr>
            <w:tcW w:w="850" w:type="dxa"/>
            <w:vMerge w:val="restart"/>
            <w:tcBorders>
              <w:left w:val="nil"/>
              <w:right w:val="nil"/>
            </w:tcBorders>
            <w:vAlign w:val="center"/>
          </w:tcPr>
          <w:p w14:paraId="6A2E239B"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6</w:t>
            </w:r>
            <w:r>
              <w:rPr>
                <w:rFonts w:ascii="宋体" w:hAnsi="宋体" w:hint="eastAsia"/>
                <w:bCs/>
                <w:kern w:val="0"/>
                <w:sz w:val="15"/>
                <w:szCs w:val="15"/>
              </w:rPr>
              <w:t>.0</w:t>
            </w:r>
            <w:r>
              <w:rPr>
                <w:rFonts w:ascii="宋体" w:hAnsi="宋体"/>
                <w:bCs/>
                <w:kern w:val="0"/>
                <w:sz w:val="15"/>
                <w:szCs w:val="15"/>
              </w:rPr>
              <w:t>6</w:t>
            </w:r>
          </w:p>
        </w:tc>
        <w:tc>
          <w:tcPr>
            <w:tcW w:w="822" w:type="dxa"/>
            <w:vMerge w:val="restart"/>
            <w:tcBorders>
              <w:left w:val="nil"/>
              <w:right w:val="nil"/>
            </w:tcBorders>
            <w:noWrap/>
            <w:vAlign w:val="center"/>
          </w:tcPr>
          <w:p w14:paraId="0718D2F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76.96</w:t>
            </w:r>
          </w:p>
        </w:tc>
      </w:tr>
      <w:tr w:rsidR="00BD2440" w14:paraId="6EE66AA7" w14:textId="77777777" w:rsidTr="005D0052">
        <w:trPr>
          <w:trHeight w:val="136"/>
        </w:trPr>
        <w:tc>
          <w:tcPr>
            <w:tcW w:w="955" w:type="dxa"/>
            <w:vMerge/>
            <w:tcBorders>
              <w:top w:val="nil"/>
              <w:left w:val="nil"/>
              <w:bottom w:val="nil"/>
              <w:right w:val="nil"/>
            </w:tcBorders>
            <w:noWrap/>
            <w:vAlign w:val="center"/>
          </w:tcPr>
          <w:p w14:paraId="523C2057"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67B1786E"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1E65F11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47DF1D7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7</w:t>
            </w:r>
          </w:p>
        </w:tc>
        <w:tc>
          <w:tcPr>
            <w:tcW w:w="1134" w:type="dxa"/>
            <w:tcBorders>
              <w:top w:val="nil"/>
              <w:left w:val="nil"/>
              <w:bottom w:val="nil"/>
              <w:right w:val="nil"/>
            </w:tcBorders>
            <w:vAlign w:val="center"/>
          </w:tcPr>
          <w:p w14:paraId="5579CF05"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6</w:t>
            </w:r>
          </w:p>
        </w:tc>
        <w:tc>
          <w:tcPr>
            <w:tcW w:w="1134" w:type="dxa"/>
            <w:vMerge/>
            <w:tcBorders>
              <w:left w:val="nil"/>
              <w:right w:val="nil"/>
            </w:tcBorders>
            <w:vAlign w:val="center"/>
          </w:tcPr>
          <w:p w14:paraId="3D07D187" w14:textId="77777777" w:rsidR="00BD2440" w:rsidRDefault="00BD2440" w:rsidP="005D0052">
            <w:pPr>
              <w:widowControl/>
              <w:jc w:val="center"/>
              <w:rPr>
                <w:rFonts w:ascii="Times New Roman" w:hAnsi="Times New Roman"/>
                <w:kern w:val="0"/>
                <w:sz w:val="15"/>
                <w:szCs w:val="15"/>
              </w:rPr>
            </w:pPr>
          </w:p>
        </w:tc>
        <w:tc>
          <w:tcPr>
            <w:tcW w:w="851" w:type="dxa"/>
            <w:vMerge/>
            <w:tcBorders>
              <w:left w:val="nil"/>
              <w:right w:val="nil"/>
            </w:tcBorders>
            <w:noWrap/>
            <w:vAlign w:val="center"/>
          </w:tcPr>
          <w:p w14:paraId="6FFDF24B" w14:textId="77777777" w:rsidR="00BD2440" w:rsidRDefault="00BD2440" w:rsidP="005D0052">
            <w:pPr>
              <w:widowControl/>
              <w:jc w:val="center"/>
              <w:rPr>
                <w:rFonts w:ascii="Times New Roman" w:hAnsi="Times New Roman"/>
                <w:kern w:val="0"/>
                <w:sz w:val="15"/>
                <w:szCs w:val="15"/>
              </w:rPr>
            </w:pPr>
          </w:p>
        </w:tc>
        <w:tc>
          <w:tcPr>
            <w:tcW w:w="850" w:type="dxa"/>
            <w:vMerge/>
            <w:tcBorders>
              <w:left w:val="nil"/>
              <w:right w:val="nil"/>
            </w:tcBorders>
            <w:vAlign w:val="center"/>
          </w:tcPr>
          <w:p w14:paraId="7C4527AB" w14:textId="77777777" w:rsidR="00BD2440" w:rsidRDefault="00BD2440" w:rsidP="005D0052">
            <w:pPr>
              <w:widowControl/>
              <w:jc w:val="center"/>
              <w:rPr>
                <w:rFonts w:ascii="Times New Roman" w:hAnsi="Times New Roman"/>
                <w:kern w:val="0"/>
                <w:sz w:val="15"/>
                <w:szCs w:val="15"/>
              </w:rPr>
            </w:pPr>
          </w:p>
        </w:tc>
        <w:tc>
          <w:tcPr>
            <w:tcW w:w="822" w:type="dxa"/>
            <w:vMerge/>
            <w:tcBorders>
              <w:left w:val="nil"/>
              <w:right w:val="nil"/>
            </w:tcBorders>
            <w:noWrap/>
            <w:vAlign w:val="center"/>
          </w:tcPr>
          <w:p w14:paraId="040FD837" w14:textId="77777777" w:rsidR="00BD2440" w:rsidRDefault="00BD2440" w:rsidP="005D0052">
            <w:pPr>
              <w:widowControl/>
              <w:jc w:val="center"/>
              <w:rPr>
                <w:rFonts w:ascii="Times New Roman" w:hAnsi="Times New Roman"/>
                <w:kern w:val="0"/>
                <w:sz w:val="15"/>
                <w:szCs w:val="15"/>
              </w:rPr>
            </w:pPr>
          </w:p>
        </w:tc>
      </w:tr>
      <w:tr w:rsidR="00BD2440" w14:paraId="5032CA4D" w14:textId="77777777" w:rsidTr="005D0052">
        <w:trPr>
          <w:trHeight w:val="68"/>
        </w:trPr>
        <w:tc>
          <w:tcPr>
            <w:tcW w:w="955" w:type="dxa"/>
            <w:vMerge/>
            <w:tcBorders>
              <w:top w:val="nil"/>
              <w:left w:val="nil"/>
              <w:bottom w:val="nil"/>
              <w:right w:val="nil"/>
            </w:tcBorders>
            <w:noWrap/>
            <w:vAlign w:val="center"/>
          </w:tcPr>
          <w:p w14:paraId="18967D1C"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604A5923"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1F4A75E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0698C3E8"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1</w:t>
            </w:r>
          </w:p>
        </w:tc>
        <w:tc>
          <w:tcPr>
            <w:tcW w:w="1134" w:type="dxa"/>
            <w:tcBorders>
              <w:top w:val="nil"/>
              <w:left w:val="nil"/>
              <w:bottom w:val="nil"/>
              <w:right w:val="nil"/>
            </w:tcBorders>
            <w:vAlign w:val="center"/>
          </w:tcPr>
          <w:p w14:paraId="2DA0513B"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66</w:t>
            </w:r>
          </w:p>
        </w:tc>
        <w:tc>
          <w:tcPr>
            <w:tcW w:w="1134" w:type="dxa"/>
            <w:vMerge/>
            <w:tcBorders>
              <w:left w:val="nil"/>
              <w:bottom w:val="nil"/>
              <w:right w:val="nil"/>
            </w:tcBorders>
            <w:vAlign w:val="center"/>
          </w:tcPr>
          <w:p w14:paraId="7A5915E1" w14:textId="77777777" w:rsidR="00BD2440" w:rsidRDefault="00BD2440" w:rsidP="005D0052">
            <w:pPr>
              <w:widowControl/>
              <w:jc w:val="center"/>
              <w:rPr>
                <w:rFonts w:ascii="Times New Roman" w:hAnsi="Times New Roman"/>
                <w:kern w:val="0"/>
                <w:sz w:val="15"/>
                <w:szCs w:val="15"/>
              </w:rPr>
            </w:pPr>
          </w:p>
        </w:tc>
        <w:tc>
          <w:tcPr>
            <w:tcW w:w="851" w:type="dxa"/>
            <w:vMerge/>
            <w:tcBorders>
              <w:left w:val="nil"/>
              <w:bottom w:val="nil"/>
              <w:right w:val="nil"/>
            </w:tcBorders>
            <w:noWrap/>
            <w:vAlign w:val="center"/>
          </w:tcPr>
          <w:p w14:paraId="46A94396" w14:textId="77777777" w:rsidR="00BD2440" w:rsidRDefault="00BD2440" w:rsidP="005D0052">
            <w:pPr>
              <w:widowControl/>
              <w:jc w:val="center"/>
              <w:rPr>
                <w:rFonts w:ascii="Times New Roman" w:hAnsi="Times New Roman"/>
                <w:kern w:val="0"/>
                <w:sz w:val="15"/>
                <w:szCs w:val="15"/>
              </w:rPr>
            </w:pPr>
          </w:p>
        </w:tc>
        <w:tc>
          <w:tcPr>
            <w:tcW w:w="850" w:type="dxa"/>
            <w:vMerge/>
            <w:tcBorders>
              <w:left w:val="nil"/>
              <w:bottom w:val="nil"/>
              <w:right w:val="nil"/>
            </w:tcBorders>
            <w:vAlign w:val="center"/>
          </w:tcPr>
          <w:p w14:paraId="6692AC3A" w14:textId="77777777" w:rsidR="00BD2440" w:rsidRDefault="00BD2440" w:rsidP="005D0052">
            <w:pPr>
              <w:widowControl/>
              <w:jc w:val="center"/>
              <w:rPr>
                <w:rFonts w:ascii="Times New Roman" w:hAnsi="Times New Roman"/>
                <w:kern w:val="0"/>
                <w:sz w:val="15"/>
                <w:szCs w:val="15"/>
              </w:rPr>
            </w:pPr>
          </w:p>
        </w:tc>
        <w:tc>
          <w:tcPr>
            <w:tcW w:w="822" w:type="dxa"/>
            <w:vMerge/>
            <w:tcBorders>
              <w:left w:val="nil"/>
              <w:right w:val="nil"/>
            </w:tcBorders>
            <w:noWrap/>
            <w:vAlign w:val="center"/>
          </w:tcPr>
          <w:p w14:paraId="23E62C00" w14:textId="77777777" w:rsidR="00BD2440" w:rsidRDefault="00BD2440" w:rsidP="005D0052">
            <w:pPr>
              <w:widowControl/>
              <w:jc w:val="center"/>
              <w:rPr>
                <w:rFonts w:ascii="Times New Roman" w:hAnsi="Times New Roman"/>
                <w:kern w:val="0"/>
                <w:sz w:val="15"/>
                <w:szCs w:val="15"/>
              </w:rPr>
            </w:pPr>
          </w:p>
        </w:tc>
      </w:tr>
      <w:tr w:rsidR="00BD2440" w14:paraId="5EA2CD0E" w14:textId="77777777" w:rsidTr="005D0052">
        <w:trPr>
          <w:trHeight w:val="115"/>
        </w:trPr>
        <w:tc>
          <w:tcPr>
            <w:tcW w:w="955" w:type="dxa"/>
            <w:vMerge/>
            <w:tcBorders>
              <w:top w:val="nil"/>
              <w:left w:val="nil"/>
              <w:bottom w:val="nil"/>
              <w:right w:val="nil"/>
            </w:tcBorders>
            <w:noWrap/>
            <w:vAlign w:val="center"/>
          </w:tcPr>
          <w:p w14:paraId="4787BEB1"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nil"/>
              <w:right w:val="nil"/>
            </w:tcBorders>
            <w:noWrap/>
            <w:vAlign w:val="center"/>
          </w:tcPr>
          <w:p w14:paraId="3DAB7A8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left w:val="nil"/>
              <w:bottom w:val="nil"/>
              <w:right w:val="nil"/>
            </w:tcBorders>
            <w:vAlign w:val="center"/>
          </w:tcPr>
          <w:p w14:paraId="7688219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5F7CD56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51</w:t>
            </w:r>
          </w:p>
        </w:tc>
        <w:tc>
          <w:tcPr>
            <w:tcW w:w="1134" w:type="dxa"/>
            <w:tcBorders>
              <w:top w:val="nil"/>
              <w:left w:val="nil"/>
              <w:bottom w:val="nil"/>
              <w:right w:val="nil"/>
            </w:tcBorders>
            <w:vAlign w:val="center"/>
          </w:tcPr>
          <w:p w14:paraId="53139188"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61</w:t>
            </w:r>
          </w:p>
        </w:tc>
        <w:tc>
          <w:tcPr>
            <w:tcW w:w="1134" w:type="dxa"/>
            <w:vMerge w:val="restart"/>
            <w:tcBorders>
              <w:top w:val="nil"/>
              <w:left w:val="nil"/>
              <w:bottom w:val="nil"/>
              <w:right w:val="nil"/>
            </w:tcBorders>
            <w:vAlign w:val="center"/>
          </w:tcPr>
          <w:p w14:paraId="30C2E254"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65</w:t>
            </w:r>
          </w:p>
        </w:tc>
        <w:tc>
          <w:tcPr>
            <w:tcW w:w="851" w:type="dxa"/>
            <w:vMerge w:val="restart"/>
            <w:tcBorders>
              <w:top w:val="nil"/>
              <w:left w:val="nil"/>
              <w:bottom w:val="nil"/>
              <w:right w:val="nil"/>
            </w:tcBorders>
            <w:noWrap/>
            <w:vAlign w:val="center"/>
          </w:tcPr>
          <w:p w14:paraId="3F7174C7"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207</w:t>
            </w:r>
          </w:p>
        </w:tc>
        <w:tc>
          <w:tcPr>
            <w:tcW w:w="850" w:type="dxa"/>
            <w:vMerge w:val="restart"/>
            <w:tcBorders>
              <w:top w:val="nil"/>
              <w:left w:val="nil"/>
              <w:bottom w:val="nil"/>
              <w:right w:val="nil"/>
            </w:tcBorders>
            <w:vAlign w:val="center"/>
          </w:tcPr>
          <w:p w14:paraId="7E99BBF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9</w:t>
            </w:r>
            <w:r>
              <w:rPr>
                <w:rFonts w:ascii="宋体" w:hAnsi="宋体" w:hint="eastAsia"/>
                <w:bCs/>
                <w:kern w:val="0"/>
                <w:sz w:val="15"/>
                <w:szCs w:val="15"/>
              </w:rPr>
              <w:t>.</w:t>
            </w:r>
            <w:r>
              <w:rPr>
                <w:rFonts w:ascii="宋体" w:hAnsi="宋体"/>
                <w:bCs/>
                <w:kern w:val="0"/>
                <w:sz w:val="15"/>
                <w:szCs w:val="15"/>
              </w:rPr>
              <w:t>71</w:t>
            </w:r>
          </w:p>
        </w:tc>
        <w:tc>
          <w:tcPr>
            <w:tcW w:w="822" w:type="dxa"/>
            <w:vMerge/>
            <w:tcBorders>
              <w:left w:val="nil"/>
              <w:right w:val="nil"/>
            </w:tcBorders>
            <w:noWrap/>
            <w:vAlign w:val="center"/>
          </w:tcPr>
          <w:p w14:paraId="6ACD3CCF" w14:textId="77777777" w:rsidR="00BD2440" w:rsidRDefault="00BD2440" w:rsidP="005D0052">
            <w:pPr>
              <w:widowControl/>
              <w:jc w:val="center"/>
              <w:rPr>
                <w:rFonts w:ascii="Times New Roman" w:hAnsi="Times New Roman"/>
                <w:kern w:val="0"/>
                <w:sz w:val="15"/>
                <w:szCs w:val="15"/>
              </w:rPr>
            </w:pPr>
          </w:p>
        </w:tc>
      </w:tr>
      <w:tr w:rsidR="00BD2440" w14:paraId="668BC62A" w14:textId="77777777" w:rsidTr="005D0052">
        <w:trPr>
          <w:trHeight w:val="91"/>
        </w:trPr>
        <w:tc>
          <w:tcPr>
            <w:tcW w:w="955" w:type="dxa"/>
            <w:vMerge/>
            <w:tcBorders>
              <w:top w:val="nil"/>
              <w:left w:val="nil"/>
              <w:bottom w:val="nil"/>
              <w:right w:val="nil"/>
            </w:tcBorders>
            <w:noWrap/>
            <w:vAlign w:val="center"/>
          </w:tcPr>
          <w:p w14:paraId="26A175AB"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1B2BE3F6"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7DD508B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70BD399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60</w:t>
            </w:r>
          </w:p>
        </w:tc>
        <w:tc>
          <w:tcPr>
            <w:tcW w:w="1134" w:type="dxa"/>
            <w:tcBorders>
              <w:top w:val="nil"/>
              <w:left w:val="nil"/>
              <w:bottom w:val="nil"/>
              <w:right w:val="nil"/>
            </w:tcBorders>
            <w:vAlign w:val="center"/>
          </w:tcPr>
          <w:p w14:paraId="2657244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76</w:t>
            </w:r>
          </w:p>
        </w:tc>
        <w:tc>
          <w:tcPr>
            <w:tcW w:w="1134" w:type="dxa"/>
            <w:vMerge/>
            <w:tcBorders>
              <w:top w:val="nil"/>
              <w:left w:val="nil"/>
              <w:bottom w:val="nil"/>
              <w:right w:val="nil"/>
            </w:tcBorders>
            <w:vAlign w:val="center"/>
          </w:tcPr>
          <w:p w14:paraId="7818A511"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64816A1F"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53D1054C" w14:textId="77777777" w:rsidR="00BD2440" w:rsidRDefault="00BD2440" w:rsidP="005D0052">
            <w:pPr>
              <w:widowControl/>
              <w:jc w:val="center"/>
              <w:rPr>
                <w:rFonts w:ascii="Times New Roman" w:hAnsi="Times New Roman"/>
                <w:kern w:val="0"/>
                <w:sz w:val="15"/>
                <w:szCs w:val="15"/>
              </w:rPr>
            </w:pPr>
          </w:p>
        </w:tc>
        <w:tc>
          <w:tcPr>
            <w:tcW w:w="822" w:type="dxa"/>
            <w:vMerge/>
            <w:tcBorders>
              <w:left w:val="nil"/>
              <w:right w:val="nil"/>
            </w:tcBorders>
            <w:noWrap/>
            <w:vAlign w:val="center"/>
          </w:tcPr>
          <w:p w14:paraId="14C50CE1" w14:textId="77777777" w:rsidR="00BD2440" w:rsidRDefault="00BD2440" w:rsidP="005D0052">
            <w:pPr>
              <w:widowControl/>
              <w:jc w:val="center"/>
              <w:rPr>
                <w:rFonts w:ascii="Times New Roman" w:hAnsi="Times New Roman"/>
                <w:kern w:val="0"/>
                <w:sz w:val="15"/>
                <w:szCs w:val="15"/>
              </w:rPr>
            </w:pPr>
          </w:p>
        </w:tc>
      </w:tr>
      <w:tr w:rsidR="00BD2440" w14:paraId="0EEA5750" w14:textId="77777777" w:rsidTr="005D0052">
        <w:trPr>
          <w:trHeight w:val="137"/>
        </w:trPr>
        <w:tc>
          <w:tcPr>
            <w:tcW w:w="955" w:type="dxa"/>
            <w:vMerge/>
            <w:tcBorders>
              <w:top w:val="nil"/>
              <w:left w:val="nil"/>
              <w:bottom w:val="nil"/>
              <w:right w:val="nil"/>
            </w:tcBorders>
            <w:noWrap/>
            <w:vAlign w:val="center"/>
          </w:tcPr>
          <w:p w14:paraId="1B3E1C77"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38D6C797"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22B3B4D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632D4C6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54</w:t>
            </w:r>
          </w:p>
        </w:tc>
        <w:tc>
          <w:tcPr>
            <w:tcW w:w="1134" w:type="dxa"/>
            <w:tcBorders>
              <w:top w:val="nil"/>
              <w:left w:val="nil"/>
              <w:bottom w:val="nil"/>
              <w:right w:val="nil"/>
            </w:tcBorders>
            <w:vAlign w:val="center"/>
          </w:tcPr>
          <w:p w14:paraId="5BDA1E3B"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70</w:t>
            </w:r>
          </w:p>
        </w:tc>
        <w:tc>
          <w:tcPr>
            <w:tcW w:w="1134" w:type="dxa"/>
            <w:vMerge/>
            <w:tcBorders>
              <w:top w:val="nil"/>
              <w:left w:val="nil"/>
              <w:bottom w:val="nil"/>
              <w:right w:val="nil"/>
            </w:tcBorders>
            <w:vAlign w:val="center"/>
          </w:tcPr>
          <w:p w14:paraId="59C6AA74"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358608FF"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7213E4D8" w14:textId="77777777" w:rsidR="00BD2440" w:rsidRDefault="00BD2440" w:rsidP="005D0052">
            <w:pPr>
              <w:widowControl/>
              <w:jc w:val="center"/>
              <w:rPr>
                <w:rFonts w:ascii="Times New Roman" w:hAnsi="Times New Roman"/>
                <w:kern w:val="0"/>
                <w:sz w:val="15"/>
                <w:szCs w:val="15"/>
              </w:rPr>
            </w:pPr>
          </w:p>
        </w:tc>
        <w:tc>
          <w:tcPr>
            <w:tcW w:w="822" w:type="dxa"/>
            <w:vMerge/>
            <w:tcBorders>
              <w:left w:val="nil"/>
              <w:bottom w:val="nil"/>
              <w:right w:val="nil"/>
            </w:tcBorders>
            <w:noWrap/>
            <w:vAlign w:val="center"/>
          </w:tcPr>
          <w:p w14:paraId="003F13E1" w14:textId="77777777" w:rsidR="00BD2440" w:rsidRDefault="00BD2440" w:rsidP="005D0052">
            <w:pPr>
              <w:widowControl/>
              <w:jc w:val="center"/>
              <w:rPr>
                <w:rFonts w:ascii="Times New Roman" w:hAnsi="Times New Roman"/>
                <w:kern w:val="0"/>
                <w:sz w:val="15"/>
                <w:szCs w:val="15"/>
              </w:rPr>
            </w:pPr>
          </w:p>
        </w:tc>
      </w:tr>
      <w:tr w:rsidR="00BD2440" w14:paraId="6B119F04" w14:textId="77777777" w:rsidTr="005D0052">
        <w:trPr>
          <w:trHeight w:val="209"/>
        </w:trPr>
        <w:tc>
          <w:tcPr>
            <w:tcW w:w="955" w:type="dxa"/>
            <w:vMerge/>
            <w:tcBorders>
              <w:top w:val="nil"/>
              <w:left w:val="nil"/>
              <w:bottom w:val="nil"/>
              <w:right w:val="nil"/>
            </w:tcBorders>
            <w:noWrap/>
            <w:vAlign w:val="center"/>
          </w:tcPr>
          <w:p w14:paraId="4F2450DC"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nil"/>
              <w:right w:val="nil"/>
            </w:tcBorders>
            <w:noWrap/>
            <w:vAlign w:val="center"/>
          </w:tcPr>
          <w:p w14:paraId="3F3EE3F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left w:val="nil"/>
              <w:bottom w:val="nil"/>
              <w:right w:val="nil"/>
            </w:tcBorders>
            <w:vAlign w:val="center"/>
          </w:tcPr>
          <w:p w14:paraId="6ABD4BA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7B0D4C31"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1</w:t>
            </w:r>
          </w:p>
        </w:tc>
        <w:tc>
          <w:tcPr>
            <w:tcW w:w="1134" w:type="dxa"/>
            <w:tcBorders>
              <w:top w:val="nil"/>
              <w:left w:val="nil"/>
              <w:bottom w:val="nil"/>
              <w:right w:val="nil"/>
            </w:tcBorders>
            <w:vAlign w:val="center"/>
          </w:tcPr>
          <w:p w14:paraId="4830E8EA"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7</w:t>
            </w:r>
          </w:p>
        </w:tc>
        <w:tc>
          <w:tcPr>
            <w:tcW w:w="1134" w:type="dxa"/>
            <w:vMerge w:val="restart"/>
            <w:tcBorders>
              <w:top w:val="nil"/>
              <w:left w:val="nil"/>
              <w:bottom w:val="nil"/>
              <w:right w:val="nil"/>
            </w:tcBorders>
            <w:vAlign w:val="center"/>
          </w:tcPr>
          <w:p w14:paraId="17642F4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51</w:t>
            </w:r>
          </w:p>
        </w:tc>
        <w:tc>
          <w:tcPr>
            <w:tcW w:w="851" w:type="dxa"/>
            <w:vMerge w:val="restart"/>
            <w:tcBorders>
              <w:top w:val="nil"/>
              <w:left w:val="nil"/>
              <w:bottom w:val="nil"/>
              <w:right w:val="nil"/>
            </w:tcBorders>
            <w:noWrap/>
            <w:vAlign w:val="center"/>
          </w:tcPr>
          <w:p w14:paraId="797586B5"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201</w:t>
            </w:r>
          </w:p>
        </w:tc>
        <w:tc>
          <w:tcPr>
            <w:tcW w:w="850" w:type="dxa"/>
            <w:vMerge w:val="restart"/>
            <w:tcBorders>
              <w:top w:val="nil"/>
              <w:left w:val="nil"/>
              <w:bottom w:val="nil"/>
              <w:right w:val="nil"/>
            </w:tcBorders>
            <w:vAlign w:val="center"/>
          </w:tcPr>
          <w:p w14:paraId="2CBDD38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5.12</w:t>
            </w:r>
          </w:p>
        </w:tc>
        <w:tc>
          <w:tcPr>
            <w:tcW w:w="822" w:type="dxa"/>
            <w:vMerge/>
            <w:tcBorders>
              <w:top w:val="nil"/>
              <w:left w:val="nil"/>
              <w:bottom w:val="nil"/>
              <w:right w:val="nil"/>
            </w:tcBorders>
            <w:noWrap/>
            <w:vAlign w:val="center"/>
          </w:tcPr>
          <w:p w14:paraId="0967B82F" w14:textId="77777777" w:rsidR="00BD2440" w:rsidRDefault="00BD2440" w:rsidP="005D0052">
            <w:pPr>
              <w:widowControl/>
              <w:jc w:val="center"/>
              <w:rPr>
                <w:rFonts w:ascii="Times New Roman" w:hAnsi="Times New Roman"/>
                <w:kern w:val="0"/>
                <w:sz w:val="15"/>
                <w:szCs w:val="15"/>
              </w:rPr>
            </w:pPr>
          </w:p>
        </w:tc>
      </w:tr>
      <w:tr w:rsidR="00BD2440" w14:paraId="75965A6E" w14:textId="77777777" w:rsidTr="005D0052">
        <w:trPr>
          <w:trHeight w:val="99"/>
        </w:trPr>
        <w:tc>
          <w:tcPr>
            <w:tcW w:w="955" w:type="dxa"/>
            <w:vMerge/>
            <w:tcBorders>
              <w:top w:val="nil"/>
              <w:left w:val="nil"/>
              <w:bottom w:val="nil"/>
              <w:right w:val="nil"/>
            </w:tcBorders>
            <w:noWrap/>
            <w:vAlign w:val="center"/>
          </w:tcPr>
          <w:p w14:paraId="1E0E4248"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2411984E"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520C9B2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48A86D6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61</w:t>
            </w:r>
          </w:p>
        </w:tc>
        <w:tc>
          <w:tcPr>
            <w:tcW w:w="1134" w:type="dxa"/>
            <w:tcBorders>
              <w:top w:val="nil"/>
              <w:left w:val="nil"/>
              <w:bottom w:val="nil"/>
              <w:right w:val="nil"/>
            </w:tcBorders>
            <w:vAlign w:val="center"/>
          </w:tcPr>
          <w:p w14:paraId="0079BA2D"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75</w:t>
            </w:r>
          </w:p>
        </w:tc>
        <w:tc>
          <w:tcPr>
            <w:tcW w:w="1134" w:type="dxa"/>
            <w:vMerge/>
            <w:tcBorders>
              <w:top w:val="nil"/>
              <w:left w:val="nil"/>
              <w:bottom w:val="nil"/>
              <w:right w:val="nil"/>
            </w:tcBorders>
            <w:vAlign w:val="center"/>
          </w:tcPr>
          <w:p w14:paraId="58E7F4D6"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55A8A131"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tcPr>
          <w:p w14:paraId="413CA5E0"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4EB44A61" w14:textId="77777777" w:rsidR="00BD2440" w:rsidRDefault="00BD2440" w:rsidP="005D0052">
            <w:pPr>
              <w:widowControl/>
              <w:jc w:val="center"/>
              <w:rPr>
                <w:rFonts w:ascii="Times New Roman" w:hAnsi="Times New Roman"/>
                <w:kern w:val="0"/>
                <w:sz w:val="15"/>
                <w:szCs w:val="15"/>
              </w:rPr>
            </w:pPr>
          </w:p>
        </w:tc>
      </w:tr>
      <w:tr w:rsidR="00BD2440" w14:paraId="47417875" w14:textId="77777777" w:rsidTr="005D0052">
        <w:trPr>
          <w:trHeight w:val="131"/>
        </w:trPr>
        <w:tc>
          <w:tcPr>
            <w:tcW w:w="955" w:type="dxa"/>
            <w:vMerge/>
            <w:tcBorders>
              <w:top w:val="nil"/>
              <w:left w:val="nil"/>
              <w:bottom w:val="nil"/>
              <w:right w:val="nil"/>
            </w:tcBorders>
            <w:noWrap/>
            <w:vAlign w:val="center"/>
          </w:tcPr>
          <w:p w14:paraId="24181D15"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4C20707E"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13885EA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71A3EE1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9</w:t>
            </w:r>
          </w:p>
        </w:tc>
        <w:tc>
          <w:tcPr>
            <w:tcW w:w="1134" w:type="dxa"/>
            <w:tcBorders>
              <w:top w:val="nil"/>
              <w:left w:val="nil"/>
              <w:bottom w:val="nil"/>
              <w:right w:val="nil"/>
            </w:tcBorders>
            <w:vAlign w:val="center"/>
          </w:tcPr>
          <w:p w14:paraId="38F1650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9</w:t>
            </w:r>
          </w:p>
        </w:tc>
        <w:tc>
          <w:tcPr>
            <w:tcW w:w="1134" w:type="dxa"/>
            <w:vMerge/>
            <w:tcBorders>
              <w:top w:val="nil"/>
              <w:left w:val="nil"/>
              <w:bottom w:val="nil"/>
              <w:right w:val="nil"/>
            </w:tcBorders>
            <w:vAlign w:val="center"/>
          </w:tcPr>
          <w:p w14:paraId="1FBECA97"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756ECA09"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tcPr>
          <w:p w14:paraId="3649AA8A"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bottom w:val="nil"/>
              <w:right w:val="nil"/>
            </w:tcBorders>
            <w:noWrap/>
            <w:vAlign w:val="center"/>
          </w:tcPr>
          <w:p w14:paraId="43203FEE" w14:textId="77777777" w:rsidR="00BD2440" w:rsidRDefault="00BD2440" w:rsidP="005D0052">
            <w:pPr>
              <w:widowControl/>
              <w:jc w:val="center"/>
              <w:rPr>
                <w:rFonts w:ascii="Times New Roman" w:hAnsi="Times New Roman"/>
                <w:kern w:val="0"/>
                <w:sz w:val="15"/>
                <w:szCs w:val="15"/>
              </w:rPr>
            </w:pPr>
          </w:p>
        </w:tc>
      </w:tr>
      <w:tr w:rsidR="00BD2440" w14:paraId="1D2B75D5" w14:textId="77777777" w:rsidTr="005D0052">
        <w:trPr>
          <w:trHeight w:val="164"/>
        </w:trPr>
        <w:tc>
          <w:tcPr>
            <w:tcW w:w="955" w:type="dxa"/>
            <w:vMerge w:val="restart"/>
            <w:tcBorders>
              <w:top w:val="nil"/>
              <w:left w:val="nil"/>
              <w:bottom w:val="single" w:sz="12" w:space="0" w:color="auto"/>
              <w:right w:val="nil"/>
            </w:tcBorders>
            <w:noWrap/>
            <w:vAlign w:val="center"/>
          </w:tcPr>
          <w:p w14:paraId="35B70908"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Datong 29</w:t>
            </w:r>
          </w:p>
        </w:tc>
        <w:tc>
          <w:tcPr>
            <w:tcW w:w="709" w:type="dxa"/>
            <w:vMerge w:val="restart"/>
            <w:tcBorders>
              <w:top w:val="nil"/>
              <w:left w:val="nil"/>
              <w:bottom w:val="nil"/>
              <w:right w:val="nil"/>
            </w:tcBorders>
            <w:noWrap/>
            <w:vAlign w:val="center"/>
          </w:tcPr>
          <w:p w14:paraId="49E23A4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nil"/>
              <w:left w:val="nil"/>
              <w:bottom w:val="nil"/>
              <w:right w:val="nil"/>
            </w:tcBorders>
            <w:vAlign w:val="center"/>
          </w:tcPr>
          <w:p w14:paraId="06E3268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534A470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8</w:t>
            </w:r>
          </w:p>
        </w:tc>
        <w:tc>
          <w:tcPr>
            <w:tcW w:w="1134" w:type="dxa"/>
            <w:tcBorders>
              <w:top w:val="nil"/>
              <w:left w:val="nil"/>
              <w:bottom w:val="nil"/>
              <w:right w:val="nil"/>
            </w:tcBorders>
            <w:vAlign w:val="center"/>
          </w:tcPr>
          <w:p w14:paraId="6394FCDD"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60</w:t>
            </w:r>
          </w:p>
        </w:tc>
        <w:tc>
          <w:tcPr>
            <w:tcW w:w="1134" w:type="dxa"/>
            <w:vMerge w:val="restart"/>
            <w:tcBorders>
              <w:top w:val="nil"/>
              <w:left w:val="nil"/>
              <w:bottom w:val="nil"/>
              <w:right w:val="nil"/>
            </w:tcBorders>
            <w:vAlign w:val="center"/>
          </w:tcPr>
          <w:p w14:paraId="65B5922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w:t>
            </w:r>
            <w:r>
              <w:rPr>
                <w:rFonts w:ascii="宋体" w:hAnsi="宋体" w:hint="eastAsia"/>
                <w:bCs/>
                <w:kern w:val="0"/>
                <w:sz w:val="15"/>
                <w:szCs w:val="15"/>
              </w:rPr>
              <w:t>2</w:t>
            </w:r>
          </w:p>
        </w:tc>
        <w:tc>
          <w:tcPr>
            <w:tcW w:w="851" w:type="dxa"/>
            <w:vMerge w:val="restart"/>
            <w:tcBorders>
              <w:top w:val="nil"/>
              <w:left w:val="nil"/>
              <w:bottom w:val="nil"/>
              <w:right w:val="nil"/>
            </w:tcBorders>
            <w:noWrap/>
            <w:vAlign w:val="center"/>
          </w:tcPr>
          <w:p w14:paraId="01B4191E"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204</w:t>
            </w:r>
          </w:p>
        </w:tc>
        <w:tc>
          <w:tcPr>
            <w:tcW w:w="850" w:type="dxa"/>
            <w:vMerge w:val="restart"/>
            <w:tcBorders>
              <w:top w:val="nil"/>
              <w:left w:val="nil"/>
              <w:bottom w:val="nil"/>
              <w:right w:val="nil"/>
            </w:tcBorders>
            <w:vAlign w:val="center"/>
          </w:tcPr>
          <w:p w14:paraId="7534438D"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79</w:t>
            </w:r>
            <w:r>
              <w:rPr>
                <w:rFonts w:ascii="宋体" w:hAnsi="宋体" w:hint="eastAsia"/>
                <w:bCs/>
                <w:kern w:val="0"/>
                <w:sz w:val="15"/>
                <w:szCs w:val="15"/>
              </w:rPr>
              <w:t>.4</w:t>
            </w:r>
            <w:r>
              <w:rPr>
                <w:rFonts w:ascii="宋体" w:hAnsi="宋体"/>
                <w:bCs/>
                <w:kern w:val="0"/>
                <w:sz w:val="15"/>
                <w:szCs w:val="15"/>
              </w:rPr>
              <w:t>1</w:t>
            </w:r>
          </w:p>
        </w:tc>
        <w:tc>
          <w:tcPr>
            <w:tcW w:w="822" w:type="dxa"/>
            <w:vMerge w:val="restart"/>
            <w:tcBorders>
              <w:top w:val="nil"/>
              <w:left w:val="nil"/>
              <w:bottom w:val="nil"/>
              <w:right w:val="nil"/>
            </w:tcBorders>
            <w:noWrap/>
            <w:vAlign w:val="center"/>
          </w:tcPr>
          <w:p w14:paraId="7110662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78.26</w:t>
            </w:r>
          </w:p>
        </w:tc>
      </w:tr>
      <w:tr w:rsidR="00BD2440" w14:paraId="55508A0D" w14:textId="77777777" w:rsidTr="005D0052">
        <w:trPr>
          <w:trHeight w:val="195"/>
        </w:trPr>
        <w:tc>
          <w:tcPr>
            <w:tcW w:w="955" w:type="dxa"/>
            <w:vMerge/>
            <w:tcBorders>
              <w:top w:val="nil"/>
              <w:left w:val="nil"/>
              <w:bottom w:val="single" w:sz="12" w:space="0" w:color="auto"/>
              <w:right w:val="nil"/>
            </w:tcBorders>
            <w:noWrap/>
            <w:vAlign w:val="center"/>
          </w:tcPr>
          <w:p w14:paraId="27541E82"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6123288E"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1CD7CCC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1DD84F3B"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4</w:t>
            </w:r>
          </w:p>
        </w:tc>
        <w:tc>
          <w:tcPr>
            <w:tcW w:w="1134" w:type="dxa"/>
            <w:tcBorders>
              <w:top w:val="nil"/>
              <w:left w:val="nil"/>
              <w:bottom w:val="nil"/>
              <w:right w:val="nil"/>
            </w:tcBorders>
            <w:vAlign w:val="center"/>
          </w:tcPr>
          <w:p w14:paraId="0E6448DA"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79</w:t>
            </w:r>
          </w:p>
        </w:tc>
        <w:tc>
          <w:tcPr>
            <w:tcW w:w="1134" w:type="dxa"/>
            <w:vMerge/>
            <w:tcBorders>
              <w:top w:val="nil"/>
              <w:left w:val="nil"/>
              <w:bottom w:val="nil"/>
              <w:right w:val="nil"/>
            </w:tcBorders>
            <w:vAlign w:val="center"/>
          </w:tcPr>
          <w:p w14:paraId="384B9270"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463D91DA"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431136C1" w14:textId="77777777" w:rsidR="00BD2440" w:rsidRDefault="00BD2440" w:rsidP="005D0052">
            <w:pPr>
              <w:widowControl/>
              <w:jc w:val="center"/>
              <w:rPr>
                <w:rFonts w:ascii="Times New Roman" w:hAnsi="Times New Roman"/>
                <w:kern w:val="0"/>
                <w:sz w:val="15"/>
                <w:szCs w:val="15"/>
              </w:rPr>
            </w:pPr>
          </w:p>
        </w:tc>
        <w:tc>
          <w:tcPr>
            <w:tcW w:w="822" w:type="dxa"/>
            <w:vMerge/>
            <w:tcBorders>
              <w:top w:val="nil"/>
              <w:left w:val="nil"/>
              <w:right w:val="nil"/>
            </w:tcBorders>
            <w:noWrap/>
            <w:vAlign w:val="center"/>
          </w:tcPr>
          <w:p w14:paraId="066E6CCC" w14:textId="77777777" w:rsidR="00BD2440" w:rsidRDefault="00BD2440" w:rsidP="005D0052">
            <w:pPr>
              <w:widowControl/>
              <w:jc w:val="center"/>
              <w:rPr>
                <w:rFonts w:ascii="Times New Roman" w:hAnsi="Times New Roman"/>
                <w:kern w:val="0"/>
                <w:sz w:val="15"/>
                <w:szCs w:val="15"/>
              </w:rPr>
            </w:pPr>
          </w:p>
        </w:tc>
      </w:tr>
      <w:tr w:rsidR="00BD2440" w14:paraId="3E641D21" w14:textId="77777777" w:rsidTr="005D0052">
        <w:trPr>
          <w:trHeight w:val="228"/>
        </w:trPr>
        <w:tc>
          <w:tcPr>
            <w:tcW w:w="955" w:type="dxa"/>
            <w:vMerge/>
            <w:tcBorders>
              <w:top w:val="nil"/>
              <w:left w:val="nil"/>
              <w:bottom w:val="single" w:sz="12" w:space="0" w:color="auto"/>
              <w:right w:val="nil"/>
            </w:tcBorders>
            <w:noWrap/>
            <w:vAlign w:val="center"/>
          </w:tcPr>
          <w:p w14:paraId="0DCCFA8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0BB4C74C"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314E5A7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25F084DB"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50</w:t>
            </w:r>
          </w:p>
        </w:tc>
        <w:tc>
          <w:tcPr>
            <w:tcW w:w="1134" w:type="dxa"/>
            <w:tcBorders>
              <w:top w:val="nil"/>
              <w:left w:val="nil"/>
              <w:bottom w:val="nil"/>
              <w:right w:val="nil"/>
            </w:tcBorders>
            <w:vAlign w:val="center"/>
          </w:tcPr>
          <w:p w14:paraId="17259D4D"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65</w:t>
            </w:r>
          </w:p>
        </w:tc>
        <w:tc>
          <w:tcPr>
            <w:tcW w:w="1134" w:type="dxa"/>
            <w:vMerge/>
            <w:tcBorders>
              <w:top w:val="nil"/>
              <w:left w:val="nil"/>
              <w:bottom w:val="nil"/>
              <w:right w:val="nil"/>
            </w:tcBorders>
            <w:vAlign w:val="center"/>
          </w:tcPr>
          <w:p w14:paraId="1910615A"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24736D06"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7B2A42E9" w14:textId="77777777" w:rsidR="00BD2440" w:rsidRDefault="00BD2440" w:rsidP="005D0052">
            <w:pPr>
              <w:widowControl/>
              <w:jc w:val="center"/>
              <w:rPr>
                <w:rFonts w:ascii="Times New Roman" w:hAnsi="Times New Roman"/>
                <w:kern w:val="0"/>
                <w:sz w:val="15"/>
                <w:szCs w:val="15"/>
              </w:rPr>
            </w:pPr>
          </w:p>
        </w:tc>
        <w:tc>
          <w:tcPr>
            <w:tcW w:w="822" w:type="dxa"/>
            <w:vMerge/>
            <w:tcBorders>
              <w:left w:val="nil"/>
              <w:right w:val="nil"/>
            </w:tcBorders>
            <w:noWrap/>
            <w:vAlign w:val="center"/>
          </w:tcPr>
          <w:p w14:paraId="1F55ECA4" w14:textId="77777777" w:rsidR="00BD2440" w:rsidRDefault="00BD2440" w:rsidP="005D0052">
            <w:pPr>
              <w:widowControl/>
              <w:jc w:val="center"/>
              <w:rPr>
                <w:rFonts w:ascii="Times New Roman" w:hAnsi="Times New Roman"/>
                <w:kern w:val="0"/>
                <w:sz w:val="15"/>
                <w:szCs w:val="15"/>
              </w:rPr>
            </w:pPr>
          </w:p>
        </w:tc>
      </w:tr>
      <w:tr w:rsidR="00BD2440" w14:paraId="7EABD3DD" w14:textId="77777777" w:rsidTr="005D0052">
        <w:trPr>
          <w:trHeight w:val="117"/>
        </w:trPr>
        <w:tc>
          <w:tcPr>
            <w:tcW w:w="955" w:type="dxa"/>
            <w:vMerge/>
            <w:tcBorders>
              <w:top w:val="nil"/>
              <w:left w:val="nil"/>
              <w:bottom w:val="single" w:sz="12" w:space="0" w:color="auto"/>
              <w:right w:val="nil"/>
            </w:tcBorders>
            <w:noWrap/>
            <w:vAlign w:val="center"/>
          </w:tcPr>
          <w:p w14:paraId="21BE54C1"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nil"/>
              <w:right w:val="nil"/>
            </w:tcBorders>
            <w:noWrap/>
            <w:vAlign w:val="center"/>
          </w:tcPr>
          <w:p w14:paraId="1DC63AD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left w:val="nil"/>
              <w:bottom w:val="nil"/>
              <w:right w:val="nil"/>
            </w:tcBorders>
            <w:vAlign w:val="center"/>
          </w:tcPr>
          <w:p w14:paraId="58CB416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089A338B"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6</w:t>
            </w:r>
          </w:p>
        </w:tc>
        <w:tc>
          <w:tcPr>
            <w:tcW w:w="1134" w:type="dxa"/>
            <w:tcBorders>
              <w:top w:val="nil"/>
              <w:left w:val="nil"/>
              <w:bottom w:val="nil"/>
              <w:right w:val="nil"/>
            </w:tcBorders>
            <w:vAlign w:val="center"/>
          </w:tcPr>
          <w:p w14:paraId="1EB8046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8</w:t>
            </w:r>
          </w:p>
        </w:tc>
        <w:tc>
          <w:tcPr>
            <w:tcW w:w="1134" w:type="dxa"/>
            <w:vMerge w:val="restart"/>
            <w:tcBorders>
              <w:top w:val="nil"/>
              <w:left w:val="nil"/>
              <w:bottom w:val="nil"/>
              <w:right w:val="nil"/>
            </w:tcBorders>
            <w:vAlign w:val="center"/>
          </w:tcPr>
          <w:p w14:paraId="148DEA5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63</w:t>
            </w:r>
          </w:p>
        </w:tc>
        <w:tc>
          <w:tcPr>
            <w:tcW w:w="851" w:type="dxa"/>
            <w:vMerge w:val="restart"/>
            <w:tcBorders>
              <w:top w:val="nil"/>
              <w:left w:val="nil"/>
              <w:bottom w:val="nil"/>
              <w:right w:val="nil"/>
            </w:tcBorders>
            <w:noWrap/>
            <w:vAlign w:val="center"/>
          </w:tcPr>
          <w:p w14:paraId="2364D0CC"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209</w:t>
            </w:r>
          </w:p>
        </w:tc>
        <w:tc>
          <w:tcPr>
            <w:tcW w:w="850" w:type="dxa"/>
            <w:vMerge w:val="restart"/>
            <w:tcBorders>
              <w:top w:val="nil"/>
              <w:left w:val="nil"/>
              <w:bottom w:val="nil"/>
              <w:right w:val="nil"/>
            </w:tcBorders>
            <w:vAlign w:val="center"/>
          </w:tcPr>
          <w:p w14:paraId="6DAAE1D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7</w:t>
            </w:r>
            <w:r>
              <w:rPr>
                <w:rFonts w:ascii="宋体" w:hAnsi="宋体" w:hint="eastAsia"/>
                <w:bCs/>
                <w:kern w:val="0"/>
                <w:sz w:val="15"/>
                <w:szCs w:val="15"/>
              </w:rPr>
              <w:t>.</w:t>
            </w:r>
            <w:r>
              <w:rPr>
                <w:rFonts w:ascii="宋体" w:hAnsi="宋体"/>
                <w:bCs/>
                <w:kern w:val="0"/>
                <w:sz w:val="15"/>
                <w:szCs w:val="15"/>
              </w:rPr>
              <w:t>9</w:t>
            </w:r>
            <w:r>
              <w:rPr>
                <w:rFonts w:ascii="宋体" w:hAnsi="宋体" w:hint="eastAsia"/>
                <w:bCs/>
                <w:kern w:val="0"/>
                <w:sz w:val="15"/>
                <w:szCs w:val="15"/>
              </w:rPr>
              <w:t>9</w:t>
            </w:r>
          </w:p>
        </w:tc>
        <w:tc>
          <w:tcPr>
            <w:tcW w:w="822" w:type="dxa"/>
            <w:vMerge/>
            <w:tcBorders>
              <w:left w:val="nil"/>
              <w:right w:val="nil"/>
            </w:tcBorders>
            <w:noWrap/>
            <w:vAlign w:val="center"/>
          </w:tcPr>
          <w:p w14:paraId="4FA817F4" w14:textId="77777777" w:rsidR="00BD2440" w:rsidRDefault="00BD2440" w:rsidP="005D0052">
            <w:pPr>
              <w:widowControl/>
              <w:jc w:val="center"/>
              <w:rPr>
                <w:rFonts w:ascii="Times New Roman" w:hAnsi="Times New Roman"/>
                <w:kern w:val="0"/>
                <w:sz w:val="15"/>
                <w:szCs w:val="15"/>
              </w:rPr>
            </w:pPr>
          </w:p>
        </w:tc>
      </w:tr>
      <w:tr w:rsidR="00BD2440" w14:paraId="22CF9810" w14:textId="77777777" w:rsidTr="005D0052">
        <w:trPr>
          <w:trHeight w:val="149"/>
        </w:trPr>
        <w:tc>
          <w:tcPr>
            <w:tcW w:w="955" w:type="dxa"/>
            <w:vMerge/>
            <w:tcBorders>
              <w:top w:val="nil"/>
              <w:left w:val="nil"/>
              <w:bottom w:val="single" w:sz="12" w:space="0" w:color="auto"/>
              <w:right w:val="nil"/>
            </w:tcBorders>
            <w:noWrap/>
            <w:vAlign w:val="center"/>
          </w:tcPr>
          <w:p w14:paraId="20EBB887"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0E12D49C"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037315A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71135FBE"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7</w:t>
            </w:r>
          </w:p>
        </w:tc>
        <w:tc>
          <w:tcPr>
            <w:tcW w:w="1134" w:type="dxa"/>
            <w:tcBorders>
              <w:top w:val="nil"/>
              <w:left w:val="nil"/>
              <w:bottom w:val="nil"/>
              <w:right w:val="nil"/>
            </w:tcBorders>
            <w:vAlign w:val="center"/>
          </w:tcPr>
          <w:p w14:paraId="0F4CEA52"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72</w:t>
            </w:r>
          </w:p>
        </w:tc>
        <w:tc>
          <w:tcPr>
            <w:tcW w:w="1134" w:type="dxa"/>
            <w:vMerge/>
            <w:tcBorders>
              <w:top w:val="nil"/>
              <w:left w:val="nil"/>
              <w:bottom w:val="nil"/>
              <w:right w:val="nil"/>
            </w:tcBorders>
            <w:vAlign w:val="center"/>
          </w:tcPr>
          <w:p w14:paraId="14C60DA7"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0D068C8C"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4F4A9845" w14:textId="77777777" w:rsidR="00BD2440" w:rsidRDefault="00BD2440" w:rsidP="005D0052">
            <w:pPr>
              <w:widowControl/>
              <w:jc w:val="center"/>
              <w:rPr>
                <w:rFonts w:ascii="Times New Roman" w:hAnsi="Times New Roman"/>
                <w:kern w:val="0"/>
                <w:sz w:val="15"/>
                <w:szCs w:val="15"/>
              </w:rPr>
            </w:pPr>
          </w:p>
        </w:tc>
        <w:tc>
          <w:tcPr>
            <w:tcW w:w="822" w:type="dxa"/>
            <w:vMerge/>
            <w:tcBorders>
              <w:left w:val="nil"/>
              <w:right w:val="nil"/>
            </w:tcBorders>
            <w:noWrap/>
            <w:vAlign w:val="center"/>
          </w:tcPr>
          <w:p w14:paraId="7BC07EDB" w14:textId="77777777" w:rsidR="00BD2440" w:rsidRDefault="00BD2440" w:rsidP="005D0052">
            <w:pPr>
              <w:widowControl/>
              <w:jc w:val="center"/>
              <w:rPr>
                <w:rFonts w:ascii="Times New Roman" w:hAnsi="Times New Roman"/>
                <w:kern w:val="0"/>
                <w:sz w:val="15"/>
                <w:szCs w:val="15"/>
              </w:rPr>
            </w:pPr>
          </w:p>
        </w:tc>
      </w:tr>
      <w:tr w:rsidR="00BD2440" w14:paraId="7247D350" w14:textId="77777777" w:rsidTr="005D0052">
        <w:trPr>
          <w:trHeight w:val="181"/>
        </w:trPr>
        <w:tc>
          <w:tcPr>
            <w:tcW w:w="955" w:type="dxa"/>
            <w:vMerge/>
            <w:tcBorders>
              <w:top w:val="nil"/>
              <w:left w:val="nil"/>
              <w:bottom w:val="single" w:sz="12" w:space="0" w:color="auto"/>
              <w:right w:val="nil"/>
            </w:tcBorders>
            <w:noWrap/>
            <w:vAlign w:val="center"/>
          </w:tcPr>
          <w:p w14:paraId="11096513"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nil"/>
              <w:right w:val="nil"/>
            </w:tcBorders>
            <w:noWrap/>
            <w:vAlign w:val="center"/>
          </w:tcPr>
          <w:p w14:paraId="3077336A"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67FC351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nil"/>
              <w:right w:val="nil"/>
            </w:tcBorders>
            <w:noWrap/>
            <w:vAlign w:val="center"/>
          </w:tcPr>
          <w:p w14:paraId="518E579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50</w:t>
            </w:r>
          </w:p>
        </w:tc>
        <w:tc>
          <w:tcPr>
            <w:tcW w:w="1134" w:type="dxa"/>
            <w:tcBorders>
              <w:top w:val="nil"/>
              <w:left w:val="nil"/>
              <w:bottom w:val="nil"/>
              <w:right w:val="nil"/>
            </w:tcBorders>
            <w:vAlign w:val="center"/>
          </w:tcPr>
          <w:p w14:paraId="5CC28B8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69</w:t>
            </w:r>
          </w:p>
        </w:tc>
        <w:tc>
          <w:tcPr>
            <w:tcW w:w="1134" w:type="dxa"/>
            <w:vMerge/>
            <w:tcBorders>
              <w:top w:val="nil"/>
              <w:left w:val="nil"/>
              <w:bottom w:val="nil"/>
              <w:right w:val="nil"/>
            </w:tcBorders>
            <w:vAlign w:val="center"/>
          </w:tcPr>
          <w:p w14:paraId="2E6F8DD0"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bottom w:val="nil"/>
              <w:right w:val="nil"/>
            </w:tcBorders>
            <w:noWrap/>
            <w:vAlign w:val="center"/>
          </w:tcPr>
          <w:p w14:paraId="08A04141"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bottom w:val="nil"/>
              <w:right w:val="nil"/>
            </w:tcBorders>
            <w:vAlign w:val="center"/>
          </w:tcPr>
          <w:p w14:paraId="06F4022E" w14:textId="77777777" w:rsidR="00BD2440" w:rsidRDefault="00BD2440" w:rsidP="005D0052">
            <w:pPr>
              <w:widowControl/>
              <w:jc w:val="center"/>
              <w:rPr>
                <w:rFonts w:ascii="Times New Roman" w:hAnsi="Times New Roman"/>
                <w:kern w:val="0"/>
                <w:sz w:val="15"/>
                <w:szCs w:val="15"/>
              </w:rPr>
            </w:pPr>
          </w:p>
        </w:tc>
        <w:tc>
          <w:tcPr>
            <w:tcW w:w="822" w:type="dxa"/>
            <w:vMerge/>
            <w:tcBorders>
              <w:left w:val="nil"/>
              <w:right w:val="nil"/>
            </w:tcBorders>
            <w:noWrap/>
            <w:vAlign w:val="center"/>
          </w:tcPr>
          <w:p w14:paraId="5A044E97" w14:textId="77777777" w:rsidR="00BD2440" w:rsidRDefault="00BD2440" w:rsidP="005D0052">
            <w:pPr>
              <w:widowControl/>
              <w:jc w:val="center"/>
              <w:rPr>
                <w:rFonts w:ascii="Times New Roman" w:hAnsi="Times New Roman"/>
                <w:kern w:val="0"/>
                <w:sz w:val="15"/>
                <w:szCs w:val="15"/>
              </w:rPr>
            </w:pPr>
          </w:p>
        </w:tc>
      </w:tr>
      <w:tr w:rsidR="00BD2440" w14:paraId="4BA92DC3" w14:textId="77777777" w:rsidTr="005D0052">
        <w:trPr>
          <w:trHeight w:val="227"/>
        </w:trPr>
        <w:tc>
          <w:tcPr>
            <w:tcW w:w="955" w:type="dxa"/>
            <w:vMerge/>
            <w:tcBorders>
              <w:top w:val="nil"/>
              <w:left w:val="nil"/>
              <w:bottom w:val="single" w:sz="12" w:space="0" w:color="auto"/>
              <w:right w:val="nil"/>
            </w:tcBorders>
            <w:noWrap/>
            <w:vAlign w:val="center"/>
          </w:tcPr>
          <w:p w14:paraId="4882A9CF"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left w:val="nil"/>
              <w:bottom w:val="single" w:sz="12" w:space="0" w:color="auto"/>
              <w:right w:val="nil"/>
            </w:tcBorders>
            <w:noWrap/>
            <w:vAlign w:val="center"/>
          </w:tcPr>
          <w:p w14:paraId="57B94CE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left w:val="nil"/>
              <w:bottom w:val="nil"/>
              <w:right w:val="nil"/>
            </w:tcBorders>
            <w:vAlign w:val="center"/>
          </w:tcPr>
          <w:p w14:paraId="7AC7360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276" w:type="dxa"/>
            <w:tcBorders>
              <w:top w:val="nil"/>
              <w:left w:val="nil"/>
              <w:bottom w:val="nil"/>
              <w:right w:val="nil"/>
            </w:tcBorders>
            <w:noWrap/>
            <w:vAlign w:val="center"/>
          </w:tcPr>
          <w:p w14:paraId="477129D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5</w:t>
            </w:r>
          </w:p>
        </w:tc>
        <w:tc>
          <w:tcPr>
            <w:tcW w:w="1134" w:type="dxa"/>
            <w:tcBorders>
              <w:top w:val="nil"/>
              <w:left w:val="nil"/>
              <w:bottom w:val="nil"/>
              <w:right w:val="nil"/>
            </w:tcBorders>
            <w:vAlign w:val="center"/>
          </w:tcPr>
          <w:p w14:paraId="5B5E57CC"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7</w:t>
            </w:r>
          </w:p>
        </w:tc>
        <w:tc>
          <w:tcPr>
            <w:tcW w:w="1134" w:type="dxa"/>
            <w:vMerge w:val="restart"/>
            <w:tcBorders>
              <w:top w:val="nil"/>
              <w:left w:val="nil"/>
              <w:bottom w:val="nil"/>
              <w:right w:val="nil"/>
            </w:tcBorders>
            <w:vAlign w:val="center"/>
          </w:tcPr>
          <w:p w14:paraId="4D5B0646"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15</w:t>
            </w:r>
            <w:r>
              <w:rPr>
                <w:rFonts w:ascii="宋体" w:hAnsi="宋体"/>
                <w:bCs/>
                <w:kern w:val="0"/>
                <w:sz w:val="15"/>
                <w:szCs w:val="15"/>
              </w:rPr>
              <w:t>4</w:t>
            </w:r>
          </w:p>
        </w:tc>
        <w:tc>
          <w:tcPr>
            <w:tcW w:w="851" w:type="dxa"/>
            <w:vMerge w:val="restart"/>
            <w:tcBorders>
              <w:top w:val="nil"/>
              <w:left w:val="nil"/>
              <w:bottom w:val="nil"/>
              <w:right w:val="nil"/>
            </w:tcBorders>
            <w:noWrap/>
            <w:vAlign w:val="center"/>
          </w:tcPr>
          <w:p w14:paraId="380C8B1D"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99</w:t>
            </w:r>
          </w:p>
        </w:tc>
        <w:tc>
          <w:tcPr>
            <w:tcW w:w="850" w:type="dxa"/>
            <w:vMerge w:val="restart"/>
            <w:tcBorders>
              <w:top w:val="nil"/>
              <w:left w:val="nil"/>
              <w:bottom w:val="nil"/>
              <w:right w:val="nil"/>
            </w:tcBorders>
            <w:vAlign w:val="center"/>
          </w:tcPr>
          <w:p w14:paraId="5441AFA6"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77.39</w:t>
            </w:r>
          </w:p>
        </w:tc>
        <w:tc>
          <w:tcPr>
            <w:tcW w:w="822" w:type="dxa"/>
            <w:vMerge/>
            <w:tcBorders>
              <w:left w:val="nil"/>
              <w:right w:val="nil"/>
            </w:tcBorders>
            <w:noWrap/>
            <w:vAlign w:val="center"/>
          </w:tcPr>
          <w:p w14:paraId="76FC6485" w14:textId="77777777" w:rsidR="00BD2440" w:rsidRDefault="00BD2440" w:rsidP="005D0052">
            <w:pPr>
              <w:widowControl/>
              <w:jc w:val="center"/>
              <w:rPr>
                <w:rFonts w:ascii="Times New Roman" w:hAnsi="Times New Roman"/>
                <w:kern w:val="0"/>
                <w:sz w:val="15"/>
                <w:szCs w:val="15"/>
              </w:rPr>
            </w:pPr>
          </w:p>
        </w:tc>
      </w:tr>
      <w:tr w:rsidR="00BD2440" w14:paraId="7E541CA2" w14:textId="77777777" w:rsidTr="005D0052">
        <w:trPr>
          <w:trHeight w:val="117"/>
        </w:trPr>
        <w:tc>
          <w:tcPr>
            <w:tcW w:w="955" w:type="dxa"/>
            <w:vMerge/>
            <w:tcBorders>
              <w:top w:val="nil"/>
              <w:left w:val="nil"/>
              <w:bottom w:val="single" w:sz="12" w:space="0" w:color="auto"/>
              <w:right w:val="nil"/>
            </w:tcBorders>
            <w:noWrap/>
            <w:vAlign w:val="center"/>
          </w:tcPr>
          <w:p w14:paraId="344D7DF6"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single" w:sz="12" w:space="0" w:color="auto"/>
              <w:right w:val="nil"/>
            </w:tcBorders>
            <w:noWrap/>
            <w:vAlign w:val="center"/>
          </w:tcPr>
          <w:p w14:paraId="1BE62454"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nil"/>
              <w:right w:val="nil"/>
            </w:tcBorders>
            <w:vAlign w:val="center"/>
          </w:tcPr>
          <w:p w14:paraId="670C7BD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276" w:type="dxa"/>
            <w:tcBorders>
              <w:top w:val="nil"/>
              <w:left w:val="nil"/>
              <w:bottom w:val="nil"/>
              <w:right w:val="nil"/>
            </w:tcBorders>
            <w:noWrap/>
            <w:vAlign w:val="center"/>
          </w:tcPr>
          <w:p w14:paraId="64F6B77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7</w:t>
            </w:r>
          </w:p>
        </w:tc>
        <w:tc>
          <w:tcPr>
            <w:tcW w:w="1134" w:type="dxa"/>
            <w:tcBorders>
              <w:top w:val="nil"/>
              <w:left w:val="nil"/>
              <w:bottom w:val="nil"/>
              <w:right w:val="nil"/>
            </w:tcBorders>
            <w:vAlign w:val="center"/>
          </w:tcPr>
          <w:p w14:paraId="67E97FC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71</w:t>
            </w:r>
          </w:p>
        </w:tc>
        <w:tc>
          <w:tcPr>
            <w:tcW w:w="1134" w:type="dxa"/>
            <w:vMerge/>
            <w:tcBorders>
              <w:top w:val="nil"/>
              <w:left w:val="nil"/>
              <w:right w:val="nil"/>
            </w:tcBorders>
            <w:vAlign w:val="center"/>
          </w:tcPr>
          <w:p w14:paraId="03D83244" w14:textId="77777777" w:rsidR="00BD2440" w:rsidRDefault="00BD2440" w:rsidP="005D0052">
            <w:pPr>
              <w:widowControl/>
              <w:jc w:val="center"/>
              <w:rPr>
                <w:rFonts w:ascii="Times New Roman" w:hAnsi="Times New Roman"/>
                <w:kern w:val="0"/>
                <w:sz w:val="15"/>
                <w:szCs w:val="15"/>
              </w:rPr>
            </w:pPr>
          </w:p>
        </w:tc>
        <w:tc>
          <w:tcPr>
            <w:tcW w:w="851" w:type="dxa"/>
            <w:vMerge/>
            <w:tcBorders>
              <w:top w:val="nil"/>
              <w:left w:val="nil"/>
              <w:right w:val="nil"/>
            </w:tcBorders>
            <w:noWrap/>
            <w:vAlign w:val="center"/>
          </w:tcPr>
          <w:p w14:paraId="180D11EE" w14:textId="77777777" w:rsidR="00BD2440" w:rsidRDefault="00BD2440" w:rsidP="005D0052">
            <w:pPr>
              <w:widowControl/>
              <w:jc w:val="center"/>
              <w:rPr>
                <w:rFonts w:ascii="Times New Roman" w:hAnsi="Times New Roman"/>
                <w:kern w:val="0"/>
                <w:sz w:val="15"/>
                <w:szCs w:val="15"/>
              </w:rPr>
            </w:pPr>
          </w:p>
        </w:tc>
        <w:tc>
          <w:tcPr>
            <w:tcW w:w="850" w:type="dxa"/>
            <w:vMerge/>
            <w:tcBorders>
              <w:top w:val="nil"/>
              <w:left w:val="nil"/>
              <w:right w:val="nil"/>
            </w:tcBorders>
          </w:tcPr>
          <w:p w14:paraId="487585EB" w14:textId="77777777" w:rsidR="00BD2440" w:rsidRDefault="00BD2440" w:rsidP="005D0052">
            <w:pPr>
              <w:widowControl/>
              <w:jc w:val="center"/>
              <w:rPr>
                <w:rFonts w:ascii="Times New Roman" w:hAnsi="Times New Roman"/>
                <w:kern w:val="0"/>
                <w:sz w:val="15"/>
                <w:szCs w:val="15"/>
              </w:rPr>
            </w:pPr>
          </w:p>
        </w:tc>
        <w:tc>
          <w:tcPr>
            <w:tcW w:w="822" w:type="dxa"/>
            <w:vMerge/>
            <w:tcBorders>
              <w:left w:val="nil"/>
              <w:right w:val="nil"/>
            </w:tcBorders>
            <w:noWrap/>
            <w:vAlign w:val="center"/>
          </w:tcPr>
          <w:p w14:paraId="5F9F5386" w14:textId="77777777" w:rsidR="00BD2440" w:rsidRDefault="00BD2440" w:rsidP="005D0052">
            <w:pPr>
              <w:widowControl/>
              <w:jc w:val="center"/>
              <w:rPr>
                <w:rFonts w:ascii="Times New Roman" w:hAnsi="Times New Roman"/>
                <w:kern w:val="0"/>
                <w:sz w:val="15"/>
                <w:szCs w:val="15"/>
              </w:rPr>
            </w:pPr>
          </w:p>
        </w:tc>
      </w:tr>
      <w:tr w:rsidR="00BD2440" w14:paraId="46FFF7B1" w14:textId="77777777" w:rsidTr="005D0052">
        <w:trPr>
          <w:trHeight w:val="149"/>
        </w:trPr>
        <w:tc>
          <w:tcPr>
            <w:tcW w:w="955" w:type="dxa"/>
            <w:vMerge/>
            <w:tcBorders>
              <w:top w:val="nil"/>
              <w:left w:val="nil"/>
              <w:bottom w:val="single" w:sz="12" w:space="0" w:color="auto"/>
              <w:right w:val="nil"/>
            </w:tcBorders>
            <w:noWrap/>
            <w:vAlign w:val="center"/>
          </w:tcPr>
          <w:p w14:paraId="7BDB74B3"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left w:val="nil"/>
              <w:bottom w:val="single" w:sz="12" w:space="0" w:color="auto"/>
              <w:right w:val="nil"/>
            </w:tcBorders>
            <w:noWrap/>
            <w:vAlign w:val="center"/>
          </w:tcPr>
          <w:p w14:paraId="2D18EEFD" w14:textId="77777777" w:rsidR="00BD2440" w:rsidRDefault="00BD2440" w:rsidP="005D0052">
            <w:pPr>
              <w:widowControl/>
              <w:jc w:val="center"/>
              <w:rPr>
                <w:rFonts w:ascii="Times New Roman" w:hAnsi="Times New Roman"/>
                <w:kern w:val="0"/>
                <w:sz w:val="15"/>
                <w:szCs w:val="15"/>
              </w:rPr>
            </w:pPr>
          </w:p>
        </w:tc>
        <w:tc>
          <w:tcPr>
            <w:tcW w:w="737" w:type="dxa"/>
            <w:tcBorders>
              <w:top w:val="nil"/>
              <w:left w:val="nil"/>
              <w:bottom w:val="single" w:sz="12" w:space="0" w:color="auto"/>
              <w:right w:val="nil"/>
            </w:tcBorders>
            <w:vAlign w:val="center"/>
          </w:tcPr>
          <w:p w14:paraId="3095326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276" w:type="dxa"/>
            <w:tcBorders>
              <w:top w:val="nil"/>
              <w:left w:val="nil"/>
              <w:bottom w:val="single" w:sz="12" w:space="0" w:color="auto"/>
              <w:right w:val="nil"/>
            </w:tcBorders>
            <w:noWrap/>
            <w:vAlign w:val="center"/>
          </w:tcPr>
          <w:p w14:paraId="66BB9918"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52</w:t>
            </w:r>
          </w:p>
        </w:tc>
        <w:tc>
          <w:tcPr>
            <w:tcW w:w="1134" w:type="dxa"/>
            <w:tcBorders>
              <w:top w:val="nil"/>
              <w:left w:val="nil"/>
              <w:bottom w:val="single" w:sz="12" w:space="0" w:color="auto"/>
              <w:right w:val="nil"/>
            </w:tcBorders>
            <w:vAlign w:val="center"/>
          </w:tcPr>
          <w:p w14:paraId="45ED1B57"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61</w:t>
            </w:r>
          </w:p>
        </w:tc>
        <w:tc>
          <w:tcPr>
            <w:tcW w:w="1134" w:type="dxa"/>
            <w:vMerge/>
            <w:tcBorders>
              <w:left w:val="nil"/>
              <w:bottom w:val="single" w:sz="12" w:space="0" w:color="auto"/>
              <w:right w:val="nil"/>
            </w:tcBorders>
            <w:vAlign w:val="center"/>
          </w:tcPr>
          <w:p w14:paraId="343EA87B" w14:textId="77777777" w:rsidR="00BD2440" w:rsidRDefault="00BD2440" w:rsidP="005D0052">
            <w:pPr>
              <w:widowControl/>
              <w:jc w:val="center"/>
              <w:rPr>
                <w:rFonts w:ascii="Times New Roman" w:hAnsi="Times New Roman"/>
                <w:kern w:val="0"/>
                <w:sz w:val="15"/>
                <w:szCs w:val="15"/>
              </w:rPr>
            </w:pPr>
          </w:p>
        </w:tc>
        <w:tc>
          <w:tcPr>
            <w:tcW w:w="851" w:type="dxa"/>
            <w:vMerge/>
            <w:tcBorders>
              <w:left w:val="nil"/>
              <w:bottom w:val="single" w:sz="12" w:space="0" w:color="auto"/>
              <w:right w:val="nil"/>
            </w:tcBorders>
            <w:noWrap/>
            <w:vAlign w:val="center"/>
          </w:tcPr>
          <w:p w14:paraId="62D24249" w14:textId="77777777" w:rsidR="00BD2440" w:rsidRDefault="00BD2440" w:rsidP="005D0052">
            <w:pPr>
              <w:widowControl/>
              <w:jc w:val="center"/>
              <w:rPr>
                <w:rFonts w:ascii="Times New Roman" w:hAnsi="Times New Roman"/>
                <w:kern w:val="0"/>
                <w:sz w:val="15"/>
                <w:szCs w:val="15"/>
              </w:rPr>
            </w:pPr>
          </w:p>
        </w:tc>
        <w:tc>
          <w:tcPr>
            <w:tcW w:w="850" w:type="dxa"/>
            <w:vMerge/>
            <w:tcBorders>
              <w:left w:val="nil"/>
              <w:bottom w:val="single" w:sz="12" w:space="0" w:color="auto"/>
              <w:right w:val="nil"/>
            </w:tcBorders>
          </w:tcPr>
          <w:p w14:paraId="3745CEED" w14:textId="77777777" w:rsidR="00BD2440" w:rsidRDefault="00BD2440" w:rsidP="005D0052">
            <w:pPr>
              <w:widowControl/>
              <w:jc w:val="center"/>
              <w:rPr>
                <w:rFonts w:ascii="Times New Roman" w:hAnsi="Times New Roman"/>
                <w:kern w:val="0"/>
                <w:sz w:val="15"/>
                <w:szCs w:val="15"/>
              </w:rPr>
            </w:pPr>
          </w:p>
        </w:tc>
        <w:tc>
          <w:tcPr>
            <w:tcW w:w="822" w:type="dxa"/>
            <w:vMerge/>
            <w:tcBorders>
              <w:left w:val="nil"/>
              <w:bottom w:val="single" w:sz="12" w:space="0" w:color="auto"/>
              <w:right w:val="nil"/>
            </w:tcBorders>
            <w:noWrap/>
            <w:vAlign w:val="center"/>
          </w:tcPr>
          <w:p w14:paraId="0C201CDD" w14:textId="77777777" w:rsidR="00BD2440" w:rsidRDefault="00BD2440" w:rsidP="005D0052">
            <w:pPr>
              <w:widowControl/>
              <w:jc w:val="center"/>
              <w:rPr>
                <w:rFonts w:ascii="Times New Roman" w:hAnsi="Times New Roman"/>
                <w:kern w:val="0"/>
                <w:sz w:val="15"/>
                <w:szCs w:val="15"/>
              </w:rPr>
            </w:pPr>
          </w:p>
        </w:tc>
      </w:tr>
    </w:tbl>
    <w:p w14:paraId="64CE1DFC" w14:textId="77777777" w:rsidR="00BD2440" w:rsidRDefault="00BD2440" w:rsidP="00BD2440">
      <w:pPr>
        <w:rPr>
          <w:rFonts w:ascii="Times New Roman" w:eastAsia="宋体" w:hAnsi="Times New Roman" w:cs="Times New Roman"/>
          <w:b/>
        </w:rPr>
      </w:pPr>
      <w:r>
        <w:rPr>
          <w:rFonts w:ascii="Times New Roman" w:eastAsia="宋体" w:hAnsi="Times New Roman" w:cs="Times New Roman"/>
          <w:b/>
        </w:rPr>
        <w:br w:type="page"/>
      </w:r>
    </w:p>
    <w:p w14:paraId="526140D6" w14:textId="77777777" w:rsidR="00BD2440" w:rsidRDefault="00BD2440" w:rsidP="00BD2440">
      <w:pPr>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Table S3-1.</w:t>
      </w:r>
      <w:r>
        <w:rPr>
          <w:rFonts w:ascii="Times New Roman" w:hAnsi="Times New Roman"/>
          <w:szCs w:val="21"/>
        </w:rPr>
        <w:t xml:space="preserve"> T</w:t>
      </w:r>
      <w:r>
        <w:rPr>
          <w:rFonts w:ascii="Times New Roman" w:hAnsi="Times New Roman" w:hint="eastAsia"/>
          <w:szCs w:val="21"/>
        </w:rPr>
        <w:t>he</w:t>
      </w:r>
      <w:r>
        <w:rPr>
          <w:rFonts w:ascii="Times New Roman" w:hAnsi="Times New Roman"/>
          <w:szCs w:val="21"/>
        </w:rPr>
        <w:t xml:space="preserve"> </w:t>
      </w:r>
      <w:r>
        <w:rPr>
          <w:rFonts w:ascii="Times New Roman" w:hAnsi="Times New Roman" w:hint="eastAsia"/>
          <w:szCs w:val="21"/>
        </w:rPr>
        <w:t>s</w:t>
      </w:r>
      <w:r>
        <w:rPr>
          <w:rFonts w:ascii="Times New Roman" w:hAnsi="Times New Roman"/>
          <w:szCs w:val="21"/>
        </w:rPr>
        <w:t xml:space="preserve">tatistical results of stigma exposure rate </w:t>
      </w:r>
      <w:r>
        <w:rPr>
          <w:rFonts w:ascii="Times New Roman" w:hAnsi="Times New Roman" w:hint="eastAsia"/>
          <w:szCs w:val="21"/>
        </w:rPr>
        <w:t>of</w:t>
      </w:r>
      <w:r>
        <w:rPr>
          <w:rFonts w:ascii="Times New Roman" w:hAnsi="Times New Roman"/>
          <w:szCs w:val="21"/>
        </w:rPr>
        <w:t xml:space="preserve"> DZ759A, KM58A and KM249A </w:t>
      </w:r>
      <w:r>
        <w:rPr>
          <w:rFonts w:ascii="Times New Roman" w:hAnsi="Times New Roman" w:hint="eastAsia"/>
          <w:szCs w:val="21"/>
        </w:rPr>
        <w:t>in</w:t>
      </w:r>
      <w:r>
        <w:rPr>
          <w:rFonts w:ascii="Times New Roman" w:hAnsi="Times New Roman"/>
          <w:szCs w:val="21"/>
        </w:rPr>
        <w:t xml:space="preserve"> 2013.</w:t>
      </w:r>
    </w:p>
    <w:tbl>
      <w:tblPr>
        <w:tblW w:w="8296"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83"/>
        <w:gridCol w:w="709"/>
        <w:gridCol w:w="737"/>
        <w:gridCol w:w="1134"/>
        <w:gridCol w:w="1106"/>
        <w:gridCol w:w="1162"/>
        <w:gridCol w:w="851"/>
        <w:gridCol w:w="992"/>
        <w:gridCol w:w="822"/>
      </w:tblGrid>
      <w:tr w:rsidR="00BD2440" w14:paraId="11A11776" w14:textId="77777777" w:rsidTr="005D0052">
        <w:trPr>
          <w:trHeight w:val="285"/>
        </w:trPr>
        <w:tc>
          <w:tcPr>
            <w:tcW w:w="783" w:type="dxa"/>
            <w:tcBorders>
              <w:top w:val="single" w:sz="12" w:space="0" w:color="auto"/>
              <w:bottom w:val="single" w:sz="4" w:space="0" w:color="auto"/>
            </w:tcBorders>
            <w:noWrap/>
            <w:vAlign w:val="center"/>
          </w:tcPr>
          <w:p w14:paraId="780127F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bottom w:val="single" w:sz="4" w:space="0" w:color="auto"/>
            </w:tcBorders>
            <w:noWrap/>
            <w:vAlign w:val="center"/>
          </w:tcPr>
          <w:p w14:paraId="5F67CB0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bottom w:val="single" w:sz="4" w:space="0" w:color="auto"/>
            </w:tcBorders>
            <w:vAlign w:val="center"/>
          </w:tcPr>
          <w:p w14:paraId="2BE3EB4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134" w:type="dxa"/>
            <w:tcBorders>
              <w:top w:val="single" w:sz="12" w:space="0" w:color="auto"/>
              <w:bottom w:val="single" w:sz="4" w:space="0" w:color="auto"/>
            </w:tcBorders>
            <w:noWrap/>
            <w:vAlign w:val="center"/>
          </w:tcPr>
          <w:p w14:paraId="61C5338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The number of exposed small flowers in each column</w:t>
            </w:r>
          </w:p>
        </w:tc>
        <w:tc>
          <w:tcPr>
            <w:tcW w:w="1106" w:type="dxa"/>
            <w:tcBorders>
              <w:top w:val="single" w:sz="12" w:space="0" w:color="auto"/>
              <w:bottom w:val="single" w:sz="4" w:space="0" w:color="auto"/>
            </w:tcBorders>
            <w:vAlign w:val="center"/>
          </w:tcPr>
          <w:p w14:paraId="6556486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1162" w:type="dxa"/>
            <w:tcBorders>
              <w:top w:val="single" w:sz="12" w:space="0" w:color="auto"/>
              <w:bottom w:val="single" w:sz="4" w:space="0" w:color="auto"/>
            </w:tcBorders>
            <w:vAlign w:val="center"/>
          </w:tcPr>
          <w:p w14:paraId="3A24CED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exposed small flowers on the stigma</w:t>
            </w:r>
          </w:p>
        </w:tc>
        <w:tc>
          <w:tcPr>
            <w:tcW w:w="851" w:type="dxa"/>
            <w:tcBorders>
              <w:top w:val="single" w:sz="12" w:space="0" w:color="auto"/>
              <w:bottom w:val="single" w:sz="4" w:space="0" w:color="auto"/>
            </w:tcBorders>
            <w:noWrap/>
            <w:vAlign w:val="center"/>
          </w:tcPr>
          <w:p w14:paraId="3120011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992" w:type="dxa"/>
            <w:tcBorders>
              <w:top w:val="single" w:sz="12" w:space="0" w:color="auto"/>
              <w:bottom w:val="single" w:sz="4" w:space="0" w:color="auto"/>
            </w:tcBorders>
            <w:vAlign w:val="center"/>
          </w:tcPr>
          <w:p w14:paraId="33D7D5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column head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22" w:type="dxa"/>
            <w:tcBorders>
              <w:top w:val="single" w:sz="12" w:space="0" w:color="auto"/>
              <w:bottom w:val="single" w:sz="4" w:space="0" w:color="auto"/>
            </w:tcBorders>
            <w:noWrap/>
            <w:vAlign w:val="center"/>
          </w:tcPr>
          <w:p w14:paraId="7A184F2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 xml:space="preserve">Stigma </w:t>
            </w:r>
            <w:proofErr w:type="spellStart"/>
            <w:r>
              <w:rPr>
                <w:rFonts w:ascii="Times New Roman" w:hAnsi="Times New Roman"/>
                <w:kern w:val="0"/>
                <w:sz w:val="15"/>
                <w:szCs w:val="15"/>
              </w:rPr>
              <w:t>exsertion</w:t>
            </w:r>
            <w:proofErr w:type="spellEnd"/>
            <w:r>
              <w:rPr>
                <w:rFonts w:ascii="Times New Roman" w:hAnsi="Times New Roman"/>
                <w:kern w:val="0"/>
                <w:sz w:val="15"/>
                <w:szCs w:val="15"/>
              </w:rPr>
              <w:t xml:space="preserv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558040D3" w14:textId="77777777" w:rsidTr="005D0052">
        <w:trPr>
          <w:trHeight w:val="261"/>
        </w:trPr>
        <w:tc>
          <w:tcPr>
            <w:tcW w:w="783" w:type="dxa"/>
            <w:vMerge w:val="restart"/>
            <w:tcBorders>
              <w:top w:val="single" w:sz="4" w:space="0" w:color="auto"/>
              <w:bottom w:val="nil"/>
            </w:tcBorders>
            <w:noWrap/>
            <w:vAlign w:val="center"/>
          </w:tcPr>
          <w:p w14:paraId="6C0DB540"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sz w:val="15"/>
                <w:szCs w:val="15"/>
              </w:rPr>
              <w:t>DZ759A</w:t>
            </w:r>
          </w:p>
        </w:tc>
        <w:tc>
          <w:tcPr>
            <w:tcW w:w="709" w:type="dxa"/>
            <w:vMerge w:val="restart"/>
            <w:tcBorders>
              <w:top w:val="single" w:sz="4" w:space="0" w:color="auto"/>
              <w:bottom w:val="nil"/>
            </w:tcBorders>
            <w:noWrap/>
            <w:vAlign w:val="center"/>
          </w:tcPr>
          <w:p w14:paraId="64EF389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single" w:sz="4" w:space="0" w:color="auto"/>
              <w:bottom w:val="nil"/>
            </w:tcBorders>
            <w:vAlign w:val="center"/>
          </w:tcPr>
          <w:p w14:paraId="485B82E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single" w:sz="4" w:space="0" w:color="auto"/>
              <w:bottom w:val="nil"/>
            </w:tcBorders>
            <w:noWrap/>
            <w:vAlign w:val="center"/>
          </w:tcPr>
          <w:p w14:paraId="79BA982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39</w:t>
            </w:r>
          </w:p>
        </w:tc>
        <w:tc>
          <w:tcPr>
            <w:tcW w:w="1106" w:type="dxa"/>
            <w:tcBorders>
              <w:top w:val="single" w:sz="4" w:space="0" w:color="auto"/>
              <w:bottom w:val="nil"/>
            </w:tcBorders>
            <w:vAlign w:val="center"/>
          </w:tcPr>
          <w:p w14:paraId="066C437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51</w:t>
            </w:r>
          </w:p>
        </w:tc>
        <w:tc>
          <w:tcPr>
            <w:tcW w:w="1162" w:type="dxa"/>
            <w:vMerge w:val="restart"/>
            <w:tcBorders>
              <w:top w:val="single" w:sz="4" w:space="0" w:color="auto"/>
              <w:bottom w:val="nil"/>
            </w:tcBorders>
            <w:vAlign w:val="center"/>
          </w:tcPr>
          <w:p w14:paraId="0265461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133</w:t>
            </w:r>
          </w:p>
        </w:tc>
        <w:tc>
          <w:tcPr>
            <w:tcW w:w="851" w:type="dxa"/>
            <w:vMerge w:val="restart"/>
            <w:tcBorders>
              <w:top w:val="single" w:sz="4" w:space="0" w:color="auto"/>
              <w:bottom w:val="nil"/>
            </w:tcBorders>
            <w:noWrap/>
            <w:vAlign w:val="center"/>
          </w:tcPr>
          <w:p w14:paraId="023D83C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163</w:t>
            </w:r>
          </w:p>
        </w:tc>
        <w:tc>
          <w:tcPr>
            <w:tcW w:w="992" w:type="dxa"/>
            <w:vMerge w:val="restart"/>
            <w:tcBorders>
              <w:top w:val="single" w:sz="4" w:space="0" w:color="auto"/>
              <w:bottom w:val="nil"/>
            </w:tcBorders>
            <w:vAlign w:val="center"/>
          </w:tcPr>
          <w:p w14:paraId="0CF4D9A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81.60</w:t>
            </w:r>
          </w:p>
        </w:tc>
        <w:tc>
          <w:tcPr>
            <w:tcW w:w="822" w:type="dxa"/>
            <w:vMerge w:val="restart"/>
            <w:tcBorders>
              <w:top w:val="single" w:sz="4" w:space="0" w:color="auto"/>
              <w:bottom w:val="nil"/>
            </w:tcBorders>
            <w:noWrap/>
            <w:vAlign w:val="center"/>
          </w:tcPr>
          <w:p w14:paraId="284E0E1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82.92</w:t>
            </w:r>
          </w:p>
        </w:tc>
      </w:tr>
      <w:tr w:rsidR="00BD2440" w14:paraId="3587DFBA" w14:textId="77777777" w:rsidTr="005D0052">
        <w:trPr>
          <w:trHeight w:val="261"/>
        </w:trPr>
        <w:tc>
          <w:tcPr>
            <w:tcW w:w="783" w:type="dxa"/>
            <w:vMerge/>
            <w:tcBorders>
              <w:top w:val="nil"/>
              <w:bottom w:val="nil"/>
            </w:tcBorders>
            <w:noWrap/>
            <w:vAlign w:val="center"/>
          </w:tcPr>
          <w:p w14:paraId="3443C18F"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26655BCC"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97F7A9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4A8E2E9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53</w:t>
            </w:r>
          </w:p>
        </w:tc>
        <w:tc>
          <w:tcPr>
            <w:tcW w:w="1106" w:type="dxa"/>
            <w:tcBorders>
              <w:top w:val="nil"/>
              <w:bottom w:val="nil"/>
            </w:tcBorders>
            <w:vAlign w:val="center"/>
          </w:tcPr>
          <w:p w14:paraId="4B9E6B3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tcBorders>
              <w:top w:val="nil"/>
              <w:bottom w:val="nil"/>
            </w:tcBorders>
            <w:vAlign w:val="center"/>
          </w:tcPr>
          <w:p w14:paraId="1783E956"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3A9B3F3D"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70D5ED6F"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5A02B934" w14:textId="77777777" w:rsidR="00BD2440" w:rsidRDefault="00BD2440" w:rsidP="005D0052">
            <w:pPr>
              <w:widowControl/>
              <w:jc w:val="center"/>
              <w:rPr>
                <w:rFonts w:ascii="Times New Roman" w:hAnsi="Times New Roman"/>
                <w:kern w:val="0"/>
                <w:sz w:val="15"/>
                <w:szCs w:val="15"/>
              </w:rPr>
            </w:pPr>
          </w:p>
        </w:tc>
      </w:tr>
      <w:tr w:rsidR="00BD2440" w14:paraId="791EC9E5" w14:textId="77777777" w:rsidTr="005D0052">
        <w:trPr>
          <w:trHeight w:val="261"/>
        </w:trPr>
        <w:tc>
          <w:tcPr>
            <w:tcW w:w="783" w:type="dxa"/>
            <w:vMerge/>
            <w:tcBorders>
              <w:top w:val="nil"/>
              <w:bottom w:val="nil"/>
            </w:tcBorders>
            <w:noWrap/>
            <w:vAlign w:val="center"/>
          </w:tcPr>
          <w:p w14:paraId="389EA243"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8C3A6F4"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4E8A47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2BFA9AE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41</w:t>
            </w:r>
          </w:p>
        </w:tc>
        <w:tc>
          <w:tcPr>
            <w:tcW w:w="1106" w:type="dxa"/>
            <w:tcBorders>
              <w:top w:val="nil"/>
              <w:bottom w:val="nil"/>
            </w:tcBorders>
            <w:vAlign w:val="center"/>
          </w:tcPr>
          <w:p w14:paraId="4814C3A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52</w:t>
            </w:r>
          </w:p>
        </w:tc>
        <w:tc>
          <w:tcPr>
            <w:tcW w:w="1162" w:type="dxa"/>
            <w:vMerge/>
            <w:tcBorders>
              <w:top w:val="nil"/>
              <w:bottom w:val="nil"/>
            </w:tcBorders>
            <w:vAlign w:val="center"/>
          </w:tcPr>
          <w:p w14:paraId="5FA247DD"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6FABC897"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2C3B4ADC"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79B39317" w14:textId="77777777" w:rsidR="00BD2440" w:rsidRDefault="00BD2440" w:rsidP="005D0052">
            <w:pPr>
              <w:widowControl/>
              <w:jc w:val="center"/>
              <w:rPr>
                <w:rFonts w:ascii="Times New Roman" w:hAnsi="Times New Roman"/>
                <w:kern w:val="0"/>
                <w:sz w:val="15"/>
                <w:szCs w:val="15"/>
              </w:rPr>
            </w:pPr>
          </w:p>
        </w:tc>
      </w:tr>
      <w:tr w:rsidR="00BD2440" w14:paraId="60445ADC" w14:textId="77777777" w:rsidTr="005D0052">
        <w:trPr>
          <w:trHeight w:val="261"/>
        </w:trPr>
        <w:tc>
          <w:tcPr>
            <w:tcW w:w="783" w:type="dxa"/>
            <w:vMerge/>
            <w:tcBorders>
              <w:top w:val="nil"/>
              <w:bottom w:val="nil"/>
            </w:tcBorders>
            <w:noWrap/>
            <w:vAlign w:val="center"/>
          </w:tcPr>
          <w:p w14:paraId="2D344FCD"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4AE63DD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7DDE6CA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58FBAB9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1106" w:type="dxa"/>
            <w:tcBorders>
              <w:top w:val="nil"/>
              <w:bottom w:val="nil"/>
            </w:tcBorders>
            <w:vAlign w:val="center"/>
          </w:tcPr>
          <w:p w14:paraId="49F3C1F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51</w:t>
            </w:r>
          </w:p>
        </w:tc>
        <w:tc>
          <w:tcPr>
            <w:tcW w:w="1162" w:type="dxa"/>
            <w:vMerge w:val="restart"/>
            <w:tcBorders>
              <w:top w:val="nil"/>
              <w:bottom w:val="nil"/>
            </w:tcBorders>
            <w:vAlign w:val="center"/>
          </w:tcPr>
          <w:p w14:paraId="2764D3F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141</w:t>
            </w:r>
          </w:p>
        </w:tc>
        <w:tc>
          <w:tcPr>
            <w:tcW w:w="851" w:type="dxa"/>
            <w:vMerge w:val="restart"/>
            <w:tcBorders>
              <w:top w:val="nil"/>
              <w:bottom w:val="nil"/>
            </w:tcBorders>
            <w:noWrap/>
            <w:vAlign w:val="center"/>
          </w:tcPr>
          <w:p w14:paraId="6225275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169</w:t>
            </w:r>
          </w:p>
        </w:tc>
        <w:tc>
          <w:tcPr>
            <w:tcW w:w="992" w:type="dxa"/>
            <w:vMerge w:val="restart"/>
            <w:tcBorders>
              <w:top w:val="nil"/>
              <w:bottom w:val="nil"/>
            </w:tcBorders>
            <w:vAlign w:val="center"/>
          </w:tcPr>
          <w:p w14:paraId="46620DD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83.43</w:t>
            </w:r>
          </w:p>
        </w:tc>
        <w:tc>
          <w:tcPr>
            <w:tcW w:w="822" w:type="dxa"/>
            <w:vMerge/>
            <w:tcBorders>
              <w:top w:val="nil"/>
              <w:bottom w:val="nil"/>
            </w:tcBorders>
            <w:noWrap/>
            <w:vAlign w:val="center"/>
          </w:tcPr>
          <w:p w14:paraId="3AB8D807" w14:textId="77777777" w:rsidR="00BD2440" w:rsidRDefault="00BD2440" w:rsidP="005D0052">
            <w:pPr>
              <w:widowControl/>
              <w:jc w:val="center"/>
              <w:rPr>
                <w:rFonts w:ascii="Times New Roman" w:hAnsi="Times New Roman"/>
                <w:kern w:val="0"/>
                <w:sz w:val="15"/>
                <w:szCs w:val="15"/>
              </w:rPr>
            </w:pPr>
          </w:p>
        </w:tc>
      </w:tr>
      <w:tr w:rsidR="00BD2440" w14:paraId="226E7FD8" w14:textId="77777777" w:rsidTr="005D0052">
        <w:trPr>
          <w:trHeight w:val="261"/>
        </w:trPr>
        <w:tc>
          <w:tcPr>
            <w:tcW w:w="783" w:type="dxa"/>
            <w:vMerge/>
            <w:tcBorders>
              <w:top w:val="nil"/>
              <w:bottom w:val="nil"/>
            </w:tcBorders>
            <w:noWrap/>
            <w:vAlign w:val="center"/>
          </w:tcPr>
          <w:p w14:paraId="395E8D5A"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7B6190F4"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902E9F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2FD7407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54</w:t>
            </w:r>
          </w:p>
        </w:tc>
        <w:tc>
          <w:tcPr>
            <w:tcW w:w="1106" w:type="dxa"/>
            <w:tcBorders>
              <w:top w:val="nil"/>
              <w:bottom w:val="nil"/>
            </w:tcBorders>
            <w:vAlign w:val="center"/>
          </w:tcPr>
          <w:p w14:paraId="6FCFE4F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64</w:t>
            </w:r>
          </w:p>
        </w:tc>
        <w:tc>
          <w:tcPr>
            <w:tcW w:w="1162" w:type="dxa"/>
            <w:vMerge/>
            <w:tcBorders>
              <w:top w:val="nil"/>
              <w:bottom w:val="nil"/>
            </w:tcBorders>
            <w:vAlign w:val="center"/>
          </w:tcPr>
          <w:p w14:paraId="15910273"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7717BA55"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645456CC"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1292BD22" w14:textId="77777777" w:rsidR="00BD2440" w:rsidRDefault="00BD2440" w:rsidP="005D0052">
            <w:pPr>
              <w:widowControl/>
              <w:jc w:val="center"/>
              <w:rPr>
                <w:rFonts w:ascii="Times New Roman" w:hAnsi="Times New Roman"/>
                <w:kern w:val="0"/>
                <w:sz w:val="15"/>
                <w:szCs w:val="15"/>
              </w:rPr>
            </w:pPr>
          </w:p>
        </w:tc>
      </w:tr>
      <w:tr w:rsidR="00BD2440" w14:paraId="51FF1381" w14:textId="77777777" w:rsidTr="005D0052">
        <w:trPr>
          <w:trHeight w:val="261"/>
        </w:trPr>
        <w:tc>
          <w:tcPr>
            <w:tcW w:w="783" w:type="dxa"/>
            <w:vMerge/>
            <w:tcBorders>
              <w:top w:val="nil"/>
              <w:bottom w:val="nil"/>
            </w:tcBorders>
            <w:noWrap/>
            <w:vAlign w:val="center"/>
          </w:tcPr>
          <w:p w14:paraId="042B47A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0B699942"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D29318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605EA70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1106" w:type="dxa"/>
            <w:tcBorders>
              <w:top w:val="nil"/>
              <w:bottom w:val="nil"/>
            </w:tcBorders>
            <w:vAlign w:val="center"/>
          </w:tcPr>
          <w:p w14:paraId="2A3A38A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54</w:t>
            </w:r>
          </w:p>
        </w:tc>
        <w:tc>
          <w:tcPr>
            <w:tcW w:w="1162" w:type="dxa"/>
            <w:vMerge/>
            <w:tcBorders>
              <w:top w:val="nil"/>
              <w:bottom w:val="nil"/>
            </w:tcBorders>
            <w:vAlign w:val="center"/>
          </w:tcPr>
          <w:p w14:paraId="169CC766"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179A4E47"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15B9B271"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0FFF58D1" w14:textId="77777777" w:rsidR="00BD2440" w:rsidRDefault="00BD2440" w:rsidP="005D0052">
            <w:pPr>
              <w:widowControl/>
              <w:jc w:val="center"/>
              <w:rPr>
                <w:rFonts w:ascii="Times New Roman" w:hAnsi="Times New Roman"/>
                <w:kern w:val="0"/>
                <w:sz w:val="15"/>
                <w:szCs w:val="15"/>
              </w:rPr>
            </w:pPr>
          </w:p>
        </w:tc>
      </w:tr>
      <w:tr w:rsidR="00BD2440" w14:paraId="395ED9A8" w14:textId="77777777" w:rsidTr="005D0052">
        <w:trPr>
          <w:trHeight w:val="261"/>
        </w:trPr>
        <w:tc>
          <w:tcPr>
            <w:tcW w:w="783" w:type="dxa"/>
            <w:vMerge/>
            <w:tcBorders>
              <w:top w:val="nil"/>
              <w:bottom w:val="nil"/>
            </w:tcBorders>
            <w:noWrap/>
            <w:vAlign w:val="center"/>
          </w:tcPr>
          <w:p w14:paraId="419C23F0"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1E1B937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22F6126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552DCEA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1106" w:type="dxa"/>
            <w:tcBorders>
              <w:top w:val="nil"/>
              <w:bottom w:val="nil"/>
            </w:tcBorders>
            <w:vAlign w:val="center"/>
          </w:tcPr>
          <w:p w14:paraId="595D4AC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54</w:t>
            </w:r>
          </w:p>
        </w:tc>
        <w:tc>
          <w:tcPr>
            <w:tcW w:w="1162" w:type="dxa"/>
            <w:vMerge w:val="restart"/>
            <w:tcBorders>
              <w:top w:val="nil"/>
              <w:bottom w:val="nil"/>
            </w:tcBorders>
            <w:vAlign w:val="center"/>
          </w:tcPr>
          <w:p w14:paraId="6B09E4D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144</w:t>
            </w:r>
          </w:p>
        </w:tc>
        <w:tc>
          <w:tcPr>
            <w:tcW w:w="851" w:type="dxa"/>
            <w:vMerge w:val="restart"/>
            <w:tcBorders>
              <w:top w:val="nil"/>
              <w:bottom w:val="nil"/>
            </w:tcBorders>
            <w:noWrap/>
            <w:vAlign w:val="center"/>
          </w:tcPr>
          <w:p w14:paraId="759E042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172</w:t>
            </w:r>
          </w:p>
        </w:tc>
        <w:tc>
          <w:tcPr>
            <w:tcW w:w="992" w:type="dxa"/>
            <w:vMerge w:val="restart"/>
            <w:tcBorders>
              <w:top w:val="nil"/>
              <w:bottom w:val="nil"/>
            </w:tcBorders>
            <w:vAlign w:val="center"/>
          </w:tcPr>
          <w:p w14:paraId="4A12D8A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83.72</w:t>
            </w:r>
          </w:p>
        </w:tc>
        <w:tc>
          <w:tcPr>
            <w:tcW w:w="822" w:type="dxa"/>
            <w:vMerge/>
            <w:tcBorders>
              <w:top w:val="nil"/>
              <w:bottom w:val="nil"/>
            </w:tcBorders>
            <w:noWrap/>
            <w:vAlign w:val="center"/>
          </w:tcPr>
          <w:p w14:paraId="500DB829" w14:textId="77777777" w:rsidR="00BD2440" w:rsidRDefault="00BD2440" w:rsidP="005D0052">
            <w:pPr>
              <w:widowControl/>
              <w:jc w:val="center"/>
              <w:rPr>
                <w:rFonts w:ascii="Times New Roman" w:hAnsi="Times New Roman"/>
                <w:kern w:val="0"/>
                <w:sz w:val="15"/>
                <w:szCs w:val="15"/>
              </w:rPr>
            </w:pPr>
          </w:p>
        </w:tc>
      </w:tr>
      <w:tr w:rsidR="00BD2440" w14:paraId="4D71388E" w14:textId="77777777" w:rsidTr="005D0052">
        <w:trPr>
          <w:trHeight w:val="261"/>
        </w:trPr>
        <w:tc>
          <w:tcPr>
            <w:tcW w:w="783" w:type="dxa"/>
            <w:vMerge/>
            <w:tcBorders>
              <w:top w:val="nil"/>
              <w:bottom w:val="nil"/>
            </w:tcBorders>
            <w:noWrap/>
            <w:vAlign w:val="center"/>
          </w:tcPr>
          <w:p w14:paraId="06D0D6E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14D21439"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A5E852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7728119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55</w:t>
            </w:r>
          </w:p>
        </w:tc>
        <w:tc>
          <w:tcPr>
            <w:tcW w:w="1106" w:type="dxa"/>
            <w:tcBorders>
              <w:top w:val="nil"/>
              <w:bottom w:val="nil"/>
            </w:tcBorders>
            <w:vAlign w:val="center"/>
          </w:tcPr>
          <w:p w14:paraId="5737026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66</w:t>
            </w:r>
          </w:p>
        </w:tc>
        <w:tc>
          <w:tcPr>
            <w:tcW w:w="1162" w:type="dxa"/>
            <w:vMerge/>
            <w:tcBorders>
              <w:top w:val="nil"/>
              <w:bottom w:val="nil"/>
            </w:tcBorders>
            <w:vAlign w:val="center"/>
          </w:tcPr>
          <w:p w14:paraId="746406B3"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3C6206B3"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tcPr>
          <w:p w14:paraId="17A7DCAB"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1DC94538" w14:textId="77777777" w:rsidR="00BD2440" w:rsidRDefault="00BD2440" w:rsidP="005D0052">
            <w:pPr>
              <w:widowControl/>
              <w:jc w:val="center"/>
              <w:rPr>
                <w:rFonts w:ascii="Times New Roman" w:hAnsi="Times New Roman"/>
                <w:kern w:val="0"/>
                <w:sz w:val="15"/>
                <w:szCs w:val="15"/>
              </w:rPr>
            </w:pPr>
          </w:p>
        </w:tc>
      </w:tr>
      <w:tr w:rsidR="00BD2440" w14:paraId="5501A52A" w14:textId="77777777" w:rsidTr="005D0052">
        <w:trPr>
          <w:trHeight w:val="261"/>
        </w:trPr>
        <w:tc>
          <w:tcPr>
            <w:tcW w:w="783" w:type="dxa"/>
            <w:vMerge/>
            <w:tcBorders>
              <w:top w:val="nil"/>
              <w:bottom w:val="nil"/>
            </w:tcBorders>
            <w:noWrap/>
            <w:vAlign w:val="center"/>
          </w:tcPr>
          <w:p w14:paraId="0B9376C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34180CC"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2F6E24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0453CBA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44</w:t>
            </w:r>
          </w:p>
        </w:tc>
        <w:tc>
          <w:tcPr>
            <w:tcW w:w="1106" w:type="dxa"/>
            <w:tcBorders>
              <w:top w:val="nil"/>
              <w:bottom w:val="nil"/>
            </w:tcBorders>
            <w:vAlign w:val="center"/>
          </w:tcPr>
          <w:p w14:paraId="1DB7D9D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52</w:t>
            </w:r>
          </w:p>
        </w:tc>
        <w:tc>
          <w:tcPr>
            <w:tcW w:w="1162" w:type="dxa"/>
            <w:vMerge/>
            <w:tcBorders>
              <w:top w:val="nil"/>
              <w:bottom w:val="nil"/>
            </w:tcBorders>
            <w:vAlign w:val="center"/>
          </w:tcPr>
          <w:p w14:paraId="312D2510"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2BF39860"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tcPr>
          <w:p w14:paraId="3B29723E"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4010866C" w14:textId="77777777" w:rsidR="00BD2440" w:rsidRDefault="00BD2440" w:rsidP="005D0052">
            <w:pPr>
              <w:widowControl/>
              <w:jc w:val="center"/>
              <w:rPr>
                <w:rFonts w:ascii="Times New Roman" w:hAnsi="Times New Roman"/>
                <w:kern w:val="0"/>
                <w:sz w:val="15"/>
                <w:szCs w:val="15"/>
              </w:rPr>
            </w:pPr>
          </w:p>
        </w:tc>
      </w:tr>
      <w:tr w:rsidR="00BD2440" w14:paraId="110EF292" w14:textId="77777777" w:rsidTr="005D0052">
        <w:trPr>
          <w:trHeight w:val="261"/>
        </w:trPr>
        <w:tc>
          <w:tcPr>
            <w:tcW w:w="783" w:type="dxa"/>
            <w:vMerge w:val="restart"/>
            <w:tcBorders>
              <w:top w:val="nil"/>
              <w:bottom w:val="nil"/>
            </w:tcBorders>
            <w:noWrap/>
            <w:vAlign w:val="center"/>
          </w:tcPr>
          <w:p w14:paraId="3B2A247C"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sz w:val="15"/>
                <w:szCs w:val="15"/>
              </w:rPr>
              <w:t>KM58A</w:t>
            </w:r>
          </w:p>
        </w:tc>
        <w:tc>
          <w:tcPr>
            <w:tcW w:w="709" w:type="dxa"/>
            <w:vMerge w:val="restart"/>
            <w:tcBorders>
              <w:top w:val="nil"/>
              <w:bottom w:val="nil"/>
            </w:tcBorders>
            <w:noWrap/>
            <w:vAlign w:val="center"/>
          </w:tcPr>
          <w:p w14:paraId="5AC675E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nil"/>
              <w:bottom w:val="nil"/>
            </w:tcBorders>
            <w:vAlign w:val="center"/>
          </w:tcPr>
          <w:p w14:paraId="0AA6C68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3B1A590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43</w:t>
            </w:r>
          </w:p>
        </w:tc>
        <w:tc>
          <w:tcPr>
            <w:tcW w:w="1106" w:type="dxa"/>
            <w:tcBorders>
              <w:top w:val="nil"/>
              <w:bottom w:val="nil"/>
            </w:tcBorders>
            <w:vAlign w:val="center"/>
          </w:tcPr>
          <w:p w14:paraId="7CD5EEF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52</w:t>
            </w:r>
          </w:p>
        </w:tc>
        <w:tc>
          <w:tcPr>
            <w:tcW w:w="1162" w:type="dxa"/>
            <w:vMerge w:val="restart"/>
            <w:tcBorders>
              <w:top w:val="nil"/>
              <w:bottom w:val="nil"/>
            </w:tcBorders>
            <w:vAlign w:val="center"/>
          </w:tcPr>
          <w:p w14:paraId="363CF43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136</w:t>
            </w:r>
          </w:p>
        </w:tc>
        <w:tc>
          <w:tcPr>
            <w:tcW w:w="851" w:type="dxa"/>
            <w:vMerge w:val="restart"/>
            <w:tcBorders>
              <w:top w:val="nil"/>
              <w:bottom w:val="nil"/>
            </w:tcBorders>
            <w:noWrap/>
            <w:vAlign w:val="center"/>
          </w:tcPr>
          <w:p w14:paraId="5B709E7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166</w:t>
            </w:r>
          </w:p>
        </w:tc>
        <w:tc>
          <w:tcPr>
            <w:tcW w:w="992" w:type="dxa"/>
            <w:vMerge w:val="restart"/>
            <w:tcBorders>
              <w:top w:val="nil"/>
              <w:bottom w:val="nil"/>
            </w:tcBorders>
            <w:vAlign w:val="center"/>
          </w:tcPr>
          <w:p w14:paraId="0A7D257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81.93</w:t>
            </w:r>
          </w:p>
        </w:tc>
        <w:tc>
          <w:tcPr>
            <w:tcW w:w="822" w:type="dxa"/>
            <w:vMerge w:val="restart"/>
            <w:tcBorders>
              <w:top w:val="nil"/>
              <w:bottom w:val="nil"/>
            </w:tcBorders>
            <w:noWrap/>
            <w:vAlign w:val="center"/>
          </w:tcPr>
          <w:p w14:paraId="7E11EF1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79.63</w:t>
            </w:r>
          </w:p>
        </w:tc>
      </w:tr>
      <w:tr w:rsidR="00BD2440" w14:paraId="062F320B" w14:textId="77777777" w:rsidTr="005D0052">
        <w:trPr>
          <w:trHeight w:val="261"/>
        </w:trPr>
        <w:tc>
          <w:tcPr>
            <w:tcW w:w="783" w:type="dxa"/>
            <w:vMerge/>
            <w:tcBorders>
              <w:top w:val="nil"/>
              <w:bottom w:val="nil"/>
            </w:tcBorders>
            <w:noWrap/>
            <w:vAlign w:val="center"/>
          </w:tcPr>
          <w:p w14:paraId="057C8603"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152DD2B2"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9F8B39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750E287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51</w:t>
            </w:r>
          </w:p>
        </w:tc>
        <w:tc>
          <w:tcPr>
            <w:tcW w:w="1106" w:type="dxa"/>
            <w:tcBorders>
              <w:top w:val="nil"/>
              <w:bottom w:val="nil"/>
            </w:tcBorders>
            <w:vAlign w:val="center"/>
          </w:tcPr>
          <w:p w14:paraId="3B32D55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tcBorders>
              <w:top w:val="nil"/>
              <w:bottom w:val="nil"/>
            </w:tcBorders>
            <w:vAlign w:val="center"/>
          </w:tcPr>
          <w:p w14:paraId="283027EE"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5A789274"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5E97406F"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6B8FC96C" w14:textId="77777777" w:rsidR="00BD2440" w:rsidRDefault="00BD2440" w:rsidP="005D0052">
            <w:pPr>
              <w:widowControl/>
              <w:jc w:val="center"/>
              <w:rPr>
                <w:rFonts w:ascii="Times New Roman" w:hAnsi="Times New Roman"/>
                <w:kern w:val="0"/>
                <w:sz w:val="15"/>
                <w:szCs w:val="15"/>
              </w:rPr>
            </w:pPr>
          </w:p>
        </w:tc>
      </w:tr>
      <w:tr w:rsidR="00BD2440" w14:paraId="24B6C90E" w14:textId="77777777" w:rsidTr="005D0052">
        <w:trPr>
          <w:trHeight w:val="261"/>
        </w:trPr>
        <w:tc>
          <w:tcPr>
            <w:tcW w:w="783" w:type="dxa"/>
            <w:vMerge/>
            <w:tcBorders>
              <w:top w:val="nil"/>
              <w:bottom w:val="nil"/>
            </w:tcBorders>
            <w:noWrap/>
            <w:vAlign w:val="center"/>
          </w:tcPr>
          <w:p w14:paraId="5B9F8292"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11610C2F"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31D253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2028928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1106" w:type="dxa"/>
            <w:tcBorders>
              <w:top w:val="nil"/>
              <w:bottom w:val="nil"/>
            </w:tcBorders>
            <w:vAlign w:val="center"/>
          </w:tcPr>
          <w:p w14:paraId="4F8A3B0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53</w:t>
            </w:r>
          </w:p>
        </w:tc>
        <w:tc>
          <w:tcPr>
            <w:tcW w:w="1162" w:type="dxa"/>
            <w:vMerge/>
            <w:tcBorders>
              <w:top w:val="nil"/>
              <w:bottom w:val="nil"/>
            </w:tcBorders>
            <w:vAlign w:val="center"/>
          </w:tcPr>
          <w:p w14:paraId="05086527"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2E1D2D36"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305C3241"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5C00C5F2" w14:textId="77777777" w:rsidR="00BD2440" w:rsidRDefault="00BD2440" w:rsidP="005D0052">
            <w:pPr>
              <w:widowControl/>
              <w:jc w:val="center"/>
              <w:rPr>
                <w:rFonts w:ascii="Times New Roman" w:hAnsi="Times New Roman"/>
                <w:kern w:val="0"/>
                <w:sz w:val="15"/>
                <w:szCs w:val="15"/>
              </w:rPr>
            </w:pPr>
          </w:p>
        </w:tc>
      </w:tr>
      <w:tr w:rsidR="00BD2440" w14:paraId="06B4BB37" w14:textId="77777777" w:rsidTr="005D0052">
        <w:trPr>
          <w:trHeight w:val="261"/>
        </w:trPr>
        <w:tc>
          <w:tcPr>
            <w:tcW w:w="783" w:type="dxa"/>
            <w:vMerge/>
            <w:tcBorders>
              <w:top w:val="nil"/>
              <w:bottom w:val="nil"/>
            </w:tcBorders>
            <w:noWrap/>
            <w:vAlign w:val="center"/>
          </w:tcPr>
          <w:p w14:paraId="134BE665"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61D26F0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60FA648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00EFEBC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40</w:t>
            </w:r>
          </w:p>
        </w:tc>
        <w:tc>
          <w:tcPr>
            <w:tcW w:w="1106" w:type="dxa"/>
            <w:tcBorders>
              <w:top w:val="nil"/>
              <w:bottom w:val="nil"/>
            </w:tcBorders>
            <w:vAlign w:val="center"/>
          </w:tcPr>
          <w:p w14:paraId="0F3535D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52</w:t>
            </w:r>
          </w:p>
        </w:tc>
        <w:tc>
          <w:tcPr>
            <w:tcW w:w="1162" w:type="dxa"/>
            <w:vMerge w:val="restart"/>
            <w:tcBorders>
              <w:top w:val="nil"/>
              <w:bottom w:val="nil"/>
            </w:tcBorders>
            <w:vAlign w:val="center"/>
          </w:tcPr>
          <w:p w14:paraId="075F5F5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138</w:t>
            </w:r>
          </w:p>
        </w:tc>
        <w:tc>
          <w:tcPr>
            <w:tcW w:w="851" w:type="dxa"/>
            <w:vMerge w:val="restart"/>
            <w:tcBorders>
              <w:top w:val="nil"/>
              <w:bottom w:val="nil"/>
            </w:tcBorders>
            <w:noWrap/>
            <w:vAlign w:val="center"/>
          </w:tcPr>
          <w:p w14:paraId="70D835B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173</w:t>
            </w:r>
          </w:p>
        </w:tc>
        <w:tc>
          <w:tcPr>
            <w:tcW w:w="992" w:type="dxa"/>
            <w:vMerge w:val="restart"/>
            <w:tcBorders>
              <w:top w:val="nil"/>
              <w:bottom w:val="nil"/>
            </w:tcBorders>
            <w:vAlign w:val="center"/>
          </w:tcPr>
          <w:p w14:paraId="3192D2F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79.77</w:t>
            </w:r>
          </w:p>
        </w:tc>
        <w:tc>
          <w:tcPr>
            <w:tcW w:w="822" w:type="dxa"/>
            <w:vMerge/>
            <w:tcBorders>
              <w:top w:val="nil"/>
              <w:bottom w:val="nil"/>
            </w:tcBorders>
            <w:noWrap/>
            <w:vAlign w:val="center"/>
          </w:tcPr>
          <w:p w14:paraId="68B51A09" w14:textId="77777777" w:rsidR="00BD2440" w:rsidRDefault="00BD2440" w:rsidP="005D0052">
            <w:pPr>
              <w:widowControl/>
              <w:jc w:val="center"/>
              <w:rPr>
                <w:rFonts w:ascii="Times New Roman" w:hAnsi="Times New Roman"/>
                <w:kern w:val="0"/>
                <w:sz w:val="15"/>
                <w:szCs w:val="15"/>
              </w:rPr>
            </w:pPr>
          </w:p>
        </w:tc>
      </w:tr>
      <w:tr w:rsidR="00BD2440" w14:paraId="4E402835" w14:textId="77777777" w:rsidTr="005D0052">
        <w:trPr>
          <w:trHeight w:val="261"/>
        </w:trPr>
        <w:tc>
          <w:tcPr>
            <w:tcW w:w="783" w:type="dxa"/>
            <w:vMerge/>
            <w:tcBorders>
              <w:top w:val="nil"/>
              <w:bottom w:val="nil"/>
            </w:tcBorders>
            <w:noWrap/>
            <w:vAlign w:val="center"/>
          </w:tcPr>
          <w:p w14:paraId="5E7EEEB1"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4697E19B"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BB6C0F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3D158C6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53</w:t>
            </w:r>
          </w:p>
        </w:tc>
        <w:tc>
          <w:tcPr>
            <w:tcW w:w="1106" w:type="dxa"/>
            <w:tcBorders>
              <w:top w:val="nil"/>
              <w:bottom w:val="nil"/>
            </w:tcBorders>
            <w:vAlign w:val="center"/>
          </w:tcPr>
          <w:p w14:paraId="7EB8795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67</w:t>
            </w:r>
          </w:p>
        </w:tc>
        <w:tc>
          <w:tcPr>
            <w:tcW w:w="1162" w:type="dxa"/>
            <w:vMerge/>
            <w:tcBorders>
              <w:top w:val="nil"/>
              <w:bottom w:val="nil"/>
            </w:tcBorders>
            <w:vAlign w:val="center"/>
          </w:tcPr>
          <w:p w14:paraId="0613558C"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2EC5A105"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6EBF0964"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31D83398" w14:textId="77777777" w:rsidR="00BD2440" w:rsidRDefault="00BD2440" w:rsidP="005D0052">
            <w:pPr>
              <w:widowControl/>
              <w:jc w:val="center"/>
              <w:rPr>
                <w:rFonts w:ascii="Times New Roman" w:hAnsi="Times New Roman"/>
                <w:kern w:val="0"/>
                <w:sz w:val="15"/>
                <w:szCs w:val="15"/>
              </w:rPr>
            </w:pPr>
          </w:p>
        </w:tc>
      </w:tr>
      <w:tr w:rsidR="00BD2440" w14:paraId="2B48A801" w14:textId="77777777" w:rsidTr="005D0052">
        <w:trPr>
          <w:trHeight w:val="261"/>
        </w:trPr>
        <w:tc>
          <w:tcPr>
            <w:tcW w:w="783" w:type="dxa"/>
            <w:vMerge/>
            <w:tcBorders>
              <w:top w:val="nil"/>
              <w:bottom w:val="nil"/>
            </w:tcBorders>
            <w:noWrap/>
            <w:vAlign w:val="center"/>
          </w:tcPr>
          <w:p w14:paraId="0E5358D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2E84E76F"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3BAF5C4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5174BAA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1106" w:type="dxa"/>
            <w:tcBorders>
              <w:top w:val="nil"/>
              <w:bottom w:val="nil"/>
            </w:tcBorders>
            <w:vAlign w:val="center"/>
          </w:tcPr>
          <w:p w14:paraId="062A94B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54</w:t>
            </w:r>
          </w:p>
        </w:tc>
        <w:tc>
          <w:tcPr>
            <w:tcW w:w="1162" w:type="dxa"/>
            <w:vMerge/>
            <w:tcBorders>
              <w:top w:val="nil"/>
              <w:bottom w:val="nil"/>
            </w:tcBorders>
            <w:vAlign w:val="center"/>
          </w:tcPr>
          <w:p w14:paraId="2A97A205"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162F717C"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35216974"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5DD764F3" w14:textId="77777777" w:rsidR="00BD2440" w:rsidRDefault="00BD2440" w:rsidP="005D0052">
            <w:pPr>
              <w:widowControl/>
              <w:jc w:val="center"/>
              <w:rPr>
                <w:rFonts w:ascii="Times New Roman" w:hAnsi="Times New Roman"/>
                <w:kern w:val="0"/>
                <w:sz w:val="15"/>
                <w:szCs w:val="15"/>
              </w:rPr>
            </w:pPr>
          </w:p>
        </w:tc>
      </w:tr>
      <w:tr w:rsidR="00BD2440" w14:paraId="4023DE72" w14:textId="77777777" w:rsidTr="005D0052">
        <w:trPr>
          <w:trHeight w:val="261"/>
        </w:trPr>
        <w:tc>
          <w:tcPr>
            <w:tcW w:w="783" w:type="dxa"/>
            <w:vMerge/>
            <w:tcBorders>
              <w:top w:val="nil"/>
              <w:bottom w:val="nil"/>
            </w:tcBorders>
            <w:noWrap/>
            <w:vAlign w:val="center"/>
          </w:tcPr>
          <w:p w14:paraId="1D61ED28"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50D3D34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695C0F2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0BBEEB6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39</w:t>
            </w:r>
          </w:p>
        </w:tc>
        <w:tc>
          <w:tcPr>
            <w:tcW w:w="1106" w:type="dxa"/>
            <w:tcBorders>
              <w:top w:val="nil"/>
              <w:bottom w:val="nil"/>
            </w:tcBorders>
            <w:vAlign w:val="center"/>
          </w:tcPr>
          <w:p w14:paraId="365A38F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53</w:t>
            </w:r>
          </w:p>
        </w:tc>
        <w:tc>
          <w:tcPr>
            <w:tcW w:w="1162" w:type="dxa"/>
            <w:vMerge w:val="restart"/>
            <w:tcBorders>
              <w:top w:val="nil"/>
              <w:bottom w:val="nil"/>
            </w:tcBorders>
            <w:vAlign w:val="center"/>
          </w:tcPr>
          <w:p w14:paraId="3E4763E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132</w:t>
            </w:r>
          </w:p>
        </w:tc>
        <w:tc>
          <w:tcPr>
            <w:tcW w:w="851" w:type="dxa"/>
            <w:vMerge w:val="restart"/>
            <w:tcBorders>
              <w:top w:val="nil"/>
              <w:bottom w:val="nil"/>
            </w:tcBorders>
            <w:noWrap/>
            <w:vAlign w:val="center"/>
          </w:tcPr>
          <w:p w14:paraId="53D11D9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171</w:t>
            </w:r>
          </w:p>
        </w:tc>
        <w:tc>
          <w:tcPr>
            <w:tcW w:w="992" w:type="dxa"/>
            <w:vMerge w:val="restart"/>
            <w:tcBorders>
              <w:top w:val="nil"/>
              <w:bottom w:val="nil"/>
            </w:tcBorders>
            <w:vAlign w:val="center"/>
          </w:tcPr>
          <w:p w14:paraId="18680C6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77.19</w:t>
            </w:r>
          </w:p>
        </w:tc>
        <w:tc>
          <w:tcPr>
            <w:tcW w:w="822" w:type="dxa"/>
            <w:vMerge/>
            <w:tcBorders>
              <w:top w:val="nil"/>
              <w:bottom w:val="nil"/>
            </w:tcBorders>
            <w:noWrap/>
            <w:vAlign w:val="center"/>
          </w:tcPr>
          <w:p w14:paraId="6AB1C01C" w14:textId="77777777" w:rsidR="00BD2440" w:rsidRDefault="00BD2440" w:rsidP="005D0052">
            <w:pPr>
              <w:widowControl/>
              <w:jc w:val="center"/>
              <w:rPr>
                <w:rFonts w:ascii="Times New Roman" w:hAnsi="Times New Roman"/>
                <w:kern w:val="0"/>
                <w:sz w:val="15"/>
                <w:szCs w:val="15"/>
              </w:rPr>
            </w:pPr>
          </w:p>
        </w:tc>
      </w:tr>
      <w:tr w:rsidR="00BD2440" w14:paraId="18185895" w14:textId="77777777" w:rsidTr="005D0052">
        <w:trPr>
          <w:trHeight w:val="261"/>
        </w:trPr>
        <w:tc>
          <w:tcPr>
            <w:tcW w:w="783" w:type="dxa"/>
            <w:vMerge/>
            <w:tcBorders>
              <w:top w:val="nil"/>
              <w:bottom w:val="nil"/>
            </w:tcBorders>
            <w:noWrap/>
            <w:vAlign w:val="center"/>
          </w:tcPr>
          <w:p w14:paraId="3B1980F3"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5C74B355"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0410A18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0D1206E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51</w:t>
            </w:r>
          </w:p>
        </w:tc>
        <w:tc>
          <w:tcPr>
            <w:tcW w:w="1106" w:type="dxa"/>
            <w:tcBorders>
              <w:top w:val="nil"/>
              <w:bottom w:val="nil"/>
            </w:tcBorders>
            <w:vAlign w:val="center"/>
          </w:tcPr>
          <w:p w14:paraId="07A052C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65</w:t>
            </w:r>
          </w:p>
        </w:tc>
        <w:tc>
          <w:tcPr>
            <w:tcW w:w="1162" w:type="dxa"/>
            <w:vMerge/>
            <w:tcBorders>
              <w:top w:val="nil"/>
              <w:bottom w:val="nil"/>
            </w:tcBorders>
            <w:vAlign w:val="center"/>
          </w:tcPr>
          <w:p w14:paraId="2C940A89"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466501BC"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tcPr>
          <w:p w14:paraId="2C006C94"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27523718" w14:textId="77777777" w:rsidR="00BD2440" w:rsidRDefault="00BD2440" w:rsidP="005D0052">
            <w:pPr>
              <w:widowControl/>
              <w:jc w:val="center"/>
              <w:rPr>
                <w:rFonts w:ascii="Times New Roman" w:hAnsi="Times New Roman"/>
                <w:kern w:val="0"/>
                <w:sz w:val="15"/>
                <w:szCs w:val="15"/>
              </w:rPr>
            </w:pPr>
          </w:p>
        </w:tc>
      </w:tr>
      <w:tr w:rsidR="00BD2440" w14:paraId="1F754AB2" w14:textId="77777777" w:rsidTr="005D0052">
        <w:trPr>
          <w:trHeight w:val="261"/>
        </w:trPr>
        <w:tc>
          <w:tcPr>
            <w:tcW w:w="783" w:type="dxa"/>
            <w:vMerge/>
            <w:tcBorders>
              <w:top w:val="nil"/>
              <w:bottom w:val="nil"/>
            </w:tcBorders>
            <w:noWrap/>
            <w:vAlign w:val="center"/>
          </w:tcPr>
          <w:p w14:paraId="790AFCD4"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59253C4"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9A45EB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41D199F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1106" w:type="dxa"/>
            <w:tcBorders>
              <w:top w:val="nil"/>
              <w:bottom w:val="nil"/>
            </w:tcBorders>
            <w:vAlign w:val="center"/>
          </w:tcPr>
          <w:p w14:paraId="210DA27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53</w:t>
            </w:r>
          </w:p>
        </w:tc>
        <w:tc>
          <w:tcPr>
            <w:tcW w:w="1162" w:type="dxa"/>
            <w:vMerge/>
            <w:tcBorders>
              <w:top w:val="nil"/>
              <w:bottom w:val="nil"/>
            </w:tcBorders>
            <w:vAlign w:val="center"/>
          </w:tcPr>
          <w:p w14:paraId="231F102B"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79BC0008"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tcPr>
          <w:p w14:paraId="3C5A3EDF"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6D2AD68A" w14:textId="77777777" w:rsidR="00BD2440" w:rsidRDefault="00BD2440" w:rsidP="005D0052">
            <w:pPr>
              <w:widowControl/>
              <w:jc w:val="center"/>
              <w:rPr>
                <w:rFonts w:ascii="Times New Roman" w:hAnsi="Times New Roman"/>
                <w:kern w:val="0"/>
                <w:sz w:val="15"/>
                <w:szCs w:val="15"/>
              </w:rPr>
            </w:pPr>
          </w:p>
        </w:tc>
      </w:tr>
      <w:tr w:rsidR="00BD2440" w14:paraId="237FF2E5" w14:textId="77777777" w:rsidTr="005D0052">
        <w:trPr>
          <w:trHeight w:val="261"/>
        </w:trPr>
        <w:tc>
          <w:tcPr>
            <w:tcW w:w="783" w:type="dxa"/>
            <w:vMerge w:val="restart"/>
            <w:tcBorders>
              <w:top w:val="nil"/>
              <w:bottom w:val="nil"/>
            </w:tcBorders>
            <w:noWrap/>
            <w:vAlign w:val="center"/>
          </w:tcPr>
          <w:p w14:paraId="71BF4B21" w14:textId="77777777" w:rsidR="00BD2440" w:rsidRDefault="00BD2440" w:rsidP="005D0052">
            <w:pPr>
              <w:widowControl/>
              <w:jc w:val="center"/>
              <w:rPr>
                <w:rFonts w:ascii="Times New Roman" w:hAnsi="Times New Roman"/>
                <w:kern w:val="0"/>
                <w:sz w:val="15"/>
                <w:szCs w:val="15"/>
              </w:rPr>
            </w:pPr>
            <w:r>
              <w:rPr>
                <w:rFonts w:ascii="Times New Roman" w:hAnsi="Times New Roman"/>
                <w:sz w:val="15"/>
                <w:szCs w:val="15"/>
              </w:rPr>
              <w:t>KM249A</w:t>
            </w:r>
          </w:p>
        </w:tc>
        <w:tc>
          <w:tcPr>
            <w:tcW w:w="709" w:type="dxa"/>
            <w:vMerge w:val="restart"/>
            <w:tcBorders>
              <w:top w:val="nil"/>
              <w:bottom w:val="nil"/>
            </w:tcBorders>
            <w:noWrap/>
            <w:vAlign w:val="center"/>
          </w:tcPr>
          <w:p w14:paraId="52B2213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nil"/>
              <w:bottom w:val="nil"/>
            </w:tcBorders>
            <w:vAlign w:val="center"/>
          </w:tcPr>
          <w:p w14:paraId="16B1B22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3A0CFE6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40</w:t>
            </w:r>
          </w:p>
        </w:tc>
        <w:tc>
          <w:tcPr>
            <w:tcW w:w="1106" w:type="dxa"/>
            <w:tcBorders>
              <w:top w:val="nil"/>
              <w:bottom w:val="nil"/>
            </w:tcBorders>
            <w:vAlign w:val="center"/>
          </w:tcPr>
          <w:p w14:paraId="1F87922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58</w:t>
            </w:r>
          </w:p>
        </w:tc>
        <w:tc>
          <w:tcPr>
            <w:tcW w:w="1162" w:type="dxa"/>
            <w:vMerge w:val="restart"/>
            <w:tcBorders>
              <w:top w:val="nil"/>
              <w:bottom w:val="nil"/>
            </w:tcBorders>
            <w:vAlign w:val="center"/>
          </w:tcPr>
          <w:p w14:paraId="2EFE9D8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137</w:t>
            </w:r>
          </w:p>
        </w:tc>
        <w:tc>
          <w:tcPr>
            <w:tcW w:w="851" w:type="dxa"/>
            <w:vMerge w:val="restart"/>
            <w:tcBorders>
              <w:top w:val="nil"/>
              <w:bottom w:val="nil"/>
            </w:tcBorders>
            <w:noWrap/>
            <w:vAlign w:val="center"/>
          </w:tcPr>
          <w:p w14:paraId="78ED7F0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189</w:t>
            </w:r>
          </w:p>
        </w:tc>
        <w:tc>
          <w:tcPr>
            <w:tcW w:w="992" w:type="dxa"/>
            <w:vMerge w:val="restart"/>
            <w:tcBorders>
              <w:top w:val="nil"/>
              <w:bottom w:val="nil"/>
            </w:tcBorders>
            <w:vAlign w:val="center"/>
          </w:tcPr>
          <w:p w14:paraId="4A2F4AF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72.49</w:t>
            </w:r>
          </w:p>
        </w:tc>
        <w:tc>
          <w:tcPr>
            <w:tcW w:w="822" w:type="dxa"/>
            <w:vMerge w:val="restart"/>
            <w:tcBorders>
              <w:top w:val="nil"/>
              <w:bottom w:val="nil"/>
            </w:tcBorders>
            <w:noWrap/>
            <w:vAlign w:val="center"/>
          </w:tcPr>
          <w:p w14:paraId="135AF54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74.26</w:t>
            </w:r>
          </w:p>
        </w:tc>
      </w:tr>
      <w:tr w:rsidR="00BD2440" w14:paraId="4DA794D4" w14:textId="77777777" w:rsidTr="005D0052">
        <w:trPr>
          <w:trHeight w:val="261"/>
        </w:trPr>
        <w:tc>
          <w:tcPr>
            <w:tcW w:w="783" w:type="dxa"/>
            <w:vMerge/>
            <w:tcBorders>
              <w:top w:val="nil"/>
              <w:bottom w:val="nil"/>
            </w:tcBorders>
            <w:noWrap/>
            <w:vAlign w:val="center"/>
          </w:tcPr>
          <w:p w14:paraId="7E95EFB6"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591A25FB"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B2FFA9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5AADDFC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56</w:t>
            </w:r>
          </w:p>
        </w:tc>
        <w:tc>
          <w:tcPr>
            <w:tcW w:w="1106" w:type="dxa"/>
            <w:tcBorders>
              <w:top w:val="nil"/>
              <w:bottom w:val="nil"/>
            </w:tcBorders>
            <w:vAlign w:val="center"/>
          </w:tcPr>
          <w:p w14:paraId="5B6EBC7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72</w:t>
            </w:r>
          </w:p>
        </w:tc>
        <w:tc>
          <w:tcPr>
            <w:tcW w:w="1162" w:type="dxa"/>
            <w:vMerge/>
            <w:tcBorders>
              <w:top w:val="nil"/>
              <w:bottom w:val="nil"/>
            </w:tcBorders>
            <w:vAlign w:val="center"/>
          </w:tcPr>
          <w:p w14:paraId="42412601"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585BC91B"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543EFB5B" w14:textId="77777777" w:rsidR="00BD2440" w:rsidRDefault="00BD2440" w:rsidP="005D0052">
            <w:pPr>
              <w:widowControl/>
              <w:jc w:val="center"/>
              <w:rPr>
                <w:rFonts w:ascii="Times New Roman" w:hAnsi="Times New Roman"/>
                <w:kern w:val="0"/>
                <w:sz w:val="15"/>
                <w:szCs w:val="15"/>
              </w:rPr>
            </w:pPr>
          </w:p>
        </w:tc>
        <w:tc>
          <w:tcPr>
            <w:tcW w:w="822" w:type="dxa"/>
            <w:vMerge/>
            <w:tcBorders>
              <w:top w:val="nil"/>
            </w:tcBorders>
            <w:noWrap/>
            <w:vAlign w:val="center"/>
          </w:tcPr>
          <w:p w14:paraId="0F3DB724" w14:textId="77777777" w:rsidR="00BD2440" w:rsidRDefault="00BD2440" w:rsidP="005D0052">
            <w:pPr>
              <w:widowControl/>
              <w:jc w:val="center"/>
              <w:rPr>
                <w:rFonts w:ascii="Times New Roman" w:hAnsi="Times New Roman"/>
                <w:kern w:val="0"/>
                <w:sz w:val="15"/>
                <w:szCs w:val="15"/>
              </w:rPr>
            </w:pPr>
          </w:p>
        </w:tc>
      </w:tr>
      <w:tr w:rsidR="00BD2440" w14:paraId="0A1A6A80" w14:textId="77777777" w:rsidTr="005D0052">
        <w:trPr>
          <w:trHeight w:val="261"/>
        </w:trPr>
        <w:tc>
          <w:tcPr>
            <w:tcW w:w="783" w:type="dxa"/>
            <w:vMerge/>
            <w:tcBorders>
              <w:top w:val="nil"/>
              <w:bottom w:val="nil"/>
            </w:tcBorders>
            <w:noWrap/>
            <w:vAlign w:val="center"/>
          </w:tcPr>
          <w:p w14:paraId="31055E0F"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35F64582"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3D560D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6BF034E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41</w:t>
            </w:r>
          </w:p>
        </w:tc>
        <w:tc>
          <w:tcPr>
            <w:tcW w:w="1106" w:type="dxa"/>
            <w:tcBorders>
              <w:top w:val="nil"/>
              <w:bottom w:val="nil"/>
            </w:tcBorders>
            <w:vAlign w:val="center"/>
          </w:tcPr>
          <w:p w14:paraId="792A48D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59</w:t>
            </w:r>
          </w:p>
        </w:tc>
        <w:tc>
          <w:tcPr>
            <w:tcW w:w="1162" w:type="dxa"/>
            <w:vMerge/>
            <w:tcBorders>
              <w:top w:val="nil"/>
              <w:bottom w:val="nil"/>
            </w:tcBorders>
            <w:vAlign w:val="center"/>
          </w:tcPr>
          <w:p w14:paraId="663A93D0"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704575B1"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33C0ED0E" w14:textId="77777777" w:rsidR="00BD2440" w:rsidRDefault="00BD2440" w:rsidP="005D0052">
            <w:pPr>
              <w:widowControl/>
              <w:jc w:val="center"/>
              <w:rPr>
                <w:rFonts w:ascii="Times New Roman" w:hAnsi="Times New Roman"/>
                <w:kern w:val="0"/>
                <w:sz w:val="15"/>
                <w:szCs w:val="15"/>
              </w:rPr>
            </w:pPr>
          </w:p>
        </w:tc>
        <w:tc>
          <w:tcPr>
            <w:tcW w:w="822" w:type="dxa"/>
            <w:vMerge/>
            <w:noWrap/>
            <w:vAlign w:val="center"/>
          </w:tcPr>
          <w:p w14:paraId="0B52FF57" w14:textId="77777777" w:rsidR="00BD2440" w:rsidRDefault="00BD2440" w:rsidP="005D0052">
            <w:pPr>
              <w:widowControl/>
              <w:jc w:val="center"/>
              <w:rPr>
                <w:rFonts w:ascii="Times New Roman" w:hAnsi="Times New Roman"/>
                <w:kern w:val="0"/>
                <w:sz w:val="15"/>
                <w:szCs w:val="15"/>
              </w:rPr>
            </w:pPr>
          </w:p>
        </w:tc>
      </w:tr>
      <w:tr w:rsidR="00BD2440" w14:paraId="6307B60B" w14:textId="77777777" w:rsidTr="005D0052">
        <w:trPr>
          <w:trHeight w:val="261"/>
        </w:trPr>
        <w:tc>
          <w:tcPr>
            <w:tcW w:w="783" w:type="dxa"/>
            <w:vMerge/>
            <w:tcBorders>
              <w:top w:val="nil"/>
              <w:bottom w:val="nil"/>
            </w:tcBorders>
            <w:noWrap/>
            <w:vAlign w:val="center"/>
          </w:tcPr>
          <w:p w14:paraId="32746553" w14:textId="77777777" w:rsidR="00BD2440" w:rsidRDefault="00BD2440" w:rsidP="005D0052">
            <w:pPr>
              <w:widowControl/>
              <w:jc w:val="center"/>
              <w:rPr>
                <w:rFonts w:ascii="Times New Roman" w:hAnsi="Times New Roman"/>
                <w:kern w:val="0"/>
                <w:sz w:val="11"/>
                <w:szCs w:val="11"/>
              </w:rPr>
            </w:pPr>
          </w:p>
        </w:tc>
        <w:tc>
          <w:tcPr>
            <w:tcW w:w="709" w:type="dxa"/>
            <w:vMerge w:val="restart"/>
            <w:tcBorders>
              <w:top w:val="nil"/>
              <w:bottom w:val="nil"/>
            </w:tcBorders>
            <w:noWrap/>
            <w:vAlign w:val="center"/>
          </w:tcPr>
          <w:p w14:paraId="365FFD2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1B80103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1AFA232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40</w:t>
            </w:r>
          </w:p>
        </w:tc>
        <w:tc>
          <w:tcPr>
            <w:tcW w:w="1106" w:type="dxa"/>
            <w:tcBorders>
              <w:top w:val="nil"/>
              <w:bottom w:val="nil"/>
            </w:tcBorders>
            <w:vAlign w:val="center"/>
          </w:tcPr>
          <w:p w14:paraId="0922A87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55</w:t>
            </w:r>
          </w:p>
        </w:tc>
        <w:tc>
          <w:tcPr>
            <w:tcW w:w="1162" w:type="dxa"/>
            <w:vMerge w:val="restart"/>
            <w:tcBorders>
              <w:top w:val="nil"/>
              <w:bottom w:val="nil"/>
            </w:tcBorders>
            <w:vAlign w:val="center"/>
          </w:tcPr>
          <w:p w14:paraId="11A4CFC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127</w:t>
            </w:r>
          </w:p>
        </w:tc>
        <w:tc>
          <w:tcPr>
            <w:tcW w:w="851" w:type="dxa"/>
            <w:vMerge w:val="restart"/>
            <w:tcBorders>
              <w:top w:val="nil"/>
              <w:bottom w:val="nil"/>
            </w:tcBorders>
            <w:noWrap/>
            <w:vAlign w:val="center"/>
          </w:tcPr>
          <w:p w14:paraId="7AC36E7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171</w:t>
            </w:r>
          </w:p>
        </w:tc>
        <w:tc>
          <w:tcPr>
            <w:tcW w:w="992" w:type="dxa"/>
            <w:vMerge w:val="restart"/>
            <w:tcBorders>
              <w:top w:val="nil"/>
              <w:bottom w:val="nil"/>
            </w:tcBorders>
            <w:vAlign w:val="center"/>
          </w:tcPr>
          <w:p w14:paraId="3670AF8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74.27</w:t>
            </w:r>
          </w:p>
        </w:tc>
        <w:tc>
          <w:tcPr>
            <w:tcW w:w="822" w:type="dxa"/>
            <w:vMerge/>
            <w:noWrap/>
            <w:vAlign w:val="center"/>
          </w:tcPr>
          <w:p w14:paraId="1C0ABD2A" w14:textId="77777777" w:rsidR="00BD2440" w:rsidRDefault="00BD2440" w:rsidP="005D0052">
            <w:pPr>
              <w:widowControl/>
              <w:jc w:val="center"/>
              <w:rPr>
                <w:rFonts w:ascii="Times New Roman" w:hAnsi="Times New Roman"/>
                <w:kern w:val="0"/>
                <w:sz w:val="15"/>
                <w:szCs w:val="15"/>
              </w:rPr>
            </w:pPr>
          </w:p>
        </w:tc>
      </w:tr>
      <w:tr w:rsidR="00BD2440" w14:paraId="03DB1AB2" w14:textId="77777777" w:rsidTr="005D0052">
        <w:trPr>
          <w:trHeight w:val="261"/>
        </w:trPr>
        <w:tc>
          <w:tcPr>
            <w:tcW w:w="783" w:type="dxa"/>
            <w:vMerge/>
            <w:tcBorders>
              <w:top w:val="nil"/>
              <w:bottom w:val="nil"/>
            </w:tcBorders>
            <w:noWrap/>
            <w:vAlign w:val="center"/>
          </w:tcPr>
          <w:p w14:paraId="39DFB045"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557A0C99"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642390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759192A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1106" w:type="dxa"/>
            <w:tcBorders>
              <w:top w:val="nil"/>
              <w:bottom w:val="nil"/>
            </w:tcBorders>
            <w:vAlign w:val="center"/>
          </w:tcPr>
          <w:p w14:paraId="6CB4392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63</w:t>
            </w:r>
          </w:p>
        </w:tc>
        <w:tc>
          <w:tcPr>
            <w:tcW w:w="1162" w:type="dxa"/>
            <w:vMerge/>
            <w:tcBorders>
              <w:top w:val="nil"/>
              <w:bottom w:val="nil"/>
            </w:tcBorders>
            <w:vAlign w:val="center"/>
          </w:tcPr>
          <w:p w14:paraId="5902872E"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5108D816"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5B569ECE" w14:textId="77777777" w:rsidR="00BD2440" w:rsidRDefault="00BD2440" w:rsidP="005D0052">
            <w:pPr>
              <w:widowControl/>
              <w:jc w:val="center"/>
              <w:rPr>
                <w:rFonts w:ascii="Times New Roman" w:hAnsi="Times New Roman"/>
                <w:kern w:val="0"/>
                <w:sz w:val="15"/>
                <w:szCs w:val="15"/>
              </w:rPr>
            </w:pPr>
          </w:p>
        </w:tc>
        <w:tc>
          <w:tcPr>
            <w:tcW w:w="822" w:type="dxa"/>
            <w:vMerge/>
            <w:noWrap/>
            <w:vAlign w:val="center"/>
          </w:tcPr>
          <w:p w14:paraId="2517245F" w14:textId="77777777" w:rsidR="00BD2440" w:rsidRDefault="00BD2440" w:rsidP="005D0052">
            <w:pPr>
              <w:widowControl/>
              <w:jc w:val="center"/>
              <w:rPr>
                <w:rFonts w:ascii="Times New Roman" w:hAnsi="Times New Roman"/>
                <w:kern w:val="0"/>
                <w:sz w:val="15"/>
                <w:szCs w:val="15"/>
              </w:rPr>
            </w:pPr>
          </w:p>
        </w:tc>
      </w:tr>
      <w:tr w:rsidR="00BD2440" w14:paraId="7D95DC5B" w14:textId="77777777" w:rsidTr="005D0052">
        <w:trPr>
          <w:trHeight w:val="261"/>
        </w:trPr>
        <w:tc>
          <w:tcPr>
            <w:tcW w:w="783" w:type="dxa"/>
            <w:vMerge/>
            <w:tcBorders>
              <w:top w:val="nil"/>
              <w:bottom w:val="nil"/>
            </w:tcBorders>
            <w:noWrap/>
            <w:vAlign w:val="center"/>
          </w:tcPr>
          <w:p w14:paraId="079BCB66"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7ED6CC63"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16BE4F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cBorders>
            <w:noWrap/>
            <w:vAlign w:val="center"/>
          </w:tcPr>
          <w:p w14:paraId="733C442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1106" w:type="dxa"/>
            <w:tcBorders>
              <w:top w:val="nil"/>
              <w:bottom w:val="nil"/>
            </w:tcBorders>
            <w:vAlign w:val="center"/>
          </w:tcPr>
          <w:p w14:paraId="6A0E82B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53</w:t>
            </w:r>
          </w:p>
        </w:tc>
        <w:tc>
          <w:tcPr>
            <w:tcW w:w="1162" w:type="dxa"/>
            <w:vMerge/>
            <w:tcBorders>
              <w:top w:val="nil"/>
              <w:bottom w:val="nil"/>
            </w:tcBorders>
            <w:vAlign w:val="center"/>
          </w:tcPr>
          <w:p w14:paraId="49BAD4CB"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1F824FCE"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vAlign w:val="center"/>
          </w:tcPr>
          <w:p w14:paraId="653C666E" w14:textId="77777777" w:rsidR="00BD2440" w:rsidRDefault="00BD2440" w:rsidP="005D0052">
            <w:pPr>
              <w:widowControl/>
              <w:jc w:val="center"/>
              <w:rPr>
                <w:rFonts w:ascii="Times New Roman" w:hAnsi="Times New Roman"/>
                <w:kern w:val="0"/>
                <w:sz w:val="15"/>
                <w:szCs w:val="15"/>
              </w:rPr>
            </w:pPr>
          </w:p>
        </w:tc>
        <w:tc>
          <w:tcPr>
            <w:tcW w:w="822" w:type="dxa"/>
            <w:vMerge/>
            <w:noWrap/>
            <w:vAlign w:val="center"/>
          </w:tcPr>
          <w:p w14:paraId="59326692" w14:textId="77777777" w:rsidR="00BD2440" w:rsidRDefault="00BD2440" w:rsidP="005D0052">
            <w:pPr>
              <w:widowControl/>
              <w:jc w:val="center"/>
              <w:rPr>
                <w:rFonts w:ascii="Times New Roman" w:hAnsi="Times New Roman"/>
                <w:kern w:val="0"/>
                <w:sz w:val="15"/>
                <w:szCs w:val="15"/>
              </w:rPr>
            </w:pPr>
          </w:p>
        </w:tc>
      </w:tr>
      <w:tr w:rsidR="00BD2440" w14:paraId="7548203C" w14:textId="77777777" w:rsidTr="005D0052">
        <w:trPr>
          <w:trHeight w:val="261"/>
        </w:trPr>
        <w:tc>
          <w:tcPr>
            <w:tcW w:w="783" w:type="dxa"/>
            <w:vMerge/>
            <w:tcBorders>
              <w:top w:val="nil"/>
              <w:bottom w:val="nil"/>
            </w:tcBorders>
            <w:noWrap/>
            <w:vAlign w:val="center"/>
          </w:tcPr>
          <w:p w14:paraId="79338FC8" w14:textId="77777777" w:rsidR="00BD2440" w:rsidRDefault="00BD2440" w:rsidP="005D0052">
            <w:pPr>
              <w:widowControl/>
              <w:jc w:val="center"/>
              <w:rPr>
                <w:rFonts w:ascii="Times New Roman" w:hAnsi="Times New Roman"/>
                <w:kern w:val="0"/>
                <w:sz w:val="11"/>
                <w:szCs w:val="11"/>
              </w:rPr>
            </w:pPr>
          </w:p>
        </w:tc>
        <w:tc>
          <w:tcPr>
            <w:tcW w:w="709" w:type="dxa"/>
            <w:vMerge w:val="restart"/>
            <w:tcBorders>
              <w:top w:val="nil"/>
              <w:bottom w:val="nil"/>
            </w:tcBorders>
            <w:noWrap/>
            <w:vAlign w:val="center"/>
          </w:tcPr>
          <w:p w14:paraId="4A1FEE4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4604248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cBorders>
            <w:noWrap/>
            <w:vAlign w:val="center"/>
          </w:tcPr>
          <w:p w14:paraId="27FA44F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41</w:t>
            </w:r>
          </w:p>
        </w:tc>
        <w:tc>
          <w:tcPr>
            <w:tcW w:w="1106" w:type="dxa"/>
            <w:tcBorders>
              <w:top w:val="nil"/>
              <w:bottom w:val="nil"/>
            </w:tcBorders>
            <w:vAlign w:val="center"/>
          </w:tcPr>
          <w:p w14:paraId="4735274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50</w:t>
            </w:r>
          </w:p>
        </w:tc>
        <w:tc>
          <w:tcPr>
            <w:tcW w:w="1162" w:type="dxa"/>
            <w:vMerge w:val="restart"/>
            <w:tcBorders>
              <w:top w:val="nil"/>
              <w:bottom w:val="nil"/>
            </w:tcBorders>
            <w:vAlign w:val="center"/>
          </w:tcPr>
          <w:p w14:paraId="5D309D5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121</w:t>
            </w:r>
          </w:p>
        </w:tc>
        <w:tc>
          <w:tcPr>
            <w:tcW w:w="851" w:type="dxa"/>
            <w:vMerge w:val="restart"/>
            <w:tcBorders>
              <w:top w:val="nil"/>
              <w:bottom w:val="nil"/>
            </w:tcBorders>
            <w:noWrap/>
            <w:vAlign w:val="center"/>
          </w:tcPr>
          <w:p w14:paraId="2D10140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159</w:t>
            </w:r>
          </w:p>
        </w:tc>
        <w:tc>
          <w:tcPr>
            <w:tcW w:w="992" w:type="dxa"/>
            <w:vMerge w:val="restart"/>
            <w:tcBorders>
              <w:top w:val="nil"/>
              <w:bottom w:val="nil"/>
            </w:tcBorders>
            <w:vAlign w:val="center"/>
          </w:tcPr>
          <w:p w14:paraId="5CDE189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76.10</w:t>
            </w:r>
          </w:p>
        </w:tc>
        <w:tc>
          <w:tcPr>
            <w:tcW w:w="822" w:type="dxa"/>
            <w:vMerge/>
            <w:noWrap/>
            <w:vAlign w:val="center"/>
          </w:tcPr>
          <w:p w14:paraId="4F61C825" w14:textId="77777777" w:rsidR="00BD2440" w:rsidRDefault="00BD2440" w:rsidP="005D0052">
            <w:pPr>
              <w:widowControl/>
              <w:jc w:val="center"/>
              <w:rPr>
                <w:rFonts w:ascii="Times New Roman" w:hAnsi="Times New Roman"/>
                <w:kern w:val="0"/>
                <w:sz w:val="15"/>
                <w:szCs w:val="15"/>
              </w:rPr>
            </w:pPr>
          </w:p>
        </w:tc>
      </w:tr>
      <w:tr w:rsidR="00BD2440" w14:paraId="68842474" w14:textId="77777777" w:rsidTr="005D0052">
        <w:trPr>
          <w:trHeight w:val="261"/>
        </w:trPr>
        <w:tc>
          <w:tcPr>
            <w:tcW w:w="783" w:type="dxa"/>
            <w:vMerge/>
            <w:tcBorders>
              <w:top w:val="nil"/>
            </w:tcBorders>
            <w:noWrap/>
            <w:vAlign w:val="center"/>
          </w:tcPr>
          <w:p w14:paraId="6B09941B" w14:textId="77777777" w:rsidR="00BD2440" w:rsidRDefault="00BD2440" w:rsidP="005D0052">
            <w:pPr>
              <w:widowControl/>
              <w:jc w:val="center"/>
              <w:rPr>
                <w:rFonts w:ascii="Times New Roman" w:hAnsi="Times New Roman"/>
                <w:kern w:val="0"/>
                <w:sz w:val="11"/>
                <w:szCs w:val="11"/>
              </w:rPr>
            </w:pPr>
          </w:p>
        </w:tc>
        <w:tc>
          <w:tcPr>
            <w:tcW w:w="709" w:type="dxa"/>
            <w:vMerge/>
            <w:tcBorders>
              <w:top w:val="nil"/>
            </w:tcBorders>
            <w:noWrap/>
            <w:vAlign w:val="center"/>
          </w:tcPr>
          <w:p w14:paraId="6983C8D1"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FBBE14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cBorders>
            <w:noWrap/>
            <w:vAlign w:val="center"/>
          </w:tcPr>
          <w:p w14:paraId="65BD409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43</w:t>
            </w:r>
          </w:p>
        </w:tc>
        <w:tc>
          <w:tcPr>
            <w:tcW w:w="1106" w:type="dxa"/>
            <w:tcBorders>
              <w:top w:val="nil"/>
              <w:bottom w:val="nil"/>
            </w:tcBorders>
            <w:vAlign w:val="center"/>
          </w:tcPr>
          <w:p w14:paraId="2863FA3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61</w:t>
            </w:r>
          </w:p>
        </w:tc>
        <w:tc>
          <w:tcPr>
            <w:tcW w:w="1162" w:type="dxa"/>
            <w:vMerge/>
            <w:tcBorders>
              <w:top w:val="nil"/>
            </w:tcBorders>
            <w:vAlign w:val="center"/>
          </w:tcPr>
          <w:p w14:paraId="1E83A2AC" w14:textId="77777777" w:rsidR="00BD2440" w:rsidRDefault="00BD2440" w:rsidP="005D0052">
            <w:pPr>
              <w:widowControl/>
              <w:jc w:val="center"/>
              <w:rPr>
                <w:rFonts w:ascii="Times New Roman" w:hAnsi="Times New Roman"/>
                <w:kern w:val="0"/>
                <w:sz w:val="15"/>
                <w:szCs w:val="15"/>
              </w:rPr>
            </w:pPr>
          </w:p>
        </w:tc>
        <w:tc>
          <w:tcPr>
            <w:tcW w:w="851" w:type="dxa"/>
            <w:vMerge/>
            <w:tcBorders>
              <w:top w:val="nil"/>
            </w:tcBorders>
            <w:noWrap/>
            <w:vAlign w:val="center"/>
          </w:tcPr>
          <w:p w14:paraId="3B044FEA" w14:textId="77777777" w:rsidR="00BD2440" w:rsidRDefault="00BD2440" w:rsidP="005D0052">
            <w:pPr>
              <w:widowControl/>
              <w:jc w:val="center"/>
              <w:rPr>
                <w:rFonts w:ascii="Times New Roman" w:hAnsi="Times New Roman"/>
                <w:kern w:val="0"/>
                <w:sz w:val="15"/>
                <w:szCs w:val="15"/>
              </w:rPr>
            </w:pPr>
          </w:p>
        </w:tc>
        <w:tc>
          <w:tcPr>
            <w:tcW w:w="992" w:type="dxa"/>
            <w:vMerge/>
            <w:tcBorders>
              <w:top w:val="nil"/>
            </w:tcBorders>
          </w:tcPr>
          <w:p w14:paraId="2F7A9D06" w14:textId="77777777" w:rsidR="00BD2440" w:rsidRDefault="00BD2440" w:rsidP="005D0052">
            <w:pPr>
              <w:widowControl/>
              <w:jc w:val="center"/>
              <w:rPr>
                <w:rFonts w:ascii="Times New Roman" w:hAnsi="Times New Roman"/>
                <w:kern w:val="0"/>
                <w:sz w:val="15"/>
                <w:szCs w:val="15"/>
              </w:rPr>
            </w:pPr>
          </w:p>
        </w:tc>
        <w:tc>
          <w:tcPr>
            <w:tcW w:w="822" w:type="dxa"/>
            <w:vMerge/>
            <w:noWrap/>
            <w:vAlign w:val="center"/>
          </w:tcPr>
          <w:p w14:paraId="0DE6C0EE" w14:textId="77777777" w:rsidR="00BD2440" w:rsidRDefault="00BD2440" w:rsidP="005D0052">
            <w:pPr>
              <w:widowControl/>
              <w:jc w:val="center"/>
              <w:rPr>
                <w:rFonts w:ascii="Times New Roman" w:hAnsi="Times New Roman"/>
                <w:kern w:val="0"/>
                <w:sz w:val="15"/>
                <w:szCs w:val="15"/>
              </w:rPr>
            </w:pPr>
          </w:p>
        </w:tc>
      </w:tr>
      <w:tr w:rsidR="00BD2440" w14:paraId="474661F6" w14:textId="77777777" w:rsidTr="005D0052">
        <w:trPr>
          <w:trHeight w:val="261"/>
        </w:trPr>
        <w:tc>
          <w:tcPr>
            <w:tcW w:w="783" w:type="dxa"/>
            <w:vMerge/>
            <w:tcBorders>
              <w:bottom w:val="single" w:sz="12" w:space="0" w:color="auto"/>
            </w:tcBorders>
            <w:noWrap/>
            <w:vAlign w:val="center"/>
          </w:tcPr>
          <w:p w14:paraId="3077669C" w14:textId="77777777" w:rsidR="00BD2440" w:rsidRDefault="00BD2440" w:rsidP="005D0052">
            <w:pPr>
              <w:widowControl/>
              <w:jc w:val="center"/>
              <w:rPr>
                <w:rFonts w:ascii="Times New Roman" w:hAnsi="Times New Roman"/>
                <w:kern w:val="0"/>
                <w:sz w:val="11"/>
                <w:szCs w:val="11"/>
              </w:rPr>
            </w:pPr>
          </w:p>
        </w:tc>
        <w:tc>
          <w:tcPr>
            <w:tcW w:w="709" w:type="dxa"/>
            <w:vMerge/>
            <w:tcBorders>
              <w:bottom w:val="single" w:sz="12" w:space="0" w:color="auto"/>
            </w:tcBorders>
            <w:noWrap/>
            <w:vAlign w:val="center"/>
          </w:tcPr>
          <w:p w14:paraId="6FA83ACC"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12" w:space="0" w:color="auto"/>
            </w:tcBorders>
            <w:vAlign w:val="center"/>
          </w:tcPr>
          <w:p w14:paraId="23E492E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single" w:sz="12" w:space="0" w:color="auto"/>
            </w:tcBorders>
            <w:noWrap/>
            <w:vAlign w:val="center"/>
          </w:tcPr>
          <w:p w14:paraId="12E580D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37</w:t>
            </w:r>
          </w:p>
        </w:tc>
        <w:tc>
          <w:tcPr>
            <w:tcW w:w="1106" w:type="dxa"/>
            <w:tcBorders>
              <w:top w:val="nil"/>
              <w:bottom w:val="single" w:sz="12" w:space="0" w:color="auto"/>
            </w:tcBorders>
            <w:vAlign w:val="center"/>
          </w:tcPr>
          <w:p w14:paraId="098B88E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48</w:t>
            </w:r>
          </w:p>
        </w:tc>
        <w:tc>
          <w:tcPr>
            <w:tcW w:w="1162" w:type="dxa"/>
            <w:vMerge/>
            <w:tcBorders>
              <w:bottom w:val="single" w:sz="12" w:space="0" w:color="auto"/>
            </w:tcBorders>
            <w:vAlign w:val="center"/>
          </w:tcPr>
          <w:p w14:paraId="4910AC03" w14:textId="77777777" w:rsidR="00BD2440" w:rsidRDefault="00BD2440" w:rsidP="005D0052">
            <w:pPr>
              <w:widowControl/>
              <w:jc w:val="center"/>
              <w:rPr>
                <w:rFonts w:ascii="Times New Roman" w:hAnsi="Times New Roman"/>
                <w:kern w:val="0"/>
                <w:sz w:val="15"/>
                <w:szCs w:val="15"/>
              </w:rPr>
            </w:pPr>
          </w:p>
        </w:tc>
        <w:tc>
          <w:tcPr>
            <w:tcW w:w="851" w:type="dxa"/>
            <w:vMerge/>
            <w:tcBorders>
              <w:bottom w:val="single" w:sz="12" w:space="0" w:color="auto"/>
            </w:tcBorders>
            <w:noWrap/>
            <w:vAlign w:val="center"/>
          </w:tcPr>
          <w:p w14:paraId="1FA3C69C" w14:textId="77777777" w:rsidR="00BD2440" w:rsidRDefault="00BD2440" w:rsidP="005D0052">
            <w:pPr>
              <w:widowControl/>
              <w:jc w:val="center"/>
              <w:rPr>
                <w:rFonts w:ascii="Times New Roman" w:hAnsi="Times New Roman"/>
                <w:kern w:val="0"/>
                <w:sz w:val="15"/>
                <w:szCs w:val="15"/>
              </w:rPr>
            </w:pPr>
          </w:p>
        </w:tc>
        <w:tc>
          <w:tcPr>
            <w:tcW w:w="992" w:type="dxa"/>
            <w:vMerge/>
            <w:tcBorders>
              <w:bottom w:val="single" w:sz="12" w:space="0" w:color="auto"/>
            </w:tcBorders>
          </w:tcPr>
          <w:p w14:paraId="69070824" w14:textId="77777777" w:rsidR="00BD2440" w:rsidRDefault="00BD2440" w:rsidP="005D0052">
            <w:pPr>
              <w:widowControl/>
              <w:jc w:val="center"/>
              <w:rPr>
                <w:rFonts w:ascii="Times New Roman" w:hAnsi="Times New Roman"/>
                <w:kern w:val="0"/>
                <w:sz w:val="15"/>
                <w:szCs w:val="15"/>
              </w:rPr>
            </w:pPr>
          </w:p>
        </w:tc>
        <w:tc>
          <w:tcPr>
            <w:tcW w:w="822" w:type="dxa"/>
            <w:vMerge/>
            <w:tcBorders>
              <w:bottom w:val="single" w:sz="12" w:space="0" w:color="auto"/>
            </w:tcBorders>
            <w:noWrap/>
            <w:vAlign w:val="center"/>
          </w:tcPr>
          <w:p w14:paraId="4DD03321" w14:textId="77777777" w:rsidR="00BD2440" w:rsidRDefault="00BD2440" w:rsidP="005D0052">
            <w:pPr>
              <w:widowControl/>
              <w:jc w:val="center"/>
              <w:rPr>
                <w:rFonts w:ascii="Times New Roman" w:hAnsi="Times New Roman"/>
                <w:kern w:val="0"/>
                <w:sz w:val="15"/>
                <w:szCs w:val="15"/>
              </w:rPr>
            </w:pPr>
          </w:p>
        </w:tc>
      </w:tr>
    </w:tbl>
    <w:p w14:paraId="72290690" w14:textId="77777777" w:rsidR="00BD2440" w:rsidRDefault="00BD2440" w:rsidP="00BD2440">
      <w:pPr>
        <w:rPr>
          <w:rFonts w:ascii="Times New Roman" w:hAnsi="Times New Roman"/>
          <w:sz w:val="24"/>
        </w:rPr>
      </w:pPr>
      <w:r>
        <w:rPr>
          <w:rFonts w:ascii="Times New Roman" w:hAnsi="Times New Roman"/>
          <w:sz w:val="24"/>
        </w:rPr>
        <w:br w:type="page"/>
      </w:r>
    </w:p>
    <w:p w14:paraId="2AEDA73E" w14:textId="77777777" w:rsidR="00BD2440" w:rsidRDefault="00BD2440" w:rsidP="00BD2440">
      <w:pPr>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Table S3-2.</w:t>
      </w:r>
      <w:r>
        <w:rPr>
          <w:rFonts w:ascii="Times New Roman" w:hAnsi="Times New Roman"/>
          <w:szCs w:val="21"/>
        </w:rPr>
        <w:t xml:space="preserve"> T</w:t>
      </w:r>
      <w:r>
        <w:rPr>
          <w:rFonts w:ascii="Times New Roman" w:hAnsi="Times New Roman" w:hint="eastAsia"/>
          <w:szCs w:val="21"/>
        </w:rPr>
        <w:t>he</w:t>
      </w:r>
      <w:r>
        <w:rPr>
          <w:rFonts w:ascii="Times New Roman" w:hAnsi="Times New Roman"/>
          <w:szCs w:val="21"/>
        </w:rPr>
        <w:t xml:space="preserve"> </w:t>
      </w:r>
      <w:r>
        <w:rPr>
          <w:rFonts w:ascii="Times New Roman" w:hAnsi="Times New Roman" w:hint="eastAsia"/>
          <w:szCs w:val="21"/>
        </w:rPr>
        <w:t>s</w:t>
      </w:r>
      <w:r>
        <w:rPr>
          <w:rFonts w:ascii="Times New Roman" w:hAnsi="Times New Roman"/>
          <w:szCs w:val="21"/>
        </w:rPr>
        <w:t xml:space="preserve">tatistical results of stigma exposure rate </w:t>
      </w:r>
      <w:r>
        <w:rPr>
          <w:rFonts w:ascii="Times New Roman" w:hAnsi="Times New Roman" w:hint="eastAsia"/>
          <w:szCs w:val="21"/>
        </w:rPr>
        <w:t>of</w:t>
      </w:r>
      <w:r>
        <w:rPr>
          <w:rFonts w:ascii="Times New Roman" w:hAnsi="Times New Roman"/>
          <w:szCs w:val="21"/>
        </w:rPr>
        <w:t xml:space="preserve"> DZ759A, KM58A and KM249A</w:t>
      </w:r>
      <w:r>
        <w:rPr>
          <w:rFonts w:ascii="Times New Roman" w:hAnsi="Times New Roman" w:hint="eastAsia"/>
          <w:szCs w:val="21"/>
        </w:rPr>
        <w:t xml:space="preserve"> in 2014</w:t>
      </w:r>
      <w:r>
        <w:rPr>
          <w:rFonts w:ascii="Times New Roman" w:hAnsi="Times New Roman"/>
          <w:szCs w:val="21"/>
        </w:rPr>
        <w:t>.</w:t>
      </w:r>
    </w:p>
    <w:tbl>
      <w:tblPr>
        <w:tblW w:w="8296"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83"/>
        <w:gridCol w:w="709"/>
        <w:gridCol w:w="737"/>
        <w:gridCol w:w="1134"/>
        <w:gridCol w:w="1106"/>
        <w:gridCol w:w="1162"/>
        <w:gridCol w:w="851"/>
        <w:gridCol w:w="992"/>
        <w:gridCol w:w="822"/>
      </w:tblGrid>
      <w:tr w:rsidR="00BD2440" w14:paraId="7A3B9716" w14:textId="77777777" w:rsidTr="005D0052">
        <w:trPr>
          <w:trHeight w:val="285"/>
        </w:trPr>
        <w:tc>
          <w:tcPr>
            <w:tcW w:w="783" w:type="dxa"/>
            <w:tcBorders>
              <w:top w:val="single" w:sz="12" w:space="0" w:color="auto"/>
              <w:bottom w:val="single" w:sz="4" w:space="0" w:color="auto"/>
            </w:tcBorders>
            <w:noWrap/>
            <w:vAlign w:val="center"/>
          </w:tcPr>
          <w:p w14:paraId="7A35C2C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bottom w:val="single" w:sz="4" w:space="0" w:color="auto"/>
            </w:tcBorders>
            <w:noWrap/>
            <w:vAlign w:val="center"/>
          </w:tcPr>
          <w:p w14:paraId="7B7E0A2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bottom w:val="single" w:sz="4" w:space="0" w:color="auto"/>
            </w:tcBorders>
            <w:vAlign w:val="center"/>
          </w:tcPr>
          <w:p w14:paraId="2D59886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134" w:type="dxa"/>
            <w:tcBorders>
              <w:top w:val="single" w:sz="12" w:space="0" w:color="auto"/>
              <w:bottom w:val="single" w:sz="4" w:space="0" w:color="auto"/>
            </w:tcBorders>
            <w:noWrap/>
            <w:vAlign w:val="center"/>
          </w:tcPr>
          <w:p w14:paraId="5ED30E2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The number of exposed small flowers in each column</w:t>
            </w:r>
          </w:p>
        </w:tc>
        <w:tc>
          <w:tcPr>
            <w:tcW w:w="1106" w:type="dxa"/>
            <w:tcBorders>
              <w:top w:val="single" w:sz="12" w:space="0" w:color="auto"/>
              <w:bottom w:val="single" w:sz="4" w:space="0" w:color="auto"/>
            </w:tcBorders>
            <w:vAlign w:val="center"/>
          </w:tcPr>
          <w:p w14:paraId="61D3624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1162" w:type="dxa"/>
            <w:tcBorders>
              <w:top w:val="single" w:sz="12" w:space="0" w:color="auto"/>
              <w:bottom w:val="single" w:sz="4" w:space="0" w:color="auto"/>
            </w:tcBorders>
            <w:vAlign w:val="center"/>
          </w:tcPr>
          <w:p w14:paraId="056E5C1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exposed small flowers on the stigma</w:t>
            </w:r>
          </w:p>
        </w:tc>
        <w:tc>
          <w:tcPr>
            <w:tcW w:w="851" w:type="dxa"/>
            <w:tcBorders>
              <w:top w:val="single" w:sz="12" w:space="0" w:color="auto"/>
              <w:bottom w:val="single" w:sz="4" w:space="0" w:color="auto"/>
            </w:tcBorders>
            <w:noWrap/>
            <w:vAlign w:val="center"/>
          </w:tcPr>
          <w:p w14:paraId="75D0BD5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992" w:type="dxa"/>
            <w:tcBorders>
              <w:top w:val="single" w:sz="12" w:space="0" w:color="auto"/>
              <w:bottom w:val="single" w:sz="4" w:space="0" w:color="auto"/>
            </w:tcBorders>
            <w:vAlign w:val="center"/>
          </w:tcPr>
          <w:p w14:paraId="63FBC52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column head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22" w:type="dxa"/>
            <w:tcBorders>
              <w:top w:val="single" w:sz="12" w:space="0" w:color="auto"/>
              <w:bottom w:val="single" w:sz="4" w:space="0" w:color="auto"/>
            </w:tcBorders>
            <w:noWrap/>
            <w:vAlign w:val="center"/>
          </w:tcPr>
          <w:p w14:paraId="4CC69B2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 xml:space="preserve">Stigma </w:t>
            </w:r>
            <w:proofErr w:type="spellStart"/>
            <w:r>
              <w:rPr>
                <w:rFonts w:ascii="Times New Roman" w:hAnsi="Times New Roman"/>
                <w:kern w:val="0"/>
                <w:sz w:val="15"/>
                <w:szCs w:val="15"/>
              </w:rPr>
              <w:t>exsertion</w:t>
            </w:r>
            <w:proofErr w:type="spellEnd"/>
            <w:r>
              <w:rPr>
                <w:rFonts w:ascii="Times New Roman" w:hAnsi="Times New Roman"/>
                <w:kern w:val="0"/>
                <w:sz w:val="15"/>
                <w:szCs w:val="15"/>
              </w:rPr>
              <w:t xml:space="preserv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571CC7A0" w14:textId="77777777" w:rsidTr="005D0052">
        <w:trPr>
          <w:trHeight w:val="261"/>
        </w:trPr>
        <w:tc>
          <w:tcPr>
            <w:tcW w:w="783" w:type="dxa"/>
            <w:vMerge w:val="restart"/>
            <w:tcBorders>
              <w:top w:val="single" w:sz="4" w:space="0" w:color="auto"/>
              <w:bottom w:val="nil"/>
            </w:tcBorders>
            <w:noWrap/>
            <w:vAlign w:val="center"/>
          </w:tcPr>
          <w:p w14:paraId="5B20185B"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sz w:val="15"/>
                <w:szCs w:val="15"/>
              </w:rPr>
              <w:t>DZ759A</w:t>
            </w:r>
          </w:p>
        </w:tc>
        <w:tc>
          <w:tcPr>
            <w:tcW w:w="709" w:type="dxa"/>
            <w:vMerge w:val="restart"/>
            <w:tcBorders>
              <w:top w:val="single" w:sz="4" w:space="0" w:color="auto"/>
              <w:bottom w:val="nil"/>
            </w:tcBorders>
            <w:noWrap/>
            <w:vAlign w:val="center"/>
          </w:tcPr>
          <w:p w14:paraId="7953548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single" w:sz="4" w:space="0" w:color="auto"/>
              <w:bottom w:val="nil"/>
            </w:tcBorders>
            <w:vAlign w:val="center"/>
          </w:tcPr>
          <w:p w14:paraId="0CDE36A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single" w:sz="4" w:space="0" w:color="auto"/>
              <w:bottom w:val="nil"/>
              <w:tl2br w:val="nil"/>
              <w:tr2bl w:val="nil"/>
            </w:tcBorders>
            <w:noWrap/>
            <w:vAlign w:val="center"/>
          </w:tcPr>
          <w:p w14:paraId="43E37152"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40</w:t>
            </w:r>
          </w:p>
        </w:tc>
        <w:tc>
          <w:tcPr>
            <w:tcW w:w="1106" w:type="dxa"/>
            <w:tcBorders>
              <w:top w:val="single" w:sz="4" w:space="0" w:color="auto"/>
              <w:bottom w:val="nil"/>
              <w:tl2br w:val="nil"/>
              <w:tr2bl w:val="nil"/>
            </w:tcBorders>
            <w:vAlign w:val="center"/>
          </w:tcPr>
          <w:p w14:paraId="077F29A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47</w:t>
            </w:r>
          </w:p>
        </w:tc>
        <w:tc>
          <w:tcPr>
            <w:tcW w:w="1162" w:type="dxa"/>
            <w:vMerge w:val="restart"/>
            <w:tcBorders>
              <w:top w:val="single" w:sz="4" w:space="0" w:color="auto"/>
              <w:bottom w:val="nil"/>
              <w:tl2br w:val="nil"/>
              <w:tr2bl w:val="nil"/>
            </w:tcBorders>
            <w:vAlign w:val="center"/>
          </w:tcPr>
          <w:p w14:paraId="346E0E3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13</w:t>
            </w:r>
            <w:r>
              <w:rPr>
                <w:rFonts w:ascii="宋体" w:hAnsi="宋体"/>
                <w:bCs/>
                <w:kern w:val="0"/>
                <w:sz w:val="15"/>
                <w:szCs w:val="15"/>
              </w:rPr>
              <w:t>1</w:t>
            </w:r>
          </w:p>
        </w:tc>
        <w:tc>
          <w:tcPr>
            <w:tcW w:w="851" w:type="dxa"/>
            <w:vMerge w:val="restart"/>
            <w:tcBorders>
              <w:top w:val="single" w:sz="4" w:space="0" w:color="auto"/>
              <w:bottom w:val="nil"/>
              <w:tl2br w:val="nil"/>
              <w:tr2bl w:val="nil"/>
            </w:tcBorders>
            <w:noWrap/>
            <w:vAlign w:val="center"/>
          </w:tcPr>
          <w:p w14:paraId="7D23207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59</w:t>
            </w:r>
          </w:p>
        </w:tc>
        <w:tc>
          <w:tcPr>
            <w:tcW w:w="992" w:type="dxa"/>
            <w:vMerge w:val="restart"/>
            <w:tcBorders>
              <w:top w:val="single" w:sz="4" w:space="0" w:color="auto"/>
              <w:bottom w:val="nil"/>
              <w:tl2br w:val="nil"/>
              <w:tr2bl w:val="nil"/>
            </w:tcBorders>
            <w:vAlign w:val="center"/>
          </w:tcPr>
          <w:p w14:paraId="47A0D3E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8</w:t>
            </w:r>
            <w:r>
              <w:rPr>
                <w:rFonts w:ascii="宋体" w:hAnsi="宋体"/>
                <w:bCs/>
                <w:kern w:val="0"/>
                <w:sz w:val="15"/>
                <w:szCs w:val="15"/>
              </w:rPr>
              <w:t>2</w:t>
            </w:r>
            <w:r>
              <w:rPr>
                <w:rFonts w:ascii="宋体" w:hAnsi="宋体" w:hint="eastAsia"/>
                <w:bCs/>
                <w:kern w:val="0"/>
                <w:sz w:val="15"/>
                <w:szCs w:val="15"/>
              </w:rPr>
              <w:t>.</w:t>
            </w:r>
            <w:r>
              <w:rPr>
                <w:rFonts w:ascii="宋体" w:hAnsi="宋体"/>
                <w:bCs/>
                <w:kern w:val="0"/>
                <w:sz w:val="15"/>
                <w:szCs w:val="15"/>
              </w:rPr>
              <w:t>39</w:t>
            </w:r>
          </w:p>
        </w:tc>
        <w:tc>
          <w:tcPr>
            <w:tcW w:w="822" w:type="dxa"/>
            <w:vMerge w:val="restart"/>
            <w:tcBorders>
              <w:top w:val="single" w:sz="4" w:space="0" w:color="auto"/>
              <w:bottom w:val="nil"/>
              <w:tl2br w:val="nil"/>
              <w:tr2bl w:val="nil"/>
            </w:tcBorders>
            <w:noWrap/>
            <w:vAlign w:val="center"/>
          </w:tcPr>
          <w:p w14:paraId="7FED8BE5"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82.</w:t>
            </w:r>
            <w:r>
              <w:rPr>
                <w:rFonts w:ascii="宋体" w:hAnsi="宋体"/>
                <w:bCs/>
                <w:kern w:val="0"/>
                <w:sz w:val="15"/>
                <w:szCs w:val="15"/>
              </w:rPr>
              <w:t>82</w:t>
            </w:r>
          </w:p>
        </w:tc>
      </w:tr>
      <w:tr w:rsidR="00BD2440" w14:paraId="441AEEA4" w14:textId="77777777" w:rsidTr="005D0052">
        <w:trPr>
          <w:trHeight w:val="261"/>
        </w:trPr>
        <w:tc>
          <w:tcPr>
            <w:tcW w:w="783" w:type="dxa"/>
            <w:vMerge/>
            <w:tcBorders>
              <w:top w:val="nil"/>
              <w:bottom w:val="nil"/>
            </w:tcBorders>
            <w:noWrap/>
            <w:vAlign w:val="center"/>
          </w:tcPr>
          <w:p w14:paraId="062333A6"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0F8117B6"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67761A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0CE9466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2</w:t>
            </w:r>
          </w:p>
        </w:tc>
        <w:tc>
          <w:tcPr>
            <w:tcW w:w="1106" w:type="dxa"/>
            <w:tcBorders>
              <w:top w:val="nil"/>
              <w:bottom w:val="nil"/>
              <w:tl2br w:val="nil"/>
              <w:tr2bl w:val="nil"/>
            </w:tcBorders>
            <w:vAlign w:val="center"/>
          </w:tcPr>
          <w:p w14:paraId="6C3E293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3</w:t>
            </w:r>
          </w:p>
        </w:tc>
        <w:tc>
          <w:tcPr>
            <w:tcW w:w="1162" w:type="dxa"/>
            <w:vMerge/>
            <w:tcBorders>
              <w:top w:val="nil"/>
              <w:bottom w:val="nil"/>
              <w:tl2br w:val="nil"/>
              <w:tr2bl w:val="nil"/>
            </w:tcBorders>
            <w:vAlign w:val="center"/>
          </w:tcPr>
          <w:p w14:paraId="27BF25DA"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6B1BE925"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28CC1F30"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39D539E6" w14:textId="77777777" w:rsidR="00BD2440" w:rsidRDefault="00BD2440" w:rsidP="005D0052">
            <w:pPr>
              <w:widowControl/>
              <w:jc w:val="center"/>
              <w:rPr>
                <w:rFonts w:ascii="Times New Roman" w:hAnsi="Times New Roman"/>
                <w:kern w:val="0"/>
                <w:sz w:val="15"/>
                <w:szCs w:val="15"/>
              </w:rPr>
            </w:pPr>
          </w:p>
        </w:tc>
      </w:tr>
      <w:tr w:rsidR="00BD2440" w14:paraId="62425278" w14:textId="77777777" w:rsidTr="005D0052">
        <w:trPr>
          <w:trHeight w:val="261"/>
        </w:trPr>
        <w:tc>
          <w:tcPr>
            <w:tcW w:w="783" w:type="dxa"/>
            <w:vMerge/>
            <w:tcBorders>
              <w:top w:val="nil"/>
              <w:bottom w:val="nil"/>
            </w:tcBorders>
            <w:noWrap/>
            <w:vAlign w:val="center"/>
          </w:tcPr>
          <w:p w14:paraId="5841EB5C"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73EF03D5"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3372F34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5BEC7A42"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39</w:t>
            </w:r>
          </w:p>
        </w:tc>
        <w:tc>
          <w:tcPr>
            <w:tcW w:w="1106" w:type="dxa"/>
            <w:tcBorders>
              <w:top w:val="nil"/>
              <w:bottom w:val="nil"/>
              <w:tl2br w:val="nil"/>
              <w:tr2bl w:val="nil"/>
            </w:tcBorders>
            <w:vAlign w:val="center"/>
          </w:tcPr>
          <w:p w14:paraId="1A1B130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49</w:t>
            </w:r>
          </w:p>
        </w:tc>
        <w:tc>
          <w:tcPr>
            <w:tcW w:w="1162" w:type="dxa"/>
            <w:vMerge/>
            <w:tcBorders>
              <w:top w:val="nil"/>
              <w:bottom w:val="nil"/>
              <w:tl2br w:val="nil"/>
              <w:tr2bl w:val="nil"/>
            </w:tcBorders>
            <w:vAlign w:val="center"/>
          </w:tcPr>
          <w:p w14:paraId="1BB6310A"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37840E45"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60244B66"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6B6D7C31" w14:textId="77777777" w:rsidR="00BD2440" w:rsidRDefault="00BD2440" w:rsidP="005D0052">
            <w:pPr>
              <w:widowControl/>
              <w:jc w:val="center"/>
              <w:rPr>
                <w:rFonts w:ascii="Times New Roman" w:hAnsi="Times New Roman"/>
                <w:kern w:val="0"/>
                <w:sz w:val="15"/>
                <w:szCs w:val="15"/>
              </w:rPr>
            </w:pPr>
          </w:p>
        </w:tc>
      </w:tr>
      <w:tr w:rsidR="00BD2440" w14:paraId="0834D971" w14:textId="77777777" w:rsidTr="005D0052">
        <w:trPr>
          <w:trHeight w:val="261"/>
        </w:trPr>
        <w:tc>
          <w:tcPr>
            <w:tcW w:w="783" w:type="dxa"/>
            <w:vMerge/>
            <w:tcBorders>
              <w:top w:val="nil"/>
              <w:bottom w:val="nil"/>
            </w:tcBorders>
            <w:noWrap/>
            <w:vAlign w:val="center"/>
          </w:tcPr>
          <w:p w14:paraId="2562AA60"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552EE41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02F2121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1BABCE60"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6</w:t>
            </w:r>
          </w:p>
        </w:tc>
        <w:tc>
          <w:tcPr>
            <w:tcW w:w="1106" w:type="dxa"/>
            <w:tcBorders>
              <w:top w:val="nil"/>
              <w:bottom w:val="nil"/>
              <w:tl2br w:val="nil"/>
              <w:tr2bl w:val="nil"/>
            </w:tcBorders>
            <w:vAlign w:val="center"/>
          </w:tcPr>
          <w:p w14:paraId="2918F53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3</w:t>
            </w:r>
          </w:p>
        </w:tc>
        <w:tc>
          <w:tcPr>
            <w:tcW w:w="1162" w:type="dxa"/>
            <w:vMerge w:val="restart"/>
            <w:tcBorders>
              <w:top w:val="nil"/>
              <w:bottom w:val="nil"/>
              <w:tl2br w:val="nil"/>
              <w:tr2bl w:val="nil"/>
            </w:tcBorders>
            <w:vAlign w:val="center"/>
          </w:tcPr>
          <w:p w14:paraId="3D83521C"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14</w:t>
            </w:r>
            <w:r>
              <w:rPr>
                <w:rFonts w:ascii="宋体" w:hAnsi="宋体"/>
                <w:bCs/>
                <w:kern w:val="0"/>
                <w:sz w:val="15"/>
                <w:szCs w:val="15"/>
              </w:rPr>
              <w:t>7</w:t>
            </w:r>
          </w:p>
        </w:tc>
        <w:tc>
          <w:tcPr>
            <w:tcW w:w="851" w:type="dxa"/>
            <w:vMerge w:val="restart"/>
            <w:tcBorders>
              <w:top w:val="nil"/>
              <w:bottom w:val="nil"/>
              <w:tl2br w:val="nil"/>
              <w:tr2bl w:val="nil"/>
            </w:tcBorders>
            <w:noWrap/>
            <w:vAlign w:val="center"/>
          </w:tcPr>
          <w:p w14:paraId="71F1D8E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74</w:t>
            </w:r>
          </w:p>
        </w:tc>
        <w:tc>
          <w:tcPr>
            <w:tcW w:w="992" w:type="dxa"/>
            <w:vMerge w:val="restart"/>
            <w:tcBorders>
              <w:top w:val="nil"/>
              <w:bottom w:val="nil"/>
              <w:tl2br w:val="nil"/>
              <w:tr2bl w:val="nil"/>
            </w:tcBorders>
            <w:vAlign w:val="center"/>
          </w:tcPr>
          <w:p w14:paraId="661C1DB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8</w:t>
            </w:r>
            <w:r>
              <w:rPr>
                <w:rFonts w:ascii="宋体" w:hAnsi="宋体"/>
                <w:bCs/>
                <w:kern w:val="0"/>
                <w:sz w:val="15"/>
                <w:szCs w:val="15"/>
              </w:rPr>
              <w:t>4</w:t>
            </w:r>
            <w:r>
              <w:rPr>
                <w:rFonts w:ascii="宋体" w:hAnsi="宋体" w:hint="eastAsia"/>
                <w:bCs/>
                <w:kern w:val="0"/>
                <w:sz w:val="15"/>
                <w:szCs w:val="15"/>
              </w:rPr>
              <w:t>.</w:t>
            </w:r>
            <w:r>
              <w:rPr>
                <w:rFonts w:ascii="宋体" w:hAnsi="宋体"/>
                <w:bCs/>
                <w:kern w:val="0"/>
                <w:sz w:val="15"/>
                <w:szCs w:val="15"/>
              </w:rPr>
              <w:t>48</w:t>
            </w:r>
          </w:p>
        </w:tc>
        <w:tc>
          <w:tcPr>
            <w:tcW w:w="822" w:type="dxa"/>
            <w:vMerge/>
            <w:tcBorders>
              <w:top w:val="nil"/>
              <w:bottom w:val="nil"/>
              <w:tl2br w:val="nil"/>
              <w:tr2bl w:val="nil"/>
            </w:tcBorders>
            <w:noWrap/>
            <w:vAlign w:val="center"/>
          </w:tcPr>
          <w:p w14:paraId="5FACEE0A" w14:textId="77777777" w:rsidR="00BD2440" w:rsidRDefault="00BD2440" w:rsidP="005D0052">
            <w:pPr>
              <w:widowControl/>
              <w:jc w:val="center"/>
              <w:rPr>
                <w:rFonts w:ascii="Times New Roman" w:hAnsi="Times New Roman"/>
                <w:kern w:val="0"/>
                <w:sz w:val="15"/>
                <w:szCs w:val="15"/>
              </w:rPr>
            </w:pPr>
          </w:p>
        </w:tc>
      </w:tr>
      <w:tr w:rsidR="00BD2440" w14:paraId="7DE695DE" w14:textId="77777777" w:rsidTr="005D0052">
        <w:trPr>
          <w:trHeight w:val="261"/>
        </w:trPr>
        <w:tc>
          <w:tcPr>
            <w:tcW w:w="783" w:type="dxa"/>
            <w:vMerge/>
            <w:tcBorders>
              <w:top w:val="nil"/>
              <w:bottom w:val="nil"/>
            </w:tcBorders>
            <w:noWrap/>
            <w:vAlign w:val="center"/>
          </w:tcPr>
          <w:p w14:paraId="6E86756D"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753CB56"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24AC7C1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0821034E"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8</w:t>
            </w:r>
          </w:p>
        </w:tc>
        <w:tc>
          <w:tcPr>
            <w:tcW w:w="1106" w:type="dxa"/>
            <w:tcBorders>
              <w:top w:val="nil"/>
              <w:bottom w:val="nil"/>
              <w:tl2br w:val="nil"/>
              <w:tr2bl w:val="nil"/>
            </w:tcBorders>
            <w:vAlign w:val="center"/>
          </w:tcPr>
          <w:p w14:paraId="75887A5C"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6</w:t>
            </w:r>
          </w:p>
        </w:tc>
        <w:tc>
          <w:tcPr>
            <w:tcW w:w="1162" w:type="dxa"/>
            <w:vMerge/>
            <w:tcBorders>
              <w:top w:val="nil"/>
              <w:bottom w:val="nil"/>
              <w:tl2br w:val="nil"/>
              <w:tr2bl w:val="nil"/>
            </w:tcBorders>
            <w:vAlign w:val="center"/>
          </w:tcPr>
          <w:p w14:paraId="0FCB1003"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7C320ED7"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27704073"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18653673" w14:textId="77777777" w:rsidR="00BD2440" w:rsidRDefault="00BD2440" w:rsidP="005D0052">
            <w:pPr>
              <w:widowControl/>
              <w:jc w:val="center"/>
              <w:rPr>
                <w:rFonts w:ascii="Times New Roman" w:hAnsi="Times New Roman"/>
                <w:kern w:val="0"/>
                <w:sz w:val="15"/>
                <w:szCs w:val="15"/>
              </w:rPr>
            </w:pPr>
          </w:p>
        </w:tc>
      </w:tr>
      <w:tr w:rsidR="00BD2440" w14:paraId="6F8F7DBC" w14:textId="77777777" w:rsidTr="005D0052">
        <w:trPr>
          <w:trHeight w:val="261"/>
        </w:trPr>
        <w:tc>
          <w:tcPr>
            <w:tcW w:w="783" w:type="dxa"/>
            <w:vMerge/>
            <w:tcBorders>
              <w:top w:val="nil"/>
              <w:bottom w:val="nil"/>
            </w:tcBorders>
            <w:noWrap/>
            <w:vAlign w:val="center"/>
          </w:tcPr>
          <w:p w14:paraId="1210596A"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1843036A"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DE6AD0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7589F11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3</w:t>
            </w:r>
          </w:p>
        </w:tc>
        <w:tc>
          <w:tcPr>
            <w:tcW w:w="1106" w:type="dxa"/>
            <w:tcBorders>
              <w:top w:val="nil"/>
              <w:bottom w:val="nil"/>
              <w:tl2br w:val="nil"/>
              <w:tr2bl w:val="nil"/>
            </w:tcBorders>
            <w:vAlign w:val="center"/>
          </w:tcPr>
          <w:p w14:paraId="47F2D4A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5</w:t>
            </w:r>
          </w:p>
        </w:tc>
        <w:tc>
          <w:tcPr>
            <w:tcW w:w="1162" w:type="dxa"/>
            <w:vMerge/>
            <w:tcBorders>
              <w:top w:val="nil"/>
              <w:bottom w:val="nil"/>
              <w:tl2br w:val="nil"/>
              <w:tr2bl w:val="nil"/>
            </w:tcBorders>
            <w:vAlign w:val="center"/>
          </w:tcPr>
          <w:p w14:paraId="49D3CCE0"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5D67838B"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672E40FD"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74800D69" w14:textId="77777777" w:rsidR="00BD2440" w:rsidRDefault="00BD2440" w:rsidP="005D0052">
            <w:pPr>
              <w:widowControl/>
              <w:jc w:val="center"/>
              <w:rPr>
                <w:rFonts w:ascii="Times New Roman" w:hAnsi="Times New Roman"/>
                <w:kern w:val="0"/>
                <w:sz w:val="15"/>
                <w:szCs w:val="15"/>
              </w:rPr>
            </w:pPr>
          </w:p>
        </w:tc>
      </w:tr>
      <w:tr w:rsidR="00BD2440" w14:paraId="4E625ECC" w14:textId="77777777" w:rsidTr="005D0052">
        <w:trPr>
          <w:trHeight w:val="261"/>
        </w:trPr>
        <w:tc>
          <w:tcPr>
            <w:tcW w:w="783" w:type="dxa"/>
            <w:vMerge/>
            <w:tcBorders>
              <w:top w:val="nil"/>
              <w:bottom w:val="nil"/>
            </w:tcBorders>
            <w:noWrap/>
            <w:vAlign w:val="center"/>
          </w:tcPr>
          <w:p w14:paraId="6ED79A97"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6052987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5BAF6EE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743DBEA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35</w:t>
            </w:r>
          </w:p>
        </w:tc>
        <w:tc>
          <w:tcPr>
            <w:tcW w:w="1106" w:type="dxa"/>
            <w:tcBorders>
              <w:top w:val="nil"/>
              <w:bottom w:val="nil"/>
              <w:tl2br w:val="nil"/>
              <w:tr2bl w:val="nil"/>
            </w:tcBorders>
            <w:vAlign w:val="center"/>
          </w:tcPr>
          <w:p w14:paraId="7FC7CB61"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48</w:t>
            </w:r>
          </w:p>
        </w:tc>
        <w:tc>
          <w:tcPr>
            <w:tcW w:w="1162" w:type="dxa"/>
            <w:vMerge w:val="restart"/>
            <w:tcBorders>
              <w:top w:val="nil"/>
              <w:bottom w:val="nil"/>
              <w:tl2br w:val="nil"/>
              <w:tr2bl w:val="nil"/>
            </w:tcBorders>
            <w:vAlign w:val="center"/>
          </w:tcPr>
          <w:p w14:paraId="2ED249CA"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33</w:t>
            </w:r>
          </w:p>
        </w:tc>
        <w:tc>
          <w:tcPr>
            <w:tcW w:w="851" w:type="dxa"/>
            <w:vMerge w:val="restart"/>
            <w:tcBorders>
              <w:top w:val="nil"/>
              <w:bottom w:val="nil"/>
              <w:tl2br w:val="nil"/>
              <w:tr2bl w:val="nil"/>
            </w:tcBorders>
            <w:noWrap/>
            <w:vAlign w:val="center"/>
          </w:tcPr>
          <w:p w14:paraId="5465A678"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63</w:t>
            </w:r>
          </w:p>
        </w:tc>
        <w:tc>
          <w:tcPr>
            <w:tcW w:w="992" w:type="dxa"/>
            <w:vMerge w:val="restart"/>
            <w:tcBorders>
              <w:top w:val="nil"/>
              <w:bottom w:val="nil"/>
              <w:tl2br w:val="nil"/>
              <w:tr2bl w:val="nil"/>
            </w:tcBorders>
            <w:vAlign w:val="center"/>
          </w:tcPr>
          <w:p w14:paraId="5AB02C7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8</w:t>
            </w:r>
            <w:r>
              <w:rPr>
                <w:rFonts w:ascii="宋体" w:hAnsi="宋体"/>
                <w:bCs/>
                <w:kern w:val="0"/>
                <w:sz w:val="15"/>
                <w:szCs w:val="15"/>
              </w:rPr>
              <w:t>1.60</w:t>
            </w:r>
          </w:p>
        </w:tc>
        <w:tc>
          <w:tcPr>
            <w:tcW w:w="822" w:type="dxa"/>
            <w:vMerge/>
            <w:tcBorders>
              <w:top w:val="nil"/>
              <w:bottom w:val="nil"/>
              <w:tl2br w:val="nil"/>
              <w:tr2bl w:val="nil"/>
            </w:tcBorders>
            <w:noWrap/>
            <w:vAlign w:val="center"/>
          </w:tcPr>
          <w:p w14:paraId="33A7FB59" w14:textId="77777777" w:rsidR="00BD2440" w:rsidRDefault="00BD2440" w:rsidP="005D0052">
            <w:pPr>
              <w:widowControl/>
              <w:jc w:val="center"/>
              <w:rPr>
                <w:rFonts w:ascii="Times New Roman" w:hAnsi="Times New Roman"/>
                <w:kern w:val="0"/>
                <w:sz w:val="15"/>
                <w:szCs w:val="15"/>
              </w:rPr>
            </w:pPr>
          </w:p>
        </w:tc>
      </w:tr>
      <w:tr w:rsidR="00BD2440" w14:paraId="15725ADB" w14:textId="77777777" w:rsidTr="005D0052">
        <w:trPr>
          <w:trHeight w:val="261"/>
        </w:trPr>
        <w:tc>
          <w:tcPr>
            <w:tcW w:w="783" w:type="dxa"/>
            <w:vMerge/>
            <w:tcBorders>
              <w:top w:val="nil"/>
              <w:bottom w:val="nil"/>
            </w:tcBorders>
            <w:noWrap/>
            <w:vAlign w:val="center"/>
          </w:tcPr>
          <w:p w14:paraId="2EDB8D4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7C8B0F8"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2939E67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2D4A80C7"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48</w:t>
            </w:r>
          </w:p>
        </w:tc>
        <w:tc>
          <w:tcPr>
            <w:tcW w:w="1106" w:type="dxa"/>
            <w:tcBorders>
              <w:top w:val="nil"/>
              <w:bottom w:val="nil"/>
              <w:tl2br w:val="nil"/>
              <w:tr2bl w:val="nil"/>
            </w:tcBorders>
            <w:vAlign w:val="center"/>
          </w:tcPr>
          <w:p w14:paraId="1E3B1236"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4</w:t>
            </w:r>
          </w:p>
        </w:tc>
        <w:tc>
          <w:tcPr>
            <w:tcW w:w="1162" w:type="dxa"/>
            <w:vMerge/>
            <w:tcBorders>
              <w:top w:val="nil"/>
              <w:bottom w:val="nil"/>
              <w:tl2br w:val="nil"/>
              <w:tr2bl w:val="nil"/>
            </w:tcBorders>
            <w:vAlign w:val="center"/>
          </w:tcPr>
          <w:p w14:paraId="5B3652C5"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4E122F66"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tcPr>
          <w:p w14:paraId="2AB1421C"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6D41EEC8" w14:textId="77777777" w:rsidR="00BD2440" w:rsidRDefault="00BD2440" w:rsidP="005D0052">
            <w:pPr>
              <w:widowControl/>
              <w:jc w:val="center"/>
              <w:rPr>
                <w:rFonts w:ascii="Times New Roman" w:hAnsi="Times New Roman"/>
                <w:kern w:val="0"/>
                <w:sz w:val="15"/>
                <w:szCs w:val="15"/>
              </w:rPr>
            </w:pPr>
          </w:p>
        </w:tc>
      </w:tr>
      <w:tr w:rsidR="00BD2440" w14:paraId="027862D7" w14:textId="77777777" w:rsidTr="005D0052">
        <w:trPr>
          <w:trHeight w:val="261"/>
        </w:trPr>
        <w:tc>
          <w:tcPr>
            <w:tcW w:w="783" w:type="dxa"/>
            <w:vMerge/>
            <w:tcBorders>
              <w:top w:val="nil"/>
              <w:bottom w:val="nil"/>
            </w:tcBorders>
            <w:noWrap/>
            <w:vAlign w:val="center"/>
          </w:tcPr>
          <w:p w14:paraId="5F14421F"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273992CE"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6C19FC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2D1AB4C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0</w:t>
            </w:r>
          </w:p>
        </w:tc>
        <w:tc>
          <w:tcPr>
            <w:tcW w:w="1106" w:type="dxa"/>
            <w:tcBorders>
              <w:top w:val="nil"/>
              <w:bottom w:val="nil"/>
              <w:tl2br w:val="nil"/>
              <w:tr2bl w:val="nil"/>
            </w:tcBorders>
            <w:vAlign w:val="center"/>
          </w:tcPr>
          <w:p w14:paraId="74965EA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1</w:t>
            </w:r>
          </w:p>
        </w:tc>
        <w:tc>
          <w:tcPr>
            <w:tcW w:w="1162" w:type="dxa"/>
            <w:vMerge/>
            <w:tcBorders>
              <w:top w:val="nil"/>
              <w:bottom w:val="nil"/>
              <w:tl2br w:val="nil"/>
              <w:tr2bl w:val="nil"/>
            </w:tcBorders>
            <w:vAlign w:val="center"/>
          </w:tcPr>
          <w:p w14:paraId="47BA327D"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4D2FCF22"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tcPr>
          <w:p w14:paraId="3E2A3081"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7393A6F1" w14:textId="77777777" w:rsidR="00BD2440" w:rsidRDefault="00BD2440" w:rsidP="005D0052">
            <w:pPr>
              <w:widowControl/>
              <w:jc w:val="center"/>
              <w:rPr>
                <w:rFonts w:ascii="Times New Roman" w:hAnsi="Times New Roman"/>
                <w:kern w:val="0"/>
                <w:sz w:val="15"/>
                <w:szCs w:val="15"/>
              </w:rPr>
            </w:pPr>
          </w:p>
        </w:tc>
      </w:tr>
      <w:tr w:rsidR="00BD2440" w14:paraId="7B63AE99" w14:textId="77777777" w:rsidTr="005D0052">
        <w:trPr>
          <w:trHeight w:val="261"/>
        </w:trPr>
        <w:tc>
          <w:tcPr>
            <w:tcW w:w="783" w:type="dxa"/>
            <w:vMerge w:val="restart"/>
            <w:tcBorders>
              <w:top w:val="nil"/>
              <w:bottom w:val="nil"/>
            </w:tcBorders>
            <w:noWrap/>
            <w:vAlign w:val="center"/>
          </w:tcPr>
          <w:p w14:paraId="5F748C2C"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sz w:val="15"/>
                <w:szCs w:val="15"/>
              </w:rPr>
              <w:t>KM58A</w:t>
            </w:r>
          </w:p>
        </w:tc>
        <w:tc>
          <w:tcPr>
            <w:tcW w:w="709" w:type="dxa"/>
            <w:vMerge w:val="restart"/>
            <w:tcBorders>
              <w:top w:val="nil"/>
              <w:bottom w:val="nil"/>
            </w:tcBorders>
            <w:noWrap/>
            <w:vAlign w:val="center"/>
          </w:tcPr>
          <w:p w14:paraId="15326B6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nil"/>
              <w:bottom w:val="nil"/>
            </w:tcBorders>
            <w:vAlign w:val="center"/>
          </w:tcPr>
          <w:p w14:paraId="4A4FED3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774D49A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4</w:t>
            </w:r>
          </w:p>
        </w:tc>
        <w:tc>
          <w:tcPr>
            <w:tcW w:w="1106" w:type="dxa"/>
            <w:tcBorders>
              <w:top w:val="nil"/>
              <w:bottom w:val="nil"/>
              <w:tl2br w:val="nil"/>
              <w:tr2bl w:val="nil"/>
            </w:tcBorders>
            <w:vAlign w:val="center"/>
          </w:tcPr>
          <w:p w14:paraId="6B0F553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4</w:t>
            </w:r>
          </w:p>
        </w:tc>
        <w:tc>
          <w:tcPr>
            <w:tcW w:w="1162" w:type="dxa"/>
            <w:vMerge w:val="restart"/>
            <w:tcBorders>
              <w:top w:val="nil"/>
              <w:bottom w:val="nil"/>
              <w:tl2br w:val="nil"/>
              <w:tr2bl w:val="nil"/>
            </w:tcBorders>
            <w:vAlign w:val="center"/>
          </w:tcPr>
          <w:p w14:paraId="46463A1D"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41</w:t>
            </w:r>
          </w:p>
        </w:tc>
        <w:tc>
          <w:tcPr>
            <w:tcW w:w="851" w:type="dxa"/>
            <w:vMerge w:val="restart"/>
            <w:tcBorders>
              <w:top w:val="nil"/>
              <w:bottom w:val="nil"/>
              <w:tl2br w:val="nil"/>
              <w:tr2bl w:val="nil"/>
            </w:tcBorders>
            <w:noWrap/>
            <w:vAlign w:val="center"/>
          </w:tcPr>
          <w:p w14:paraId="0F30377D"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77</w:t>
            </w:r>
          </w:p>
        </w:tc>
        <w:tc>
          <w:tcPr>
            <w:tcW w:w="992" w:type="dxa"/>
            <w:vMerge w:val="restart"/>
            <w:tcBorders>
              <w:top w:val="nil"/>
              <w:bottom w:val="nil"/>
              <w:tl2br w:val="nil"/>
              <w:tr2bl w:val="nil"/>
            </w:tcBorders>
            <w:vAlign w:val="center"/>
          </w:tcPr>
          <w:p w14:paraId="47CD7ECA"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79</w:t>
            </w:r>
            <w:r>
              <w:rPr>
                <w:rFonts w:ascii="宋体" w:hAnsi="宋体" w:hint="eastAsia"/>
                <w:bCs/>
                <w:kern w:val="0"/>
                <w:sz w:val="15"/>
                <w:szCs w:val="15"/>
              </w:rPr>
              <w:t>.</w:t>
            </w:r>
            <w:r>
              <w:rPr>
                <w:rFonts w:ascii="宋体" w:hAnsi="宋体"/>
                <w:bCs/>
                <w:kern w:val="0"/>
                <w:sz w:val="15"/>
                <w:szCs w:val="15"/>
              </w:rPr>
              <w:t>66</w:t>
            </w:r>
          </w:p>
        </w:tc>
        <w:tc>
          <w:tcPr>
            <w:tcW w:w="822" w:type="dxa"/>
            <w:vMerge w:val="restart"/>
            <w:tcBorders>
              <w:top w:val="nil"/>
              <w:bottom w:val="nil"/>
              <w:tl2br w:val="nil"/>
              <w:tr2bl w:val="nil"/>
            </w:tcBorders>
            <w:noWrap/>
            <w:vAlign w:val="center"/>
          </w:tcPr>
          <w:p w14:paraId="3185F70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8.89</w:t>
            </w:r>
          </w:p>
        </w:tc>
      </w:tr>
      <w:tr w:rsidR="00BD2440" w14:paraId="3F809EE6" w14:textId="77777777" w:rsidTr="005D0052">
        <w:trPr>
          <w:trHeight w:val="261"/>
        </w:trPr>
        <w:tc>
          <w:tcPr>
            <w:tcW w:w="783" w:type="dxa"/>
            <w:vMerge/>
            <w:tcBorders>
              <w:top w:val="nil"/>
              <w:bottom w:val="nil"/>
            </w:tcBorders>
            <w:noWrap/>
            <w:vAlign w:val="center"/>
          </w:tcPr>
          <w:p w14:paraId="3A2E0D9B"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13CCCE0D"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33097AE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0DBDA467"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3</w:t>
            </w:r>
          </w:p>
        </w:tc>
        <w:tc>
          <w:tcPr>
            <w:tcW w:w="1106" w:type="dxa"/>
            <w:tcBorders>
              <w:top w:val="nil"/>
              <w:bottom w:val="nil"/>
              <w:tl2br w:val="nil"/>
              <w:tr2bl w:val="nil"/>
            </w:tcBorders>
            <w:vAlign w:val="center"/>
          </w:tcPr>
          <w:p w14:paraId="3F58AFC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8</w:t>
            </w:r>
          </w:p>
        </w:tc>
        <w:tc>
          <w:tcPr>
            <w:tcW w:w="1162" w:type="dxa"/>
            <w:vMerge/>
            <w:tcBorders>
              <w:top w:val="nil"/>
              <w:bottom w:val="nil"/>
              <w:tl2br w:val="nil"/>
              <w:tr2bl w:val="nil"/>
            </w:tcBorders>
            <w:vAlign w:val="center"/>
          </w:tcPr>
          <w:p w14:paraId="485C2D26"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133CEC11"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2338F2D0"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5AC7D699" w14:textId="77777777" w:rsidR="00BD2440" w:rsidRDefault="00BD2440" w:rsidP="005D0052">
            <w:pPr>
              <w:widowControl/>
              <w:jc w:val="center"/>
              <w:rPr>
                <w:rFonts w:ascii="Times New Roman" w:hAnsi="Times New Roman"/>
                <w:kern w:val="0"/>
                <w:sz w:val="15"/>
                <w:szCs w:val="15"/>
              </w:rPr>
            </w:pPr>
          </w:p>
        </w:tc>
      </w:tr>
      <w:tr w:rsidR="00BD2440" w14:paraId="70964CE7" w14:textId="77777777" w:rsidTr="005D0052">
        <w:trPr>
          <w:trHeight w:val="261"/>
        </w:trPr>
        <w:tc>
          <w:tcPr>
            <w:tcW w:w="783" w:type="dxa"/>
            <w:vMerge/>
            <w:tcBorders>
              <w:top w:val="nil"/>
              <w:bottom w:val="nil"/>
            </w:tcBorders>
            <w:noWrap/>
            <w:vAlign w:val="center"/>
          </w:tcPr>
          <w:p w14:paraId="445CA5EF"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156AD7F"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54ABBA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7F0DB95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4</w:t>
            </w:r>
          </w:p>
        </w:tc>
        <w:tc>
          <w:tcPr>
            <w:tcW w:w="1106" w:type="dxa"/>
            <w:tcBorders>
              <w:top w:val="nil"/>
              <w:bottom w:val="nil"/>
              <w:tl2br w:val="nil"/>
              <w:tr2bl w:val="nil"/>
            </w:tcBorders>
            <w:vAlign w:val="center"/>
          </w:tcPr>
          <w:p w14:paraId="4C8BA62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5</w:t>
            </w:r>
          </w:p>
        </w:tc>
        <w:tc>
          <w:tcPr>
            <w:tcW w:w="1162" w:type="dxa"/>
            <w:vMerge/>
            <w:tcBorders>
              <w:top w:val="nil"/>
              <w:bottom w:val="nil"/>
              <w:tl2br w:val="nil"/>
              <w:tr2bl w:val="nil"/>
            </w:tcBorders>
            <w:vAlign w:val="center"/>
          </w:tcPr>
          <w:p w14:paraId="24730476"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6B7EDCDC"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7CEBD463"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7E3FCC87" w14:textId="77777777" w:rsidR="00BD2440" w:rsidRDefault="00BD2440" w:rsidP="005D0052">
            <w:pPr>
              <w:widowControl/>
              <w:jc w:val="center"/>
              <w:rPr>
                <w:rFonts w:ascii="Times New Roman" w:hAnsi="Times New Roman"/>
                <w:kern w:val="0"/>
                <w:sz w:val="15"/>
                <w:szCs w:val="15"/>
              </w:rPr>
            </w:pPr>
          </w:p>
        </w:tc>
      </w:tr>
      <w:tr w:rsidR="00BD2440" w14:paraId="26315B10" w14:textId="77777777" w:rsidTr="005D0052">
        <w:trPr>
          <w:trHeight w:val="261"/>
        </w:trPr>
        <w:tc>
          <w:tcPr>
            <w:tcW w:w="783" w:type="dxa"/>
            <w:vMerge/>
            <w:tcBorders>
              <w:top w:val="nil"/>
              <w:bottom w:val="nil"/>
            </w:tcBorders>
            <w:noWrap/>
            <w:vAlign w:val="center"/>
          </w:tcPr>
          <w:p w14:paraId="51112F7B"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1B575B6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0159359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566A834D"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40</w:t>
            </w:r>
          </w:p>
        </w:tc>
        <w:tc>
          <w:tcPr>
            <w:tcW w:w="1106" w:type="dxa"/>
            <w:tcBorders>
              <w:top w:val="nil"/>
              <w:bottom w:val="nil"/>
              <w:tl2br w:val="nil"/>
              <w:tr2bl w:val="nil"/>
            </w:tcBorders>
            <w:vAlign w:val="center"/>
          </w:tcPr>
          <w:p w14:paraId="4F3C14D0"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48</w:t>
            </w:r>
          </w:p>
        </w:tc>
        <w:tc>
          <w:tcPr>
            <w:tcW w:w="1162" w:type="dxa"/>
            <w:vMerge w:val="restart"/>
            <w:tcBorders>
              <w:top w:val="nil"/>
              <w:bottom w:val="nil"/>
              <w:tl2br w:val="nil"/>
              <w:tr2bl w:val="nil"/>
            </w:tcBorders>
            <w:vAlign w:val="center"/>
          </w:tcPr>
          <w:p w14:paraId="4EF74DD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13</w:t>
            </w:r>
            <w:r>
              <w:rPr>
                <w:rFonts w:ascii="宋体" w:hAnsi="宋体"/>
                <w:bCs/>
                <w:kern w:val="0"/>
                <w:sz w:val="15"/>
                <w:szCs w:val="15"/>
              </w:rPr>
              <w:t>4</w:t>
            </w:r>
          </w:p>
        </w:tc>
        <w:tc>
          <w:tcPr>
            <w:tcW w:w="851" w:type="dxa"/>
            <w:vMerge w:val="restart"/>
            <w:tcBorders>
              <w:top w:val="nil"/>
              <w:bottom w:val="nil"/>
              <w:tl2br w:val="nil"/>
              <w:tr2bl w:val="nil"/>
            </w:tcBorders>
            <w:noWrap/>
            <w:vAlign w:val="center"/>
          </w:tcPr>
          <w:p w14:paraId="00715E77"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69</w:t>
            </w:r>
          </w:p>
        </w:tc>
        <w:tc>
          <w:tcPr>
            <w:tcW w:w="992" w:type="dxa"/>
            <w:vMerge w:val="restart"/>
            <w:tcBorders>
              <w:top w:val="nil"/>
              <w:bottom w:val="nil"/>
              <w:tl2br w:val="nil"/>
              <w:tr2bl w:val="nil"/>
            </w:tcBorders>
            <w:vAlign w:val="center"/>
          </w:tcPr>
          <w:p w14:paraId="1841A14C"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79.</w:t>
            </w:r>
            <w:r>
              <w:rPr>
                <w:rFonts w:ascii="宋体" w:hAnsi="宋体"/>
                <w:bCs/>
                <w:kern w:val="0"/>
                <w:sz w:val="15"/>
                <w:szCs w:val="15"/>
              </w:rPr>
              <w:t>29</w:t>
            </w:r>
          </w:p>
        </w:tc>
        <w:tc>
          <w:tcPr>
            <w:tcW w:w="822" w:type="dxa"/>
            <w:vMerge/>
            <w:tcBorders>
              <w:top w:val="nil"/>
              <w:bottom w:val="nil"/>
              <w:tl2br w:val="nil"/>
              <w:tr2bl w:val="nil"/>
            </w:tcBorders>
            <w:noWrap/>
            <w:vAlign w:val="center"/>
          </w:tcPr>
          <w:p w14:paraId="28D59E94" w14:textId="77777777" w:rsidR="00BD2440" w:rsidRDefault="00BD2440" w:rsidP="005D0052">
            <w:pPr>
              <w:widowControl/>
              <w:jc w:val="center"/>
              <w:rPr>
                <w:rFonts w:ascii="Times New Roman" w:hAnsi="Times New Roman"/>
                <w:kern w:val="0"/>
                <w:sz w:val="15"/>
                <w:szCs w:val="15"/>
              </w:rPr>
            </w:pPr>
          </w:p>
        </w:tc>
      </w:tr>
      <w:tr w:rsidR="00BD2440" w14:paraId="4C72B95B" w14:textId="77777777" w:rsidTr="005D0052">
        <w:trPr>
          <w:trHeight w:val="261"/>
        </w:trPr>
        <w:tc>
          <w:tcPr>
            <w:tcW w:w="783" w:type="dxa"/>
            <w:vMerge/>
            <w:tcBorders>
              <w:top w:val="nil"/>
              <w:bottom w:val="nil"/>
            </w:tcBorders>
            <w:noWrap/>
            <w:vAlign w:val="center"/>
          </w:tcPr>
          <w:p w14:paraId="4E7F34FD"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0120AAA3"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D3EED6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52267F7B"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1</w:t>
            </w:r>
          </w:p>
        </w:tc>
        <w:tc>
          <w:tcPr>
            <w:tcW w:w="1106" w:type="dxa"/>
            <w:tcBorders>
              <w:top w:val="nil"/>
              <w:bottom w:val="nil"/>
              <w:tl2br w:val="nil"/>
              <w:tr2bl w:val="nil"/>
            </w:tcBorders>
            <w:vAlign w:val="center"/>
          </w:tcPr>
          <w:p w14:paraId="29F568AD"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8</w:t>
            </w:r>
          </w:p>
        </w:tc>
        <w:tc>
          <w:tcPr>
            <w:tcW w:w="1162" w:type="dxa"/>
            <w:vMerge/>
            <w:tcBorders>
              <w:top w:val="nil"/>
              <w:bottom w:val="nil"/>
              <w:tl2br w:val="nil"/>
              <w:tr2bl w:val="nil"/>
            </w:tcBorders>
            <w:vAlign w:val="center"/>
          </w:tcPr>
          <w:p w14:paraId="46BD8A44"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706E2F3D"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4E171D83"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67D40939" w14:textId="77777777" w:rsidR="00BD2440" w:rsidRDefault="00BD2440" w:rsidP="005D0052">
            <w:pPr>
              <w:widowControl/>
              <w:jc w:val="center"/>
              <w:rPr>
                <w:rFonts w:ascii="Times New Roman" w:hAnsi="Times New Roman"/>
                <w:kern w:val="0"/>
                <w:sz w:val="15"/>
                <w:szCs w:val="15"/>
              </w:rPr>
            </w:pPr>
          </w:p>
        </w:tc>
      </w:tr>
      <w:tr w:rsidR="00BD2440" w14:paraId="2DD99B5E" w14:textId="77777777" w:rsidTr="005D0052">
        <w:trPr>
          <w:trHeight w:val="261"/>
        </w:trPr>
        <w:tc>
          <w:tcPr>
            <w:tcW w:w="783" w:type="dxa"/>
            <w:vMerge/>
            <w:tcBorders>
              <w:top w:val="nil"/>
              <w:bottom w:val="nil"/>
            </w:tcBorders>
            <w:noWrap/>
            <w:vAlign w:val="center"/>
          </w:tcPr>
          <w:p w14:paraId="683DB63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22854EBA"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F2A061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3A3990DA"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3</w:t>
            </w:r>
          </w:p>
        </w:tc>
        <w:tc>
          <w:tcPr>
            <w:tcW w:w="1106" w:type="dxa"/>
            <w:tcBorders>
              <w:top w:val="nil"/>
              <w:bottom w:val="nil"/>
              <w:tl2br w:val="nil"/>
              <w:tr2bl w:val="nil"/>
            </w:tcBorders>
            <w:vAlign w:val="center"/>
          </w:tcPr>
          <w:p w14:paraId="4D76E106"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3</w:t>
            </w:r>
          </w:p>
        </w:tc>
        <w:tc>
          <w:tcPr>
            <w:tcW w:w="1162" w:type="dxa"/>
            <w:vMerge/>
            <w:tcBorders>
              <w:top w:val="nil"/>
              <w:bottom w:val="nil"/>
              <w:tl2br w:val="nil"/>
              <w:tr2bl w:val="nil"/>
            </w:tcBorders>
            <w:vAlign w:val="center"/>
          </w:tcPr>
          <w:p w14:paraId="64A3773F"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6E22A472"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420B8D38"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50357516" w14:textId="77777777" w:rsidR="00BD2440" w:rsidRDefault="00BD2440" w:rsidP="005D0052">
            <w:pPr>
              <w:widowControl/>
              <w:jc w:val="center"/>
              <w:rPr>
                <w:rFonts w:ascii="Times New Roman" w:hAnsi="Times New Roman"/>
                <w:kern w:val="0"/>
                <w:sz w:val="15"/>
                <w:szCs w:val="15"/>
              </w:rPr>
            </w:pPr>
          </w:p>
        </w:tc>
      </w:tr>
      <w:tr w:rsidR="00BD2440" w14:paraId="28127501" w14:textId="77777777" w:rsidTr="005D0052">
        <w:trPr>
          <w:trHeight w:val="261"/>
        </w:trPr>
        <w:tc>
          <w:tcPr>
            <w:tcW w:w="783" w:type="dxa"/>
            <w:vMerge/>
            <w:tcBorders>
              <w:top w:val="nil"/>
              <w:bottom w:val="nil"/>
            </w:tcBorders>
            <w:noWrap/>
            <w:vAlign w:val="center"/>
          </w:tcPr>
          <w:p w14:paraId="102A3ED7"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3FB981D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4AB6F6B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68247E22"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3</w:t>
            </w:r>
            <w:r>
              <w:rPr>
                <w:rFonts w:ascii="宋体" w:hAnsi="宋体"/>
                <w:bCs/>
                <w:kern w:val="0"/>
                <w:sz w:val="15"/>
                <w:szCs w:val="15"/>
              </w:rPr>
              <w:t>8</w:t>
            </w:r>
          </w:p>
        </w:tc>
        <w:tc>
          <w:tcPr>
            <w:tcW w:w="1106" w:type="dxa"/>
            <w:tcBorders>
              <w:top w:val="nil"/>
              <w:bottom w:val="nil"/>
              <w:tl2br w:val="nil"/>
              <w:tr2bl w:val="nil"/>
            </w:tcBorders>
            <w:vAlign w:val="center"/>
          </w:tcPr>
          <w:p w14:paraId="5B07D782"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61</w:t>
            </w:r>
          </w:p>
        </w:tc>
        <w:tc>
          <w:tcPr>
            <w:tcW w:w="1162" w:type="dxa"/>
            <w:vMerge w:val="restart"/>
            <w:tcBorders>
              <w:top w:val="nil"/>
              <w:bottom w:val="nil"/>
              <w:tl2br w:val="nil"/>
              <w:tr2bl w:val="nil"/>
            </w:tcBorders>
            <w:vAlign w:val="center"/>
          </w:tcPr>
          <w:p w14:paraId="56E38B6A"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13</w:t>
            </w:r>
            <w:r>
              <w:rPr>
                <w:rFonts w:ascii="宋体" w:hAnsi="宋体"/>
                <w:bCs/>
                <w:kern w:val="0"/>
                <w:sz w:val="15"/>
                <w:szCs w:val="15"/>
              </w:rPr>
              <w:t>6</w:t>
            </w:r>
          </w:p>
        </w:tc>
        <w:tc>
          <w:tcPr>
            <w:tcW w:w="851" w:type="dxa"/>
            <w:vMerge w:val="restart"/>
            <w:tcBorders>
              <w:top w:val="nil"/>
              <w:bottom w:val="nil"/>
              <w:tl2br w:val="nil"/>
              <w:tr2bl w:val="nil"/>
            </w:tcBorders>
            <w:noWrap/>
            <w:vAlign w:val="center"/>
          </w:tcPr>
          <w:p w14:paraId="72683EA4"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17</w:t>
            </w:r>
            <w:r>
              <w:rPr>
                <w:rFonts w:ascii="宋体" w:hAnsi="宋体"/>
                <w:bCs/>
                <w:kern w:val="0"/>
                <w:sz w:val="15"/>
                <w:szCs w:val="15"/>
              </w:rPr>
              <w:t>5</w:t>
            </w:r>
          </w:p>
        </w:tc>
        <w:tc>
          <w:tcPr>
            <w:tcW w:w="992" w:type="dxa"/>
            <w:vMerge w:val="restart"/>
            <w:tcBorders>
              <w:top w:val="nil"/>
              <w:bottom w:val="nil"/>
              <w:tl2br w:val="nil"/>
              <w:tr2bl w:val="nil"/>
            </w:tcBorders>
            <w:vAlign w:val="center"/>
          </w:tcPr>
          <w:p w14:paraId="2438115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77.</w:t>
            </w:r>
            <w:r>
              <w:rPr>
                <w:rFonts w:ascii="宋体" w:hAnsi="宋体"/>
                <w:bCs/>
                <w:kern w:val="0"/>
                <w:sz w:val="15"/>
                <w:szCs w:val="15"/>
              </w:rPr>
              <w:t>71</w:t>
            </w:r>
          </w:p>
        </w:tc>
        <w:tc>
          <w:tcPr>
            <w:tcW w:w="822" w:type="dxa"/>
            <w:vMerge/>
            <w:tcBorders>
              <w:top w:val="nil"/>
              <w:bottom w:val="nil"/>
              <w:tl2br w:val="nil"/>
              <w:tr2bl w:val="nil"/>
            </w:tcBorders>
            <w:noWrap/>
            <w:vAlign w:val="center"/>
          </w:tcPr>
          <w:p w14:paraId="15FD0E18" w14:textId="77777777" w:rsidR="00BD2440" w:rsidRDefault="00BD2440" w:rsidP="005D0052">
            <w:pPr>
              <w:widowControl/>
              <w:jc w:val="center"/>
              <w:rPr>
                <w:rFonts w:ascii="Times New Roman" w:hAnsi="Times New Roman"/>
                <w:kern w:val="0"/>
                <w:sz w:val="15"/>
                <w:szCs w:val="15"/>
              </w:rPr>
            </w:pPr>
          </w:p>
        </w:tc>
      </w:tr>
      <w:tr w:rsidR="00BD2440" w14:paraId="4B37D1B3" w14:textId="77777777" w:rsidTr="005D0052">
        <w:trPr>
          <w:trHeight w:val="261"/>
        </w:trPr>
        <w:tc>
          <w:tcPr>
            <w:tcW w:w="783" w:type="dxa"/>
            <w:vMerge/>
            <w:tcBorders>
              <w:top w:val="nil"/>
              <w:bottom w:val="nil"/>
            </w:tcBorders>
            <w:noWrap/>
            <w:vAlign w:val="center"/>
          </w:tcPr>
          <w:p w14:paraId="671F6960"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B1A62B0"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E48D97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4BCBC12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5</w:t>
            </w:r>
          </w:p>
        </w:tc>
        <w:tc>
          <w:tcPr>
            <w:tcW w:w="1106" w:type="dxa"/>
            <w:tcBorders>
              <w:top w:val="nil"/>
              <w:bottom w:val="nil"/>
              <w:tl2br w:val="nil"/>
              <w:tr2bl w:val="nil"/>
            </w:tcBorders>
            <w:vAlign w:val="center"/>
          </w:tcPr>
          <w:p w14:paraId="62BD2EF5"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70</w:t>
            </w:r>
          </w:p>
        </w:tc>
        <w:tc>
          <w:tcPr>
            <w:tcW w:w="1162" w:type="dxa"/>
            <w:vMerge/>
            <w:tcBorders>
              <w:top w:val="nil"/>
              <w:bottom w:val="nil"/>
              <w:tl2br w:val="nil"/>
              <w:tr2bl w:val="nil"/>
            </w:tcBorders>
            <w:vAlign w:val="center"/>
          </w:tcPr>
          <w:p w14:paraId="0EBF65A4"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5FAB08FC"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tcPr>
          <w:p w14:paraId="3F84A588"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5ECF2128" w14:textId="77777777" w:rsidR="00BD2440" w:rsidRDefault="00BD2440" w:rsidP="005D0052">
            <w:pPr>
              <w:widowControl/>
              <w:jc w:val="center"/>
              <w:rPr>
                <w:rFonts w:ascii="Times New Roman" w:hAnsi="Times New Roman"/>
                <w:kern w:val="0"/>
                <w:sz w:val="15"/>
                <w:szCs w:val="15"/>
              </w:rPr>
            </w:pPr>
          </w:p>
        </w:tc>
      </w:tr>
      <w:tr w:rsidR="00BD2440" w14:paraId="5547C9DE" w14:textId="77777777" w:rsidTr="005D0052">
        <w:trPr>
          <w:trHeight w:val="261"/>
        </w:trPr>
        <w:tc>
          <w:tcPr>
            <w:tcW w:w="783" w:type="dxa"/>
            <w:vMerge/>
            <w:tcBorders>
              <w:top w:val="nil"/>
              <w:bottom w:val="nil"/>
            </w:tcBorders>
            <w:noWrap/>
            <w:vAlign w:val="center"/>
          </w:tcPr>
          <w:p w14:paraId="37749585"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0E98F2D3"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CA8448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7E59812C"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3</w:t>
            </w:r>
          </w:p>
        </w:tc>
        <w:tc>
          <w:tcPr>
            <w:tcW w:w="1106" w:type="dxa"/>
            <w:tcBorders>
              <w:top w:val="nil"/>
              <w:bottom w:val="nil"/>
              <w:tl2br w:val="nil"/>
              <w:tr2bl w:val="nil"/>
            </w:tcBorders>
            <w:vAlign w:val="center"/>
          </w:tcPr>
          <w:p w14:paraId="4ABD738A"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4</w:t>
            </w:r>
          </w:p>
        </w:tc>
        <w:tc>
          <w:tcPr>
            <w:tcW w:w="1162" w:type="dxa"/>
            <w:vMerge/>
            <w:tcBorders>
              <w:top w:val="nil"/>
              <w:bottom w:val="nil"/>
              <w:tl2br w:val="nil"/>
              <w:tr2bl w:val="nil"/>
            </w:tcBorders>
            <w:vAlign w:val="center"/>
          </w:tcPr>
          <w:p w14:paraId="61064707"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48DFC5D6"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tcPr>
          <w:p w14:paraId="4BB58AF8"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l2br w:val="nil"/>
              <w:tr2bl w:val="nil"/>
            </w:tcBorders>
            <w:noWrap/>
            <w:vAlign w:val="center"/>
          </w:tcPr>
          <w:p w14:paraId="0EA118F9" w14:textId="77777777" w:rsidR="00BD2440" w:rsidRDefault="00BD2440" w:rsidP="005D0052">
            <w:pPr>
              <w:widowControl/>
              <w:jc w:val="center"/>
              <w:rPr>
                <w:rFonts w:ascii="Times New Roman" w:hAnsi="Times New Roman"/>
                <w:kern w:val="0"/>
                <w:sz w:val="15"/>
                <w:szCs w:val="15"/>
              </w:rPr>
            </w:pPr>
          </w:p>
        </w:tc>
      </w:tr>
      <w:tr w:rsidR="00BD2440" w14:paraId="58A9E801" w14:textId="77777777" w:rsidTr="005D0052">
        <w:trPr>
          <w:trHeight w:val="261"/>
        </w:trPr>
        <w:tc>
          <w:tcPr>
            <w:tcW w:w="783" w:type="dxa"/>
            <w:vMerge w:val="restart"/>
            <w:tcBorders>
              <w:top w:val="nil"/>
              <w:bottom w:val="nil"/>
            </w:tcBorders>
            <w:noWrap/>
            <w:vAlign w:val="center"/>
          </w:tcPr>
          <w:p w14:paraId="3E183971" w14:textId="77777777" w:rsidR="00BD2440" w:rsidRDefault="00BD2440" w:rsidP="005D0052">
            <w:pPr>
              <w:widowControl/>
              <w:jc w:val="center"/>
              <w:rPr>
                <w:rFonts w:ascii="Times New Roman" w:hAnsi="Times New Roman"/>
                <w:kern w:val="0"/>
                <w:sz w:val="15"/>
                <w:szCs w:val="15"/>
              </w:rPr>
            </w:pPr>
            <w:r>
              <w:rPr>
                <w:rFonts w:ascii="Times New Roman" w:hAnsi="Times New Roman"/>
                <w:sz w:val="15"/>
                <w:szCs w:val="15"/>
              </w:rPr>
              <w:t>KM249A</w:t>
            </w:r>
          </w:p>
        </w:tc>
        <w:tc>
          <w:tcPr>
            <w:tcW w:w="709" w:type="dxa"/>
            <w:vMerge w:val="restart"/>
            <w:tcBorders>
              <w:top w:val="nil"/>
              <w:bottom w:val="nil"/>
            </w:tcBorders>
            <w:noWrap/>
            <w:vAlign w:val="center"/>
          </w:tcPr>
          <w:p w14:paraId="42607E3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nil"/>
              <w:bottom w:val="nil"/>
            </w:tcBorders>
            <w:vAlign w:val="center"/>
          </w:tcPr>
          <w:p w14:paraId="0AD5E4F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4ABE607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3</w:t>
            </w:r>
          </w:p>
        </w:tc>
        <w:tc>
          <w:tcPr>
            <w:tcW w:w="1106" w:type="dxa"/>
            <w:tcBorders>
              <w:top w:val="nil"/>
              <w:bottom w:val="nil"/>
              <w:tl2br w:val="nil"/>
              <w:tr2bl w:val="nil"/>
            </w:tcBorders>
            <w:vAlign w:val="center"/>
          </w:tcPr>
          <w:p w14:paraId="048711DE"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56</w:t>
            </w:r>
          </w:p>
        </w:tc>
        <w:tc>
          <w:tcPr>
            <w:tcW w:w="1162" w:type="dxa"/>
            <w:vMerge w:val="restart"/>
            <w:tcBorders>
              <w:top w:val="nil"/>
              <w:bottom w:val="nil"/>
              <w:tl2br w:val="nil"/>
              <w:tr2bl w:val="nil"/>
            </w:tcBorders>
            <w:vAlign w:val="center"/>
          </w:tcPr>
          <w:p w14:paraId="4CC52F5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13</w:t>
            </w:r>
            <w:r>
              <w:rPr>
                <w:rFonts w:ascii="宋体" w:hAnsi="宋体"/>
                <w:bCs/>
                <w:kern w:val="0"/>
                <w:sz w:val="15"/>
                <w:szCs w:val="15"/>
              </w:rPr>
              <w:t>6</w:t>
            </w:r>
          </w:p>
        </w:tc>
        <w:tc>
          <w:tcPr>
            <w:tcW w:w="851" w:type="dxa"/>
            <w:vMerge w:val="restart"/>
            <w:tcBorders>
              <w:top w:val="nil"/>
              <w:bottom w:val="nil"/>
              <w:tl2br w:val="nil"/>
              <w:tr2bl w:val="nil"/>
            </w:tcBorders>
            <w:noWrap/>
            <w:vAlign w:val="center"/>
          </w:tcPr>
          <w:p w14:paraId="43B4FCB5"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83</w:t>
            </w:r>
          </w:p>
        </w:tc>
        <w:tc>
          <w:tcPr>
            <w:tcW w:w="992" w:type="dxa"/>
            <w:vMerge w:val="restart"/>
            <w:tcBorders>
              <w:top w:val="nil"/>
              <w:bottom w:val="nil"/>
              <w:tl2br w:val="nil"/>
              <w:tr2bl w:val="nil"/>
            </w:tcBorders>
            <w:vAlign w:val="center"/>
          </w:tcPr>
          <w:p w14:paraId="114F942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4</w:t>
            </w:r>
            <w:r>
              <w:rPr>
                <w:rFonts w:ascii="宋体" w:hAnsi="宋体" w:hint="eastAsia"/>
                <w:bCs/>
                <w:kern w:val="0"/>
                <w:sz w:val="15"/>
                <w:szCs w:val="15"/>
              </w:rPr>
              <w:t>.</w:t>
            </w:r>
            <w:r>
              <w:rPr>
                <w:rFonts w:ascii="宋体" w:hAnsi="宋体"/>
                <w:bCs/>
                <w:kern w:val="0"/>
                <w:sz w:val="15"/>
                <w:szCs w:val="15"/>
              </w:rPr>
              <w:t>32</w:t>
            </w:r>
          </w:p>
        </w:tc>
        <w:tc>
          <w:tcPr>
            <w:tcW w:w="822" w:type="dxa"/>
            <w:vMerge w:val="restart"/>
            <w:tcBorders>
              <w:top w:val="nil"/>
              <w:bottom w:val="nil"/>
              <w:tl2br w:val="nil"/>
              <w:tr2bl w:val="nil"/>
            </w:tcBorders>
            <w:noWrap/>
            <w:vAlign w:val="center"/>
          </w:tcPr>
          <w:p w14:paraId="34F290CD"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4.94</w:t>
            </w:r>
          </w:p>
        </w:tc>
      </w:tr>
      <w:tr w:rsidR="00BD2440" w14:paraId="2EE17A1E" w14:textId="77777777" w:rsidTr="005D0052">
        <w:trPr>
          <w:trHeight w:val="261"/>
        </w:trPr>
        <w:tc>
          <w:tcPr>
            <w:tcW w:w="783" w:type="dxa"/>
            <w:vMerge/>
            <w:tcBorders>
              <w:top w:val="nil"/>
              <w:bottom w:val="nil"/>
            </w:tcBorders>
            <w:noWrap/>
            <w:vAlign w:val="center"/>
          </w:tcPr>
          <w:p w14:paraId="09365EE9"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05E3BD61"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0CE4F69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46D4320E"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1</w:t>
            </w:r>
          </w:p>
        </w:tc>
        <w:tc>
          <w:tcPr>
            <w:tcW w:w="1106" w:type="dxa"/>
            <w:tcBorders>
              <w:top w:val="nil"/>
              <w:bottom w:val="nil"/>
              <w:tl2br w:val="nil"/>
              <w:tr2bl w:val="nil"/>
            </w:tcBorders>
            <w:vAlign w:val="center"/>
          </w:tcPr>
          <w:p w14:paraId="559115F5"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69</w:t>
            </w:r>
          </w:p>
        </w:tc>
        <w:tc>
          <w:tcPr>
            <w:tcW w:w="1162" w:type="dxa"/>
            <w:vMerge/>
            <w:tcBorders>
              <w:top w:val="nil"/>
              <w:bottom w:val="nil"/>
              <w:tl2br w:val="nil"/>
              <w:tr2bl w:val="nil"/>
            </w:tcBorders>
            <w:vAlign w:val="center"/>
          </w:tcPr>
          <w:p w14:paraId="3A042DCC"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4D5DC420"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2139D160"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422209DF" w14:textId="77777777" w:rsidR="00BD2440" w:rsidRDefault="00BD2440" w:rsidP="005D0052">
            <w:pPr>
              <w:widowControl/>
              <w:jc w:val="center"/>
              <w:rPr>
                <w:rFonts w:ascii="Times New Roman" w:hAnsi="Times New Roman"/>
                <w:kern w:val="0"/>
                <w:sz w:val="15"/>
                <w:szCs w:val="15"/>
              </w:rPr>
            </w:pPr>
          </w:p>
        </w:tc>
      </w:tr>
      <w:tr w:rsidR="00BD2440" w14:paraId="344FBFF6" w14:textId="77777777" w:rsidTr="005D0052">
        <w:trPr>
          <w:trHeight w:val="261"/>
        </w:trPr>
        <w:tc>
          <w:tcPr>
            <w:tcW w:w="783" w:type="dxa"/>
            <w:vMerge/>
            <w:tcBorders>
              <w:top w:val="nil"/>
              <w:bottom w:val="nil"/>
            </w:tcBorders>
            <w:noWrap/>
            <w:vAlign w:val="center"/>
          </w:tcPr>
          <w:p w14:paraId="1B169D07"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4D92DE00"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65B724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4D3BE42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2</w:t>
            </w:r>
          </w:p>
        </w:tc>
        <w:tc>
          <w:tcPr>
            <w:tcW w:w="1106" w:type="dxa"/>
            <w:tcBorders>
              <w:top w:val="nil"/>
              <w:bottom w:val="nil"/>
              <w:tl2br w:val="nil"/>
              <w:tr2bl w:val="nil"/>
            </w:tcBorders>
            <w:vAlign w:val="center"/>
          </w:tcPr>
          <w:p w14:paraId="0DADC97A"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8</w:t>
            </w:r>
          </w:p>
        </w:tc>
        <w:tc>
          <w:tcPr>
            <w:tcW w:w="1162" w:type="dxa"/>
            <w:vMerge/>
            <w:tcBorders>
              <w:top w:val="nil"/>
              <w:bottom w:val="nil"/>
              <w:tl2br w:val="nil"/>
              <w:tr2bl w:val="nil"/>
            </w:tcBorders>
            <w:vAlign w:val="center"/>
          </w:tcPr>
          <w:p w14:paraId="5F16FE19"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101EE871"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0CC7E4FC"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6BA85848" w14:textId="77777777" w:rsidR="00BD2440" w:rsidRDefault="00BD2440" w:rsidP="005D0052">
            <w:pPr>
              <w:widowControl/>
              <w:jc w:val="center"/>
              <w:rPr>
                <w:rFonts w:ascii="Times New Roman" w:hAnsi="Times New Roman"/>
                <w:kern w:val="0"/>
                <w:sz w:val="15"/>
                <w:szCs w:val="15"/>
              </w:rPr>
            </w:pPr>
          </w:p>
        </w:tc>
      </w:tr>
      <w:tr w:rsidR="00BD2440" w14:paraId="05075CB3" w14:textId="77777777" w:rsidTr="005D0052">
        <w:trPr>
          <w:trHeight w:val="261"/>
        </w:trPr>
        <w:tc>
          <w:tcPr>
            <w:tcW w:w="783" w:type="dxa"/>
            <w:vMerge/>
            <w:tcBorders>
              <w:top w:val="nil"/>
              <w:bottom w:val="nil"/>
            </w:tcBorders>
            <w:noWrap/>
            <w:vAlign w:val="center"/>
          </w:tcPr>
          <w:p w14:paraId="7284194E" w14:textId="77777777" w:rsidR="00BD2440" w:rsidRDefault="00BD2440" w:rsidP="005D0052">
            <w:pPr>
              <w:widowControl/>
              <w:jc w:val="center"/>
              <w:rPr>
                <w:rFonts w:ascii="Times New Roman" w:hAnsi="Times New Roman"/>
                <w:kern w:val="0"/>
                <w:sz w:val="11"/>
                <w:szCs w:val="11"/>
              </w:rPr>
            </w:pPr>
          </w:p>
        </w:tc>
        <w:tc>
          <w:tcPr>
            <w:tcW w:w="709" w:type="dxa"/>
            <w:vMerge w:val="restart"/>
            <w:tcBorders>
              <w:top w:val="nil"/>
              <w:bottom w:val="nil"/>
            </w:tcBorders>
            <w:noWrap/>
            <w:vAlign w:val="center"/>
          </w:tcPr>
          <w:p w14:paraId="50CBB67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32244AF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355C23F2"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42</w:t>
            </w:r>
          </w:p>
        </w:tc>
        <w:tc>
          <w:tcPr>
            <w:tcW w:w="1106" w:type="dxa"/>
            <w:tcBorders>
              <w:top w:val="nil"/>
              <w:bottom w:val="nil"/>
              <w:tl2br w:val="nil"/>
              <w:tr2bl w:val="nil"/>
            </w:tcBorders>
            <w:vAlign w:val="center"/>
          </w:tcPr>
          <w:p w14:paraId="2ADBC253"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60</w:t>
            </w:r>
          </w:p>
        </w:tc>
        <w:tc>
          <w:tcPr>
            <w:tcW w:w="1162" w:type="dxa"/>
            <w:vMerge w:val="restart"/>
            <w:tcBorders>
              <w:top w:val="nil"/>
              <w:bottom w:val="nil"/>
              <w:tl2br w:val="nil"/>
              <w:tr2bl w:val="nil"/>
            </w:tcBorders>
            <w:vAlign w:val="center"/>
          </w:tcPr>
          <w:p w14:paraId="4BBAA19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3</w:t>
            </w:r>
            <w:r>
              <w:rPr>
                <w:rFonts w:ascii="宋体" w:hAnsi="宋体" w:hint="eastAsia"/>
                <w:bCs/>
                <w:kern w:val="0"/>
                <w:sz w:val="15"/>
                <w:szCs w:val="15"/>
              </w:rPr>
              <w:t>7</w:t>
            </w:r>
          </w:p>
        </w:tc>
        <w:tc>
          <w:tcPr>
            <w:tcW w:w="851" w:type="dxa"/>
            <w:vMerge w:val="restart"/>
            <w:tcBorders>
              <w:top w:val="nil"/>
              <w:bottom w:val="nil"/>
              <w:tl2br w:val="nil"/>
              <w:tr2bl w:val="nil"/>
            </w:tcBorders>
            <w:noWrap/>
            <w:vAlign w:val="center"/>
          </w:tcPr>
          <w:p w14:paraId="51D6544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87</w:t>
            </w:r>
          </w:p>
        </w:tc>
        <w:tc>
          <w:tcPr>
            <w:tcW w:w="992" w:type="dxa"/>
            <w:vMerge w:val="restart"/>
            <w:tcBorders>
              <w:top w:val="nil"/>
              <w:bottom w:val="nil"/>
              <w:tl2br w:val="nil"/>
              <w:tr2bl w:val="nil"/>
            </w:tcBorders>
            <w:vAlign w:val="center"/>
          </w:tcPr>
          <w:p w14:paraId="266D197E"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3</w:t>
            </w:r>
            <w:r>
              <w:rPr>
                <w:rFonts w:ascii="宋体" w:hAnsi="宋体" w:hint="eastAsia"/>
                <w:bCs/>
                <w:kern w:val="0"/>
                <w:sz w:val="15"/>
                <w:szCs w:val="15"/>
              </w:rPr>
              <w:t>.2</w:t>
            </w:r>
            <w:r>
              <w:rPr>
                <w:rFonts w:ascii="宋体" w:hAnsi="宋体"/>
                <w:bCs/>
                <w:kern w:val="0"/>
                <w:sz w:val="15"/>
                <w:szCs w:val="15"/>
              </w:rPr>
              <w:t>6</w:t>
            </w:r>
          </w:p>
        </w:tc>
        <w:tc>
          <w:tcPr>
            <w:tcW w:w="822" w:type="dxa"/>
            <w:vMerge/>
            <w:tcBorders>
              <w:top w:val="nil"/>
              <w:bottom w:val="nil"/>
            </w:tcBorders>
            <w:noWrap/>
            <w:vAlign w:val="center"/>
          </w:tcPr>
          <w:p w14:paraId="4277B27E" w14:textId="77777777" w:rsidR="00BD2440" w:rsidRDefault="00BD2440" w:rsidP="005D0052">
            <w:pPr>
              <w:widowControl/>
              <w:jc w:val="center"/>
              <w:rPr>
                <w:rFonts w:ascii="Times New Roman" w:hAnsi="Times New Roman"/>
                <w:kern w:val="0"/>
                <w:sz w:val="15"/>
                <w:szCs w:val="15"/>
              </w:rPr>
            </w:pPr>
          </w:p>
        </w:tc>
      </w:tr>
      <w:tr w:rsidR="00BD2440" w14:paraId="49799F80" w14:textId="77777777" w:rsidTr="005D0052">
        <w:trPr>
          <w:trHeight w:val="261"/>
        </w:trPr>
        <w:tc>
          <w:tcPr>
            <w:tcW w:w="783" w:type="dxa"/>
            <w:vMerge/>
            <w:tcBorders>
              <w:top w:val="nil"/>
              <w:bottom w:val="nil"/>
            </w:tcBorders>
            <w:noWrap/>
            <w:vAlign w:val="center"/>
          </w:tcPr>
          <w:p w14:paraId="067BF91A"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5D100527"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AA2978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5A9C51F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54</w:t>
            </w:r>
          </w:p>
        </w:tc>
        <w:tc>
          <w:tcPr>
            <w:tcW w:w="1106" w:type="dxa"/>
            <w:tcBorders>
              <w:top w:val="nil"/>
              <w:bottom w:val="nil"/>
              <w:tl2br w:val="nil"/>
              <w:tr2bl w:val="nil"/>
            </w:tcBorders>
            <w:vAlign w:val="center"/>
          </w:tcPr>
          <w:p w14:paraId="3A01397D"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71</w:t>
            </w:r>
          </w:p>
        </w:tc>
        <w:tc>
          <w:tcPr>
            <w:tcW w:w="1162" w:type="dxa"/>
            <w:vMerge/>
            <w:tcBorders>
              <w:top w:val="nil"/>
              <w:bottom w:val="nil"/>
              <w:tl2br w:val="nil"/>
              <w:tr2bl w:val="nil"/>
            </w:tcBorders>
            <w:vAlign w:val="center"/>
          </w:tcPr>
          <w:p w14:paraId="5C073232"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1B1D9470"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58D45238"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64631DC3" w14:textId="77777777" w:rsidR="00BD2440" w:rsidRDefault="00BD2440" w:rsidP="005D0052">
            <w:pPr>
              <w:widowControl/>
              <w:jc w:val="center"/>
              <w:rPr>
                <w:rFonts w:ascii="Times New Roman" w:hAnsi="Times New Roman"/>
                <w:kern w:val="0"/>
                <w:sz w:val="15"/>
                <w:szCs w:val="15"/>
              </w:rPr>
            </w:pPr>
          </w:p>
        </w:tc>
      </w:tr>
      <w:tr w:rsidR="00BD2440" w14:paraId="1575E1E4" w14:textId="77777777" w:rsidTr="005D0052">
        <w:trPr>
          <w:trHeight w:val="261"/>
        </w:trPr>
        <w:tc>
          <w:tcPr>
            <w:tcW w:w="783" w:type="dxa"/>
            <w:vMerge/>
            <w:tcBorders>
              <w:top w:val="nil"/>
              <w:bottom w:val="nil"/>
            </w:tcBorders>
            <w:noWrap/>
            <w:vAlign w:val="center"/>
          </w:tcPr>
          <w:p w14:paraId="59E8CD49"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531856EA"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7CB305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nil"/>
              <w:tl2br w:val="nil"/>
              <w:tr2bl w:val="nil"/>
            </w:tcBorders>
            <w:noWrap/>
            <w:vAlign w:val="center"/>
          </w:tcPr>
          <w:p w14:paraId="790A5191"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1</w:t>
            </w:r>
          </w:p>
        </w:tc>
        <w:tc>
          <w:tcPr>
            <w:tcW w:w="1106" w:type="dxa"/>
            <w:tcBorders>
              <w:top w:val="nil"/>
              <w:bottom w:val="nil"/>
              <w:tl2br w:val="nil"/>
              <w:tr2bl w:val="nil"/>
            </w:tcBorders>
            <w:vAlign w:val="center"/>
          </w:tcPr>
          <w:p w14:paraId="1BE83152"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6</w:t>
            </w:r>
          </w:p>
        </w:tc>
        <w:tc>
          <w:tcPr>
            <w:tcW w:w="1162" w:type="dxa"/>
            <w:vMerge/>
            <w:tcBorders>
              <w:top w:val="nil"/>
              <w:bottom w:val="nil"/>
              <w:tl2br w:val="nil"/>
              <w:tr2bl w:val="nil"/>
            </w:tcBorders>
            <w:vAlign w:val="center"/>
          </w:tcPr>
          <w:p w14:paraId="35B8E431"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l2br w:val="nil"/>
              <w:tr2bl w:val="nil"/>
            </w:tcBorders>
            <w:noWrap/>
            <w:vAlign w:val="center"/>
          </w:tcPr>
          <w:p w14:paraId="1116F7A2"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l2br w:val="nil"/>
              <w:tr2bl w:val="nil"/>
            </w:tcBorders>
            <w:vAlign w:val="center"/>
          </w:tcPr>
          <w:p w14:paraId="3926AE6F"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1BFEB517" w14:textId="77777777" w:rsidR="00BD2440" w:rsidRDefault="00BD2440" w:rsidP="005D0052">
            <w:pPr>
              <w:widowControl/>
              <w:jc w:val="center"/>
              <w:rPr>
                <w:rFonts w:ascii="Times New Roman" w:hAnsi="Times New Roman"/>
                <w:kern w:val="0"/>
                <w:sz w:val="15"/>
                <w:szCs w:val="15"/>
              </w:rPr>
            </w:pPr>
          </w:p>
        </w:tc>
      </w:tr>
      <w:tr w:rsidR="00BD2440" w14:paraId="26E30894" w14:textId="77777777" w:rsidTr="005D0052">
        <w:trPr>
          <w:trHeight w:val="261"/>
        </w:trPr>
        <w:tc>
          <w:tcPr>
            <w:tcW w:w="783" w:type="dxa"/>
            <w:vMerge/>
            <w:tcBorders>
              <w:top w:val="nil"/>
              <w:bottom w:val="nil"/>
            </w:tcBorders>
            <w:noWrap/>
            <w:vAlign w:val="center"/>
          </w:tcPr>
          <w:p w14:paraId="66679396" w14:textId="77777777" w:rsidR="00BD2440" w:rsidRDefault="00BD2440" w:rsidP="005D0052">
            <w:pPr>
              <w:widowControl/>
              <w:jc w:val="center"/>
              <w:rPr>
                <w:rFonts w:ascii="Times New Roman" w:hAnsi="Times New Roman"/>
                <w:kern w:val="0"/>
                <w:sz w:val="11"/>
                <w:szCs w:val="11"/>
              </w:rPr>
            </w:pPr>
          </w:p>
        </w:tc>
        <w:tc>
          <w:tcPr>
            <w:tcW w:w="709" w:type="dxa"/>
            <w:vMerge w:val="restart"/>
            <w:tcBorders>
              <w:top w:val="nil"/>
              <w:bottom w:val="nil"/>
            </w:tcBorders>
            <w:noWrap/>
            <w:vAlign w:val="center"/>
          </w:tcPr>
          <w:p w14:paraId="2E95BE5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41B3786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134" w:type="dxa"/>
            <w:tcBorders>
              <w:top w:val="nil"/>
              <w:bottom w:val="nil"/>
              <w:tl2br w:val="nil"/>
              <w:tr2bl w:val="nil"/>
            </w:tcBorders>
            <w:noWrap/>
            <w:vAlign w:val="center"/>
          </w:tcPr>
          <w:p w14:paraId="1D1DEF3E"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38</w:t>
            </w:r>
          </w:p>
        </w:tc>
        <w:tc>
          <w:tcPr>
            <w:tcW w:w="1106" w:type="dxa"/>
            <w:tcBorders>
              <w:top w:val="nil"/>
              <w:bottom w:val="nil"/>
              <w:tl2br w:val="nil"/>
              <w:tr2bl w:val="nil"/>
            </w:tcBorders>
            <w:vAlign w:val="center"/>
          </w:tcPr>
          <w:p w14:paraId="206FD460"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48</w:t>
            </w:r>
          </w:p>
        </w:tc>
        <w:tc>
          <w:tcPr>
            <w:tcW w:w="1162" w:type="dxa"/>
            <w:vMerge w:val="restart"/>
            <w:tcBorders>
              <w:top w:val="nil"/>
              <w:bottom w:val="nil"/>
              <w:tl2br w:val="nil"/>
              <w:tr2bl w:val="nil"/>
            </w:tcBorders>
            <w:vAlign w:val="center"/>
          </w:tcPr>
          <w:p w14:paraId="7D3318D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12</w:t>
            </w:r>
            <w:r>
              <w:rPr>
                <w:rFonts w:ascii="宋体" w:hAnsi="宋体"/>
                <w:bCs/>
                <w:kern w:val="0"/>
                <w:sz w:val="15"/>
                <w:szCs w:val="15"/>
              </w:rPr>
              <w:t>9</w:t>
            </w:r>
          </w:p>
        </w:tc>
        <w:tc>
          <w:tcPr>
            <w:tcW w:w="851" w:type="dxa"/>
            <w:vMerge w:val="restart"/>
            <w:tcBorders>
              <w:top w:val="nil"/>
              <w:bottom w:val="nil"/>
              <w:tl2br w:val="nil"/>
              <w:tr2bl w:val="nil"/>
            </w:tcBorders>
            <w:noWrap/>
            <w:vAlign w:val="center"/>
          </w:tcPr>
          <w:p w14:paraId="2C4D42F5"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67</w:t>
            </w:r>
          </w:p>
        </w:tc>
        <w:tc>
          <w:tcPr>
            <w:tcW w:w="992" w:type="dxa"/>
            <w:vMerge w:val="restart"/>
            <w:tcBorders>
              <w:top w:val="nil"/>
              <w:bottom w:val="nil"/>
              <w:tl2br w:val="nil"/>
              <w:tr2bl w:val="nil"/>
            </w:tcBorders>
            <w:vAlign w:val="center"/>
          </w:tcPr>
          <w:p w14:paraId="2B0E69E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7.25</w:t>
            </w:r>
          </w:p>
        </w:tc>
        <w:tc>
          <w:tcPr>
            <w:tcW w:w="822" w:type="dxa"/>
            <w:vMerge/>
            <w:tcBorders>
              <w:top w:val="nil"/>
              <w:bottom w:val="nil"/>
            </w:tcBorders>
            <w:noWrap/>
            <w:vAlign w:val="center"/>
          </w:tcPr>
          <w:p w14:paraId="63008B0B" w14:textId="77777777" w:rsidR="00BD2440" w:rsidRDefault="00BD2440" w:rsidP="005D0052">
            <w:pPr>
              <w:widowControl/>
              <w:jc w:val="center"/>
              <w:rPr>
                <w:rFonts w:ascii="Times New Roman" w:hAnsi="Times New Roman"/>
                <w:kern w:val="0"/>
                <w:sz w:val="15"/>
                <w:szCs w:val="15"/>
              </w:rPr>
            </w:pPr>
          </w:p>
        </w:tc>
      </w:tr>
      <w:tr w:rsidR="00BD2440" w14:paraId="43DB9213" w14:textId="77777777" w:rsidTr="005D0052">
        <w:trPr>
          <w:trHeight w:val="261"/>
        </w:trPr>
        <w:tc>
          <w:tcPr>
            <w:tcW w:w="783" w:type="dxa"/>
            <w:vMerge/>
            <w:tcBorders>
              <w:top w:val="nil"/>
              <w:bottom w:val="nil"/>
            </w:tcBorders>
            <w:noWrap/>
            <w:vAlign w:val="center"/>
          </w:tcPr>
          <w:p w14:paraId="6ECCD899"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nil"/>
            </w:tcBorders>
            <w:noWrap/>
            <w:vAlign w:val="center"/>
          </w:tcPr>
          <w:p w14:paraId="439E66AF"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2ED6203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Middle</w:t>
            </w:r>
          </w:p>
        </w:tc>
        <w:tc>
          <w:tcPr>
            <w:tcW w:w="1134" w:type="dxa"/>
            <w:tcBorders>
              <w:top w:val="nil"/>
              <w:bottom w:val="nil"/>
              <w:tl2br w:val="nil"/>
              <w:tr2bl w:val="nil"/>
            </w:tcBorders>
            <w:noWrap/>
            <w:vAlign w:val="center"/>
          </w:tcPr>
          <w:p w14:paraId="679EB33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48</w:t>
            </w:r>
          </w:p>
        </w:tc>
        <w:tc>
          <w:tcPr>
            <w:tcW w:w="1106" w:type="dxa"/>
            <w:tcBorders>
              <w:top w:val="nil"/>
              <w:bottom w:val="nil"/>
              <w:tl2br w:val="nil"/>
              <w:tr2bl w:val="nil"/>
            </w:tcBorders>
            <w:vAlign w:val="center"/>
          </w:tcPr>
          <w:p w14:paraId="4E4F6CD9"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6</w:t>
            </w:r>
            <w:r>
              <w:rPr>
                <w:rFonts w:ascii="宋体" w:hAnsi="宋体" w:hint="eastAsia"/>
                <w:bCs/>
                <w:kern w:val="0"/>
                <w:sz w:val="15"/>
                <w:szCs w:val="15"/>
              </w:rPr>
              <w:t>1</w:t>
            </w:r>
          </w:p>
        </w:tc>
        <w:tc>
          <w:tcPr>
            <w:tcW w:w="1162" w:type="dxa"/>
            <w:vMerge/>
            <w:tcBorders>
              <w:top w:val="nil"/>
              <w:bottom w:val="nil"/>
            </w:tcBorders>
            <w:vAlign w:val="center"/>
          </w:tcPr>
          <w:p w14:paraId="580FAF6D"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nil"/>
            </w:tcBorders>
            <w:noWrap/>
            <w:vAlign w:val="center"/>
          </w:tcPr>
          <w:p w14:paraId="6CC9C655"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nil"/>
            </w:tcBorders>
          </w:tcPr>
          <w:p w14:paraId="13CA8DA3"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nil"/>
            </w:tcBorders>
            <w:noWrap/>
            <w:vAlign w:val="center"/>
          </w:tcPr>
          <w:p w14:paraId="5CA86946" w14:textId="77777777" w:rsidR="00BD2440" w:rsidRDefault="00BD2440" w:rsidP="005D0052">
            <w:pPr>
              <w:widowControl/>
              <w:jc w:val="center"/>
              <w:rPr>
                <w:rFonts w:ascii="Times New Roman" w:hAnsi="Times New Roman"/>
                <w:kern w:val="0"/>
                <w:sz w:val="15"/>
                <w:szCs w:val="15"/>
              </w:rPr>
            </w:pPr>
          </w:p>
        </w:tc>
      </w:tr>
      <w:tr w:rsidR="00BD2440" w14:paraId="6E37060C" w14:textId="77777777" w:rsidTr="005D0052">
        <w:trPr>
          <w:trHeight w:val="261"/>
        </w:trPr>
        <w:tc>
          <w:tcPr>
            <w:tcW w:w="783" w:type="dxa"/>
            <w:vMerge/>
            <w:tcBorders>
              <w:top w:val="nil"/>
              <w:bottom w:val="single" w:sz="12" w:space="0" w:color="auto"/>
            </w:tcBorders>
            <w:noWrap/>
            <w:vAlign w:val="center"/>
          </w:tcPr>
          <w:p w14:paraId="597FAF1A" w14:textId="77777777" w:rsidR="00BD2440" w:rsidRDefault="00BD2440" w:rsidP="005D0052">
            <w:pPr>
              <w:widowControl/>
              <w:jc w:val="center"/>
              <w:rPr>
                <w:rFonts w:ascii="Times New Roman" w:hAnsi="Times New Roman"/>
                <w:kern w:val="0"/>
                <w:sz w:val="11"/>
                <w:szCs w:val="11"/>
              </w:rPr>
            </w:pPr>
          </w:p>
        </w:tc>
        <w:tc>
          <w:tcPr>
            <w:tcW w:w="709" w:type="dxa"/>
            <w:vMerge/>
            <w:tcBorders>
              <w:top w:val="nil"/>
              <w:bottom w:val="single" w:sz="12" w:space="0" w:color="auto"/>
            </w:tcBorders>
            <w:noWrap/>
            <w:vAlign w:val="center"/>
          </w:tcPr>
          <w:p w14:paraId="126D6E3C"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12" w:space="0" w:color="auto"/>
            </w:tcBorders>
            <w:vAlign w:val="center"/>
          </w:tcPr>
          <w:p w14:paraId="0B2ABBF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Below</w:t>
            </w:r>
          </w:p>
        </w:tc>
        <w:tc>
          <w:tcPr>
            <w:tcW w:w="1134" w:type="dxa"/>
            <w:tcBorders>
              <w:top w:val="nil"/>
              <w:bottom w:val="single" w:sz="12" w:space="0" w:color="auto"/>
              <w:tl2br w:val="nil"/>
              <w:tr2bl w:val="nil"/>
            </w:tcBorders>
            <w:noWrap/>
            <w:vAlign w:val="center"/>
          </w:tcPr>
          <w:p w14:paraId="0179566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43</w:t>
            </w:r>
          </w:p>
        </w:tc>
        <w:tc>
          <w:tcPr>
            <w:tcW w:w="1106" w:type="dxa"/>
            <w:tcBorders>
              <w:top w:val="nil"/>
              <w:bottom w:val="single" w:sz="12" w:space="0" w:color="auto"/>
              <w:tl2br w:val="nil"/>
              <w:tr2bl w:val="nil"/>
            </w:tcBorders>
            <w:vAlign w:val="center"/>
          </w:tcPr>
          <w:p w14:paraId="26F4BAA9"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58</w:t>
            </w:r>
          </w:p>
        </w:tc>
        <w:tc>
          <w:tcPr>
            <w:tcW w:w="1162" w:type="dxa"/>
            <w:vMerge/>
            <w:tcBorders>
              <w:top w:val="nil"/>
              <w:bottom w:val="single" w:sz="12" w:space="0" w:color="auto"/>
            </w:tcBorders>
            <w:vAlign w:val="center"/>
          </w:tcPr>
          <w:p w14:paraId="15A9A7EF" w14:textId="77777777" w:rsidR="00BD2440" w:rsidRDefault="00BD2440" w:rsidP="005D0052">
            <w:pPr>
              <w:widowControl/>
              <w:jc w:val="center"/>
              <w:rPr>
                <w:rFonts w:ascii="Times New Roman" w:hAnsi="Times New Roman"/>
                <w:kern w:val="0"/>
                <w:sz w:val="15"/>
                <w:szCs w:val="15"/>
              </w:rPr>
            </w:pPr>
          </w:p>
        </w:tc>
        <w:tc>
          <w:tcPr>
            <w:tcW w:w="851" w:type="dxa"/>
            <w:vMerge/>
            <w:tcBorders>
              <w:top w:val="nil"/>
              <w:bottom w:val="single" w:sz="12" w:space="0" w:color="auto"/>
            </w:tcBorders>
            <w:noWrap/>
            <w:vAlign w:val="center"/>
          </w:tcPr>
          <w:p w14:paraId="289C4631" w14:textId="77777777" w:rsidR="00BD2440" w:rsidRDefault="00BD2440" w:rsidP="005D0052">
            <w:pPr>
              <w:widowControl/>
              <w:jc w:val="center"/>
              <w:rPr>
                <w:rFonts w:ascii="Times New Roman" w:hAnsi="Times New Roman"/>
                <w:kern w:val="0"/>
                <w:sz w:val="15"/>
                <w:szCs w:val="15"/>
              </w:rPr>
            </w:pPr>
          </w:p>
        </w:tc>
        <w:tc>
          <w:tcPr>
            <w:tcW w:w="992" w:type="dxa"/>
            <w:vMerge/>
            <w:tcBorders>
              <w:top w:val="nil"/>
              <w:bottom w:val="single" w:sz="12" w:space="0" w:color="auto"/>
            </w:tcBorders>
          </w:tcPr>
          <w:p w14:paraId="0E3D9724" w14:textId="77777777" w:rsidR="00BD2440" w:rsidRDefault="00BD2440" w:rsidP="005D0052">
            <w:pPr>
              <w:widowControl/>
              <w:jc w:val="center"/>
              <w:rPr>
                <w:rFonts w:ascii="Times New Roman" w:hAnsi="Times New Roman"/>
                <w:kern w:val="0"/>
                <w:sz w:val="15"/>
                <w:szCs w:val="15"/>
              </w:rPr>
            </w:pPr>
          </w:p>
        </w:tc>
        <w:tc>
          <w:tcPr>
            <w:tcW w:w="822" w:type="dxa"/>
            <w:vMerge/>
            <w:tcBorders>
              <w:top w:val="nil"/>
              <w:bottom w:val="single" w:sz="12" w:space="0" w:color="auto"/>
            </w:tcBorders>
            <w:noWrap/>
            <w:vAlign w:val="center"/>
          </w:tcPr>
          <w:p w14:paraId="6BDBE6ED" w14:textId="77777777" w:rsidR="00BD2440" w:rsidRDefault="00BD2440" w:rsidP="005D0052">
            <w:pPr>
              <w:widowControl/>
              <w:jc w:val="center"/>
              <w:rPr>
                <w:rFonts w:ascii="Times New Roman" w:hAnsi="Times New Roman"/>
                <w:kern w:val="0"/>
                <w:sz w:val="15"/>
                <w:szCs w:val="15"/>
              </w:rPr>
            </w:pPr>
          </w:p>
        </w:tc>
      </w:tr>
    </w:tbl>
    <w:p w14:paraId="4FEFEAD3" w14:textId="77777777" w:rsidR="00BD2440" w:rsidRDefault="00BD2440" w:rsidP="00BD2440">
      <w:pPr>
        <w:widowControl/>
        <w:jc w:val="left"/>
        <w:rPr>
          <w:rFonts w:ascii="Times New Roman" w:hAnsi="Times New Roman"/>
          <w:b/>
          <w:bCs/>
          <w:szCs w:val="21"/>
        </w:rPr>
      </w:pPr>
    </w:p>
    <w:p w14:paraId="42109338" w14:textId="77777777" w:rsidR="00BD2440" w:rsidRDefault="00BD2440" w:rsidP="00BD2440">
      <w:pPr>
        <w:widowControl/>
        <w:jc w:val="left"/>
        <w:rPr>
          <w:rFonts w:ascii="Times New Roman" w:hAnsi="Times New Roman"/>
          <w:b/>
          <w:bCs/>
          <w:szCs w:val="21"/>
        </w:rPr>
      </w:pPr>
      <w:r>
        <w:rPr>
          <w:rFonts w:ascii="Times New Roman" w:hAnsi="Times New Roman"/>
          <w:b/>
          <w:bCs/>
          <w:szCs w:val="21"/>
        </w:rPr>
        <w:br w:type="page"/>
      </w:r>
    </w:p>
    <w:p w14:paraId="10EC9AC5" w14:textId="77777777" w:rsidR="00BD2440" w:rsidRDefault="00BD2440" w:rsidP="00BD2440">
      <w:pPr>
        <w:jc w:val="left"/>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Table S4-1.</w:t>
      </w:r>
      <w:r>
        <w:rPr>
          <w:rFonts w:ascii="Times New Roman" w:hAnsi="Times New Roman"/>
          <w:szCs w:val="21"/>
        </w:rPr>
        <w:t xml:space="preserve"> T</w:t>
      </w:r>
      <w:r>
        <w:rPr>
          <w:rFonts w:ascii="Times New Roman" w:hAnsi="Times New Roman" w:hint="eastAsia"/>
          <w:szCs w:val="21"/>
        </w:rPr>
        <w:t>he</w:t>
      </w:r>
      <w:r>
        <w:rPr>
          <w:rFonts w:ascii="Times New Roman" w:hAnsi="Times New Roman"/>
          <w:szCs w:val="21"/>
        </w:rPr>
        <w:t xml:space="preserve"> Statistical results of anther exposure rate </w:t>
      </w:r>
      <w:r>
        <w:rPr>
          <w:rFonts w:ascii="Times New Roman" w:hAnsi="Times New Roman" w:hint="eastAsia"/>
          <w:szCs w:val="21"/>
        </w:rPr>
        <w:t>of</w:t>
      </w:r>
      <w:r>
        <w:rPr>
          <w:rFonts w:ascii="Times New Roman" w:hAnsi="Times New Roman"/>
          <w:szCs w:val="21"/>
        </w:rPr>
        <w:t xml:space="preserve"> HK902 and HK950</w:t>
      </w:r>
      <w:r>
        <w:rPr>
          <w:rFonts w:ascii="Times New Roman" w:hAnsi="Times New Roman" w:hint="eastAsia"/>
          <w:szCs w:val="21"/>
        </w:rPr>
        <w:t xml:space="preserve"> in 2013</w:t>
      </w:r>
      <w:r>
        <w:rPr>
          <w:rFonts w:ascii="Times New Roman" w:hAnsi="Times New Roman"/>
          <w:szCs w:val="21"/>
        </w:rPr>
        <w:t>.</w:t>
      </w:r>
    </w:p>
    <w:tbl>
      <w:tblPr>
        <w:tblW w:w="838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75"/>
        <w:gridCol w:w="709"/>
        <w:gridCol w:w="737"/>
        <w:gridCol w:w="1418"/>
        <w:gridCol w:w="992"/>
        <w:gridCol w:w="992"/>
        <w:gridCol w:w="680"/>
        <w:gridCol w:w="171"/>
        <w:gridCol w:w="822"/>
        <w:gridCol w:w="170"/>
        <w:gridCol w:w="822"/>
      </w:tblGrid>
      <w:tr w:rsidR="00BD2440" w14:paraId="52855442" w14:textId="77777777" w:rsidTr="005D0052">
        <w:trPr>
          <w:trHeight w:val="285"/>
        </w:trPr>
        <w:tc>
          <w:tcPr>
            <w:tcW w:w="875" w:type="dxa"/>
            <w:tcBorders>
              <w:top w:val="single" w:sz="12" w:space="0" w:color="auto"/>
            </w:tcBorders>
            <w:noWrap/>
            <w:vAlign w:val="center"/>
          </w:tcPr>
          <w:p w14:paraId="5FFA3FB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tcBorders>
            <w:noWrap/>
            <w:vAlign w:val="center"/>
          </w:tcPr>
          <w:p w14:paraId="1E6B72F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bottom w:val="single" w:sz="4" w:space="0" w:color="auto"/>
            </w:tcBorders>
            <w:vAlign w:val="center"/>
          </w:tcPr>
          <w:p w14:paraId="1B26A15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418" w:type="dxa"/>
            <w:tcBorders>
              <w:top w:val="single" w:sz="12" w:space="0" w:color="auto"/>
              <w:bottom w:val="single" w:sz="4" w:space="0" w:color="auto"/>
            </w:tcBorders>
            <w:noWrap/>
            <w:vAlign w:val="center"/>
          </w:tcPr>
          <w:p w14:paraId="340822C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Number of exposed small flowers in various parts of the valley</w:t>
            </w:r>
          </w:p>
        </w:tc>
        <w:tc>
          <w:tcPr>
            <w:tcW w:w="992" w:type="dxa"/>
            <w:tcBorders>
              <w:top w:val="single" w:sz="12" w:space="0" w:color="auto"/>
              <w:bottom w:val="single" w:sz="4" w:space="0" w:color="auto"/>
            </w:tcBorders>
            <w:vAlign w:val="center"/>
          </w:tcPr>
          <w:p w14:paraId="372B118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992" w:type="dxa"/>
            <w:tcBorders>
              <w:top w:val="single" w:sz="12" w:space="0" w:color="auto"/>
            </w:tcBorders>
            <w:vAlign w:val="center"/>
          </w:tcPr>
          <w:p w14:paraId="0A4C045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Anthers exposed total number of small flowers</w:t>
            </w:r>
          </w:p>
        </w:tc>
        <w:tc>
          <w:tcPr>
            <w:tcW w:w="851" w:type="dxa"/>
            <w:gridSpan w:val="2"/>
            <w:tcBorders>
              <w:top w:val="single" w:sz="12" w:space="0" w:color="auto"/>
            </w:tcBorders>
            <w:noWrap/>
            <w:vAlign w:val="center"/>
          </w:tcPr>
          <w:p w14:paraId="215056F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992" w:type="dxa"/>
            <w:gridSpan w:val="2"/>
            <w:tcBorders>
              <w:top w:val="single" w:sz="12" w:space="0" w:color="auto"/>
            </w:tcBorders>
            <w:vAlign w:val="center"/>
          </w:tcPr>
          <w:p w14:paraId="2224891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22" w:type="dxa"/>
            <w:tcBorders>
              <w:top w:val="single" w:sz="12" w:space="0" w:color="auto"/>
            </w:tcBorders>
            <w:noWrap/>
            <w:vAlign w:val="center"/>
          </w:tcPr>
          <w:p w14:paraId="6EABDE8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44A24F71" w14:textId="77777777" w:rsidTr="005D0052">
        <w:trPr>
          <w:trHeight w:val="285"/>
        </w:trPr>
        <w:tc>
          <w:tcPr>
            <w:tcW w:w="875" w:type="dxa"/>
            <w:vMerge w:val="restart"/>
            <w:noWrap/>
            <w:vAlign w:val="center"/>
          </w:tcPr>
          <w:p w14:paraId="5FFE5931"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HK902</w:t>
            </w:r>
          </w:p>
        </w:tc>
        <w:tc>
          <w:tcPr>
            <w:tcW w:w="709" w:type="dxa"/>
            <w:vMerge w:val="restart"/>
            <w:noWrap/>
            <w:vAlign w:val="center"/>
          </w:tcPr>
          <w:p w14:paraId="3BB0984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bottom w:val="nil"/>
            </w:tcBorders>
            <w:vAlign w:val="center"/>
          </w:tcPr>
          <w:p w14:paraId="00CD94D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bottom w:val="nil"/>
            </w:tcBorders>
            <w:noWrap/>
            <w:vAlign w:val="center"/>
          </w:tcPr>
          <w:p w14:paraId="69D48BF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46</w:t>
            </w:r>
          </w:p>
        </w:tc>
        <w:tc>
          <w:tcPr>
            <w:tcW w:w="992" w:type="dxa"/>
            <w:tcBorders>
              <w:bottom w:val="nil"/>
            </w:tcBorders>
            <w:vAlign w:val="center"/>
          </w:tcPr>
          <w:p w14:paraId="1A099C7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60</w:t>
            </w:r>
          </w:p>
        </w:tc>
        <w:tc>
          <w:tcPr>
            <w:tcW w:w="992" w:type="dxa"/>
            <w:vMerge w:val="restart"/>
            <w:vAlign w:val="center"/>
          </w:tcPr>
          <w:p w14:paraId="7DC3F5C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147</w:t>
            </w:r>
          </w:p>
        </w:tc>
        <w:tc>
          <w:tcPr>
            <w:tcW w:w="680" w:type="dxa"/>
            <w:vMerge w:val="restart"/>
            <w:noWrap/>
            <w:vAlign w:val="center"/>
          </w:tcPr>
          <w:p w14:paraId="61B8420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190</w:t>
            </w:r>
          </w:p>
        </w:tc>
        <w:tc>
          <w:tcPr>
            <w:tcW w:w="993" w:type="dxa"/>
            <w:gridSpan w:val="2"/>
            <w:vMerge w:val="restart"/>
            <w:vAlign w:val="center"/>
          </w:tcPr>
          <w:p w14:paraId="74CB1BF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77.37</w:t>
            </w:r>
          </w:p>
        </w:tc>
        <w:tc>
          <w:tcPr>
            <w:tcW w:w="992" w:type="dxa"/>
            <w:gridSpan w:val="2"/>
            <w:vMerge w:val="restart"/>
            <w:noWrap/>
            <w:vAlign w:val="center"/>
          </w:tcPr>
          <w:p w14:paraId="2EFD408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77.13</w:t>
            </w:r>
          </w:p>
        </w:tc>
      </w:tr>
      <w:tr w:rsidR="00BD2440" w14:paraId="294C4612" w14:textId="77777777" w:rsidTr="005D0052">
        <w:trPr>
          <w:trHeight w:val="285"/>
        </w:trPr>
        <w:tc>
          <w:tcPr>
            <w:tcW w:w="875" w:type="dxa"/>
            <w:vMerge/>
            <w:noWrap/>
            <w:vAlign w:val="center"/>
          </w:tcPr>
          <w:p w14:paraId="21CE834F"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0A903EB3"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AC21A10"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cBorders>
            <w:noWrap/>
            <w:vAlign w:val="center"/>
          </w:tcPr>
          <w:p w14:paraId="636ECB2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51</w:t>
            </w:r>
          </w:p>
        </w:tc>
        <w:tc>
          <w:tcPr>
            <w:tcW w:w="992" w:type="dxa"/>
            <w:tcBorders>
              <w:top w:val="nil"/>
              <w:bottom w:val="nil"/>
            </w:tcBorders>
            <w:vAlign w:val="center"/>
          </w:tcPr>
          <w:p w14:paraId="2C73795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68</w:t>
            </w:r>
          </w:p>
        </w:tc>
        <w:tc>
          <w:tcPr>
            <w:tcW w:w="992" w:type="dxa"/>
            <w:vMerge/>
            <w:vAlign w:val="center"/>
          </w:tcPr>
          <w:p w14:paraId="6503F6D2"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6420B0CD"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552B927F"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039FECCE" w14:textId="77777777" w:rsidR="00BD2440" w:rsidRDefault="00BD2440" w:rsidP="005D0052">
            <w:pPr>
              <w:widowControl/>
              <w:jc w:val="center"/>
              <w:rPr>
                <w:rFonts w:ascii="Times New Roman" w:hAnsi="Times New Roman"/>
                <w:kern w:val="0"/>
                <w:sz w:val="15"/>
                <w:szCs w:val="15"/>
              </w:rPr>
            </w:pPr>
          </w:p>
        </w:tc>
      </w:tr>
      <w:tr w:rsidR="00BD2440" w14:paraId="5DC4C7E5" w14:textId="77777777" w:rsidTr="005D0052">
        <w:trPr>
          <w:trHeight w:val="285"/>
        </w:trPr>
        <w:tc>
          <w:tcPr>
            <w:tcW w:w="875" w:type="dxa"/>
            <w:vMerge/>
            <w:noWrap/>
            <w:vAlign w:val="center"/>
          </w:tcPr>
          <w:p w14:paraId="6E28F2F5"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3FD99B7"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4" w:space="0" w:color="auto"/>
            </w:tcBorders>
            <w:vAlign w:val="center"/>
          </w:tcPr>
          <w:p w14:paraId="22FECCE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single" w:sz="4" w:space="0" w:color="auto"/>
            </w:tcBorders>
            <w:noWrap/>
            <w:vAlign w:val="center"/>
          </w:tcPr>
          <w:p w14:paraId="2408C34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50</w:t>
            </w:r>
          </w:p>
        </w:tc>
        <w:tc>
          <w:tcPr>
            <w:tcW w:w="992" w:type="dxa"/>
            <w:tcBorders>
              <w:top w:val="nil"/>
              <w:bottom w:val="single" w:sz="4" w:space="0" w:color="auto"/>
            </w:tcBorders>
            <w:vAlign w:val="center"/>
          </w:tcPr>
          <w:p w14:paraId="7F38DF3F"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62</w:t>
            </w:r>
          </w:p>
        </w:tc>
        <w:tc>
          <w:tcPr>
            <w:tcW w:w="992" w:type="dxa"/>
            <w:vMerge/>
            <w:vAlign w:val="center"/>
          </w:tcPr>
          <w:p w14:paraId="43D96D45"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0741D3CD"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036709E3"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22F2F59A" w14:textId="77777777" w:rsidR="00BD2440" w:rsidRDefault="00BD2440" w:rsidP="005D0052">
            <w:pPr>
              <w:widowControl/>
              <w:jc w:val="center"/>
              <w:rPr>
                <w:rFonts w:ascii="Times New Roman" w:hAnsi="Times New Roman"/>
                <w:kern w:val="0"/>
                <w:sz w:val="15"/>
                <w:szCs w:val="15"/>
              </w:rPr>
            </w:pPr>
          </w:p>
        </w:tc>
      </w:tr>
      <w:tr w:rsidR="00BD2440" w14:paraId="3E509417" w14:textId="77777777" w:rsidTr="005D0052">
        <w:trPr>
          <w:trHeight w:val="285"/>
        </w:trPr>
        <w:tc>
          <w:tcPr>
            <w:tcW w:w="875" w:type="dxa"/>
            <w:vMerge/>
            <w:noWrap/>
            <w:vAlign w:val="center"/>
          </w:tcPr>
          <w:p w14:paraId="613589CF"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5DF4C06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bottom w:val="nil"/>
            </w:tcBorders>
            <w:vAlign w:val="center"/>
          </w:tcPr>
          <w:p w14:paraId="1187544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bottom w:val="nil"/>
            </w:tcBorders>
            <w:noWrap/>
            <w:vAlign w:val="center"/>
          </w:tcPr>
          <w:p w14:paraId="0FB97F4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49</w:t>
            </w:r>
          </w:p>
        </w:tc>
        <w:tc>
          <w:tcPr>
            <w:tcW w:w="992" w:type="dxa"/>
            <w:tcBorders>
              <w:bottom w:val="nil"/>
            </w:tcBorders>
            <w:vAlign w:val="center"/>
          </w:tcPr>
          <w:p w14:paraId="5A54FCA5"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62</w:t>
            </w:r>
          </w:p>
        </w:tc>
        <w:tc>
          <w:tcPr>
            <w:tcW w:w="992" w:type="dxa"/>
            <w:vMerge w:val="restart"/>
            <w:vAlign w:val="center"/>
          </w:tcPr>
          <w:p w14:paraId="096D19B7"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153</w:t>
            </w:r>
          </w:p>
        </w:tc>
        <w:tc>
          <w:tcPr>
            <w:tcW w:w="680" w:type="dxa"/>
            <w:vMerge w:val="restart"/>
            <w:noWrap/>
            <w:vAlign w:val="center"/>
          </w:tcPr>
          <w:p w14:paraId="398037C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192</w:t>
            </w:r>
          </w:p>
        </w:tc>
        <w:tc>
          <w:tcPr>
            <w:tcW w:w="993" w:type="dxa"/>
            <w:gridSpan w:val="2"/>
            <w:vMerge w:val="restart"/>
            <w:vAlign w:val="center"/>
          </w:tcPr>
          <w:p w14:paraId="06E9A7C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79.69</w:t>
            </w:r>
          </w:p>
        </w:tc>
        <w:tc>
          <w:tcPr>
            <w:tcW w:w="992" w:type="dxa"/>
            <w:gridSpan w:val="2"/>
            <w:vMerge/>
            <w:noWrap/>
            <w:vAlign w:val="center"/>
          </w:tcPr>
          <w:p w14:paraId="4CD5BA15" w14:textId="77777777" w:rsidR="00BD2440" w:rsidRDefault="00BD2440" w:rsidP="005D0052">
            <w:pPr>
              <w:widowControl/>
              <w:jc w:val="center"/>
              <w:rPr>
                <w:rFonts w:ascii="Times New Roman" w:hAnsi="Times New Roman"/>
                <w:kern w:val="0"/>
                <w:sz w:val="15"/>
                <w:szCs w:val="15"/>
              </w:rPr>
            </w:pPr>
          </w:p>
        </w:tc>
      </w:tr>
      <w:tr w:rsidR="00BD2440" w14:paraId="03C2B5BC" w14:textId="77777777" w:rsidTr="005D0052">
        <w:trPr>
          <w:trHeight w:val="285"/>
        </w:trPr>
        <w:tc>
          <w:tcPr>
            <w:tcW w:w="875" w:type="dxa"/>
            <w:vMerge/>
            <w:noWrap/>
            <w:vAlign w:val="center"/>
          </w:tcPr>
          <w:p w14:paraId="344E15BD"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32A4D644"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8BCCA0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cBorders>
            <w:noWrap/>
            <w:vAlign w:val="center"/>
          </w:tcPr>
          <w:p w14:paraId="7D9FCB9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56</w:t>
            </w:r>
          </w:p>
        </w:tc>
        <w:tc>
          <w:tcPr>
            <w:tcW w:w="992" w:type="dxa"/>
            <w:tcBorders>
              <w:top w:val="nil"/>
              <w:bottom w:val="nil"/>
            </w:tcBorders>
            <w:vAlign w:val="center"/>
          </w:tcPr>
          <w:p w14:paraId="7651E6F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69</w:t>
            </w:r>
          </w:p>
        </w:tc>
        <w:tc>
          <w:tcPr>
            <w:tcW w:w="992" w:type="dxa"/>
            <w:vMerge/>
            <w:vAlign w:val="center"/>
          </w:tcPr>
          <w:p w14:paraId="3F16C230"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67247C48"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7DC0D5FB"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69DDF9BD" w14:textId="77777777" w:rsidR="00BD2440" w:rsidRDefault="00BD2440" w:rsidP="005D0052">
            <w:pPr>
              <w:widowControl/>
              <w:jc w:val="center"/>
              <w:rPr>
                <w:rFonts w:ascii="Times New Roman" w:hAnsi="Times New Roman"/>
                <w:kern w:val="0"/>
                <w:sz w:val="15"/>
                <w:szCs w:val="15"/>
              </w:rPr>
            </w:pPr>
          </w:p>
        </w:tc>
      </w:tr>
      <w:tr w:rsidR="00BD2440" w14:paraId="62EBE7FE" w14:textId="77777777" w:rsidTr="005D0052">
        <w:trPr>
          <w:trHeight w:val="285"/>
        </w:trPr>
        <w:tc>
          <w:tcPr>
            <w:tcW w:w="875" w:type="dxa"/>
            <w:vMerge/>
            <w:noWrap/>
            <w:vAlign w:val="center"/>
          </w:tcPr>
          <w:p w14:paraId="5FC29A41"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47A488DA"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4" w:space="0" w:color="auto"/>
            </w:tcBorders>
            <w:vAlign w:val="center"/>
          </w:tcPr>
          <w:p w14:paraId="0E22F9D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single" w:sz="4" w:space="0" w:color="auto"/>
            </w:tcBorders>
            <w:noWrap/>
            <w:vAlign w:val="center"/>
          </w:tcPr>
          <w:p w14:paraId="6ED7CDD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48</w:t>
            </w:r>
          </w:p>
        </w:tc>
        <w:tc>
          <w:tcPr>
            <w:tcW w:w="992" w:type="dxa"/>
            <w:tcBorders>
              <w:top w:val="nil"/>
              <w:bottom w:val="single" w:sz="4" w:space="0" w:color="auto"/>
            </w:tcBorders>
            <w:vAlign w:val="center"/>
          </w:tcPr>
          <w:p w14:paraId="6800093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992" w:type="dxa"/>
            <w:vMerge/>
            <w:vAlign w:val="center"/>
          </w:tcPr>
          <w:p w14:paraId="646F7772"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23464E25"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5B30B356"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765CD889" w14:textId="77777777" w:rsidR="00BD2440" w:rsidRDefault="00BD2440" w:rsidP="005D0052">
            <w:pPr>
              <w:widowControl/>
              <w:jc w:val="center"/>
              <w:rPr>
                <w:rFonts w:ascii="Times New Roman" w:hAnsi="Times New Roman"/>
                <w:kern w:val="0"/>
                <w:sz w:val="15"/>
                <w:szCs w:val="15"/>
              </w:rPr>
            </w:pPr>
          </w:p>
        </w:tc>
      </w:tr>
      <w:tr w:rsidR="00BD2440" w14:paraId="06CC37C7" w14:textId="77777777" w:rsidTr="005D0052">
        <w:trPr>
          <w:trHeight w:val="285"/>
        </w:trPr>
        <w:tc>
          <w:tcPr>
            <w:tcW w:w="875" w:type="dxa"/>
            <w:vMerge/>
            <w:noWrap/>
            <w:vAlign w:val="center"/>
          </w:tcPr>
          <w:p w14:paraId="0F2FEE97"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3CE0DF3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bottom w:val="nil"/>
            </w:tcBorders>
            <w:vAlign w:val="center"/>
          </w:tcPr>
          <w:p w14:paraId="19E0EC7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bottom w:val="nil"/>
            </w:tcBorders>
            <w:noWrap/>
            <w:vAlign w:val="center"/>
          </w:tcPr>
          <w:p w14:paraId="64DC921B"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47</w:t>
            </w:r>
          </w:p>
        </w:tc>
        <w:tc>
          <w:tcPr>
            <w:tcW w:w="992" w:type="dxa"/>
            <w:tcBorders>
              <w:bottom w:val="nil"/>
            </w:tcBorders>
            <w:vAlign w:val="center"/>
          </w:tcPr>
          <w:p w14:paraId="7CDDFFD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62</w:t>
            </w:r>
          </w:p>
        </w:tc>
        <w:tc>
          <w:tcPr>
            <w:tcW w:w="992" w:type="dxa"/>
            <w:vMerge w:val="restart"/>
            <w:vAlign w:val="center"/>
          </w:tcPr>
          <w:p w14:paraId="6BAC690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139</w:t>
            </w:r>
          </w:p>
        </w:tc>
        <w:tc>
          <w:tcPr>
            <w:tcW w:w="680" w:type="dxa"/>
            <w:vMerge w:val="restart"/>
            <w:noWrap/>
            <w:vAlign w:val="center"/>
          </w:tcPr>
          <w:p w14:paraId="50469CB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187</w:t>
            </w:r>
          </w:p>
        </w:tc>
        <w:tc>
          <w:tcPr>
            <w:tcW w:w="993" w:type="dxa"/>
            <w:gridSpan w:val="2"/>
            <w:vMerge w:val="restart"/>
            <w:vAlign w:val="center"/>
          </w:tcPr>
          <w:p w14:paraId="3FF8057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74.33</w:t>
            </w:r>
          </w:p>
        </w:tc>
        <w:tc>
          <w:tcPr>
            <w:tcW w:w="992" w:type="dxa"/>
            <w:gridSpan w:val="2"/>
            <w:vMerge/>
            <w:noWrap/>
            <w:vAlign w:val="center"/>
          </w:tcPr>
          <w:p w14:paraId="28F62A94" w14:textId="77777777" w:rsidR="00BD2440" w:rsidRDefault="00BD2440" w:rsidP="005D0052">
            <w:pPr>
              <w:widowControl/>
              <w:jc w:val="center"/>
              <w:rPr>
                <w:rFonts w:ascii="Times New Roman" w:hAnsi="Times New Roman"/>
                <w:kern w:val="0"/>
                <w:sz w:val="15"/>
                <w:szCs w:val="15"/>
              </w:rPr>
            </w:pPr>
          </w:p>
        </w:tc>
      </w:tr>
      <w:tr w:rsidR="00BD2440" w14:paraId="67FD1FDA" w14:textId="77777777" w:rsidTr="005D0052">
        <w:trPr>
          <w:trHeight w:val="285"/>
        </w:trPr>
        <w:tc>
          <w:tcPr>
            <w:tcW w:w="875" w:type="dxa"/>
            <w:vMerge/>
            <w:noWrap/>
            <w:vAlign w:val="center"/>
          </w:tcPr>
          <w:p w14:paraId="63846FC2"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6AC05498"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6F7A335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cBorders>
            <w:noWrap/>
            <w:vAlign w:val="center"/>
          </w:tcPr>
          <w:p w14:paraId="3E11896C"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49</w:t>
            </w:r>
          </w:p>
        </w:tc>
        <w:tc>
          <w:tcPr>
            <w:tcW w:w="992" w:type="dxa"/>
            <w:tcBorders>
              <w:top w:val="nil"/>
              <w:bottom w:val="nil"/>
            </w:tcBorders>
            <w:vAlign w:val="center"/>
          </w:tcPr>
          <w:p w14:paraId="41D1B9D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66</w:t>
            </w:r>
          </w:p>
        </w:tc>
        <w:tc>
          <w:tcPr>
            <w:tcW w:w="992" w:type="dxa"/>
            <w:vMerge/>
            <w:vAlign w:val="center"/>
          </w:tcPr>
          <w:p w14:paraId="25D3637E"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399CB250" w14:textId="77777777" w:rsidR="00BD2440" w:rsidRDefault="00BD2440" w:rsidP="005D0052">
            <w:pPr>
              <w:widowControl/>
              <w:jc w:val="center"/>
              <w:rPr>
                <w:rFonts w:ascii="Times New Roman" w:hAnsi="Times New Roman"/>
                <w:kern w:val="0"/>
                <w:sz w:val="15"/>
                <w:szCs w:val="15"/>
              </w:rPr>
            </w:pPr>
          </w:p>
        </w:tc>
        <w:tc>
          <w:tcPr>
            <w:tcW w:w="993" w:type="dxa"/>
            <w:gridSpan w:val="2"/>
            <w:vMerge/>
          </w:tcPr>
          <w:p w14:paraId="4B718339"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5CC40B94" w14:textId="77777777" w:rsidR="00BD2440" w:rsidRDefault="00BD2440" w:rsidP="005D0052">
            <w:pPr>
              <w:widowControl/>
              <w:jc w:val="center"/>
              <w:rPr>
                <w:rFonts w:ascii="Times New Roman" w:hAnsi="Times New Roman"/>
                <w:kern w:val="0"/>
                <w:sz w:val="15"/>
                <w:szCs w:val="15"/>
              </w:rPr>
            </w:pPr>
          </w:p>
        </w:tc>
      </w:tr>
      <w:tr w:rsidR="00BD2440" w14:paraId="1A756612" w14:textId="77777777" w:rsidTr="005D0052">
        <w:trPr>
          <w:trHeight w:val="285"/>
        </w:trPr>
        <w:tc>
          <w:tcPr>
            <w:tcW w:w="875" w:type="dxa"/>
            <w:vMerge/>
            <w:noWrap/>
            <w:vAlign w:val="center"/>
          </w:tcPr>
          <w:p w14:paraId="74BBEE65"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68B590B9"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4" w:space="0" w:color="auto"/>
            </w:tcBorders>
            <w:vAlign w:val="center"/>
          </w:tcPr>
          <w:p w14:paraId="187E091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single" w:sz="4" w:space="0" w:color="auto"/>
            </w:tcBorders>
            <w:noWrap/>
            <w:vAlign w:val="center"/>
          </w:tcPr>
          <w:p w14:paraId="36305356"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43</w:t>
            </w:r>
          </w:p>
        </w:tc>
        <w:tc>
          <w:tcPr>
            <w:tcW w:w="992" w:type="dxa"/>
            <w:tcBorders>
              <w:top w:val="nil"/>
              <w:bottom w:val="single" w:sz="4" w:space="0" w:color="auto"/>
            </w:tcBorders>
            <w:vAlign w:val="center"/>
          </w:tcPr>
          <w:p w14:paraId="76F9CDC0"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59</w:t>
            </w:r>
          </w:p>
        </w:tc>
        <w:tc>
          <w:tcPr>
            <w:tcW w:w="992" w:type="dxa"/>
            <w:vMerge/>
            <w:vAlign w:val="center"/>
          </w:tcPr>
          <w:p w14:paraId="685731D6"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741FDEF1" w14:textId="77777777" w:rsidR="00BD2440" w:rsidRDefault="00BD2440" w:rsidP="005D0052">
            <w:pPr>
              <w:widowControl/>
              <w:jc w:val="center"/>
              <w:rPr>
                <w:rFonts w:ascii="Times New Roman" w:hAnsi="Times New Roman"/>
                <w:kern w:val="0"/>
                <w:sz w:val="15"/>
                <w:szCs w:val="15"/>
              </w:rPr>
            </w:pPr>
          </w:p>
        </w:tc>
        <w:tc>
          <w:tcPr>
            <w:tcW w:w="993" w:type="dxa"/>
            <w:gridSpan w:val="2"/>
            <w:vMerge/>
          </w:tcPr>
          <w:p w14:paraId="05B8BB97"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1B014309" w14:textId="77777777" w:rsidR="00BD2440" w:rsidRDefault="00BD2440" w:rsidP="005D0052">
            <w:pPr>
              <w:widowControl/>
              <w:jc w:val="center"/>
              <w:rPr>
                <w:rFonts w:ascii="Times New Roman" w:hAnsi="Times New Roman"/>
                <w:kern w:val="0"/>
                <w:sz w:val="15"/>
                <w:szCs w:val="15"/>
              </w:rPr>
            </w:pPr>
          </w:p>
        </w:tc>
      </w:tr>
      <w:tr w:rsidR="00BD2440" w14:paraId="1A9B769E" w14:textId="77777777" w:rsidTr="005D0052">
        <w:trPr>
          <w:trHeight w:val="285"/>
        </w:trPr>
        <w:tc>
          <w:tcPr>
            <w:tcW w:w="875" w:type="dxa"/>
            <w:vMerge w:val="restart"/>
            <w:noWrap/>
            <w:vAlign w:val="center"/>
          </w:tcPr>
          <w:p w14:paraId="24D9840D"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HK950</w:t>
            </w:r>
          </w:p>
        </w:tc>
        <w:tc>
          <w:tcPr>
            <w:tcW w:w="709" w:type="dxa"/>
            <w:vMerge w:val="restart"/>
            <w:noWrap/>
            <w:vAlign w:val="center"/>
          </w:tcPr>
          <w:p w14:paraId="47ABB37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bottom w:val="nil"/>
            </w:tcBorders>
            <w:vAlign w:val="center"/>
          </w:tcPr>
          <w:p w14:paraId="21101C9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bottom w:val="nil"/>
            </w:tcBorders>
            <w:noWrap/>
            <w:vAlign w:val="center"/>
          </w:tcPr>
          <w:p w14:paraId="0226AB1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49</w:t>
            </w:r>
          </w:p>
        </w:tc>
        <w:tc>
          <w:tcPr>
            <w:tcW w:w="992" w:type="dxa"/>
            <w:tcBorders>
              <w:bottom w:val="nil"/>
            </w:tcBorders>
            <w:vAlign w:val="center"/>
          </w:tcPr>
          <w:p w14:paraId="207DAAE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992" w:type="dxa"/>
            <w:vMerge w:val="restart"/>
            <w:vAlign w:val="center"/>
          </w:tcPr>
          <w:p w14:paraId="10133AB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146</w:t>
            </w:r>
          </w:p>
        </w:tc>
        <w:tc>
          <w:tcPr>
            <w:tcW w:w="680" w:type="dxa"/>
            <w:vMerge w:val="restart"/>
            <w:noWrap/>
            <w:vAlign w:val="center"/>
          </w:tcPr>
          <w:p w14:paraId="4CBF54B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187</w:t>
            </w:r>
          </w:p>
        </w:tc>
        <w:tc>
          <w:tcPr>
            <w:tcW w:w="993" w:type="dxa"/>
            <w:gridSpan w:val="2"/>
            <w:vMerge w:val="restart"/>
            <w:vAlign w:val="center"/>
          </w:tcPr>
          <w:p w14:paraId="6320F39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78.07</w:t>
            </w:r>
          </w:p>
        </w:tc>
        <w:tc>
          <w:tcPr>
            <w:tcW w:w="992" w:type="dxa"/>
            <w:gridSpan w:val="2"/>
            <w:vMerge w:val="restart"/>
            <w:noWrap/>
            <w:vAlign w:val="center"/>
          </w:tcPr>
          <w:p w14:paraId="022D301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78.13</w:t>
            </w:r>
          </w:p>
        </w:tc>
      </w:tr>
      <w:tr w:rsidR="00BD2440" w14:paraId="54DE8C8F" w14:textId="77777777" w:rsidTr="005D0052">
        <w:trPr>
          <w:trHeight w:val="285"/>
        </w:trPr>
        <w:tc>
          <w:tcPr>
            <w:tcW w:w="875" w:type="dxa"/>
            <w:vMerge/>
            <w:noWrap/>
            <w:vAlign w:val="center"/>
          </w:tcPr>
          <w:p w14:paraId="59225A13"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15E6711C"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48DE95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cBorders>
            <w:noWrap/>
            <w:vAlign w:val="center"/>
          </w:tcPr>
          <w:p w14:paraId="133E2C0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55</w:t>
            </w:r>
          </w:p>
        </w:tc>
        <w:tc>
          <w:tcPr>
            <w:tcW w:w="992" w:type="dxa"/>
            <w:tcBorders>
              <w:top w:val="nil"/>
              <w:bottom w:val="nil"/>
            </w:tcBorders>
            <w:vAlign w:val="center"/>
          </w:tcPr>
          <w:p w14:paraId="532B54C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65</w:t>
            </w:r>
          </w:p>
        </w:tc>
        <w:tc>
          <w:tcPr>
            <w:tcW w:w="992" w:type="dxa"/>
            <w:vMerge/>
            <w:vAlign w:val="center"/>
          </w:tcPr>
          <w:p w14:paraId="405FCFB3"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36AFE077"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1443184A"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6D07874D" w14:textId="77777777" w:rsidR="00BD2440" w:rsidRDefault="00BD2440" w:rsidP="005D0052">
            <w:pPr>
              <w:widowControl/>
              <w:jc w:val="center"/>
              <w:rPr>
                <w:rFonts w:ascii="Times New Roman" w:hAnsi="Times New Roman"/>
                <w:kern w:val="0"/>
                <w:sz w:val="15"/>
                <w:szCs w:val="15"/>
              </w:rPr>
            </w:pPr>
          </w:p>
        </w:tc>
      </w:tr>
      <w:tr w:rsidR="00BD2440" w14:paraId="756A69DD" w14:textId="77777777" w:rsidTr="005D0052">
        <w:trPr>
          <w:trHeight w:val="285"/>
        </w:trPr>
        <w:tc>
          <w:tcPr>
            <w:tcW w:w="875" w:type="dxa"/>
            <w:vMerge/>
            <w:noWrap/>
            <w:vAlign w:val="center"/>
          </w:tcPr>
          <w:p w14:paraId="78C31FE4"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70AB54C7"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4" w:space="0" w:color="auto"/>
            </w:tcBorders>
            <w:vAlign w:val="center"/>
          </w:tcPr>
          <w:p w14:paraId="77E0464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single" w:sz="4" w:space="0" w:color="auto"/>
            </w:tcBorders>
            <w:noWrap/>
            <w:vAlign w:val="center"/>
          </w:tcPr>
          <w:p w14:paraId="71F633D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992" w:type="dxa"/>
            <w:tcBorders>
              <w:top w:val="nil"/>
              <w:bottom w:val="single" w:sz="4" w:space="0" w:color="auto"/>
            </w:tcBorders>
            <w:vAlign w:val="center"/>
          </w:tcPr>
          <w:p w14:paraId="0D2EC12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992" w:type="dxa"/>
            <w:vMerge/>
            <w:vAlign w:val="center"/>
          </w:tcPr>
          <w:p w14:paraId="55B4C21E"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1287E7A5"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02CE6A41"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43CEF3C3" w14:textId="77777777" w:rsidR="00BD2440" w:rsidRDefault="00BD2440" w:rsidP="005D0052">
            <w:pPr>
              <w:widowControl/>
              <w:jc w:val="center"/>
              <w:rPr>
                <w:rFonts w:ascii="Times New Roman" w:hAnsi="Times New Roman"/>
                <w:kern w:val="0"/>
                <w:sz w:val="15"/>
                <w:szCs w:val="15"/>
              </w:rPr>
            </w:pPr>
          </w:p>
        </w:tc>
      </w:tr>
      <w:tr w:rsidR="00BD2440" w14:paraId="45F87247" w14:textId="77777777" w:rsidTr="005D0052">
        <w:trPr>
          <w:trHeight w:val="285"/>
        </w:trPr>
        <w:tc>
          <w:tcPr>
            <w:tcW w:w="875" w:type="dxa"/>
            <w:vMerge/>
            <w:noWrap/>
            <w:vAlign w:val="center"/>
          </w:tcPr>
          <w:p w14:paraId="0E6C34F4"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68383D3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bottom w:val="nil"/>
            </w:tcBorders>
            <w:vAlign w:val="center"/>
          </w:tcPr>
          <w:p w14:paraId="5092741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bottom w:val="nil"/>
            </w:tcBorders>
            <w:noWrap/>
            <w:vAlign w:val="center"/>
          </w:tcPr>
          <w:p w14:paraId="1D7CD79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50</w:t>
            </w:r>
          </w:p>
        </w:tc>
        <w:tc>
          <w:tcPr>
            <w:tcW w:w="992" w:type="dxa"/>
            <w:tcBorders>
              <w:bottom w:val="nil"/>
            </w:tcBorders>
            <w:vAlign w:val="center"/>
          </w:tcPr>
          <w:p w14:paraId="5967CD5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63</w:t>
            </w:r>
          </w:p>
        </w:tc>
        <w:tc>
          <w:tcPr>
            <w:tcW w:w="992" w:type="dxa"/>
            <w:vMerge w:val="restart"/>
            <w:vAlign w:val="center"/>
          </w:tcPr>
          <w:p w14:paraId="7E3E5F3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149</w:t>
            </w:r>
          </w:p>
        </w:tc>
        <w:tc>
          <w:tcPr>
            <w:tcW w:w="680" w:type="dxa"/>
            <w:vMerge w:val="restart"/>
            <w:noWrap/>
            <w:vAlign w:val="center"/>
          </w:tcPr>
          <w:p w14:paraId="39D8D46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189</w:t>
            </w:r>
          </w:p>
        </w:tc>
        <w:tc>
          <w:tcPr>
            <w:tcW w:w="993" w:type="dxa"/>
            <w:gridSpan w:val="2"/>
            <w:vMerge w:val="restart"/>
            <w:vAlign w:val="center"/>
          </w:tcPr>
          <w:p w14:paraId="4E58FEB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78.84</w:t>
            </w:r>
          </w:p>
        </w:tc>
        <w:tc>
          <w:tcPr>
            <w:tcW w:w="992" w:type="dxa"/>
            <w:gridSpan w:val="2"/>
            <w:vMerge/>
            <w:noWrap/>
            <w:vAlign w:val="center"/>
          </w:tcPr>
          <w:p w14:paraId="4731362F" w14:textId="77777777" w:rsidR="00BD2440" w:rsidRDefault="00BD2440" w:rsidP="005D0052">
            <w:pPr>
              <w:widowControl/>
              <w:jc w:val="center"/>
              <w:rPr>
                <w:rFonts w:ascii="Times New Roman" w:hAnsi="Times New Roman"/>
                <w:kern w:val="0"/>
                <w:sz w:val="15"/>
                <w:szCs w:val="15"/>
              </w:rPr>
            </w:pPr>
          </w:p>
        </w:tc>
      </w:tr>
      <w:tr w:rsidR="00BD2440" w14:paraId="763DEB72" w14:textId="77777777" w:rsidTr="005D0052">
        <w:trPr>
          <w:trHeight w:val="285"/>
        </w:trPr>
        <w:tc>
          <w:tcPr>
            <w:tcW w:w="875" w:type="dxa"/>
            <w:vMerge/>
            <w:noWrap/>
            <w:vAlign w:val="center"/>
          </w:tcPr>
          <w:p w14:paraId="6744F963"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5C2044DF"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CFF0D2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cBorders>
            <w:noWrap/>
            <w:vAlign w:val="center"/>
          </w:tcPr>
          <w:p w14:paraId="3FA891D2"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54</w:t>
            </w:r>
          </w:p>
        </w:tc>
        <w:tc>
          <w:tcPr>
            <w:tcW w:w="992" w:type="dxa"/>
            <w:tcBorders>
              <w:top w:val="nil"/>
              <w:bottom w:val="nil"/>
            </w:tcBorders>
            <w:vAlign w:val="center"/>
          </w:tcPr>
          <w:p w14:paraId="40EEFA68"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66</w:t>
            </w:r>
          </w:p>
        </w:tc>
        <w:tc>
          <w:tcPr>
            <w:tcW w:w="992" w:type="dxa"/>
            <w:vMerge/>
            <w:vAlign w:val="center"/>
          </w:tcPr>
          <w:p w14:paraId="2B094ECF"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1F212BAD"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56954278"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3723DF65" w14:textId="77777777" w:rsidR="00BD2440" w:rsidRDefault="00BD2440" w:rsidP="005D0052">
            <w:pPr>
              <w:widowControl/>
              <w:jc w:val="center"/>
              <w:rPr>
                <w:rFonts w:ascii="Times New Roman" w:hAnsi="Times New Roman"/>
                <w:kern w:val="0"/>
                <w:sz w:val="15"/>
                <w:szCs w:val="15"/>
              </w:rPr>
            </w:pPr>
          </w:p>
        </w:tc>
      </w:tr>
      <w:tr w:rsidR="00BD2440" w14:paraId="29E4A35A" w14:textId="77777777" w:rsidTr="005D0052">
        <w:trPr>
          <w:trHeight w:val="285"/>
        </w:trPr>
        <w:tc>
          <w:tcPr>
            <w:tcW w:w="875" w:type="dxa"/>
            <w:vMerge/>
            <w:noWrap/>
            <w:vAlign w:val="center"/>
          </w:tcPr>
          <w:p w14:paraId="407E78BD"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4EEABC1B"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4" w:space="0" w:color="auto"/>
            </w:tcBorders>
            <w:vAlign w:val="center"/>
          </w:tcPr>
          <w:p w14:paraId="1E3F42A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single" w:sz="4" w:space="0" w:color="auto"/>
            </w:tcBorders>
            <w:noWrap/>
            <w:vAlign w:val="center"/>
          </w:tcPr>
          <w:p w14:paraId="7BED019E"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45</w:t>
            </w:r>
          </w:p>
        </w:tc>
        <w:tc>
          <w:tcPr>
            <w:tcW w:w="992" w:type="dxa"/>
            <w:tcBorders>
              <w:top w:val="nil"/>
              <w:bottom w:val="single" w:sz="4" w:space="0" w:color="auto"/>
            </w:tcBorders>
            <w:vAlign w:val="center"/>
          </w:tcPr>
          <w:p w14:paraId="4E63FB6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60</w:t>
            </w:r>
          </w:p>
        </w:tc>
        <w:tc>
          <w:tcPr>
            <w:tcW w:w="992" w:type="dxa"/>
            <w:vMerge/>
            <w:vAlign w:val="center"/>
          </w:tcPr>
          <w:p w14:paraId="6CB001DE"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374499FC" w14:textId="77777777" w:rsidR="00BD2440" w:rsidRDefault="00BD2440" w:rsidP="005D0052">
            <w:pPr>
              <w:widowControl/>
              <w:jc w:val="center"/>
              <w:rPr>
                <w:rFonts w:ascii="Times New Roman" w:hAnsi="Times New Roman"/>
                <w:kern w:val="0"/>
                <w:sz w:val="15"/>
                <w:szCs w:val="15"/>
              </w:rPr>
            </w:pPr>
          </w:p>
        </w:tc>
        <w:tc>
          <w:tcPr>
            <w:tcW w:w="993" w:type="dxa"/>
            <w:gridSpan w:val="2"/>
            <w:vMerge/>
            <w:vAlign w:val="center"/>
          </w:tcPr>
          <w:p w14:paraId="5DD42798"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2EFFE443" w14:textId="77777777" w:rsidR="00BD2440" w:rsidRDefault="00BD2440" w:rsidP="005D0052">
            <w:pPr>
              <w:widowControl/>
              <w:jc w:val="center"/>
              <w:rPr>
                <w:rFonts w:ascii="Times New Roman" w:hAnsi="Times New Roman"/>
                <w:kern w:val="0"/>
                <w:sz w:val="15"/>
                <w:szCs w:val="15"/>
              </w:rPr>
            </w:pPr>
          </w:p>
        </w:tc>
      </w:tr>
      <w:tr w:rsidR="00BD2440" w14:paraId="51D3D7FF" w14:textId="77777777" w:rsidTr="005D0052">
        <w:trPr>
          <w:trHeight w:val="285"/>
        </w:trPr>
        <w:tc>
          <w:tcPr>
            <w:tcW w:w="875" w:type="dxa"/>
            <w:vMerge/>
            <w:noWrap/>
            <w:vAlign w:val="center"/>
          </w:tcPr>
          <w:p w14:paraId="435B7256"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noWrap/>
            <w:vAlign w:val="center"/>
          </w:tcPr>
          <w:p w14:paraId="263E216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bottom w:val="nil"/>
            </w:tcBorders>
            <w:vAlign w:val="center"/>
          </w:tcPr>
          <w:p w14:paraId="3893AC2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bottom w:val="nil"/>
            </w:tcBorders>
            <w:noWrap/>
            <w:vAlign w:val="center"/>
          </w:tcPr>
          <w:p w14:paraId="143F4DA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46</w:t>
            </w:r>
          </w:p>
        </w:tc>
        <w:tc>
          <w:tcPr>
            <w:tcW w:w="992" w:type="dxa"/>
            <w:tcBorders>
              <w:bottom w:val="nil"/>
            </w:tcBorders>
            <w:vAlign w:val="center"/>
          </w:tcPr>
          <w:p w14:paraId="5B93979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61</w:t>
            </w:r>
          </w:p>
        </w:tc>
        <w:tc>
          <w:tcPr>
            <w:tcW w:w="992" w:type="dxa"/>
            <w:vMerge w:val="restart"/>
            <w:vAlign w:val="center"/>
          </w:tcPr>
          <w:p w14:paraId="482BB9C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141</w:t>
            </w:r>
          </w:p>
        </w:tc>
        <w:tc>
          <w:tcPr>
            <w:tcW w:w="680" w:type="dxa"/>
            <w:vMerge w:val="restart"/>
            <w:noWrap/>
            <w:vAlign w:val="center"/>
          </w:tcPr>
          <w:p w14:paraId="5083B28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182</w:t>
            </w:r>
          </w:p>
        </w:tc>
        <w:tc>
          <w:tcPr>
            <w:tcW w:w="993" w:type="dxa"/>
            <w:gridSpan w:val="2"/>
            <w:vMerge w:val="restart"/>
            <w:vAlign w:val="center"/>
          </w:tcPr>
          <w:p w14:paraId="6765DD8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77.47</w:t>
            </w:r>
          </w:p>
        </w:tc>
        <w:tc>
          <w:tcPr>
            <w:tcW w:w="992" w:type="dxa"/>
            <w:gridSpan w:val="2"/>
            <w:vMerge/>
            <w:noWrap/>
            <w:vAlign w:val="center"/>
          </w:tcPr>
          <w:p w14:paraId="49F186F9" w14:textId="77777777" w:rsidR="00BD2440" w:rsidRDefault="00BD2440" w:rsidP="005D0052">
            <w:pPr>
              <w:widowControl/>
              <w:jc w:val="center"/>
              <w:rPr>
                <w:rFonts w:ascii="Times New Roman" w:hAnsi="Times New Roman"/>
                <w:kern w:val="0"/>
                <w:sz w:val="15"/>
                <w:szCs w:val="15"/>
              </w:rPr>
            </w:pPr>
          </w:p>
        </w:tc>
      </w:tr>
      <w:tr w:rsidR="00BD2440" w14:paraId="2729C1FC" w14:textId="77777777" w:rsidTr="005D0052">
        <w:trPr>
          <w:trHeight w:val="285"/>
        </w:trPr>
        <w:tc>
          <w:tcPr>
            <w:tcW w:w="875" w:type="dxa"/>
            <w:vMerge/>
            <w:noWrap/>
            <w:vAlign w:val="center"/>
          </w:tcPr>
          <w:p w14:paraId="47122DCC" w14:textId="77777777" w:rsidR="00BD2440" w:rsidRDefault="00BD2440" w:rsidP="005D0052">
            <w:pPr>
              <w:spacing w:line="380" w:lineRule="exact"/>
              <w:jc w:val="center"/>
              <w:rPr>
                <w:rFonts w:ascii="Times New Roman" w:hAnsi="Times New Roman"/>
                <w:kern w:val="0"/>
                <w:sz w:val="15"/>
                <w:szCs w:val="15"/>
              </w:rPr>
            </w:pPr>
          </w:p>
        </w:tc>
        <w:tc>
          <w:tcPr>
            <w:tcW w:w="709" w:type="dxa"/>
            <w:vMerge/>
            <w:noWrap/>
            <w:vAlign w:val="center"/>
          </w:tcPr>
          <w:p w14:paraId="1F73D4FC"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39BE944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cBorders>
            <w:noWrap/>
            <w:vAlign w:val="center"/>
          </w:tcPr>
          <w:p w14:paraId="5F4B1B44"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53</w:t>
            </w:r>
          </w:p>
        </w:tc>
        <w:tc>
          <w:tcPr>
            <w:tcW w:w="992" w:type="dxa"/>
            <w:tcBorders>
              <w:top w:val="nil"/>
              <w:bottom w:val="nil"/>
            </w:tcBorders>
            <w:vAlign w:val="center"/>
          </w:tcPr>
          <w:p w14:paraId="5F61F7BD"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63</w:t>
            </w:r>
          </w:p>
        </w:tc>
        <w:tc>
          <w:tcPr>
            <w:tcW w:w="992" w:type="dxa"/>
            <w:vMerge/>
            <w:vAlign w:val="center"/>
          </w:tcPr>
          <w:p w14:paraId="4C69E70D" w14:textId="77777777" w:rsidR="00BD2440" w:rsidRDefault="00BD2440" w:rsidP="005D0052">
            <w:pPr>
              <w:widowControl/>
              <w:jc w:val="center"/>
              <w:rPr>
                <w:rFonts w:ascii="Times New Roman" w:hAnsi="Times New Roman"/>
                <w:kern w:val="0"/>
                <w:sz w:val="15"/>
                <w:szCs w:val="15"/>
              </w:rPr>
            </w:pPr>
          </w:p>
        </w:tc>
        <w:tc>
          <w:tcPr>
            <w:tcW w:w="680" w:type="dxa"/>
            <w:vMerge/>
            <w:noWrap/>
            <w:vAlign w:val="center"/>
          </w:tcPr>
          <w:p w14:paraId="15D1ABF3" w14:textId="77777777" w:rsidR="00BD2440" w:rsidRDefault="00BD2440" w:rsidP="005D0052">
            <w:pPr>
              <w:widowControl/>
              <w:jc w:val="center"/>
              <w:rPr>
                <w:rFonts w:ascii="Times New Roman" w:hAnsi="Times New Roman"/>
                <w:kern w:val="0"/>
                <w:sz w:val="15"/>
                <w:szCs w:val="15"/>
              </w:rPr>
            </w:pPr>
          </w:p>
        </w:tc>
        <w:tc>
          <w:tcPr>
            <w:tcW w:w="993" w:type="dxa"/>
            <w:gridSpan w:val="2"/>
            <w:vMerge/>
          </w:tcPr>
          <w:p w14:paraId="27BE5508" w14:textId="77777777" w:rsidR="00BD2440" w:rsidRDefault="00BD2440" w:rsidP="005D0052">
            <w:pPr>
              <w:widowControl/>
              <w:jc w:val="center"/>
              <w:rPr>
                <w:rFonts w:ascii="Times New Roman" w:hAnsi="Times New Roman"/>
                <w:kern w:val="0"/>
                <w:sz w:val="15"/>
                <w:szCs w:val="15"/>
              </w:rPr>
            </w:pPr>
          </w:p>
        </w:tc>
        <w:tc>
          <w:tcPr>
            <w:tcW w:w="992" w:type="dxa"/>
            <w:gridSpan w:val="2"/>
            <w:vMerge/>
            <w:noWrap/>
            <w:vAlign w:val="center"/>
          </w:tcPr>
          <w:p w14:paraId="4BD0DFE2" w14:textId="77777777" w:rsidR="00BD2440" w:rsidRDefault="00BD2440" w:rsidP="005D0052">
            <w:pPr>
              <w:widowControl/>
              <w:jc w:val="center"/>
              <w:rPr>
                <w:rFonts w:ascii="Times New Roman" w:hAnsi="Times New Roman"/>
                <w:kern w:val="0"/>
                <w:sz w:val="15"/>
                <w:szCs w:val="15"/>
              </w:rPr>
            </w:pPr>
          </w:p>
        </w:tc>
      </w:tr>
      <w:tr w:rsidR="00BD2440" w14:paraId="34266943" w14:textId="77777777" w:rsidTr="005D0052">
        <w:trPr>
          <w:trHeight w:val="285"/>
        </w:trPr>
        <w:tc>
          <w:tcPr>
            <w:tcW w:w="875" w:type="dxa"/>
            <w:vMerge/>
            <w:tcBorders>
              <w:bottom w:val="single" w:sz="12" w:space="0" w:color="auto"/>
            </w:tcBorders>
            <w:noWrap/>
            <w:vAlign w:val="center"/>
          </w:tcPr>
          <w:p w14:paraId="0803B512"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bottom w:val="single" w:sz="12" w:space="0" w:color="auto"/>
            </w:tcBorders>
            <w:noWrap/>
            <w:vAlign w:val="center"/>
          </w:tcPr>
          <w:p w14:paraId="114622D2"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12" w:space="0" w:color="auto"/>
            </w:tcBorders>
            <w:vAlign w:val="center"/>
          </w:tcPr>
          <w:p w14:paraId="4AB29D5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single" w:sz="12" w:space="0" w:color="auto"/>
            </w:tcBorders>
            <w:noWrap/>
            <w:vAlign w:val="center"/>
          </w:tcPr>
          <w:p w14:paraId="414BF92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42</w:t>
            </w:r>
          </w:p>
        </w:tc>
        <w:tc>
          <w:tcPr>
            <w:tcW w:w="992" w:type="dxa"/>
            <w:tcBorders>
              <w:top w:val="nil"/>
              <w:bottom w:val="single" w:sz="12" w:space="0" w:color="auto"/>
            </w:tcBorders>
            <w:vAlign w:val="center"/>
          </w:tcPr>
          <w:p w14:paraId="1AA19353"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58</w:t>
            </w:r>
          </w:p>
        </w:tc>
        <w:tc>
          <w:tcPr>
            <w:tcW w:w="992" w:type="dxa"/>
            <w:vMerge/>
            <w:tcBorders>
              <w:bottom w:val="single" w:sz="12" w:space="0" w:color="auto"/>
            </w:tcBorders>
            <w:vAlign w:val="center"/>
          </w:tcPr>
          <w:p w14:paraId="439DA84D" w14:textId="77777777" w:rsidR="00BD2440" w:rsidRDefault="00BD2440" w:rsidP="005D0052">
            <w:pPr>
              <w:widowControl/>
              <w:jc w:val="center"/>
              <w:rPr>
                <w:rFonts w:ascii="Times New Roman" w:hAnsi="Times New Roman"/>
                <w:kern w:val="0"/>
                <w:sz w:val="15"/>
                <w:szCs w:val="15"/>
              </w:rPr>
            </w:pPr>
          </w:p>
        </w:tc>
        <w:tc>
          <w:tcPr>
            <w:tcW w:w="680" w:type="dxa"/>
            <w:vMerge/>
            <w:tcBorders>
              <w:bottom w:val="single" w:sz="12" w:space="0" w:color="auto"/>
            </w:tcBorders>
            <w:noWrap/>
            <w:vAlign w:val="center"/>
          </w:tcPr>
          <w:p w14:paraId="124E60F3"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bottom w:val="single" w:sz="12" w:space="0" w:color="auto"/>
            </w:tcBorders>
          </w:tcPr>
          <w:p w14:paraId="63EA0EFC"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bottom w:val="single" w:sz="12" w:space="0" w:color="auto"/>
            </w:tcBorders>
            <w:noWrap/>
            <w:vAlign w:val="center"/>
          </w:tcPr>
          <w:p w14:paraId="254DC90B" w14:textId="77777777" w:rsidR="00BD2440" w:rsidRDefault="00BD2440" w:rsidP="005D0052">
            <w:pPr>
              <w:widowControl/>
              <w:jc w:val="center"/>
              <w:rPr>
                <w:rFonts w:ascii="Times New Roman" w:hAnsi="Times New Roman"/>
                <w:kern w:val="0"/>
                <w:sz w:val="15"/>
                <w:szCs w:val="15"/>
              </w:rPr>
            </w:pPr>
          </w:p>
        </w:tc>
      </w:tr>
    </w:tbl>
    <w:p w14:paraId="40A10702" w14:textId="77777777" w:rsidR="00BD2440" w:rsidRDefault="00BD2440" w:rsidP="00BD2440">
      <w:pPr>
        <w:rPr>
          <w:rFonts w:ascii="Times New Roman" w:hAnsi="Times New Roman"/>
          <w:sz w:val="24"/>
        </w:rPr>
      </w:pPr>
    </w:p>
    <w:p w14:paraId="7C969F21" w14:textId="77777777" w:rsidR="00BD2440" w:rsidRDefault="00BD2440" w:rsidP="00BD2440">
      <w:pPr>
        <w:widowControl/>
        <w:jc w:val="left"/>
      </w:pPr>
      <w:r>
        <w:br w:type="page"/>
      </w:r>
    </w:p>
    <w:p w14:paraId="3963B92A" w14:textId="77777777" w:rsidR="00BD2440" w:rsidRDefault="00BD2440" w:rsidP="00BD2440">
      <w:pPr>
        <w:jc w:val="left"/>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Table S4-2.</w:t>
      </w:r>
      <w:r>
        <w:rPr>
          <w:rFonts w:ascii="Times New Roman" w:hAnsi="Times New Roman"/>
          <w:szCs w:val="21"/>
        </w:rPr>
        <w:t xml:space="preserve"> T</w:t>
      </w:r>
      <w:r>
        <w:rPr>
          <w:rFonts w:ascii="Times New Roman" w:hAnsi="Times New Roman" w:hint="eastAsia"/>
          <w:szCs w:val="21"/>
        </w:rPr>
        <w:t>he</w:t>
      </w:r>
      <w:r>
        <w:rPr>
          <w:rFonts w:ascii="Times New Roman" w:hAnsi="Times New Roman"/>
          <w:szCs w:val="21"/>
        </w:rPr>
        <w:t xml:space="preserve"> Statistical results of anther exposure rate </w:t>
      </w:r>
      <w:r>
        <w:rPr>
          <w:rFonts w:ascii="Times New Roman" w:hAnsi="Times New Roman" w:hint="eastAsia"/>
          <w:szCs w:val="21"/>
        </w:rPr>
        <w:t>of</w:t>
      </w:r>
      <w:r>
        <w:rPr>
          <w:rFonts w:ascii="Times New Roman" w:hAnsi="Times New Roman"/>
          <w:szCs w:val="21"/>
        </w:rPr>
        <w:t xml:space="preserve"> HK902 and HK950</w:t>
      </w:r>
      <w:r>
        <w:rPr>
          <w:rFonts w:ascii="Times New Roman" w:hAnsi="Times New Roman" w:hint="eastAsia"/>
          <w:szCs w:val="21"/>
        </w:rPr>
        <w:t xml:space="preserve"> in 2014</w:t>
      </w:r>
      <w:r>
        <w:rPr>
          <w:rFonts w:ascii="Times New Roman" w:hAnsi="Times New Roman"/>
          <w:szCs w:val="21"/>
        </w:rPr>
        <w:t>.</w:t>
      </w:r>
    </w:p>
    <w:tbl>
      <w:tblPr>
        <w:tblW w:w="838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75"/>
        <w:gridCol w:w="709"/>
        <w:gridCol w:w="737"/>
        <w:gridCol w:w="1418"/>
        <w:gridCol w:w="992"/>
        <w:gridCol w:w="992"/>
        <w:gridCol w:w="680"/>
        <w:gridCol w:w="171"/>
        <w:gridCol w:w="822"/>
        <w:gridCol w:w="170"/>
        <w:gridCol w:w="822"/>
      </w:tblGrid>
      <w:tr w:rsidR="00BD2440" w14:paraId="40544C6A" w14:textId="77777777" w:rsidTr="005D0052">
        <w:trPr>
          <w:trHeight w:val="285"/>
        </w:trPr>
        <w:tc>
          <w:tcPr>
            <w:tcW w:w="875" w:type="dxa"/>
            <w:tcBorders>
              <w:top w:val="single" w:sz="12" w:space="0" w:color="auto"/>
              <w:bottom w:val="single" w:sz="4" w:space="0" w:color="auto"/>
            </w:tcBorders>
            <w:noWrap/>
            <w:vAlign w:val="center"/>
          </w:tcPr>
          <w:p w14:paraId="41C3439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Material</w:t>
            </w:r>
          </w:p>
        </w:tc>
        <w:tc>
          <w:tcPr>
            <w:tcW w:w="709" w:type="dxa"/>
            <w:tcBorders>
              <w:top w:val="single" w:sz="12" w:space="0" w:color="auto"/>
              <w:bottom w:val="single" w:sz="4" w:space="0" w:color="auto"/>
            </w:tcBorders>
            <w:noWrap/>
            <w:vAlign w:val="center"/>
          </w:tcPr>
          <w:p w14:paraId="7B05E98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Repeat</w:t>
            </w:r>
          </w:p>
        </w:tc>
        <w:tc>
          <w:tcPr>
            <w:tcW w:w="737" w:type="dxa"/>
            <w:tcBorders>
              <w:top w:val="single" w:sz="12" w:space="0" w:color="auto"/>
              <w:bottom w:val="single" w:sz="4" w:space="0" w:color="auto"/>
            </w:tcBorders>
            <w:vAlign w:val="center"/>
          </w:tcPr>
          <w:p w14:paraId="2CDDA84E"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Part</w:t>
            </w:r>
          </w:p>
        </w:tc>
        <w:tc>
          <w:tcPr>
            <w:tcW w:w="1418" w:type="dxa"/>
            <w:tcBorders>
              <w:top w:val="single" w:sz="12" w:space="0" w:color="auto"/>
              <w:bottom w:val="single" w:sz="4" w:space="0" w:color="auto"/>
            </w:tcBorders>
            <w:noWrap/>
            <w:vAlign w:val="center"/>
          </w:tcPr>
          <w:p w14:paraId="4E8E895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Number of exposed small flowers in various parts of the valley</w:t>
            </w:r>
          </w:p>
        </w:tc>
        <w:tc>
          <w:tcPr>
            <w:tcW w:w="992" w:type="dxa"/>
            <w:tcBorders>
              <w:top w:val="single" w:sz="12" w:space="0" w:color="auto"/>
              <w:bottom w:val="single" w:sz="4" w:space="0" w:color="auto"/>
            </w:tcBorders>
            <w:vAlign w:val="center"/>
          </w:tcPr>
          <w:p w14:paraId="4D37694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 in each part</w:t>
            </w:r>
          </w:p>
        </w:tc>
        <w:tc>
          <w:tcPr>
            <w:tcW w:w="992" w:type="dxa"/>
            <w:tcBorders>
              <w:top w:val="single" w:sz="12" w:space="0" w:color="auto"/>
              <w:bottom w:val="single" w:sz="4" w:space="0" w:color="auto"/>
            </w:tcBorders>
            <w:vAlign w:val="center"/>
          </w:tcPr>
          <w:p w14:paraId="61CEBC1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Anthers exposed total number of small flowers</w:t>
            </w:r>
          </w:p>
        </w:tc>
        <w:tc>
          <w:tcPr>
            <w:tcW w:w="851" w:type="dxa"/>
            <w:gridSpan w:val="2"/>
            <w:tcBorders>
              <w:top w:val="single" w:sz="12" w:space="0" w:color="auto"/>
              <w:bottom w:val="single" w:sz="4" w:space="0" w:color="auto"/>
            </w:tcBorders>
            <w:noWrap/>
            <w:vAlign w:val="center"/>
          </w:tcPr>
          <w:p w14:paraId="5313468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Total number of small flowers</w:t>
            </w:r>
          </w:p>
        </w:tc>
        <w:tc>
          <w:tcPr>
            <w:tcW w:w="992" w:type="dxa"/>
            <w:gridSpan w:val="2"/>
            <w:tcBorders>
              <w:top w:val="single" w:sz="12" w:space="0" w:color="auto"/>
              <w:bottom w:val="single" w:sz="4" w:space="0" w:color="auto"/>
            </w:tcBorders>
            <w:vAlign w:val="center"/>
          </w:tcPr>
          <w:p w14:paraId="25867AE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Single 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c>
          <w:tcPr>
            <w:tcW w:w="822" w:type="dxa"/>
            <w:tcBorders>
              <w:top w:val="single" w:sz="12" w:space="0" w:color="auto"/>
              <w:bottom w:val="single" w:sz="4" w:space="0" w:color="auto"/>
            </w:tcBorders>
            <w:noWrap/>
            <w:vAlign w:val="center"/>
          </w:tcPr>
          <w:p w14:paraId="33257DB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Anther exposure rate</w:t>
            </w:r>
            <w:r>
              <w:rPr>
                <w:rFonts w:ascii="Times New Roman" w:hAnsi="Times New Roman"/>
                <w:kern w:val="0"/>
                <w:sz w:val="15"/>
                <w:szCs w:val="15"/>
              </w:rPr>
              <w:t>（</w:t>
            </w:r>
            <w:r>
              <w:rPr>
                <w:rFonts w:ascii="Times New Roman" w:hAnsi="Times New Roman"/>
                <w:kern w:val="0"/>
                <w:sz w:val="15"/>
                <w:szCs w:val="15"/>
              </w:rPr>
              <w:t>%</w:t>
            </w:r>
            <w:r>
              <w:rPr>
                <w:rFonts w:ascii="Times New Roman" w:hAnsi="Times New Roman"/>
                <w:kern w:val="0"/>
                <w:sz w:val="15"/>
                <w:szCs w:val="15"/>
              </w:rPr>
              <w:t>）</w:t>
            </w:r>
          </w:p>
        </w:tc>
      </w:tr>
      <w:tr w:rsidR="00BD2440" w14:paraId="02C6C64A" w14:textId="77777777" w:rsidTr="005D0052">
        <w:trPr>
          <w:trHeight w:val="285"/>
        </w:trPr>
        <w:tc>
          <w:tcPr>
            <w:tcW w:w="875" w:type="dxa"/>
            <w:vMerge w:val="restart"/>
            <w:tcBorders>
              <w:top w:val="single" w:sz="4" w:space="0" w:color="auto"/>
              <w:bottom w:val="nil"/>
            </w:tcBorders>
            <w:noWrap/>
            <w:vAlign w:val="center"/>
          </w:tcPr>
          <w:p w14:paraId="7D04592B"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HK902</w:t>
            </w:r>
          </w:p>
        </w:tc>
        <w:tc>
          <w:tcPr>
            <w:tcW w:w="709" w:type="dxa"/>
            <w:vMerge w:val="restart"/>
            <w:tcBorders>
              <w:top w:val="single" w:sz="4" w:space="0" w:color="auto"/>
              <w:bottom w:val="nil"/>
            </w:tcBorders>
            <w:noWrap/>
            <w:vAlign w:val="center"/>
          </w:tcPr>
          <w:p w14:paraId="2ADDBE9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single" w:sz="4" w:space="0" w:color="auto"/>
              <w:bottom w:val="nil"/>
            </w:tcBorders>
            <w:vAlign w:val="center"/>
          </w:tcPr>
          <w:p w14:paraId="17E52CA1"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top w:val="single" w:sz="4" w:space="0" w:color="auto"/>
              <w:bottom w:val="nil"/>
              <w:tl2br w:val="nil"/>
              <w:tr2bl w:val="nil"/>
            </w:tcBorders>
            <w:noWrap/>
            <w:vAlign w:val="center"/>
          </w:tcPr>
          <w:p w14:paraId="4DEDCF70"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8</w:t>
            </w:r>
          </w:p>
        </w:tc>
        <w:tc>
          <w:tcPr>
            <w:tcW w:w="992" w:type="dxa"/>
            <w:tcBorders>
              <w:top w:val="single" w:sz="4" w:space="0" w:color="auto"/>
              <w:bottom w:val="nil"/>
              <w:tl2br w:val="nil"/>
              <w:tr2bl w:val="nil"/>
            </w:tcBorders>
            <w:vAlign w:val="center"/>
          </w:tcPr>
          <w:p w14:paraId="373BE94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7</w:t>
            </w:r>
          </w:p>
        </w:tc>
        <w:tc>
          <w:tcPr>
            <w:tcW w:w="992" w:type="dxa"/>
            <w:vMerge w:val="restart"/>
            <w:tcBorders>
              <w:top w:val="single" w:sz="4" w:space="0" w:color="auto"/>
              <w:bottom w:val="nil"/>
              <w:tl2br w:val="nil"/>
              <w:tr2bl w:val="nil"/>
            </w:tcBorders>
            <w:vAlign w:val="center"/>
          </w:tcPr>
          <w:p w14:paraId="10724B9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64</w:t>
            </w:r>
          </w:p>
        </w:tc>
        <w:tc>
          <w:tcPr>
            <w:tcW w:w="680" w:type="dxa"/>
            <w:vMerge w:val="restart"/>
            <w:tcBorders>
              <w:top w:val="single" w:sz="4" w:space="0" w:color="auto"/>
              <w:bottom w:val="nil"/>
              <w:tl2br w:val="nil"/>
              <w:tr2bl w:val="nil"/>
            </w:tcBorders>
            <w:noWrap/>
            <w:vAlign w:val="center"/>
          </w:tcPr>
          <w:p w14:paraId="0BCA1202"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209</w:t>
            </w:r>
          </w:p>
        </w:tc>
        <w:tc>
          <w:tcPr>
            <w:tcW w:w="993" w:type="dxa"/>
            <w:gridSpan w:val="2"/>
            <w:vMerge w:val="restart"/>
            <w:tcBorders>
              <w:top w:val="single" w:sz="4" w:space="0" w:color="auto"/>
              <w:bottom w:val="nil"/>
              <w:tl2br w:val="nil"/>
              <w:tr2bl w:val="nil"/>
            </w:tcBorders>
            <w:vAlign w:val="center"/>
          </w:tcPr>
          <w:p w14:paraId="622194C4"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8</w:t>
            </w:r>
            <w:r>
              <w:rPr>
                <w:rFonts w:ascii="宋体" w:hAnsi="宋体" w:hint="eastAsia"/>
                <w:bCs/>
                <w:kern w:val="0"/>
                <w:sz w:val="15"/>
                <w:szCs w:val="15"/>
              </w:rPr>
              <w:t>.</w:t>
            </w:r>
            <w:r>
              <w:rPr>
                <w:rFonts w:ascii="宋体" w:hAnsi="宋体"/>
                <w:bCs/>
                <w:kern w:val="0"/>
                <w:sz w:val="15"/>
                <w:szCs w:val="15"/>
              </w:rPr>
              <w:t>4</w:t>
            </w:r>
            <w:r>
              <w:rPr>
                <w:rFonts w:ascii="宋体" w:hAnsi="宋体" w:hint="eastAsia"/>
                <w:bCs/>
                <w:kern w:val="0"/>
                <w:sz w:val="15"/>
                <w:szCs w:val="15"/>
              </w:rPr>
              <w:t>7</w:t>
            </w:r>
          </w:p>
        </w:tc>
        <w:tc>
          <w:tcPr>
            <w:tcW w:w="992" w:type="dxa"/>
            <w:gridSpan w:val="2"/>
            <w:vMerge w:val="restart"/>
            <w:tcBorders>
              <w:top w:val="single" w:sz="4" w:space="0" w:color="auto"/>
              <w:bottom w:val="nil"/>
            </w:tcBorders>
            <w:noWrap/>
            <w:vAlign w:val="center"/>
          </w:tcPr>
          <w:p w14:paraId="3D550C5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77.19</w:t>
            </w:r>
          </w:p>
        </w:tc>
      </w:tr>
      <w:tr w:rsidR="00BD2440" w14:paraId="33BCB30F" w14:textId="77777777" w:rsidTr="005D0052">
        <w:trPr>
          <w:trHeight w:val="285"/>
        </w:trPr>
        <w:tc>
          <w:tcPr>
            <w:tcW w:w="875" w:type="dxa"/>
            <w:vMerge/>
            <w:tcBorders>
              <w:top w:val="nil"/>
              <w:bottom w:val="nil"/>
            </w:tcBorders>
            <w:noWrap/>
            <w:vAlign w:val="center"/>
          </w:tcPr>
          <w:p w14:paraId="1EB1BB35"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2367AE2F"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5B9207F4"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l2br w:val="nil"/>
              <w:tr2bl w:val="nil"/>
            </w:tcBorders>
            <w:noWrap/>
            <w:vAlign w:val="center"/>
          </w:tcPr>
          <w:p w14:paraId="0C481567"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63</w:t>
            </w:r>
          </w:p>
        </w:tc>
        <w:tc>
          <w:tcPr>
            <w:tcW w:w="992" w:type="dxa"/>
            <w:tcBorders>
              <w:top w:val="nil"/>
              <w:bottom w:val="nil"/>
              <w:tl2br w:val="nil"/>
              <w:tr2bl w:val="nil"/>
            </w:tcBorders>
            <w:vAlign w:val="center"/>
          </w:tcPr>
          <w:p w14:paraId="4469CA4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77</w:t>
            </w:r>
          </w:p>
        </w:tc>
        <w:tc>
          <w:tcPr>
            <w:tcW w:w="992" w:type="dxa"/>
            <w:vMerge/>
            <w:tcBorders>
              <w:top w:val="nil"/>
              <w:bottom w:val="nil"/>
              <w:tl2br w:val="nil"/>
              <w:tr2bl w:val="nil"/>
            </w:tcBorders>
            <w:vAlign w:val="center"/>
          </w:tcPr>
          <w:p w14:paraId="29814EDF"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60BB9561"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175E9850"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2305E206" w14:textId="77777777" w:rsidR="00BD2440" w:rsidRDefault="00BD2440" w:rsidP="005D0052">
            <w:pPr>
              <w:widowControl/>
              <w:jc w:val="center"/>
              <w:rPr>
                <w:rFonts w:ascii="Times New Roman" w:hAnsi="Times New Roman"/>
                <w:kern w:val="0"/>
                <w:sz w:val="15"/>
                <w:szCs w:val="15"/>
              </w:rPr>
            </w:pPr>
          </w:p>
        </w:tc>
      </w:tr>
      <w:tr w:rsidR="00BD2440" w14:paraId="3DB6AAB2" w14:textId="77777777" w:rsidTr="005D0052">
        <w:trPr>
          <w:trHeight w:val="285"/>
        </w:trPr>
        <w:tc>
          <w:tcPr>
            <w:tcW w:w="875" w:type="dxa"/>
            <w:vMerge/>
            <w:tcBorders>
              <w:top w:val="nil"/>
              <w:bottom w:val="nil"/>
            </w:tcBorders>
            <w:noWrap/>
            <w:vAlign w:val="center"/>
          </w:tcPr>
          <w:p w14:paraId="692E06BC"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25C554A8"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E4D7C43"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nil"/>
              <w:tl2br w:val="nil"/>
              <w:tr2bl w:val="nil"/>
            </w:tcBorders>
            <w:noWrap/>
            <w:vAlign w:val="center"/>
          </w:tcPr>
          <w:p w14:paraId="1DA4D7E8"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3</w:t>
            </w:r>
          </w:p>
        </w:tc>
        <w:tc>
          <w:tcPr>
            <w:tcW w:w="992" w:type="dxa"/>
            <w:tcBorders>
              <w:top w:val="nil"/>
              <w:bottom w:val="nil"/>
              <w:tl2br w:val="nil"/>
              <w:tr2bl w:val="nil"/>
            </w:tcBorders>
            <w:vAlign w:val="center"/>
          </w:tcPr>
          <w:p w14:paraId="57FB904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5</w:t>
            </w:r>
          </w:p>
        </w:tc>
        <w:tc>
          <w:tcPr>
            <w:tcW w:w="992" w:type="dxa"/>
            <w:vMerge/>
            <w:tcBorders>
              <w:top w:val="nil"/>
              <w:bottom w:val="nil"/>
              <w:tl2br w:val="nil"/>
              <w:tr2bl w:val="nil"/>
            </w:tcBorders>
            <w:vAlign w:val="center"/>
          </w:tcPr>
          <w:p w14:paraId="68DB126A"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375E5ACE"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39CE52B3"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3B4769E8" w14:textId="77777777" w:rsidR="00BD2440" w:rsidRDefault="00BD2440" w:rsidP="005D0052">
            <w:pPr>
              <w:widowControl/>
              <w:jc w:val="center"/>
              <w:rPr>
                <w:rFonts w:ascii="Times New Roman" w:hAnsi="Times New Roman"/>
                <w:kern w:val="0"/>
                <w:sz w:val="15"/>
                <w:szCs w:val="15"/>
              </w:rPr>
            </w:pPr>
          </w:p>
        </w:tc>
      </w:tr>
      <w:tr w:rsidR="00BD2440" w14:paraId="01B0931C" w14:textId="77777777" w:rsidTr="005D0052">
        <w:trPr>
          <w:trHeight w:val="285"/>
        </w:trPr>
        <w:tc>
          <w:tcPr>
            <w:tcW w:w="875" w:type="dxa"/>
            <w:vMerge/>
            <w:tcBorders>
              <w:top w:val="nil"/>
              <w:bottom w:val="nil"/>
            </w:tcBorders>
            <w:noWrap/>
            <w:vAlign w:val="center"/>
          </w:tcPr>
          <w:p w14:paraId="23BF3819"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79D7CADB"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668E211A"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top w:val="nil"/>
              <w:bottom w:val="nil"/>
              <w:tl2br w:val="nil"/>
              <w:tr2bl w:val="nil"/>
            </w:tcBorders>
            <w:noWrap/>
            <w:vAlign w:val="center"/>
          </w:tcPr>
          <w:p w14:paraId="7598D1DC"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8</w:t>
            </w:r>
          </w:p>
        </w:tc>
        <w:tc>
          <w:tcPr>
            <w:tcW w:w="992" w:type="dxa"/>
            <w:tcBorders>
              <w:top w:val="nil"/>
              <w:bottom w:val="nil"/>
              <w:tl2br w:val="nil"/>
              <w:tr2bl w:val="nil"/>
            </w:tcBorders>
            <w:vAlign w:val="center"/>
          </w:tcPr>
          <w:p w14:paraId="02B7E8F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59</w:t>
            </w:r>
          </w:p>
        </w:tc>
        <w:tc>
          <w:tcPr>
            <w:tcW w:w="992" w:type="dxa"/>
            <w:vMerge w:val="restart"/>
            <w:tcBorders>
              <w:top w:val="nil"/>
              <w:bottom w:val="nil"/>
              <w:tl2br w:val="nil"/>
              <w:tr2bl w:val="nil"/>
            </w:tcBorders>
            <w:vAlign w:val="center"/>
          </w:tcPr>
          <w:p w14:paraId="647067D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15</w:t>
            </w:r>
            <w:r>
              <w:rPr>
                <w:rFonts w:ascii="宋体" w:hAnsi="宋体"/>
                <w:bCs/>
                <w:kern w:val="0"/>
                <w:sz w:val="15"/>
                <w:szCs w:val="15"/>
              </w:rPr>
              <w:t>2</w:t>
            </w:r>
          </w:p>
        </w:tc>
        <w:tc>
          <w:tcPr>
            <w:tcW w:w="680" w:type="dxa"/>
            <w:vMerge w:val="restart"/>
            <w:tcBorders>
              <w:top w:val="nil"/>
              <w:bottom w:val="nil"/>
              <w:tl2br w:val="nil"/>
              <w:tr2bl w:val="nil"/>
            </w:tcBorders>
            <w:noWrap/>
            <w:vAlign w:val="center"/>
          </w:tcPr>
          <w:p w14:paraId="474CEB2B"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19</w:t>
            </w:r>
            <w:r>
              <w:rPr>
                <w:rFonts w:ascii="宋体" w:hAnsi="宋体"/>
                <w:bCs/>
                <w:kern w:val="0"/>
                <w:sz w:val="15"/>
                <w:szCs w:val="15"/>
              </w:rPr>
              <w:t>8</w:t>
            </w:r>
          </w:p>
        </w:tc>
        <w:tc>
          <w:tcPr>
            <w:tcW w:w="993" w:type="dxa"/>
            <w:gridSpan w:val="2"/>
            <w:vMerge w:val="restart"/>
            <w:tcBorders>
              <w:top w:val="nil"/>
              <w:bottom w:val="nil"/>
              <w:tl2br w:val="nil"/>
              <w:tr2bl w:val="nil"/>
            </w:tcBorders>
            <w:vAlign w:val="center"/>
          </w:tcPr>
          <w:p w14:paraId="6CE69A59"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6</w:t>
            </w:r>
            <w:r>
              <w:rPr>
                <w:rFonts w:ascii="宋体" w:hAnsi="宋体" w:hint="eastAsia"/>
                <w:bCs/>
                <w:kern w:val="0"/>
                <w:sz w:val="15"/>
                <w:szCs w:val="15"/>
              </w:rPr>
              <w:t>.</w:t>
            </w:r>
            <w:r>
              <w:rPr>
                <w:rFonts w:ascii="宋体" w:hAnsi="宋体"/>
                <w:bCs/>
                <w:kern w:val="0"/>
                <w:sz w:val="15"/>
                <w:szCs w:val="15"/>
              </w:rPr>
              <w:t>77</w:t>
            </w:r>
          </w:p>
        </w:tc>
        <w:tc>
          <w:tcPr>
            <w:tcW w:w="992" w:type="dxa"/>
            <w:gridSpan w:val="2"/>
            <w:vMerge/>
            <w:tcBorders>
              <w:top w:val="nil"/>
              <w:bottom w:val="nil"/>
            </w:tcBorders>
            <w:noWrap/>
            <w:vAlign w:val="center"/>
          </w:tcPr>
          <w:p w14:paraId="65BC3E58" w14:textId="77777777" w:rsidR="00BD2440" w:rsidRDefault="00BD2440" w:rsidP="005D0052">
            <w:pPr>
              <w:widowControl/>
              <w:jc w:val="center"/>
              <w:rPr>
                <w:rFonts w:ascii="Times New Roman" w:hAnsi="Times New Roman"/>
                <w:kern w:val="0"/>
                <w:sz w:val="15"/>
                <w:szCs w:val="15"/>
              </w:rPr>
            </w:pPr>
          </w:p>
        </w:tc>
      </w:tr>
      <w:tr w:rsidR="00BD2440" w14:paraId="49B846EC" w14:textId="77777777" w:rsidTr="005D0052">
        <w:trPr>
          <w:trHeight w:val="285"/>
        </w:trPr>
        <w:tc>
          <w:tcPr>
            <w:tcW w:w="875" w:type="dxa"/>
            <w:vMerge/>
            <w:tcBorders>
              <w:top w:val="nil"/>
              <w:bottom w:val="nil"/>
            </w:tcBorders>
            <w:noWrap/>
            <w:vAlign w:val="center"/>
          </w:tcPr>
          <w:p w14:paraId="6E08442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4E2C7C98"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BB4A29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l2br w:val="nil"/>
              <w:tr2bl w:val="nil"/>
            </w:tcBorders>
            <w:noWrap/>
            <w:vAlign w:val="center"/>
          </w:tcPr>
          <w:p w14:paraId="7BCD7C3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5</w:t>
            </w:r>
            <w:r>
              <w:rPr>
                <w:rFonts w:ascii="宋体" w:hAnsi="宋体"/>
                <w:bCs/>
                <w:kern w:val="0"/>
                <w:sz w:val="15"/>
                <w:szCs w:val="15"/>
              </w:rPr>
              <w:t>7</w:t>
            </w:r>
          </w:p>
        </w:tc>
        <w:tc>
          <w:tcPr>
            <w:tcW w:w="992" w:type="dxa"/>
            <w:tcBorders>
              <w:top w:val="nil"/>
              <w:bottom w:val="nil"/>
              <w:tl2br w:val="nil"/>
              <w:tr2bl w:val="nil"/>
            </w:tcBorders>
            <w:vAlign w:val="center"/>
          </w:tcPr>
          <w:p w14:paraId="152397F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77</w:t>
            </w:r>
          </w:p>
        </w:tc>
        <w:tc>
          <w:tcPr>
            <w:tcW w:w="992" w:type="dxa"/>
            <w:vMerge/>
            <w:tcBorders>
              <w:top w:val="nil"/>
              <w:bottom w:val="nil"/>
              <w:tl2br w:val="nil"/>
              <w:tr2bl w:val="nil"/>
            </w:tcBorders>
            <w:vAlign w:val="center"/>
          </w:tcPr>
          <w:p w14:paraId="11897895"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61E3B927"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784302E1"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3DD2594A" w14:textId="77777777" w:rsidR="00BD2440" w:rsidRDefault="00BD2440" w:rsidP="005D0052">
            <w:pPr>
              <w:widowControl/>
              <w:jc w:val="center"/>
              <w:rPr>
                <w:rFonts w:ascii="Times New Roman" w:hAnsi="Times New Roman"/>
                <w:kern w:val="0"/>
                <w:sz w:val="15"/>
                <w:szCs w:val="15"/>
              </w:rPr>
            </w:pPr>
          </w:p>
        </w:tc>
      </w:tr>
      <w:tr w:rsidR="00BD2440" w14:paraId="1B76EEC3" w14:textId="77777777" w:rsidTr="005D0052">
        <w:trPr>
          <w:trHeight w:val="285"/>
        </w:trPr>
        <w:tc>
          <w:tcPr>
            <w:tcW w:w="875" w:type="dxa"/>
            <w:vMerge/>
            <w:tcBorders>
              <w:top w:val="nil"/>
              <w:bottom w:val="nil"/>
            </w:tcBorders>
            <w:noWrap/>
            <w:vAlign w:val="center"/>
          </w:tcPr>
          <w:p w14:paraId="3D8599CF"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496A7E61"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157F237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nil"/>
              <w:tl2br w:val="nil"/>
              <w:tr2bl w:val="nil"/>
            </w:tcBorders>
            <w:noWrap/>
            <w:vAlign w:val="center"/>
          </w:tcPr>
          <w:p w14:paraId="49801FA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7</w:t>
            </w:r>
          </w:p>
        </w:tc>
        <w:tc>
          <w:tcPr>
            <w:tcW w:w="992" w:type="dxa"/>
            <w:tcBorders>
              <w:top w:val="nil"/>
              <w:bottom w:val="nil"/>
              <w:tl2br w:val="nil"/>
              <w:tr2bl w:val="nil"/>
            </w:tcBorders>
            <w:vAlign w:val="center"/>
          </w:tcPr>
          <w:p w14:paraId="534A8BC7"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2</w:t>
            </w:r>
          </w:p>
        </w:tc>
        <w:tc>
          <w:tcPr>
            <w:tcW w:w="992" w:type="dxa"/>
            <w:vMerge/>
            <w:tcBorders>
              <w:top w:val="nil"/>
              <w:bottom w:val="nil"/>
              <w:tl2br w:val="nil"/>
              <w:tr2bl w:val="nil"/>
            </w:tcBorders>
            <w:vAlign w:val="center"/>
          </w:tcPr>
          <w:p w14:paraId="6DE129C8"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720CCB59"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6FE21289"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4EEDFFB0" w14:textId="77777777" w:rsidR="00BD2440" w:rsidRDefault="00BD2440" w:rsidP="005D0052">
            <w:pPr>
              <w:widowControl/>
              <w:jc w:val="center"/>
              <w:rPr>
                <w:rFonts w:ascii="Times New Roman" w:hAnsi="Times New Roman"/>
                <w:kern w:val="0"/>
                <w:sz w:val="15"/>
                <w:szCs w:val="15"/>
              </w:rPr>
            </w:pPr>
          </w:p>
        </w:tc>
      </w:tr>
      <w:tr w:rsidR="00BD2440" w14:paraId="0B402EEF" w14:textId="77777777" w:rsidTr="005D0052">
        <w:trPr>
          <w:trHeight w:val="285"/>
        </w:trPr>
        <w:tc>
          <w:tcPr>
            <w:tcW w:w="875" w:type="dxa"/>
            <w:vMerge/>
            <w:tcBorders>
              <w:top w:val="nil"/>
              <w:bottom w:val="nil"/>
            </w:tcBorders>
            <w:noWrap/>
            <w:vAlign w:val="center"/>
          </w:tcPr>
          <w:p w14:paraId="3CB270ED"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24A315E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1F8B3427"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top w:val="nil"/>
              <w:bottom w:val="nil"/>
              <w:tl2br w:val="nil"/>
              <w:tr2bl w:val="nil"/>
            </w:tcBorders>
            <w:noWrap/>
            <w:vAlign w:val="center"/>
          </w:tcPr>
          <w:p w14:paraId="3A5C86B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5</w:t>
            </w:r>
          </w:p>
        </w:tc>
        <w:tc>
          <w:tcPr>
            <w:tcW w:w="992" w:type="dxa"/>
            <w:tcBorders>
              <w:top w:val="nil"/>
              <w:bottom w:val="nil"/>
              <w:tl2br w:val="nil"/>
              <w:tr2bl w:val="nil"/>
            </w:tcBorders>
            <w:vAlign w:val="center"/>
          </w:tcPr>
          <w:p w14:paraId="0AA936C9"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62</w:t>
            </w:r>
          </w:p>
        </w:tc>
        <w:tc>
          <w:tcPr>
            <w:tcW w:w="992" w:type="dxa"/>
            <w:vMerge w:val="restart"/>
            <w:tcBorders>
              <w:top w:val="nil"/>
              <w:bottom w:val="nil"/>
              <w:tl2br w:val="nil"/>
              <w:tr2bl w:val="nil"/>
            </w:tcBorders>
            <w:vAlign w:val="center"/>
          </w:tcPr>
          <w:p w14:paraId="18A76CC0"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58</w:t>
            </w:r>
          </w:p>
        </w:tc>
        <w:tc>
          <w:tcPr>
            <w:tcW w:w="680" w:type="dxa"/>
            <w:vMerge w:val="restart"/>
            <w:tcBorders>
              <w:top w:val="nil"/>
              <w:bottom w:val="nil"/>
              <w:tl2br w:val="nil"/>
              <w:tr2bl w:val="nil"/>
            </w:tcBorders>
            <w:noWrap/>
            <w:vAlign w:val="center"/>
          </w:tcPr>
          <w:p w14:paraId="6A03D046"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207</w:t>
            </w:r>
          </w:p>
        </w:tc>
        <w:tc>
          <w:tcPr>
            <w:tcW w:w="993" w:type="dxa"/>
            <w:gridSpan w:val="2"/>
            <w:vMerge w:val="restart"/>
            <w:tcBorders>
              <w:top w:val="nil"/>
              <w:bottom w:val="nil"/>
              <w:tl2br w:val="nil"/>
              <w:tr2bl w:val="nil"/>
            </w:tcBorders>
            <w:vAlign w:val="center"/>
          </w:tcPr>
          <w:p w14:paraId="2F59F50F"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6</w:t>
            </w:r>
            <w:r>
              <w:rPr>
                <w:rFonts w:ascii="宋体" w:hAnsi="宋体" w:hint="eastAsia"/>
                <w:bCs/>
                <w:kern w:val="0"/>
                <w:sz w:val="15"/>
                <w:szCs w:val="15"/>
              </w:rPr>
              <w:t>.3</w:t>
            </w:r>
            <w:r>
              <w:rPr>
                <w:rFonts w:ascii="宋体" w:hAnsi="宋体"/>
                <w:bCs/>
                <w:kern w:val="0"/>
                <w:sz w:val="15"/>
                <w:szCs w:val="15"/>
              </w:rPr>
              <w:t>3</w:t>
            </w:r>
          </w:p>
        </w:tc>
        <w:tc>
          <w:tcPr>
            <w:tcW w:w="992" w:type="dxa"/>
            <w:gridSpan w:val="2"/>
            <w:vMerge/>
            <w:tcBorders>
              <w:top w:val="nil"/>
              <w:bottom w:val="nil"/>
            </w:tcBorders>
            <w:noWrap/>
            <w:vAlign w:val="center"/>
          </w:tcPr>
          <w:p w14:paraId="291AFBF2" w14:textId="77777777" w:rsidR="00BD2440" w:rsidRDefault="00BD2440" w:rsidP="005D0052">
            <w:pPr>
              <w:widowControl/>
              <w:jc w:val="center"/>
              <w:rPr>
                <w:rFonts w:ascii="Times New Roman" w:hAnsi="Times New Roman"/>
                <w:kern w:val="0"/>
                <w:sz w:val="15"/>
                <w:szCs w:val="15"/>
              </w:rPr>
            </w:pPr>
          </w:p>
        </w:tc>
      </w:tr>
      <w:tr w:rsidR="00BD2440" w14:paraId="69A8B2D3" w14:textId="77777777" w:rsidTr="005D0052">
        <w:trPr>
          <w:trHeight w:val="285"/>
        </w:trPr>
        <w:tc>
          <w:tcPr>
            <w:tcW w:w="875" w:type="dxa"/>
            <w:vMerge/>
            <w:tcBorders>
              <w:top w:val="nil"/>
              <w:bottom w:val="nil"/>
            </w:tcBorders>
            <w:noWrap/>
            <w:vAlign w:val="center"/>
          </w:tcPr>
          <w:p w14:paraId="38554D42"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3B81ACED"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8D3D2A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l2br w:val="nil"/>
              <w:tr2bl w:val="nil"/>
            </w:tcBorders>
            <w:noWrap/>
            <w:vAlign w:val="center"/>
          </w:tcPr>
          <w:p w14:paraId="7145CA67"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54</w:t>
            </w:r>
          </w:p>
        </w:tc>
        <w:tc>
          <w:tcPr>
            <w:tcW w:w="992" w:type="dxa"/>
            <w:tcBorders>
              <w:top w:val="nil"/>
              <w:bottom w:val="nil"/>
              <w:tl2br w:val="nil"/>
              <w:tr2bl w:val="nil"/>
            </w:tcBorders>
            <w:vAlign w:val="center"/>
          </w:tcPr>
          <w:p w14:paraId="1D72BAF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w:t>
            </w:r>
            <w:r>
              <w:rPr>
                <w:rFonts w:ascii="宋体" w:hAnsi="宋体" w:hint="eastAsia"/>
                <w:bCs/>
                <w:kern w:val="0"/>
                <w:sz w:val="15"/>
                <w:szCs w:val="15"/>
              </w:rPr>
              <w:t>6</w:t>
            </w:r>
          </w:p>
        </w:tc>
        <w:tc>
          <w:tcPr>
            <w:tcW w:w="992" w:type="dxa"/>
            <w:vMerge/>
            <w:tcBorders>
              <w:top w:val="nil"/>
              <w:bottom w:val="nil"/>
              <w:tl2br w:val="nil"/>
              <w:tr2bl w:val="nil"/>
            </w:tcBorders>
            <w:vAlign w:val="center"/>
          </w:tcPr>
          <w:p w14:paraId="557C7990"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23507A9B"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tcPr>
          <w:p w14:paraId="617C585C"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7A56A945" w14:textId="77777777" w:rsidR="00BD2440" w:rsidRDefault="00BD2440" w:rsidP="005D0052">
            <w:pPr>
              <w:widowControl/>
              <w:jc w:val="center"/>
              <w:rPr>
                <w:rFonts w:ascii="Times New Roman" w:hAnsi="Times New Roman"/>
                <w:kern w:val="0"/>
                <w:sz w:val="15"/>
                <w:szCs w:val="15"/>
              </w:rPr>
            </w:pPr>
          </w:p>
        </w:tc>
      </w:tr>
      <w:tr w:rsidR="00BD2440" w14:paraId="6981260E" w14:textId="77777777" w:rsidTr="005D0052">
        <w:trPr>
          <w:trHeight w:val="285"/>
        </w:trPr>
        <w:tc>
          <w:tcPr>
            <w:tcW w:w="875" w:type="dxa"/>
            <w:vMerge/>
            <w:tcBorders>
              <w:top w:val="nil"/>
              <w:bottom w:val="nil"/>
            </w:tcBorders>
            <w:noWrap/>
            <w:vAlign w:val="center"/>
          </w:tcPr>
          <w:p w14:paraId="07E1451D"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682511B2"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124C14A"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nil"/>
              <w:tl2br w:val="nil"/>
              <w:tr2bl w:val="nil"/>
            </w:tcBorders>
            <w:noWrap/>
            <w:vAlign w:val="center"/>
          </w:tcPr>
          <w:p w14:paraId="2A1815BE"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49</w:t>
            </w:r>
          </w:p>
        </w:tc>
        <w:tc>
          <w:tcPr>
            <w:tcW w:w="992" w:type="dxa"/>
            <w:tcBorders>
              <w:top w:val="nil"/>
              <w:bottom w:val="nil"/>
              <w:tl2br w:val="nil"/>
              <w:tr2bl w:val="nil"/>
            </w:tcBorders>
            <w:vAlign w:val="center"/>
          </w:tcPr>
          <w:p w14:paraId="7906D630"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69</w:t>
            </w:r>
          </w:p>
        </w:tc>
        <w:tc>
          <w:tcPr>
            <w:tcW w:w="992" w:type="dxa"/>
            <w:vMerge/>
            <w:tcBorders>
              <w:top w:val="nil"/>
              <w:bottom w:val="nil"/>
              <w:tl2br w:val="nil"/>
              <w:tr2bl w:val="nil"/>
            </w:tcBorders>
            <w:vAlign w:val="center"/>
          </w:tcPr>
          <w:p w14:paraId="1653EA2C"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2C4B61D8"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tcPr>
          <w:p w14:paraId="62F5565C"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78FEFEC8" w14:textId="77777777" w:rsidR="00BD2440" w:rsidRDefault="00BD2440" w:rsidP="005D0052">
            <w:pPr>
              <w:widowControl/>
              <w:jc w:val="center"/>
              <w:rPr>
                <w:rFonts w:ascii="Times New Roman" w:hAnsi="Times New Roman"/>
                <w:kern w:val="0"/>
                <w:sz w:val="15"/>
                <w:szCs w:val="15"/>
              </w:rPr>
            </w:pPr>
          </w:p>
        </w:tc>
      </w:tr>
      <w:tr w:rsidR="00BD2440" w14:paraId="3F257DE8" w14:textId="77777777" w:rsidTr="005D0052">
        <w:trPr>
          <w:trHeight w:val="285"/>
        </w:trPr>
        <w:tc>
          <w:tcPr>
            <w:tcW w:w="875" w:type="dxa"/>
            <w:vMerge w:val="restart"/>
            <w:tcBorders>
              <w:top w:val="nil"/>
              <w:bottom w:val="nil"/>
            </w:tcBorders>
            <w:noWrap/>
            <w:vAlign w:val="center"/>
          </w:tcPr>
          <w:p w14:paraId="1A9DDA67" w14:textId="77777777" w:rsidR="00BD2440" w:rsidRDefault="00BD2440" w:rsidP="005D0052">
            <w:pPr>
              <w:spacing w:line="380" w:lineRule="exact"/>
              <w:jc w:val="center"/>
              <w:rPr>
                <w:rFonts w:ascii="Times New Roman" w:hAnsi="Times New Roman"/>
                <w:kern w:val="0"/>
                <w:sz w:val="15"/>
                <w:szCs w:val="15"/>
              </w:rPr>
            </w:pPr>
            <w:r>
              <w:rPr>
                <w:rFonts w:ascii="Times New Roman" w:hAnsi="Times New Roman"/>
                <w:kern w:val="0"/>
                <w:sz w:val="15"/>
                <w:szCs w:val="15"/>
              </w:rPr>
              <w:t>HK950</w:t>
            </w:r>
          </w:p>
        </w:tc>
        <w:tc>
          <w:tcPr>
            <w:tcW w:w="709" w:type="dxa"/>
            <w:vMerge w:val="restart"/>
            <w:tcBorders>
              <w:top w:val="nil"/>
              <w:bottom w:val="nil"/>
            </w:tcBorders>
            <w:noWrap/>
            <w:vAlign w:val="center"/>
          </w:tcPr>
          <w:p w14:paraId="34D069CD"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First strain</w:t>
            </w:r>
          </w:p>
        </w:tc>
        <w:tc>
          <w:tcPr>
            <w:tcW w:w="737" w:type="dxa"/>
            <w:tcBorders>
              <w:top w:val="nil"/>
              <w:bottom w:val="nil"/>
            </w:tcBorders>
            <w:vAlign w:val="center"/>
          </w:tcPr>
          <w:p w14:paraId="3A77A2C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top w:val="nil"/>
              <w:bottom w:val="nil"/>
              <w:tl2br w:val="nil"/>
              <w:tr2bl w:val="nil"/>
            </w:tcBorders>
            <w:noWrap/>
            <w:vAlign w:val="center"/>
          </w:tcPr>
          <w:p w14:paraId="1AACAD2C"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3</w:t>
            </w:r>
          </w:p>
        </w:tc>
        <w:tc>
          <w:tcPr>
            <w:tcW w:w="992" w:type="dxa"/>
            <w:tcBorders>
              <w:top w:val="nil"/>
              <w:bottom w:val="nil"/>
              <w:tl2br w:val="nil"/>
              <w:tr2bl w:val="nil"/>
            </w:tcBorders>
            <w:vAlign w:val="center"/>
          </w:tcPr>
          <w:p w14:paraId="6D7C34A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58</w:t>
            </w:r>
          </w:p>
        </w:tc>
        <w:tc>
          <w:tcPr>
            <w:tcW w:w="992" w:type="dxa"/>
            <w:vMerge w:val="restart"/>
            <w:tcBorders>
              <w:top w:val="nil"/>
              <w:bottom w:val="nil"/>
              <w:tl2br w:val="nil"/>
              <w:tr2bl w:val="nil"/>
            </w:tcBorders>
            <w:vAlign w:val="center"/>
          </w:tcPr>
          <w:p w14:paraId="50FC789B"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59</w:t>
            </w:r>
          </w:p>
        </w:tc>
        <w:tc>
          <w:tcPr>
            <w:tcW w:w="680" w:type="dxa"/>
            <w:vMerge w:val="restart"/>
            <w:tcBorders>
              <w:top w:val="nil"/>
              <w:bottom w:val="nil"/>
              <w:tl2br w:val="nil"/>
              <w:tr2bl w:val="nil"/>
            </w:tcBorders>
            <w:noWrap/>
            <w:vAlign w:val="center"/>
          </w:tcPr>
          <w:p w14:paraId="00ABA40F" w14:textId="77777777" w:rsidR="00BD2440" w:rsidRDefault="00BD2440" w:rsidP="005D0052">
            <w:pPr>
              <w:widowControl/>
              <w:jc w:val="center"/>
              <w:rPr>
                <w:rFonts w:ascii="Times New Roman" w:hAnsi="Times New Roman"/>
                <w:kern w:val="0"/>
                <w:sz w:val="15"/>
                <w:szCs w:val="15"/>
              </w:rPr>
            </w:pPr>
            <w:r>
              <w:rPr>
                <w:rFonts w:ascii="宋体" w:hAnsi="宋体"/>
                <w:bCs/>
                <w:kern w:val="0"/>
                <w:sz w:val="15"/>
                <w:szCs w:val="15"/>
              </w:rPr>
              <w:t>203</w:t>
            </w:r>
          </w:p>
        </w:tc>
        <w:tc>
          <w:tcPr>
            <w:tcW w:w="993" w:type="dxa"/>
            <w:gridSpan w:val="2"/>
            <w:vMerge w:val="restart"/>
            <w:tcBorders>
              <w:top w:val="nil"/>
              <w:bottom w:val="nil"/>
              <w:tl2br w:val="nil"/>
              <w:tr2bl w:val="nil"/>
            </w:tcBorders>
            <w:vAlign w:val="center"/>
          </w:tcPr>
          <w:p w14:paraId="53C18D7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78.</w:t>
            </w:r>
            <w:r>
              <w:rPr>
                <w:rFonts w:ascii="宋体" w:hAnsi="宋体"/>
                <w:bCs/>
                <w:kern w:val="0"/>
                <w:sz w:val="15"/>
                <w:szCs w:val="15"/>
              </w:rPr>
              <w:t>33</w:t>
            </w:r>
          </w:p>
        </w:tc>
        <w:tc>
          <w:tcPr>
            <w:tcW w:w="992" w:type="dxa"/>
            <w:gridSpan w:val="2"/>
            <w:vMerge w:val="restart"/>
            <w:tcBorders>
              <w:top w:val="nil"/>
              <w:bottom w:val="nil"/>
            </w:tcBorders>
            <w:noWrap/>
            <w:vAlign w:val="center"/>
          </w:tcPr>
          <w:p w14:paraId="435C188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77.86</w:t>
            </w:r>
          </w:p>
        </w:tc>
      </w:tr>
      <w:tr w:rsidR="00BD2440" w14:paraId="3BCCA7F7" w14:textId="77777777" w:rsidTr="005D0052">
        <w:trPr>
          <w:trHeight w:val="285"/>
        </w:trPr>
        <w:tc>
          <w:tcPr>
            <w:tcW w:w="875" w:type="dxa"/>
            <w:vMerge/>
            <w:tcBorders>
              <w:top w:val="nil"/>
              <w:bottom w:val="nil"/>
            </w:tcBorders>
            <w:noWrap/>
            <w:vAlign w:val="center"/>
          </w:tcPr>
          <w:p w14:paraId="1C5C1416"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137B4B90"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C0E964C"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l2br w:val="nil"/>
              <w:tr2bl w:val="nil"/>
            </w:tcBorders>
            <w:noWrap/>
            <w:vAlign w:val="center"/>
          </w:tcPr>
          <w:p w14:paraId="56A8CA48"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69</w:t>
            </w:r>
          </w:p>
        </w:tc>
        <w:tc>
          <w:tcPr>
            <w:tcW w:w="992" w:type="dxa"/>
            <w:tcBorders>
              <w:top w:val="nil"/>
              <w:bottom w:val="nil"/>
              <w:tl2br w:val="nil"/>
              <w:tr2bl w:val="nil"/>
            </w:tcBorders>
            <w:vAlign w:val="center"/>
          </w:tcPr>
          <w:p w14:paraId="246522EB"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81</w:t>
            </w:r>
          </w:p>
        </w:tc>
        <w:tc>
          <w:tcPr>
            <w:tcW w:w="992" w:type="dxa"/>
            <w:vMerge/>
            <w:tcBorders>
              <w:top w:val="nil"/>
              <w:bottom w:val="nil"/>
              <w:tl2br w:val="nil"/>
              <w:tr2bl w:val="nil"/>
            </w:tcBorders>
            <w:vAlign w:val="center"/>
          </w:tcPr>
          <w:p w14:paraId="56F96763"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39002EE3"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57137FD9"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221C8951" w14:textId="77777777" w:rsidR="00BD2440" w:rsidRDefault="00BD2440" w:rsidP="005D0052">
            <w:pPr>
              <w:widowControl/>
              <w:jc w:val="center"/>
              <w:rPr>
                <w:rFonts w:ascii="Times New Roman" w:hAnsi="Times New Roman"/>
                <w:kern w:val="0"/>
                <w:sz w:val="15"/>
                <w:szCs w:val="15"/>
              </w:rPr>
            </w:pPr>
          </w:p>
        </w:tc>
      </w:tr>
      <w:tr w:rsidR="00BD2440" w14:paraId="74FE7B92" w14:textId="77777777" w:rsidTr="005D0052">
        <w:trPr>
          <w:trHeight w:val="285"/>
        </w:trPr>
        <w:tc>
          <w:tcPr>
            <w:tcW w:w="875" w:type="dxa"/>
            <w:vMerge/>
            <w:tcBorders>
              <w:top w:val="nil"/>
              <w:bottom w:val="nil"/>
            </w:tcBorders>
            <w:noWrap/>
            <w:vAlign w:val="center"/>
          </w:tcPr>
          <w:p w14:paraId="355489C5"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073618A5"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15C2FC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nil"/>
              <w:tl2br w:val="nil"/>
              <w:tr2bl w:val="nil"/>
            </w:tcBorders>
            <w:noWrap/>
            <w:vAlign w:val="center"/>
          </w:tcPr>
          <w:p w14:paraId="08A0F9B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7</w:t>
            </w:r>
          </w:p>
        </w:tc>
        <w:tc>
          <w:tcPr>
            <w:tcW w:w="992" w:type="dxa"/>
            <w:tcBorders>
              <w:top w:val="nil"/>
              <w:bottom w:val="nil"/>
              <w:tl2br w:val="nil"/>
              <w:tr2bl w:val="nil"/>
            </w:tcBorders>
            <w:vAlign w:val="center"/>
          </w:tcPr>
          <w:p w14:paraId="229801CD"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4</w:t>
            </w:r>
          </w:p>
        </w:tc>
        <w:tc>
          <w:tcPr>
            <w:tcW w:w="992" w:type="dxa"/>
            <w:vMerge/>
            <w:tcBorders>
              <w:top w:val="nil"/>
              <w:bottom w:val="nil"/>
              <w:tl2br w:val="nil"/>
              <w:tr2bl w:val="nil"/>
            </w:tcBorders>
            <w:vAlign w:val="center"/>
          </w:tcPr>
          <w:p w14:paraId="3C89CAAC"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0D3100FA"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2BFF3E27"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7A003502" w14:textId="77777777" w:rsidR="00BD2440" w:rsidRDefault="00BD2440" w:rsidP="005D0052">
            <w:pPr>
              <w:widowControl/>
              <w:jc w:val="center"/>
              <w:rPr>
                <w:rFonts w:ascii="Times New Roman" w:hAnsi="Times New Roman"/>
                <w:kern w:val="0"/>
                <w:sz w:val="15"/>
                <w:szCs w:val="15"/>
              </w:rPr>
            </w:pPr>
          </w:p>
        </w:tc>
      </w:tr>
      <w:tr w:rsidR="00BD2440" w14:paraId="3D079B92" w14:textId="77777777" w:rsidTr="005D0052">
        <w:trPr>
          <w:trHeight w:val="285"/>
        </w:trPr>
        <w:tc>
          <w:tcPr>
            <w:tcW w:w="875" w:type="dxa"/>
            <w:vMerge/>
            <w:tcBorders>
              <w:top w:val="nil"/>
              <w:bottom w:val="nil"/>
            </w:tcBorders>
            <w:noWrap/>
            <w:vAlign w:val="center"/>
          </w:tcPr>
          <w:p w14:paraId="61D774F7"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21AF1B59"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Second strain</w:t>
            </w:r>
          </w:p>
        </w:tc>
        <w:tc>
          <w:tcPr>
            <w:tcW w:w="737" w:type="dxa"/>
            <w:tcBorders>
              <w:top w:val="nil"/>
              <w:bottom w:val="nil"/>
            </w:tcBorders>
            <w:vAlign w:val="center"/>
          </w:tcPr>
          <w:p w14:paraId="55B8E339"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top w:val="nil"/>
              <w:bottom w:val="nil"/>
              <w:tl2br w:val="nil"/>
              <w:tr2bl w:val="nil"/>
            </w:tcBorders>
            <w:noWrap/>
            <w:vAlign w:val="center"/>
          </w:tcPr>
          <w:p w14:paraId="30F1DCE5"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41</w:t>
            </w:r>
          </w:p>
        </w:tc>
        <w:tc>
          <w:tcPr>
            <w:tcW w:w="992" w:type="dxa"/>
            <w:tcBorders>
              <w:top w:val="nil"/>
              <w:bottom w:val="nil"/>
              <w:tl2br w:val="nil"/>
              <w:tr2bl w:val="nil"/>
            </w:tcBorders>
            <w:vAlign w:val="center"/>
          </w:tcPr>
          <w:p w14:paraId="49B4193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57</w:t>
            </w:r>
          </w:p>
        </w:tc>
        <w:tc>
          <w:tcPr>
            <w:tcW w:w="992" w:type="dxa"/>
            <w:vMerge w:val="restart"/>
            <w:tcBorders>
              <w:top w:val="nil"/>
              <w:bottom w:val="nil"/>
              <w:tl2br w:val="nil"/>
              <w:tr2bl w:val="nil"/>
            </w:tcBorders>
            <w:vAlign w:val="center"/>
          </w:tcPr>
          <w:p w14:paraId="1D37BBD5"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14</w:t>
            </w:r>
            <w:r>
              <w:rPr>
                <w:rFonts w:ascii="宋体" w:hAnsi="宋体"/>
                <w:bCs/>
                <w:kern w:val="0"/>
                <w:sz w:val="15"/>
                <w:szCs w:val="15"/>
              </w:rPr>
              <w:t>8</w:t>
            </w:r>
          </w:p>
        </w:tc>
        <w:tc>
          <w:tcPr>
            <w:tcW w:w="680" w:type="dxa"/>
            <w:vMerge w:val="restart"/>
            <w:tcBorders>
              <w:top w:val="nil"/>
              <w:bottom w:val="nil"/>
              <w:tl2br w:val="nil"/>
              <w:tr2bl w:val="nil"/>
            </w:tcBorders>
            <w:noWrap/>
            <w:vAlign w:val="center"/>
          </w:tcPr>
          <w:p w14:paraId="7E2D88FB"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92</w:t>
            </w:r>
          </w:p>
        </w:tc>
        <w:tc>
          <w:tcPr>
            <w:tcW w:w="993" w:type="dxa"/>
            <w:gridSpan w:val="2"/>
            <w:vMerge w:val="restart"/>
            <w:tcBorders>
              <w:top w:val="nil"/>
              <w:bottom w:val="nil"/>
              <w:tl2br w:val="nil"/>
              <w:tr2bl w:val="nil"/>
            </w:tcBorders>
            <w:vAlign w:val="center"/>
          </w:tcPr>
          <w:p w14:paraId="33ED04A3"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7.08</w:t>
            </w:r>
          </w:p>
        </w:tc>
        <w:tc>
          <w:tcPr>
            <w:tcW w:w="992" w:type="dxa"/>
            <w:gridSpan w:val="2"/>
            <w:vMerge/>
            <w:tcBorders>
              <w:top w:val="nil"/>
              <w:bottom w:val="nil"/>
            </w:tcBorders>
            <w:noWrap/>
            <w:vAlign w:val="center"/>
          </w:tcPr>
          <w:p w14:paraId="26D7BA02" w14:textId="77777777" w:rsidR="00BD2440" w:rsidRDefault="00BD2440" w:rsidP="005D0052">
            <w:pPr>
              <w:widowControl/>
              <w:jc w:val="center"/>
              <w:rPr>
                <w:rFonts w:ascii="Times New Roman" w:hAnsi="Times New Roman"/>
                <w:kern w:val="0"/>
                <w:sz w:val="15"/>
                <w:szCs w:val="15"/>
              </w:rPr>
            </w:pPr>
          </w:p>
        </w:tc>
      </w:tr>
      <w:tr w:rsidR="00BD2440" w14:paraId="3A18EB4D" w14:textId="77777777" w:rsidTr="005D0052">
        <w:trPr>
          <w:trHeight w:val="285"/>
        </w:trPr>
        <w:tc>
          <w:tcPr>
            <w:tcW w:w="875" w:type="dxa"/>
            <w:vMerge/>
            <w:tcBorders>
              <w:top w:val="nil"/>
              <w:bottom w:val="nil"/>
            </w:tcBorders>
            <w:noWrap/>
            <w:vAlign w:val="center"/>
          </w:tcPr>
          <w:p w14:paraId="67E7F665"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48E47009"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EAADFF5"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l2br w:val="nil"/>
              <w:tr2bl w:val="nil"/>
            </w:tcBorders>
            <w:noWrap/>
            <w:vAlign w:val="center"/>
          </w:tcPr>
          <w:p w14:paraId="7C5EC04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63</w:t>
            </w:r>
          </w:p>
        </w:tc>
        <w:tc>
          <w:tcPr>
            <w:tcW w:w="992" w:type="dxa"/>
            <w:tcBorders>
              <w:top w:val="nil"/>
              <w:bottom w:val="nil"/>
              <w:tl2br w:val="nil"/>
              <w:tr2bl w:val="nil"/>
            </w:tcBorders>
            <w:vAlign w:val="center"/>
          </w:tcPr>
          <w:p w14:paraId="5A032A7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74</w:t>
            </w:r>
          </w:p>
        </w:tc>
        <w:tc>
          <w:tcPr>
            <w:tcW w:w="992" w:type="dxa"/>
            <w:vMerge/>
            <w:tcBorders>
              <w:top w:val="nil"/>
              <w:bottom w:val="nil"/>
              <w:tl2br w:val="nil"/>
              <w:tr2bl w:val="nil"/>
            </w:tcBorders>
            <w:vAlign w:val="center"/>
          </w:tcPr>
          <w:p w14:paraId="468062B5"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465786EE"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26E035C0"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027ABFB3" w14:textId="77777777" w:rsidR="00BD2440" w:rsidRDefault="00BD2440" w:rsidP="005D0052">
            <w:pPr>
              <w:widowControl/>
              <w:jc w:val="center"/>
              <w:rPr>
                <w:rFonts w:ascii="Times New Roman" w:hAnsi="Times New Roman"/>
                <w:kern w:val="0"/>
                <w:sz w:val="15"/>
                <w:szCs w:val="15"/>
              </w:rPr>
            </w:pPr>
          </w:p>
        </w:tc>
      </w:tr>
      <w:tr w:rsidR="00BD2440" w14:paraId="1CF14733" w14:textId="77777777" w:rsidTr="005D0052">
        <w:trPr>
          <w:trHeight w:val="285"/>
        </w:trPr>
        <w:tc>
          <w:tcPr>
            <w:tcW w:w="875" w:type="dxa"/>
            <w:vMerge/>
            <w:tcBorders>
              <w:top w:val="nil"/>
              <w:bottom w:val="nil"/>
            </w:tcBorders>
            <w:noWrap/>
            <w:vAlign w:val="center"/>
          </w:tcPr>
          <w:p w14:paraId="6907C86E"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6AA12489"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43039048"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nil"/>
              <w:tl2br w:val="nil"/>
              <w:tr2bl w:val="nil"/>
            </w:tcBorders>
            <w:noWrap/>
            <w:vAlign w:val="center"/>
          </w:tcPr>
          <w:p w14:paraId="7AC3054D"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4</w:t>
            </w:r>
          </w:p>
        </w:tc>
        <w:tc>
          <w:tcPr>
            <w:tcW w:w="992" w:type="dxa"/>
            <w:tcBorders>
              <w:top w:val="nil"/>
              <w:bottom w:val="nil"/>
              <w:tl2br w:val="nil"/>
              <w:tr2bl w:val="nil"/>
            </w:tcBorders>
            <w:vAlign w:val="center"/>
          </w:tcPr>
          <w:p w14:paraId="26AF5170"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6</w:t>
            </w:r>
            <w:r>
              <w:rPr>
                <w:rFonts w:ascii="宋体" w:hAnsi="宋体"/>
                <w:bCs/>
                <w:kern w:val="0"/>
                <w:sz w:val="15"/>
                <w:szCs w:val="15"/>
              </w:rPr>
              <w:t>1</w:t>
            </w:r>
          </w:p>
        </w:tc>
        <w:tc>
          <w:tcPr>
            <w:tcW w:w="992" w:type="dxa"/>
            <w:vMerge/>
            <w:tcBorders>
              <w:top w:val="nil"/>
              <w:bottom w:val="nil"/>
              <w:tl2br w:val="nil"/>
              <w:tr2bl w:val="nil"/>
            </w:tcBorders>
            <w:vAlign w:val="center"/>
          </w:tcPr>
          <w:p w14:paraId="2ED3EFE8"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l2br w:val="nil"/>
              <w:tr2bl w:val="nil"/>
            </w:tcBorders>
            <w:noWrap/>
            <w:vAlign w:val="center"/>
          </w:tcPr>
          <w:p w14:paraId="13A7764B"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l2br w:val="nil"/>
              <w:tr2bl w:val="nil"/>
            </w:tcBorders>
            <w:vAlign w:val="center"/>
          </w:tcPr>
          <w:p w14:paraId="1A71DB03"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1CEBCBAC" w14:textId="77777777" w:rsidR="00BD2440" w:rsidRDefault="00BD2440" w:rsidP="005D0052">
            <w:pPr>
              <w:widowControl/>
              <w:jc w:val="center"/>
              <w:rPr>
                <w:rFonts w:ascii="Times New Roman" w:hAnsi="Times New Roman"/>
                <w:kern w:val="0"/>
                <w:sz w:val="15"/>
                <w:szCs w:val="15"/>
              </w:rPr>
            </w:pPr>
          </w:p>
        </w:tc>
      </w:tr>
      <w:tr w:rsidR="00BD2440" w14:paraId="32274FB8" w14:textId="77777777" w:rsidTr="005D0052">
        <w:trPr>
          <w:trHeight w:val="285"/>
        </w:trPr>
        <w:tc>
          <w:tcPr>
            <w:tcW w:w="875" w:type="dxa"/>
            <w:vMerge/>
            <w:tcBorders>
              <w:top w:val="nil"/>
              <w:bottom w:val="nil"/>
            </w:tcBorders>
            <w:noWrap/>
            <w:vAlign w:val="center"/>
          </w:tcPr>
          <w:p w14:paraId="6F452E77" w14:textId="77777777" w:rsidR="00BD2440" w:rsidRDefault="00BD2440" w:rsidP="005D0052">
            <w:pPr>
              <w:spacing w:line="380" w:lineRule="exact"/>
              <w:jc w:val="center"/>
              <w:rPr>
                <w:rFonts w:ascii="Times New Roman" w:hAnsi="Times New Roman"/>
                <w:kern w:val="0"/>
                <w:sz w:val="15"/>
                <w:szCs w:val="15"/>
              </w:rPr>
            </w:pPr>
          </w:p>
        </w:tc>
        <w:tc>
          <w:tcPr>
            <w:tcW w:w="709" w:type="dxa"/>
            <w:vMerge w:val="restart"/>
            <w:tcBorders>
              <w:top w:val="nil"/>
              <w:bottom w:val="nil"/>
            </w:tcBorders>
            <w:noWrap/>
            <w:vAlign w:val="center"/>
          </w:tcPr>
          <w:p w14:paraId="4C147B3F"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Third strain</w:t>
            </w:r>
          </w:p>
        </w:tc>
        <w:tc>
          <w:tcPr>
            <w:tcW w:w="737" w:type="dxa"/>
            <w:tcBorders>
              <w:top w:val="nil"/>
              <w:bottom w:val="nil"/>
            </w:tcBorders>
            <w:vAlign w:val="center"/>
          </w:tcPr>
          <w:p w14:paraId="48C90F01" w14:textId="77777777" w:rsidR="00BD2440" w:rsidRDefault="00BD2440" w:rsidP="005D0052">
            <w:pPr>
              <w:widowControl/>
              <w:spacing w:line="240" w:lineRule="exact"/>
              <w:jc w:val="center"/>
              <w:rPr>
                <w:rFonts w:ascii="Times New Roman" w:hAnsi="Times New Roman"/>
                <w:kern w:val="0"/>
                <w:sz w:val="15"/>
                <w:szCs w:val="15"/>
              </w:rPr>
            </w:pPr>
            <w:r>
              <w:rPr>
                <w:rFonts w:ascii="Times New Roman" w:hAnsi="Times New Roman"/>
                <w:kern w:val="0"/>
                <w:sz w:val="15"/>
                <w:szCs w:val="15"/>
              </w:rPr>
              <w:t>Above</w:t>
            </w:r>
          </w:p>
        </w:tc>
        <w:tc>
          <w:tcPr>
            <w:tcW w:w="1418" w:type="dxa"/>
            <w:tcBorders>
              <w:top w:val="nil"/>
              <w:bottom w:val="nil"/>
              <w:tl2br w:val="nil"/>
              <w:tr2bl w:val="nil"/>
            </w:tcBorders>
            <w:noWrap/>
            <w:vAlign w:val="center"/>
          </w:tcPr>
          <w:p w14:paraId="64518183"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4</w:t>
            </w:r>
          </w:p>
        </w:tc>
        <w:tc>
          <w:tcPr>
            <w:tcW w:w="992" w:type="dxa"/>
            <w:tcBorders>
              <w:top w:val="nil"/>
              <w:bottom w:val="nil"/>
              <w:tl2br w:val="nil"/>
              <w:tr2bl w:val="nil"/>
            </w:tcBorders>
            <w:vAlign w:val="center"/>
          </w:tcPr>
          <w:p w14:paraId="25E26ADD"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57</w:t>
            </w:r>
          </w:p>
        </w:tc>
        <w:tc>
          <w:tcPr>
            <w:tcW w:w="992" w:type="dxa"/>
            <w:vMerge w:val="restart"/>
            <w:tcBorders>
              <w:top w:val="nil"/>
              <w:bottom w:val="nil"/>
              <w:tl2br w:val="nil"/>
              <w:tr2bl w:val="nil"/>
            </w:tcBorders>
            <w:vAlign w:val="center"/>
          </w:tcPr>
          <w:p w14:paraId="7A2A65D1"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54</w:t>
            </w:r>
          </w:p>
        </w:tc>
        <w:tc>
          <w:tcPr>
            <w:tcW w:w="680" w:type="dxa"/>
            <w:vMerge w:val="restart"/>
            <w:tcBorders>
              <w:top w:val="nil"/>
              <w:bottom w:val="nil"/>
              <w:tl2br w:val="nil"/>
              <w:tr2bl w:val="nil"/>
            </w:tcBorders>
            <w:noWrap/>
            <w:vAlign w:val="center"/>
          </w:tcPr>
          <w:p w14:paraId="4790F258"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1</w:t>
            </w:r>
            <w:r>
              <w:rPr>
                <w:rFonts w:ascii="宋体" w:hAnsi="宋体"/>
                <w:bCs/>
                <w:kern w:val="0"/>
                <w:sz w:val="15"/>
                <w:szCs w:val="15"/>
              </w:rPr>
              <w:t>97</w:t>
            </w:r>
          </w:p>
        </w:tc>
        <w:tc>
          <w:tcPr>
            <w:tcW w:w="993" w:type="dxa"/>
            <w:gridSpan w:val="2"/>
            <w:vMerge w:val="restart"/>
            <w:tcBorders>
              <w:top w:val="nil"/>
              <w:bottom w:val="nil"/>
              <w:tl2br w:val="nil"/>
              <w:tr2bl w:val="nil"/>
            </w:tcBorders>
            <w:vAlign w:val="center"/>
          </w:tcPr>
          <w:p w14:paraId="1EADF7B5" w14:textId="77777777" w:rsidR="00BD2440" w:rsidRDefault="00BD2440" w:rsidP="005D0052">
            <w:pPr>
              <w:widowControl/>
              <w:jc w:val="center"/>
              <w:rPr>
                <w:rFonts w:ascii="Times New Roman" w:hAnsi="Times New Roman"/>
                <w:kern w:val="0"/>
                <w:sz w:val="15"/>
                <w:szCs w:val="15"/>
              </w:rPr>
            </w:pPr>
            <w:r>
              <w:rPr>
                <w:rFonts w:ascii="宋体" w:hAnsi="宋体" w:hint="eastAsia"/>
                <w:bCs/>
                <w:kern w:val="0"/>
                <w:sz w:val="15"/>
                <w:szCs w:val="15"/>
              </w:rPr>
              <w:t>7</w:t>
            </w:r>
            <w:r>
              <w:rPr>
                <w:rFonts w:ascii="宋体" w:hAnsi="宋体"/>
                <w:bCs/>
                <w:kern w:val="0"/>
                <w:sz w:val="15"/>
                <w:szCs w:val="15"/>
              </w:rPr>
              <w:t>8.17</w:t>
            </w:r>
          </w:p>
        </w:tc>
        <w:tc>
          <w:tcPr>
            <w:tcW w:w="992" w:type="dxa"/>
            <w:gridSpan w:val="2"/>
            <w:vMerge/>
            <w:tcBorders>
              <w:top w:val="nil"/>
              <w:bottom w:val="nil"/>
            </w:tcBorders>
            <w:noWrap/>
            <w:vAlign w:val="center"/>
          </w:tcPr>
          <w:p w14:paraId="13049726" w14:textId="77777777" w:rsidR="00BD2440" w:rsidRDefault="00BD2440" w:rsidP="005D0052">
            <w:pPr>
              <w:widowControl/>
              <w:jc w:val="center"/>
              <w:rPr>
                <w:rFonts w:ascii="Times New Roman" w:hAnsi="Times New Roman"/>
                <w:kern w:val="0"/>
                <w:sz w:val="15"/>
                <w:szCs w:val="15"/>
              </w:rPr>
            </w:pPr>
          </w:p>
        </w:tc>
      </w:tr>
      <w:tr w:rsidR="00BD2440" w14:paraId="2738E28B" w14:textId="77777777" w:rsidTr="005D0052">
        <w:trPr>
          <w:trHeight w:val="285"/>
        </w:trPr>
        <w:tc>
          <w:tcPr>
            <w:tcW w:w="875" w:type="dxa"/>
            <w:vMerge/>
            <w:tcBorders>
              <w:top w:val="nil"/>
              <w:bottom w:val="nil"/>
            </w:tcBorders>
            <w:noWrap/>
            <w:vAlign w:val="center"/>
          </w:tcPr>
          <w:p w14:paraId="292A0130"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nil"/>
            </w:tcBorders>
            <w:noWrap/>
            <w:vAlign w:val="center"/>
          </w:tcPr>
          <w:p w14:paraId="4B7C62E2"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nil"/>
            </w:tcBorders>
            <w:vAlign w:val="center"/>
          </w:tcPr>
          <w:p w14:paraId="7DEA46C6"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Middle</w:t>
            </w:r>
          </w:p>
        </w:tc>
        <w:tc>
          <w:tcPr>
            <w:tcW w:w="1418" w:type="dxa"/>
            <w:tcBorders>
              <w:top w:val="nil"/>
              <w:bottom w:val="nil"/>
              <w:tl2br w:val="nil"/>
              <w:tr2bl w:val="nil"/>
            </w:tcBorders>
            <w:noWrap/>
            <w:vAlign w:val="center"/>
          </w:tcPr>
          <w:p w14:paraId="1FAA0F7F"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w:t>
            </w:r>
            <w:r>
              <w:rPr>
                <w:rFonts w:ascii="宋体" w:hAnsi="宋体" w:hint="eastAsia"/>
                <w:bCs/>
                <w:kern w:val="0"/>
                <w:sz w:val="15"/>
                <w:szCs w:val="15"/>
              </w:rPr>
              <w:t>3</w:t>
            </w:r>
          </w:p>
        </w:tc>
        <w:tc>
          <w:tcPr>
            <w:tcW w:w="992" w:type="dxa"/>
            <w:tcBorders>
              <w:top w:val="nil"/>
              <w:bottom w:val="nil"/>
              <w:tl2br w:val="nil"/>
              <w:tr2bl w:val="nil"/>
            </w:tcBorders>
            <w:vAlign w:val="center"/>
          </w:tcPr>
          <w:p w14:paraId="5A212E76"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77</w:t>
            </w:r>
          </w:p>
        </w:tc>
        <w:tc>
          <w:tcPr>
            <w:tcW w:w="992" w:type="dxa"/>
            <w:vMerge/>
            <w:tcBorders>
              <w:top w:val="nil"/>
              <w:bottom w:val="nil"/>
            </w:tcBorders>
            <w:vAlign w:val="center"/>
          </w:tcPr>
          <w:p w14:paraId="46004EF7"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nil"/>
            </w:tcBorders>
            <w:noWrap/>
            <w:vAlign w:val="center"/>
          </w:tcPr>
          <w:p w14:paraId="14E23B5D"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nil"/>
            </w:tcBorders>
          </w:tcPr>
          <w:p w14:paraId="460C2C43"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nil"/>
            </w:tcBorders>
            <w:noWrap/>
            <w:vAlign w:val="center"/>
          </w:tcPr>
          <w:p w14:paraId="5C0AD922" w14:textId="77777777" w:rsidR="00BD2440" w:rsidRDefault="00BD2440" w:rsidP="005D0052">
            <w:pPr>
              <w:widowControl/>
              <w:jc w:val="center"/>
              <w:rPr>
                <w:rFonts w:ascii="Times New Roman" w:hAnsi="Times New Roman"/>
                <w:kern w:val="0"/>
                <w:sz w:val="15"/>
                <w:szCs w:val="15"/>
              </w:rPr>
            </w:pPr>
          </w:p>
        </w:tc>
      </w:tr>
      <w:tr w:rsidR="00BD2440" w14:paraId="0EE708A9" w14:textId="77777777" w:rsidTr="005D0052">
        <w:trPr>
          <w:trHeight w:val="285"/>
        </w:trPr>
        <w:tc>
          <w:tcPr>
            <w:tcW w:w="875" w:type="dxa"/>
            <w:vMerge/>
            <w:tcBorders>
              <w:top w:val="nil"/>
              <w:bottom w:val="single" w:sz="12" w:space="0" w:color="auto"/>
            </w:tcBorders>
            <w:noWrap/>
            <w:vAlign w:val="center"/>
          </w:tcPr>
          <w:p w14:paraId="4C57A545" w14:textId="77777777" w:rsidR="00BD2440" w:rsidRDefault="00BD2440" w:rsidP="005D0052">
            <w:pPr>
              <w:spacing w:line="380" w:lineRule="exact"/>
              <w:jc w:val="center"/>
              <w:rPr>
                <w:rFonts w:ascii="Times New Roman" w:hAnsi="Times New Roman"/>
                <w:kern w:val="0"/>
                <w:sz w:val="15"/>
                <w:szCs w:val="15"/>
              </w:rPr>
            </w:pPr>
          </w:p>
        </w:tc>
        <w:tc>
          <w:tcPr>
            <w:tcW w:w="709" w:type="dxa"/>
            <w:vMerge/>
            <w:tcBorders>
              <w:top w:val="nil"/>
              <w:bottom w:val="single" w:sz="12" w:space="0" w:color="auto"/>
            </w:tcBorders>
            <w:noWrap/>
            <w:vAlign w:val="center"/>
          </w:tcPr>
          <w:p w14:paraId="596C1970" w14:textId="77777777" w:rsidR="00BD2440" w:rsidRDefault="00BD2440" w:rsidP="005D0052">
            <w:pPr>
              <w:widowControl/>
              <w:jc w:val="center"/>
              <w:rPr>
                <w:rFonts w:ascii="Times New Roman" w:hAnsi="Times New Roman"/>
                <w:kern w:val="0"/>
                <w:sz w:val="15"/>
                <w:szCs w:val="15"/>
              </w:rPr>
            </w:pPr>
          </w:p>
        </w:tc>
        <w:tc>
          <w:tcPr>
            <w:tcW w:w="737" w:type="dxa"/>
            <w:tcBorders>
              <w:top w:val="nil"/>
              <w:bottom w:val="single" w:sz="12" w:space="0" w:color="auto"/>
            </w:tcBorders>
            <w:vAlign w:val="center"/>
          </w:tcPr>
          <w:p w14:paraId="2318C192" w14:textId="77777777" w:rsidR="00BD2440" w:rsidRDefault="00BD2440" w:rsidP="005D0052">
            <w:pPr>
              <w:widowControl/>
              <w:jc w:val="center"/>
              <w:rPr>
                <w:rFonts w:ascii="Times New Roman" w:hAnsi="Times New Roman"/>
                <w:kern w:val="0"/>
                <w:sz w:val="15"/>
                <w:szCs w:val="15"/>
              </w:rPr>
            </w:pPr>
            <w:r>
              <w:rPr>
                <w:rFonts w:ascii="Times New Roman" w:hAnsi="Times New Roman"/>
                <w:kern w:val="0"/>
                <w:sz w:val="15"/>
                <w:szCs w:val="15"/>
              </w:rPr>
              <w:t>Below</w:t>
            </w:r>
          </w:p>
        </w:tc>
        <w:tc>
          <w:tcPr>
            <w:tcW w:w="1418" w:type="dxa"/>
            <w:tcBorders>
              <w:top w:val="nil"/>
              <w:bottom w:val="single" w:sz="12" w:space="0" w:color="auto"/>
              <w:tl2br w:val="nil"/>
              <w:tr2bl w:val="nil"/>
            </w:tcBorders>
            <w:noWrap/>
            <w:vAlign w:val="center"/>
          </w:tcPr>
          <w:p w14:paraId="07C6B664"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hint="eastAsia"/>
                <w:bCs/>
                <w:kern w:val="0"/>
                <w:sz w:val="15"/>
                <w:szCs w:val="15"/>
              </w:rPr>
              <w:t>4</w:t>
            </w:r>
            <w:r>
              <w:rPr>
                <w:rFonts w:ascii="宋体" w:hAnsi="宋体"/>
                <w:bCs/>
                <w:kern w:val="0"/>
                <w:sz w:val="15"/>
                <w:szCs w:val="15"/>
              </w:rPr>
              <w:t>7</w:t>
            </w:r>
          </w:p>
        </w:tc>
        <w:tc>
          <w:tcPr>
            <w:tcW w:w="992" w:type="dxa"/>
            <w:tcBorders>
              <w:top w:val="nil"/>
              <w:bottom w:val="single" w:sz="12" w:space="0" w:color="auto"/>
              <w:tl2br w:val="nil"/>
              <w:tr2bl w:val="nil"/>
            </w:tcBorders>
            <w:vAlign w:val="center"/>
          </w:tcPr>
          <w:p w14:paraId="6D4FBE37" w14:textId="77777777" w:rsidR="00BD2440" w:rsidRDefault="00BD2440" w:rsidP="005D0052">
            <w:pPr>
              <w:widowControl/>
              <w:spacing w:line="240" w:lineRule="exact"/>
              <w:jc w:val="center"/>
              <w:rPr>
                <w:rFonts w:ascii="Times New Roman" w:hAnsi="Times New Roman"/>
                <w:kern w:val="0"/>
                <w:sz w:val="15"/>
                <w:szCs w:val="15"/>
              </w:rPr>
            </w:pPr>
            <w:r>
              <w:rPr>
                <w:rFonts w:ascii="宋体" w:hAnsi="宋体"/>
                <w:bCs/>
                <w:kern w:val="0"/>
                <w:sz w:val="15"/>
                <w:szCs w:val="15"/>
              </w:rPr>
              <w:t>63</w:t>
            </w:r>
          </w:p>
        </w:tc>
        <w:tc>
          <w:tcPr>
            <w:tcW w:w="992" w:type="dxa"/>
            <w:vMerge/>
            <w:tcBorders>
              <w:top w:val="nil"/>
              <w:bottom w:val="single" w:sz="12" w:space="0" w:color="auto"/>
            </w:tcBorders>
            <w:vAlign w:val="center"/>
          </w:tcPr>
          <w:p w14:paraId="27414469" w14:textId="77777777" w:rsidR="00BD2440" w:rsidRDefault="00BD2440" w:rsidP="005D0052">
            <w:pPr>
              <w:widowControl/>
              <w:jc w:val="center"/>
              <w:rPr>
                <w:rFonts w:ascii="Times New Roman" w:hAnsi="Times New Roman"/>
                <w:kern w:val="0"/>
                <w:sz w:val="15"/>
                <w:szCs w:val="15"/>
              </w:rPr>
            </w:pPr>
          </w:p>
        </w:tc>
        <w:tc>
          <w:tcPr>
            <w:tcW w:w="680" w:type="dxa"/>
            <w:vMerge/>
            <w:tcBorders>
              <w:top w:val="nil"/>
              <w:bottom w:val="single" w:sz="12" w:space="0" w:color="auto"/>
            </w:tcBorders>
            <w:noWrap/>
            <w:vAlign w:val="center"/>
          </w:tcPr>
          <w:p w14:paraId="0DEA3083" w14:textId="77777777" w:rsidR="00BD2440" w:rsidRDefault="00BD2440" w:rsidP="005D0052">
            <w:pPr>
              <w:widowControl/>
              <w:jc w:val="center"/>
              <w:rPr>
                <w:rFonts w:ascii="Times New Roman" w:hAnsi="Times New Roman"/>
                <w:kern w:val="0"/>
                <w:sz w:val="15"/>
                <w:szCs w:val="15"/>
              </w:rPr>
            </w:pPr>
          </w:p>
        </w:tc>
        <w:tc>
          <w:tcPr>
            <w:tcW w:w="993" w:type="dxa"/>
            <w:gridSpan w:val="2"/>
            <w:vMerge/>
            <w:tcBorders>
              <w:top w:val="nil"/>
              <w:bottom w:val="single" w:sz="12" w:space="0" w:color="auto"/>
            </w:tcBorders>
          </w:tcPr>
          <w:p w14:paraId="6C53C630" w14:textId="77777777" w:rsidR="00BD2440" w:rsidRDefault="00BD2440" w:rsidP="005D0052">
            <w:pPr>
              <w:widowControl/>
              <w:jc w:val="center"/>
              <w:rPr>
                <w:rFonts w:ascii="Times New Roman" w:hAnsi="Times New Roman"/>
                <w:kern w:val="0"/>
                <w:sz w:val="15"/>
                <w:szCs w:val="15"/>
              </w:rPr>
            </w:pPr>
          </w:p>
        </w:tc>
        <w:tc>
          <w:tcPr>
            <w:tcW w:w="992" w:type="dxa"/>
            <w:gridSpan w:val="2"/>
            <w:vMerge/>
            <w:tcBorders>
              <w:top w:val="nil"/>
              <w:bottom w:val="single" w:sz="12" w:space="0" w:color="auto"/>
            </w:tcBorders>
            <w:noWrap/>
            <w:vAlign w:val="center"/>
          </w:tcPr>
          <w:p w14:paraId="64E70CE8" w14:textId="77777777" w:rsidR="00BD2440" w:rsidRDefault="00BD2440" w:rsidP="005D0052">
            <w:pPr>
              <w:widowControl/>
              <w:jc w:val="center"/>
              <w:rPr>
                <w:rFonts w:ascii="Times New Roman" w:hAnsi="Times New Roman"/>
                <w:kern w:val="0"/>
                <w:sz w:val="15"/>
                <w:szCs w:val="15"/>
              </w:rPr>
            </w:pPr>
          </w:p>
        </w:tc>
      </w:tr>
    </w:tbl>
    <w:p w14:paraId="5043EFD8" w14:textId="77777777" w:rsidR="00BD2440" w:rsidRDefault="00BD2440" w:rsidP="00BD2440">
      <w:pPr>
        <w:rPr>
          <w:rFonts w:ascii="Times New Roman" w:hAnsi="Times New Roman"/>
          <w:sz w:val="24"/>
        </w:rPr>
      </w:pPr>
    </w:p>
    <w:p w14:paraId="59551100" w14:textId="77777777" w:rsidR="00BD2440" w:rsidRDefault="00BD2440" w:rsidP="00BD2440"/>
    <w:p w14:paraId="2F7A1D8B" w14:textId="77777777" w:rsidR="00BD2440" w:rsidRDefault="00BD2440" w:rsidP="00BD2440">
      <w:pPr>
        <w:rPr>
          <w:rFonts w:ascii="Times New Roman" w:hAnsi="Times New Roman"/>
          <w:sz w:val="24"/>
        </w:rPr>
        <w:sectPr w:rsidR="00BD2440">
          <w:pgSz w:w="11906" w:h="16838"/>
          <w:pgMar w:top="1327" w:right="1797" w:bottom="1327" w:left="1797" w:header="851" w:footer="992" w:gutter="0"/>
          <w:cols w:space="425"/>
          <w:docGrid w:type="linesAndChars" w:linePitch="312"/>
        </w:sectPr>
      </w:pPr>
      <w:r>
        <w:rPr>
          <w:rFonts w:ascii="Times New Roman" w:hAnsi="Times New Roman"/>
          <w:sz w:val="24"/>
        </w:rPr>
        <w:br w:type="page"/>
      </w:r>
    </w:p>
    <w:p w14:paraId="7ACC3097" w14:textId="77777777" w:rsidR="00BD2440" w:rsidRDefault="00BD2440" w:rsidP="00BD2440">
      <w:pPr>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Table S5.</w:t>
      </w:r>
      <w:r>
        <w:rPr>
          <w:rFonts w:ascii="Times New Roman" w:hAnsi="Times New Roman"/>
          <w:szCs w:val="21"/>
        </w:rPr>
        <w:t xml:space="preserve"> T</w:t>
      </w:r>
      <w:r>
        <w:rPr>
          <w:rFonts w:ascii="Times New Roman" w:hAnsi="Times New Roman" w:hint="eastAsia"/>
          <w:szCs w:val="21"/>
        </w:rPr>
        <w:t>he</w:t>
      </w:r>
      <w:r>
        <w:rPr>
          <w:rFonts w:ascii="Times New Roman" w:hAnsi="Times New Roman"/>
          <w:szCs w:val="21"/>
        </w:rPr>
        <w:t xml:space="preserve"> schedule of leaf development dynamics of the sterile lines </w:t>
      </w:r>
      <w:r>
        <w:rPr>
          <w:rFonts w:ascii="Times New Roman" w:hAnsi="Times New Roman" w:hint="eastAsia"/>
          <w:szCs w:val="21"/>
        </w:rPr>
        <w:t>(</w:t>
      </w:r>
      <w:r>
        <w:rPr>
          <w:rFonts w:ascii="Times New Roman" w:hAnsi="Times New Roman"/>
          <w:szCs w:val="21"/>
        </w:rPr>
        <w:t>DZ759A, KM58A and KM249A) and restorer lines (HK902 and HK950) in the</w:t>
      </w:r>
      <w:r>
        <w:rPr>
          <w:rFonts w:ascii="Times New Roman" w:hAnsi="Times New Roman"/>
        </w:rPr>
        <w:t> </w:t>
      </w:r>
      <w:r>
        <w:rPr>
          <w:rFonts w:ascii="Times New Roman" w:hAnsi="Times New Roman"/>
          <w:szCs w:val="21"/>
        </w:rPr>
        <w:t xml:space="preserve">Foxtail Millet Research Experimental Station of </w:t>
      </w:r>
      <w:proofErr w:type="spellStart"/>
      <w:r>
        <w:rPr>
          <w:rFonts w:ascii="Times New Roman" w:hAnsi="Times New Roman"/>
          <w:szCs w:val="21"/>
        </w:rPr>
        <w:t>Luanan</w:t>
      </w:r>
      <w:proofErr w:type="spellEnd"/>
      <w:r>
        <w:rPr>
          <w:rFonts w:ascii="Times New Roman" w:hAnsi="Times New Roman"/>
          <w:szCs w:val="21"/>
        </w:rPr>
        <w:t xml:space="preserve"> of Tangshan Normal University during 2016.</w:t>
      </w:r>
    </w:p>
    <w:tbl>
      <w:tblPr>
        <w:tblW w:w="14288" w:type="dxa"/>
        <w:tblInd w:w="-5" w:type="dxa"/>
        <w:tblBorders>
          <w:top w:val="single" w:sz="12" w:space="0" w:color="auto"/>
          <w:bottom w:val="single" w:sz="12" w:space="0" w:color="auto"/>
        </w:tblBorders>
        <w:tblLayout w:type="fixed"/>
        <w:tblLook w:val="04A0" w:firstRow="1" w:lastRow="0" w:firstColumn="1" w:lastColumn="0" w:noHBand="0" w:noVBand="1"/>
      </w:tblPr>
      <w:tblGrid>
        <w:gridCol w:w="964"/>
        <w:gridCol w:w="579"/>
        <w:gridCol w:w="579"/>
        <w:gridCol w:w="579"/>
        <w:gridCol w:w="580"/>
        <w:gridCol w:w="579"/>
        <w:gridCol w:w="579"/>
        <w:gridCol w:w="580"/>
        <w:gridCol w:w="579"/>
        <w:gridCol w:w="579"/>
        <w:gridCol w:w="580"/>
        <w:gridCol w:w="579"/>
        <w:gridCol w:w="579"/>
        <w:gridCol w:w="579"/>
        <w:gridCol w:w="580"/>
        <w:gridCol w:w="579"/>
        <w:gridCol w:w="579"/>
        <w:gridCol w:w="580"/>
        <w:gridCol w:w="579"/>
        <w:gridCol w:w="579"/>
        <w:gridCol w:w="580"/>
        <w:gridCol w:w="579"/>
        <w:gridCol w:w="579"/>
        <w:gridCol w:w="580"/>
      </w:tblGrid>
      <w:tr w:rsidR="00BD2440" w14:paraId="3F1DDCE5" w14:textId="77777777" w:rsidTr="005D0052">
        <w:trPr>
          <w:trHeight w:val="270"/>
        </w:trPr>
        <w:tc>
          <w:tcPr>
            <w:tcW w:w="964" w:type="dxa"/>
            <w:tcBorders>
              <w:top w:val="single" w:sz="12" w:space="0" w:color="auto"/>
              <w:bottom w:val="single" w:sz="4" w:space="0" w:color="auto"/>
            </w:tcBorders>
            <w:noWrap/>
            <w:vAlign w:val="bottom"/>
          </w:tcPr>
          <w:p w14:paraId="0670FB8F"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Variety</w:t>
            </w:r>
          </w:p>
        </w:tc>
        <w:tc>
          <w:tcPr>
            <w:tcW w:w="579" w:type="dxa"/>
            <w:tcBorders>
              <w:top w:val="single" w:sz="12" w:space="0" w:color="auto"/>
              <w:bottom w:val="single" w:sz="4" w:space="0" w:color="auto"/>
            </w:tcBorders>
            <w:noWrap/>
            <w:vAlign w:val="bottom"/>
          </w:tcPr>
          <w:p w14:paraId="376F433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Sowing date</w:t>
            </w:r>
          </w:p>
        </w:tc>
        <w:tc>
          <w:tcPr>
            <w:tcW w:w="579" w:type="dxa"/>
            <w:tcBorders>
              <w:top w:val="single" w:sz="12" w:space="0" w:color="auto"/>
              <w:bottom w:val="single" w:sz="4" w:space="0" w:color="auto"/>
            </w:tcBorders>
            <w:noWrap/>
            <w:vAlign w:val="bottom"/>
          </w:tcPr>
          <w:p w14:paraId="42734E0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 leaf</w:t>
            </w:r>
          </w:p>
        </w:tc>
        <w:tc>
          <w:tcPr>
            <w:tcW w:w="579" w:type="dxa"/>
            <w:tcBorders>
              <w:top w:val="single" w:sz="12" w:space="0" w:color="auto"/>
              <w:bottom w:val="single" w:sz="4" w:space="0" w:color="auto"/>
            </w:tcBorders>
            <w:noWrap/>
            <w:vAlign w:val="bottom"/>
          </w:tcPr>
          <w:p w14:paraId="5C855EB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 leaf</w:t>
            </w:r>
          </w:p>
        </w:tc>
        <w:tc>
          <w:tcPr>
            <w:tcW w:w="580" w:type="dxa"/>
            <w:tcBorders>
              <w:top w:val="single" w:sz="12" w:space="0" w:color="auto"/>
              <w:bottom w:val="single" w:sz="4" w:space="0" w:color="auto"/>
            </w:tcBorders>
            <w:noWrap/>
            <w:vAlign w:val="bottom"/>
          </w:tcPr>
          <w:p w14:paraId="038ED2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3 leaf</w:t>
            </w:r>
          </w:p>
        </w:tc>
        <w:tc>
          <w:tcPr>
            <w:tcW w:w="579" w:type="dxa"/>
            <w:tcBorders>
              <w:top w:val="single" w:sz="12" w:space="0" w:color="auto"/>
              <w:bottom w:val="single" w:sz="4" w:space="0" w:color="auto"/>
            </w:tcBorders>
            <w:noWrap/>
            <w:vAlign w:val="bottom"/>
          </w:tcPr>
          <w:p w14:paraId="191CC1B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4 leaf</w:t>
            </w:r>
          </w:p>
        </w:tc>
        <w:tc>
          <w:tcPr>
            <w:tcW w:w="579" w:type="dxa"/>
            <w:tcBorders>
              <w:top w:val="single" w:sz="12" w:space="0" w:color="auto"/>
              <w:bottom w:val="single" w:sz="4" w:space="0" w:color="auto"/>
            </w:tcBorders>
            <w:noWrap/>
            <w:vAlign w:val="bottom"/>
          </w:tcPr>
          <w:p w14:paraId="7F4176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5 leaf</w:t>
            </w:r>
          </w:p>
        </w:tc>
        <w:tc>
          <w:tcPr>
            <w:tcW w:w="580" w:type="dxa"/>
            <w:tcBorders>
              <w:top w:val="single" w:sz="12" w:space="0" w:color="auto"/>
              <w:bottom w:val="single" w:sz="4" w:space="0" w:color="auto"/>
            </w:tcBorders>
            <w:noWrap/>
            <w:vAlign w:val="bottom"/>
          </w:tcPr>
          <w:p w14:paraId="0D6757B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 leaf</w:t>
            </w:r>
          </w:p>
        </w:tc>
        <w:tc>
          <w:tcPr>
            <w:tcW w:w="579" w:type="dxa"/>
            <w:tcBorders>
              <w:top w:val="single" w:sz="12" w:space="0" w:color="auto"/>
              <w:bottom w:val="single" w:sz="4" w:space="0" w:color="auto"/>
            </w:tcBorders>
            <w:noWrap/>
            <w:vAlign w:val="bottom"/>
          </w:tcPr>
          <w:p w14:paraId="509C86F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 leaf</w:t>
            </w:r>
          </w:p>
        </w:tc>
        <w:tc>
          <w:tcPr>
            <w:tcW w:w="579" w:type="dxa"/>
            <w:tcBorders>
              <w:top w:val="single" w:sz="12" w:space="0" w:color="auto"/>
              <w:bottom w:val="single" w:sz="4" w:space="0" w:color="auto"/>
            </w:tcBorders>
            <w:noWrap/>
            <w:vAlign w:val="bottom"/>
          </w:tcPr>
          <w:p w14:paraId="1FF2346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 leaf</w:t>
            </w:r>
          </w:p>
        </w:tc>
        <w:tc>
          <w:tcPr>
            <w:tcW w:w="580" w:type="dxa"/>
            <w:tcBorders>
              <w:top w:val="single" w:sz="12" w:space="0" w:color="auto"/>
              <w:bottom w:val="single" w:sz="4" w:space="0" w:color="auto"/>
            </w:tcBorders>
            <w:noWrap/>
            <w:vAlign w:val="bottom"/>
          </w:tcPr>
          <w:p w14:paraId="29D228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9 leaf</w:t>
            </w:r>
          </w:p>
        </w:tc>
        <w:tc>
          <w:tcPr>
            <w:tcW w:w="579" w:type="dxa"/>
            <w:tcBorders>
              <w:top w:val="single" w:sz="12" w:space="0" w:color="auto"/>
              <w:bottom w:val="single" w:sz="4" w:space="0" w:color="auto"/>
            </w:tcBorders>
            <w:noWrap/>
            <w:vAlign w:val="bottom"/>
          </w:tcPr>
          <w:p w14:paraId="7E59DD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10 leaf</w:t>
            </w:r>
          </w:p>
        </w:tc>
        <w:tc>
          <w:tcPr>
            <w:tcW w:w="579" w:type="dxa"/>
            <w:tcBorders>
              <w:top w:val="single" w:sz="12" w:space="0" w:color="auto"/>
              <w:bottom w:val="single" w:sz="4" w:space="0" w:color="auto"/>
            </w:tcBorders>
            <w:noWrap/>
            <w:vAlign w:val="bottom"/>
          </w:tcPr>
          <w:p w14:paraId="5899A9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11 leaf</w:t>
            </w:r>
          </w:p>
        </w:tc>
        <w:tc>
          <w:tcPr>
            <w:tcW w:w="579" w:type="dxa"/>
            <w:tcBorders>
              <w:top w:val="single" w:sz="12" w:space="0" w:color="auto"/>
              <w:bottom w:val="single" w:sz="4" w:space="0" w:color="auto"/>
            </w:tcBorders>
            <w:noWrap/>
            <w:vAlign w:val="bottom"/>
          </w:tcPr>
          <w:p w14:paraId="1A0D94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12 leaf</w:t>
            </w:r>
          </w:p>
        </w:tc>
        <w:tc>
          <w:tcPr>
            <w:tcW w:w="580" w:type="dxa"/>
            <w:tcBorders>
              <w:top w:val="single" w:sz="12" w:space="0" w:color="auto"/>
              <w:bottom w:val="single" w:sz="4" w:space="0" w:color="auto"/>
            </w:tcBorders>
            <w:noWrap/>
            <w:vAlign w:val="bottom"/>
          </w:tcPr>
          <w:p w14:paraId="16134E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13 leaf</w:t>
            </w:r>
          </w:p>
        </w:tc>
        <w:tc>
          <w:tcPr>
            <w:tcW w:w="579" w:type="dxa"/>
            <w:tcBorders>
              <w:top w:val="single" w:sz="12" w:space="0" w:color="auto"/>
              <w:bottom w:val="single" w:sz="4" w:space="0" w:color="auto"/>
            </w:tcBorders>
            <w:noWrap/>
            <w:vAlign w:val="bottom"/>
          </w:tcPr>
          <w:p w14:paraId="7DC4BF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14 leaf</w:t>
            </w:r>
          </w:p>
        </w:tc>
        <w:tc>
          <w:tcPr>
            <w:tcW w:w="579" w:type="dxa"/>
            <w:tcBorders>
              <w:top w:val="single" w:sz="12" w:space="0" w:color="auto"/>
              <w:bottom w:val="single" w:sz="4" w:space="0" w:color="auto"/>
            </w:tcBorders>
            <w:noWrap/>
            <w:vAlign w:val="bottom"/>
          </w:tcPr>
          <w:p w14:paraId="7FFD690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15 leaf</w:t>
            </w:r>
          </w:p>
        </w:tc>
        <w:tc>
          <w:tcPr>
            <w:tcW w:w="580" w:type="dxa"/>
            <w:tcBorders>
              <w:top w:val="single" w:sz="12" w:space="0" w:color="auto"/>
              <w:bottom w:val="single" w:sz="4" w:space="0" w:color="auto"/>
            </w:tcBorders>
            <w:noWrap/>
            <w:vAlign w:val="bottom"/>
          </w:tcPr>
          <w:p w14:paraId="37B29B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16 leaf</w:t>
            </w:r>
          </w:p>
        </w:tc>
        <w:tc>
          <w:tcPr>
            <w:tcW w:w="579" w:type="dxa"/>
            <w:tcBorders>
              <w:top w:val="single" w:sz="12" w:space="0" w:color="auto"/>
              <w:bottom w:val="single" w:sz="4" w:space="0" w:color="auto"/>
            </w:tcBorders>
            <w:noWrap/>
            <w:vAlign w:val="bottom"/>
          </w:tcPr>
          <w:p w14:paraId="5A1340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17 leaf</w:t>
            </w:r>
          </w:p>
        </w:tc>
        <w:tc>
          <w:tcPr>
            <w:tcW w:w="579" w:type="dxa"/>
            <w:tcBorders>
              <w:top w:val="single" w:sz="12" w:space="0" w:color="auto"/>
              <w:bottom w:val="single" w:sz="4" w:space="0" w:color="auto"/>
            </w:tcBorders>
            <w:noWrap/>
            <w:vAlign w:val="bottom"/>
          </w:tcPr>
          <w:p w14:paraId="2FA939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18 leaf</w:t>
            </w:r>
          </w:p>
        </w:tc>
        <w:tc>
          <w:tcPr>
            <w:tcW w:w="580" w:type="dxa"/>
            <w:tcBorders>
              <w:top w:val="single" w:sz="12" w:space="0" w:color="auto"/>
              <w:bottom w:val="single" w:sz="4" w:space="0" w:color="auto"/>
            </w:tcBorders>
            <w:noWrap/>
            <w:vAlign w:val="bottom"/>
          </w:tcPr>
          <w:p w14:paraId="0A0B40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19 leaf</w:t>
            </w:r>
          </w:p>
        </w:tc>
        <w:tc>
          <w:tcPr>
            <w:tcW w:w="579" w:type="dxa"/>
            <w:tcBorders>
              <w:top w:val="single" w:sz="12" w:space="0" w:color="auto"/>
              <w:bottom w:val="single" w:sz="4" w:space="0" w:color="auto"/>
            </w:tcBorders>
            <w:noWrap/>
            <w:vAlign w:val="bottom"/>
          </w:tcPr>
          <w:p w14:paraId="6CBD82D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20 leaf</w:t>
            </w:r>
          </w:p>
        </w:tc>
        <w:tc>
          <w:tcPr>
            <w:tcW w:w="579" w:type="dxa"/>
            <w:tcBorders>
              <w:top w:val="single" w:sz="12" w:space="0" w:color="auto"/>
              <w:bottom w:val="single" w:sz="4" w:space="0" w:color="auto"/>
            </w:tcBorders>
            <w:noWrap/>
            <w:vAlign w:val="bottom"/>
          </w:tcPr>
          <w:p w14:paraId="3D5169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21 leaf</w:t>
            </w:r>
          </w:p>
        </w:tc>
        <w:tc>
          <w:tcPr>
            <w:tcW w:w="580" w:type="dxa"/>
            <w:tcBorders>
              <w:top w:val="single" w:sz="12" w:space="0" w:color="auto"/>
              <w:bottom w:val="single" w:sz="4" w:space="0" w:color="auto"/>
            </w:tcBorders>
            <w:noWrap/>
            <w:vAlign w:val="bottom"/>
          </w:tcPr>
          <w:p w14:paraId="774221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22 leaf</w:t>
            </w:r>
          </w:p>
        </w:tc>
      </w:tr>
      <w:tr w:rsidR="00BD2440" w14:paraId="4D128539" w14:textId="77777777" w:rsidTr="005D0052">
        <w:trPr>
          <w:trHeight w:val="270"/>
        </w:trPr>
        <w:tc>
          <w:tcPr>
            <w:tcW w:w="964" w:type="dxa"/>
            <w:tcBorders>
              <w:top w:val="single" w:sz="4" w:space="0" w:color="auto"/>
            </w:tcBorders>
            <w:noWrap/>
            <w:vAlign w:val="bottom"/>
          </w:tcPr>
          <w:p w14:paraId="77B000D9"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HK950</w:t>
            </w:r>
          </w:p>
        </w:tc>
        <w:tc>
          <w:tcPr>
            <w:tcW w:w="579" w:type="dxa"/>
            <w:tcBorders>
              <w:top w:val="single" w:sz="4" w:space="0" w:color="auto"/>
            </w:tcBorders>
            <w:noWrap/>
            <w:vAlign w:val="bottom"/>
          </w:tcPr>
          <w:p w14:paraId="361D85D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6/7</w:t>
            </w:r>
          </w:p>
        </w:tc>
        <w:tc>
          <w:tcPr>
            <w:tcW w:w="579" w:type="dxa"/>
            <w:tcBorders>
              <w:top w:val="single" w:sz="4" w:space="0" w:color="auto"/>
            </w:tcBorders>
            <w:noWrap/>
            <w:vAlign w:val="bottom"/>
          </w:tcPr>
          <w:p w14:paraId="25A51A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tcBorders>
              <w:top w:val="single" w:sz="4" w:space="0" w:color="auto"/>
            </w:tcBorders>
            <w:noWrap/>
            <w:vAlign w:val="bottom"/>
          </w:tcPr>
          <w:p w14:paraId="49FCF27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80" w:type="dxa"/>
            <w:tcBorders>
              <w:top w:val="single" w:sz="4" w:space="0" w:color="auto"/>
            </w:tcBorders>
            <w:noWrap/>
            <w:vAlign w:val="bottom"/>
          </w:tcPr>
          <w:p w14:paraId="07EF22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tcBorders>
              <w:top w:val="single" w:sz="4" w:space="0" w:color="auto"/>
            </w:tcBorders>
            <w:noWrap/>
            <w:vAlign w:val="bottom"/>
          </w:tcPr>
          <w:p w14:paraId="7C166B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tcBorders>
              <w:top w:val="single" w:sz="4" w:space="0" w:color="auto"/>
            </w:tcBorders>
            <w:noWrap/>
            <w:vAlign w:val="bottom"/>
          </w:tcPr>
          <w:p w14:paraId="032749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tcBorders>
              <w:top w:val="single" w:sz="4" w:space="0" w:color="auto"/>
            </w:tcBorders>
            <w:noWrap/>
            <w:vAlign w:val="bottom"/>
          </w:tcPr>
          <w:p w14:paraId="152A1D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tcBorders>
              <w:top w:val="single" w:sz="4" w:space="0" w:color="auto"/>
            </w:tcBorders>
            <w:noWrap/>
            <w:vAlign w:val="bottom"/>
          </w:tcPr>
          <w:p w14:paraId="0BC2AC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tcBorders>
              <w:top w:val="single" w:sz="4" w:space="0" w:color="auto"/>
            </w:tcBorders>
            <w:noWrap/>
            <w:vAlign w:val="bottom"/>
          </w:tcPr>
          <w:p w14:paraId="465FC19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tcBorders>
              <w:top w:val="single" w:sz="4" w:space="0" w:color="auto"/>
            </w:tcBorders>
            <w:noWrap/>
            <w:vAlign w:val="bottom"/>
          </w:tcPr>
          <w:p w14:paraId="6292FF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tcBorders>
              <w:top w:val="single" w:sz="4" w:space="0" w:color="auto"/>
            </w:tcBorders>
            <w:noWrap/>
            <w:vAlign w:val="bottom"/>
          </w:tcPr>
          <w:p w14:paraId="3C5CA65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tcBorders>
              <w:top w:val="single" w:sz="4" w:space="0" w:color="auto"/>
            </w:tcBorders>
            <w:noWrap/>
            <w:vAlign w:val="bottom"/>
          </w:tcPr>
          <w:p w14:paraId="49668A4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tcBorders>
              <w:top w:val="single" w:sz="4" w:space="0" w:color="auto"/>
            </w:tcBorders>
            <w:noWrap/>
            <w:vAlign w:val="bottom"/>
          </w:tcPr>
          <w:p w14:paraId="7DD4DA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tcBorders>
              <w:top w:val="single" w:sz="4" w:space="0" w:color="auto"/>
            </w:tcBorders>
            <w:noWrap/>
            <w:vAlign w:val="bottom"/>
          </w:tcPr>
          <w:p w14:paraId="69D71BB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tcBorders>
              <w:top w:val="single" w:sz="4" w:space="0" w:color="auto"/>
            </w:tcBorders>
            <w:noWrap/>
            <w:vAlign w:val="bottom"/>
          </w:tcPr>
          <w:p w14:paraId="7C4ED3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tcBorders>
              <w:top w:val="single" w:sz="4" w:space="0" w:color="auto"/>
            </w:tcBorders>
            <w:noWrap/>
            <w:vAlign w:val="bottom"/>
          </w:tcPr>
          <w:p w14:paraId="77102E4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tcBorders>
              <w:top w:val="single" w:sz="4" w:space="0" w:color="auto"/>
            </w:tcBorders>
            <w:noWrap/>
            <w:vAlign w:val="bottom"/>
          </w:tcPr>
          <w:p w14:paraId="42CBD4A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tcBorders>
              <w:top w:val="single" w:sz="4" w:space="0" w:color="auto"/>
            </w:tcBorders>
            <w:noWrap/>
            <w:vAlign w:val="bottom"/>
          </w:tcPr>
          <w:p w14:paraId="20A8C3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tcBorders>
              <w:top w:val="single" w:sz="4" w:space="0" w:color="auto"/>
            </w:tcBorders>
            <w:noWrap/>
            <w:vAlign w:val="bottom"/>
          </w:tcPr>
          <w:p w14:paraId="056413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tcBorders>
              <w:top w:val="single" w:sz="4" w:space="0" w:color="auto"/>
            </w:tcBorders>
            <w:noWrap/>
            <w:vAlign w:val="bottom"/>
          </w:tcPr>
          <w:p w14:paraId="6B4FF6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tcBorders>
              <w:top w:val="single" w:sz="4" w:space="0" w:color="auto"/>
            </w:tcBorders>
            <w:noWrap/>
            <w:vAlign w:val="bottom"/>
          </w:tcPr>
          <w:p w14:paraId="75B2344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tcBorders>
              <w:top w:val="single" w:sz="4" w:space="0" w:color="auto"/>
            </w:tcBorders>
            <w:noWrap/>
            <w:vAlign w:val="bottom"/>
          </w:tcPr>
          <w:p w14:paraId="508C2B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tcBorders>
              <w:top w:val="single" w:sz="4" w:space="0" w:color="auto"/>
            </w:tcBorders>
            <w:noWrap/>
            <w:vAlign w:val="bottom"/>
          </w:tcPr>
          <w:p w14:paraId="2C80323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r>
      <w:tr w:rsidR="00BD2440" w14:paraId="09CE94C4" w14:textId="77777777" w:rsidTr="005D0052">
        <w:trPr>
          <w:trHeight w:val="270"/>
        </w:trPr>
        <w:tc>
          <w:tcPr>
            <w:tcW w:w="964" w:type="dxa"/>
            <w:noWrap/>
            <w:vAlign w:val="bottom"/>
          </w:tcPr>
          <w:p w14:paraId="5A8DCC79"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HK902</w:t>
            </w:r>
          </w:p>
        </w:tc>
        <w:tc>
          <w:tcPr>
            <w:tcW w:w="579" w:type="dxa"/>
            <w:noWrap/>
            <w:vAlign w:val="bottom"/>
          </w:tcPr>
          <w:p w14:paraId="0CEA25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6/7</w:t>
            </w:r>
          </w:p>
        </w:tc>
        <w:tc>
          <w:tcPr>
            <w:tcW w:w="579" w:type="dxa"/>
            <w:noWrap/>
            <w:vAlign w:val="bottom"/>
          </w:tcPr>
          <w:p w14:paraId="0DBF06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noWrap/>
            <w:vAlign w:val="bottom"/>
          </w:tcPr>
          <w:p w14:paraId="746305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80" w:type="dxa"/>
            <w:noWrap/>
            <w:vAlign w:val="bottom"/>
          </w:tcPr>
          <w:p w14:paraId="15D248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3F43D10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27B812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80" w:type="dxa"/>
            <w:noWrap/>
            <w:vAlign w:val="bottom"/>
          </w:tcPr>
          <w:p w14:paraId="5B9962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265B0FD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0E7A5A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06FD4C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3E5B27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4A139DB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6D96946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44C817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4B2FBD7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0183B32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347CB8D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2FCC93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564981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5CED04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0BCDF6C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7780D53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248127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r>
      <w:tr w:rsidR="00BD2440" w14:paraId="6B648839" w14:textId="77777777" w:rsidTr="005D0052">
        <w:trPr>
          <w:trHeight w:val="270"/>
        </w:trPr>
        <w:tc>
          <w:tcPr>
            <w:tcW w:w="964" w:type="dxa"/>
            <w:noWrap/>
            <w:vAlign w:val="bottom"/>
          </w:tcPr>
          <w:p w14:paraId="552DCF1C"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w:t>
            </w:r>
          </w:p>
        </w:tc>
        <w:tc>
          <w:tcPr>
            <w:tcW w:w="579" w:type="dxa"/>
            <w:noWrap/>
            <w:vAlign w:val="bottom"/>
          </w:tcPr>
          <w:p w14:paraId="596F4FF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6/7</w:t>
            </w:r>
          </w:p>
        </w:tc>
        <w:tc>
          <w:tcPr>
            <w:tcW w:w="579" w:type="dxa"/>
            <w:noWrap/>
            <w:vAlign w:val="bottom"/>
          </w:tcPr>
          <w:p w14:paraId="1E5ACA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noWrap/>
            <w:vAlign w:val="bottom"/>
          </w:tcPr>
          <w:p w14:paraId="1C18B88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80" w:type="dxa"/>
            <w:noWrap/>
            <w:vAlign w:val="bottom"/>
          </w:tcPr>
          <w:p w14:paraId="7B6B9C7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6A5F168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5CF08FB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13C6225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331F58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54861B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37E63BF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696D25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331101A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2E78D1D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6C16CFB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422C6D1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3D60CBC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4575E6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571BCD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60B30B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4FDFAC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52EC37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4B21C5F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69B54D54" w14:textId="77777777" w:rsidR="00BD2440" w:rsidRDefault="00BD2440" w:rsidP="005D0052">
            <w:pPr>
              <w:widowControl/>
              <w:jc w:val="center"/>
              <w:rPr>
                <w:rFonts w:ascii="Times New Roman" w:hAnsi="Times New Roman"/>
                <w:color w:val="000000"/>
                <w:kern w:val="0"/>
                <w:sz w:val="15"/>
                <w:szCs w:val="15"/>
              </w:rPr>
            </w:pPr>
          </w:p>
        </w:tc>
      </w:tr>
      <w:tr w:rsidR="00BD2440" w14:paraId="6D89D58D" w14:textId="77777777" w:rsidTr="005D0052">
        <w:trPr>
          <w:trHeight w:val="270"/>
        </w:trPr>
        <w:tc>
          <w:tcPr>
            <w:tcW w:w="964" w:type="dxa"/>
            <w:noWrap/>
            <w:vAlign w:val="bottom"/>
          </w:tcPr>
          <w:p w14:paraId="0ACAE474"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DZ759A2</w:t>
            </w:r>
          </w:p>
        </w:tc>
        <w:tc>
          <w:tcPr>
            <w:tcW w:w="579" w:type="dxa"/>
            <w:noWrap/>
            <w:vAlign w:val="bottom"/>
          </w:tcPr>
          <w:p w14:paraId="24AADF6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6/8</w:t>
            </w:r>
          </w:p>
        </w:tc>
        <w:tc>
          <w:tcPr>
            <w:tcW w:w="579" w:type="dxa"/>
            <w:noWrap/>
            <w:vAlign w:val="bottom"/>
          </w:tcPr>
          <w:p w14:paraId="4A4A35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6/12</w:t>
            </w:r>
          </w:p>
        </w:tc>
        <w:tc>
          <w:tcPr>
            <w:tcW w:w="579" w:type="dxa"/>
            <w:noWrap/>
            <w:vAlign w:val="bottom"/>
          </w:tcPr>
          <w:p w14:paraId="1BF95E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80" w:type="dxa"/>
            <w:noWrap/>
            <w:vAlign w:val="bottom"/>
          </w:tcPr>
          <w:p w14:paraId="48B6A01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212930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4436B90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026423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56B93B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1B38EC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71CDAD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7A7946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19833A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5A67048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3D24AC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4306B3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732507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6E9B54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5805228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580AED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3657CA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60FDFC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0ADB4D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1A489506" w14:textId="77777777" w:rsidR="00BD2440" w:rsidRDefault="00BD2440" w:rsidP="005D0052">
            <w:pPr>
              <w:widowControl/>
              <w:jc w:val="center"/>
              <w:rPr>
                <w:rFonts w:ascii="Times New Roman" w:hAnsi="Times New Roman"/>
                <w:color w:val="000000"/>
                <w:kern w:val="0"/>
                <w:sz w:val="15"/>
                <w:szCs w:val="15"/>
              </w:rPr>
            </w:pPr>
          </w:p>
        </w:tc>
      </w:tr>
      <w:tr w:rsidR="00BD2440" w14:paraId="7425C213" w14:textId="77777777" w:rsidTr="005D0052">
        <w:trPr>
          <w:trHeight w:val="270"/>
        </w:trPr>
        <w:tc>
          <w:tcPr>
            <w:tcW w:w="964" w:type="dxa"/>
            <w:noWrap/>
            <w:vAlign w:val="bottom"/>
          </w:tcPr>
          <w:p w14:paraId="5BD28246"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DZ759A3</w:t>
            </w:r>
          </w:p>
        </w:tc>
        <w:tc>
          <w:tcPr>
            <w:tcW w:w="579" w:type="dxa"/>
            <w:noWrap/>
            <w:vAlign w:val="bottom"/>
          </w:tcPr>
          <w:p w14:paraId="35DCA1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6/9</w:t>
            </w:r>
          </w:p>
        </w:tc>
        <w:tc>
          <w:tcPr>
            <w:tcW w:w="579" w:type="dxa"/>
            <w:noWrap/>
            <w:vAlign w:val="bottom"/>
          </w:tcPr>
          <w:p w14:paraId="6C3079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1AB3B93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80" w:type="dxa"/>
            <w:noWrap/>
            <w:vAlign w:val="bottom"/>
          </w:tcPr>
          <w:p w14:paraId="7BD546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3FF3F1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0C7E818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6C3BF99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53E34F7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526BEC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114EA9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1D3C71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048A16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40996E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593498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51DBC8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77B691E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3208BB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141FB33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1F2C3A6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7ECA267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2C3265E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247CB55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5F44F988" w14:textId="77777777" w:rsidR="00BD2440" w:rsidRDefault="00BD2440" w:rsidP="005D0052">
            <w:pPr>
              <w:widowControl/>
              <w:jc w:val="center"/>
              <w:rPr>
                <w:rFonts w:ascii="Times New Roman" w:hAnsi="Times New Roman"/>
                <w:color w:val="000000"/>
                <w:kern w:val="0"/>
                <w:sz w:val="15"/>
                <w:szCs w:val="15"/>
              </w:rPr>
            </w:pPr>
          </w:p>
        </w:tc>
      </w:tr>
      <w:tr w:rsidR="00BD2440" w14:paraId="0D021105" w14:textId="77777777" w:rsidTr="005D0052">
        <w:trPr>
          <w:trHeight w:val="270"/>
        </w:trPr>
        <w:tc>
          <w:tcPr>
            <w:tcW w:w="964" w:type="dxa"/>
            <w:noWrap/>
            <w:vAlign w:val="bottom"/>
          </w:tcPr>
          <w:p w14:paraId="679353C7"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DZ759A4</w:t>
            </w:r>
          </w:p>
        </w:tc>
        <w:tc>
          <w:tcPr>
            <w:tcW w:w="579" w:type="dxa"/>
            <w:noWrap/>
            <w:vAlign w:val="bottom"/>
          </w:tcPr>
          <w:p w14:paraId="1A01E35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6/10</w:t>
            </w:r>
          </w:p>
        </w:tc>
        <w:tc>
          <w:tcPr>
            <w:tcW w:w="579" w:type="dxa"/>
            <w:noWrap/>
            <w:vAlign w:val="bottom"/>
          </w:tcPr>
          <w:p w14:paraId="557A75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55EAC4F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80" w:type="dxa"/>
            <w:noWrap/>
            <w:vAlign w:val="bottom"/>
          </w:tcPr>
          <w:p w14:paraId="2A92971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54BA132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017DD7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53B867E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6477E4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66892C9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3780EF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68648C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746A48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2C78632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217F9D5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37C4D1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14A0380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619104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1361054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0C1456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033601B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49ECD73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1E0A58D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0DFF0F7E" w14:textId="77777777" w:rsidR="00BD2440" w:rsidRDefault="00BD2440" w:rsidP="005D0052">
            <w:pPr>
              <w:widowControl/>
              <w:jc w:val="center"/>
              <w:rPr>
                <w:rFonts w:ascii="Times New Roman" w:hAnsi="Times New Roman"/>
                <w:color w:val="000000"/>
                <w:kern w:val="0"/>
                <w:sz w:val="15"/>
                <w:szCs w:val="15"/>
              </w:rPr>
            </w:pPr>
          </w:p>
        </w:tc>
      </w:tr>
      <w:tr w:rsidR="00BD2440" w14:paraId="61F58254" w14:textId="77777777" w:rsidTr="005D0052">
        <w:trPr>
          <w:trHeight w:val="270"/>
        </w:trPr>
        <w:tc>
          <w:tcPr>
            <w:tcW w:w="964" w:type="dxa"/>
            <w:noWrap/>
            <w:vAlign w:val="bottom"/>
          </w:tcPr>
          <w:p w14:paraId="2353A1CB"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DZ759A5</w:t>
            </w:r>
          </w:p>
        </w:tc>
        <w:tc>
          <w:tcPr>
            <w:tcW w:w="579" w:type="dxa"/>
            <w:noWrap/>
            <w:vAlign w:val="bottom"/>
          </w:tcPr>
          <w:p w14:paraId="5A72AC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noWrap/>
            <w:vAlign w:val="bottom"/>
          </w:tcPr>
          <w:p w14:paraId="7C4A0C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3FD139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80" w:type="dxa"/>
            <w:noWrap/>
            <w:vAlign w:val="bottom"/>
          </w:tcPr>
          <w:p w14:paraId="58892C4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2175A8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39D0A2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13FCFB0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6B36CF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30C51A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14A22E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CECF9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1A23F1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6FF7C4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0F33DD9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53C9260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66C3AB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7B9D4E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5CCD281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458875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1F02BE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47418F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392264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7767BE1E" w14:textId="77777777" w:rsidR="00BD2440" w:rsidRDefault="00BD2440" w:rsidP="005D0052">
            <w:pPr>
              <w:widowControl/>
              <w:jc w:val="center"/>
              <w:rPr>
                <w:rFonts w:ascii="Times New Roman" w:hAnsi="Times New Roman"/>
                <w:color w:val="000000"/>
                <w:kern w:val="0"/>
                <w:sz w:val="15"/>
                <w:szCs w:val="15"/>
              </w:rPr>
            </w:pPr>
          </w:p>
        </w:tc>
      </w:tr>
      <w:tr w:rsidR="00BD2440" w14:paraId="5EB46CE8" w14:textId="77777777" w:rsidTr="005D0052">
        <w:trPr>
          <w:trHeight w:val="270"/>
        </w:trPr>
        <w:tc>
          <w:tcPr>
            <w:tcW w:w="964" w:type="dxa"/>
            <w:noWrap/>
            <w:vAlign w:val="bottom"/>
          </w:tcPr>
          <w:p w14:paraId="2295AD0E"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DZ759A6</w:t>
            </w:r>
          </w:p>
        </w:tc>
        <w:tc>
          <w:tcPr>
            <w:tcW w:w="579" w:type="dxa"/>
            <w:noWrap/>
            <w:vAlign w:val="bottom"/>
          </w:tcPr>
          <w:p w14:paraId="631CB21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6/12</w:t>
            </w:r>
          </w:p>
        </w:tc>
        <w:tc>
          <w:tcPr>
            <w:tcW w:w="579" w:type="dxa"/>
            <w:noWrap/>
            <w:vAlign w:val="bottom"/>
          </w:tcPr>
          <w:p w14:paraId="5EE861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13ECEE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80" w:type="dxa"/>
            <w:noWrap/>
            <w:vAlign w:val="bottom"/>
          </w:tcPr>
          <w:p w14:paraId="038D49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5E40E7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7B0CA0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2E7D8D1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219B00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526A4C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52FB0F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0489F2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3B393D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1DEBA6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745EA8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6E62061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419074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5DD22BB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62E4D84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004B491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633E8F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721AC7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086EDC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2014F2D4" w14:textId="77777777" w:rsidR="00BD2440" w:rsidRDefault="00BD2440" w:rsidP="005D0052">
            <w:pPr>
              <w:widowControl/>
              <w:jc w:val="center"/>
              <w:rPr>
                <w:rFonts w:ascii="Times New Roman" w:hAnsi="Times New Roman"/>
                <w:color w:val="000000"/>
                <w:kern w:val="0"/>
                <w:sz w:val="15"/>
                <w:szCs w:val="15"/>
              </w:rPr>
            </w:pPr>
          </w:p>
        </w:tc>
      </w:tr>
      <w:tr w:rsidR="00BD2440" w14:paraId="373B4E6B" w14:textId="77777777" w:rsidTr="005D0052">
        <w:trPr>
          <w:trHeight w:val="270"/>
        </w:trPr>
        <w:tc>
          <w:tcPr>
            <w:tcW w:w="964" w:type="dxa"/>
            <w:noWrap/>
            <w:vAlign w:val="bottom"/>
          </w:tcPr>
          <w:p w14:paraId="4AC2DB78"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DZ759A7</w:t>
            </w:r>
          </w:p>
        </w:tc>
        <w:tc>
          <w:tcPr>
            <w:tcW w:w="579" w:type="dxa"/>
            <w:noWrap/>
            <w:vAlign w:val="bottom"/>
          </w:tcPr>
          <w:p w14:paraId="306A66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7CEF24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7D4E59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80" w:type="dxa"/>
            <w:noWrap/>
            <w:vAlign w:val="bottom"/>
          </w:tcPr>
          <w:p w14:paraId="41D9FFC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63371BD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5433BB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5FB4D5D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377D41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5B3BFB8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272E33E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328908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4E19931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462D98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5E3F4B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3D30E29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1770780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50BA0DA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0CAA500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7CCC00C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3946473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582674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5645A2D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48852723" w14:textId="77777777" w:rsidR="00BD2440" w:rsidRDefault="00BD2440" w:rsidP="005D0052">
            <w:pPr>
              <w:widowControl/>
              <w:jc w:val="center"/>
              <w:rPr>
                <w:rFonts w:ascii="Times New Roman" w:hAnsi="Times New Roman"/>
                <w:color w:val="000000"/>
                <w:kern w:val="0"/>
                <w:sz w:val="15"/>
                <w:szCs w:val="15"/>
              </w:rPr>
            </w:pPr>
          </w:p>
        </w:tc>
      </w:tr>
      <w:tr w:rsidR="00BD2440" w14:paraId="0F431F95" w14:textId="77777777" w:rsidTr="005D0052">
        <w:trPr>
          <w:trHeight w:val="270"/>
        </w:trPr>
        <w:tc>
          <w:tcPr>
            <w:tcW w:w="964" w:type="dxa"/>
            <w:noWrap/>
            <w:vAlign w:val="bottom"/>
          </w:tcPr>
          <w:p w14:paraId="793C3D81"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DZ759A8</w:t>
            </w:r>
          </w:p>
        </w:tc>
        <w:tc>
          <w:tcPr>
            <w:tcW w:w="579" w:type="dxa"/>
            <w:noWrap/>
            <w:vAlign w:val="bottom"/>
          </w:tcPr>
          <w:p w14:paraId="171067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6B5FEAE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59C453D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80" w:type="dxa"/>
            <w:noWrap/>
            <w:vAlign w:val="bottom"/>
          </w:tcPr>
          <w:p w14:paraId="5BD280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35A537A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1E54FE6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3DB15F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58AEA0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3E6313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79F4DB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41A06E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42C5DFE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3C2C133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1EACE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2812E8B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7875BE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5807AFF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39F765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6300FBD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37C94F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410DF5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4F8FF4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60A4043A" w14:textId="77777777" w:rsidR="00BD2440" w:rsidRDefault="00BD2440" w:rsidP="005D0052">
            <w:pPr>
              <w:widowControl/>
              <w:jc w:val="center"/>
              <w:rPr>
                <w:rFonts w:ascii="Times New Roman" w:hAnsi="Times New Roman"/>
                <w:color w:val="000000"/>
                <w:kern w:val="0"/>
                <w:sz w:val="15"/>
                <w:szCs w:val="15"/>
              </w:rPr>
            </w:pPr>
          </w:p>
        </w:tc>
      </w:tr>
      <w:tr w:rsidR="00BD2440" w14:paraId="2734CB51" w14:textId="77777777" w:rsidTr="005D0052">
        <w:trPr>
          <w:trHeight w:val="270"/>
        </w:trPr>
        <w:tc>
          <w:tcPr>
            <w:tcW w:w="964" w:type="dxa"/>
            <w:noWrap/>
            <w:vAlign w:val="bottom"/>
          </w:tcPr>
          <w:p w14:paraId="1D1F49EF"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DZ759A9</w:t>
            </w:r>
          </w:p>
        </w:tc>
        <w:tc>
          <w:tcPr>
            <w:tcW w:w="579" w:type="dxa"/>
            <w:noWrap/>
            <w:vAlign w:val="bottom"/>
          </w:tcPr>
          <w:p w14:paraId="54640F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1DA5D6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7E24F6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80" w:type="dxa"/>
            <w:noWrap/>
            <w:vAlign w:val="bottom"/>
          </w:tcPr>
          <w:p w14:paraId="6B1D01E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52DF807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63513F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3F09C0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74296E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746E99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51F141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2F6C143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604F53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5E33C1D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02A14F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01623A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306480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1AA1E8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5072FCD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665AD9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466A06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6C9A31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725DB0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0F54119F" w14:textId="77777777" w:rsidR="00BD2440" w:rsidRDefault="00BD2440" w:rsidP="005D0052">
            <w:pPr>
              <w:widowControl/>
              <w:jc w:val="center"/>
              <w:rPr>
                <w:rFonts w:ascii="Times New Roman" w:hAnsi="Times New Roman"/>
                <w:color w:val="000000"/>
                <w:kern w:val="0"/>
                <w:sz w:val="15"/>
                <w:szCs w:val="15"/>
              </w:rPr>
            </w:pPr>
          </w:p>
        </w:tc>
      </w:tr>
      <w:tr w:rsidR="00BD2440" w14:paraId="6134D1E5" w14:textId="77777777" w:rsidTr="005D0052">
        <w:trPr>
          <w:trHeight w:val="270"/>
        </w:trPr>
        <w:tc>
          <w:tcPr>
            <w:tcW w:w="964" w:type="dxa"/>
            <w:noWrap/>
            <w:vAlign w:val="bottom"/>
          </w:tcPr>
          <w:p w14:paraId="2F68B200"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DZ759A10</w:t>
            </w:r>
          </w:p>
        </w:tc>
        <w:tc>
          <w:tcPr>
            <w:tcW w:w="579" w:type="dxa"/>
            <w:noWrap/>
            <w:vAlign w:val="bottom"/>
          </w:tcPr>
          <w:p w14:paraId="5E8180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291BE73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2E831D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77021CA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271261C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073DD5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6A3FF0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31F5FAC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44A284F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29D3444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28EE539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5A0AC4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6A29850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55E17A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4637479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51C37C3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538077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0271CA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6273F05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14D81C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41BC561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713F6E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299200C8" w14:textId="77777777" w:rsidR="00BD2440" w:rsidRDefault="00BD2440" w:rsidP="005D0052">
            <w:pPr>
              <w:widowControl/>
              <w:jc w:val="center"/>
              <w:rPr>
                <w:rFonts w:ascii="Times New Roman" w:hAnsi="Times New Roman"/>
                <w:color w:val="000000"/>
                <w:kern w:val="0"/>
                <w:sz w:val="15"/>
                <w:szCs w:val="15"/>
              </w:rPr>
            </w:pPr>
          </w:p>
        </w:tc>
      </w:tr>
      <w:tr w:rsidR="00BD2440" w14:paraId="429648F9" w14:textId="77777777" w:rsidTr="005D0052">
        <w:trPr>
          <w:trHeight w:val="270"/>
        </w:trPr>
        <w:tc>
          <w:tcPr>
            <w:tcW w:w="964" w:type="dxa"/>
            <w:noWrap/>
            <w:vAlign w:val="bottom"/>
          </w:tcPr>
          <w:p w14:paraId="426524D8"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DZ759A11</w:t>
            </w:r>
          </w:p>
        </w:tc>
        <w:tc>
          <w:tcPr>
            <w:tcW w:w="579" w:type="dxa"/>
            <w:noWrap/>
            <w:vAlign w:val="bottom"/>
          </w:tcPr>
          <w:p w14:paraId="3D4346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58F30E7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7F7E866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33F801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4C57C59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5E42FB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4AAAF3B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B53C1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772B149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4AC2B7F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2B18F6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77AA9A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66FA2B7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266231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20044C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5FE9793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1ADBE3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00BA8C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0FBE91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1CEB8C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1375721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1BA5CBE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428D522C" w14:textId="77777777" w:rsidR="00BD2440" w:rsidRDefault="00BD2440" w:rsidP="005D0052">
            <w:pPr>
              <w:widowControl/>
              <w:jc w:val="center"/>
              <w:rPr>
                <w:rFonts w:ascii="Times New Roman" w:hAnsi="Times New Roman"/>
                <w:color w:val="000000"/>
                <w:kern w:val="0"/>
                <w:sz w:val="15"/>
                <w:szCs w:val="15"/>
              </w:rPr>
            </w:pPr>
          </w:p>
        </w:tc>
      </w:tr>
      <w:tr w:rsidR="00BD2440" w14:paraId="28868482" w14:textId="77777777" w:rsidTr="005D0052">
        <w:trPr>
          <w:trHeight w:val="270"/>
        </w:trPr>
        <w:tc>
          <w:tcPr>
            <w:tcW w:w="964" w:type="dxa"/>
            <w:noWrap/>
            <w:vAlign w:val="bottom"/>
          </w:tcPr>
          <w:p w14:paraId="1A7A58AB"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DZ759A12</w:t>
            </w:r>
          </w:p>
        </w:tc>
        <w:tc>
          <w:tcPr>
            <w:tcW w:w="579" w:type="dxa"/>
            <w:noWrap/>
            <w:vAlign w:val="bottom"/>
          </w:tcPr>
          <w:p w14:paraId="62A8544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6EB66F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67D6D8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3835952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7AA90C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424908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06DF1C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3850AA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09A134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087ACD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6A3960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363B8C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259BF9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6BC1B94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01ED492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071B78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43F1E1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3173AC2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3DA037E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468D43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345CC00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653F0C6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80" w:type="dxa"/>
            <w:noWrap/>
            <w:vAlign w:val="bottom"/>
          </w:tcPr>
          <w:p w14:paraId="3ECBB90A" w14:textId="77777777" w:rsidR="00BD2440" w:rsidRDefault="00BD2440" w:rsidP="005D0052">
            <w:pPr>
              <w:widowControl/>
              <w:jc w:val="center"/>
              <w:rPr>
                <w:rFonts w:ascii="Times New Roman" w:hAnsi="Times New Roman"/>
                <w:color w:val="000000"/>
                <w:kern w:val="0"/>
                <w:sz w:val="15"/>
                <w:szCs w:val="15"/>
              </w:rPr>
            </w:pPr>
          </w:p>
        </w:tc>
      </w:tr>
      <w:tr w:rsidR="00BD2440" w14:paraId="2891DAB7" w14:textId="77777777" w:rsidTr="005D0052">
        <w:trPr>
          <w:trHeight w:val="270"/>
        </w:trPr>
        <w:tc>
          <w:tcPr>
            <w:tcW w:w="964" w:type="dxa"/>
            <w:noWrap/>
            <w:vAlign w:val="bottom"/>
          </w:tcPr>
          <w:p w14:paraId="4B963AD4"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DZ759A13</w:t>
            </w:r>
          </w:p>
        </w:tc>
        <w:tc>
          <w:tcPr>
            <w:tcW w:w="579" w:type="dxa"/>
            <w:noWrap/>
            <w:vAlign w:val="bottom"/>
          </w:tcPr>
          <w:p w14:paraId="5D5BBB6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2331E0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4B916A6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24ABF47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73CE6D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514C5D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79AE13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62E626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5C81C1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78F066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399C66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01BE12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089860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58AD24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056DE4B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63EB69A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59407E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1A3E671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6705111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486D098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1A1445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16BC4E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80" w:type="dxa"/>
            <w:noWrap/>
            <w:vAlign w:val="bottom"/>
          </w:tcPr>
          <w:p w14:paraId="510ADB74" w14:textId="77777777" w:rsidR="00BD2440" w:rsidRDefault="00BD2440" w:rsidP="005D0052">
            <w:pPr>
              <w:widowControl/>
              <w:jc w:val="center"/>
              <w:rPr>
                <w:rFonts w:ascii="Times New Roman" w:hAnsi="Times New Roman"/>
                <w:color w:val="000000"/>
                <w:kern w:val="0"/>
                <w:sz w:val="15"/>
                <w:szCs w:val="15"/>
              </w:rPr>
            </w:pPr>
          </w:p>
        </w:tc>
      </w:tr>
      <w:tr w:rsidR="00BD2440" w14:paraId="65051424" w14:textId="77777777" w:rsidTr="005D0052">
        <w:trPr>
          <w:trHeight w:val="270"/>
        </w:trPr>
        <w:tc>
          <w:tcPr>
            <w:tcW w:w="964" w:type="dxa"/>
            <w:noWrap/>
            <w:vAlign w:val="bottom"/>
          </w:tcPr>
          <w:p w14:paraId="7E8075B2"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DZ759A14</w:t>
            </w:r>
          </w:p>
        </w:tc>
        <w:tc>
          <w:tcPr>
            <w:tcW w:w="579" w:type="dxa"/>
            <w:noWrap/>
            <w:vAlign w:val="bottom"/>
          </w:tcPr>
          <w:p w14:paraId="213017F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4D15152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3CD98D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01287FA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09B4BB6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7585FA3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2FDD04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4CF831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688C6B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6DF781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4B2166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5B7230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46C5F5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3363F8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1D4FE4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1CEE5F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7FD002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6A03D9D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30C957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3739A0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38DB7A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56EC9F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80" w:type="dxa"/>
            <w:noWrap/>
            <w:vAlign w:val="bottom"/>
          </w:tcPr>
          <w:p w14:paraId="4EB731FA" w14:textId="77777777" w:rsidR="00BD2440" w:rsidRDefault="00BD2440" w:rsidP="005D0052">
            <w:pPr>
              <w:widowControl/>
              <w:jc w:val="center"/>
              <w:rPr>
                <w:rFonts w:ascii="Times New Roman" w:hAnsi="Times New Roman"/>
                <w:color w:val="000000"/>
                <w:kern w:val="0"/>
                <w:sz w:val="15"/>
                <w:szCs w:val="15"/>
              </w:rPr>
            </w:pPr>
          </w:p>
        </w:tc>
      </w:tr>
      <w:tr w:rsidR="00BD2440" w14:paraId="6D7F2660" w14:textId="77777777" w:rsidTr="005D0052">
        <w:trPr>
          <w:trHeight w:val="270"/>
        </w:trPr>
        <w:tc>
          <w:tcPr>
            <w:tcW w:w="964" w:type="dxa"/>
            <w:noWrap/>
            <w:vAlign w:val="bottom"/>
          </w:tcPr>
          <w:p w14:paraId="0EE29E7E"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DZ759A15</w:t>
            </w:r>
          </w:p>
        </w:tc>
        <w:tc>
          <w:tcPr>
            <w:tcW w:w="579" w:type="dxa"/>
            <w:noWrap/>
            <w:vAlign w:val="bottom"/>
          </w:tcPr>
          <w:p w14:paraId="26E7137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09E20E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4045ACC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4C0355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36EDEA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603BFA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77F403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6732B7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1FC2B87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0C2AE05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63EDCE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35298D4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161DDB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1285F6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3849B5D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7ED1C1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4FF2DD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333AA2A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6B7EAA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75619A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3C6EDC4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040694E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8/15</w:t>
            </w:r>
          </w:p>
        </w:tc>
        <w:tc>
          <w:tcPr>
            <w:tcW w:w="580" w:type="dxa"/>
            <w:noWrap/>
            <w:vAlign w:val="bottom"/>
          </w:tcPr>
          <w:p w14:paraId="0B8AF900" w14:textId="77777777" w:rsidR="00BD2440" w:rsidRDefault="00BD2440" w:rsidP="005D0052">
            <w:pPr>
              <w:widowControl/>
              <w:jc w:val="center"/>
              <w:rPr>
                <w:rFonts w:ascii="Times New Roman" w:hAnsi="Times New Roman"/>
                <w:color w:val="000000"/>
                <w:kern w:val="0"/>
                <w:sz w:val="15"/>
                <w:szCs w:val="15"/>
              </w:rPr>
            </w:pPr>
          </w:p>
        </w:tc>
      </w:tr>
      <w:tr w:rsidR="00BD2440" w14:paraId="63AD1B06" w14:textId="77777777" w:rsidTr="005D0052">
        <w:trPr>
          <w:trHeight w:val="270"/>
        </w:trPr>
        <w:tc>
          <w:tcPr>
            <w:tcW w:w="964" w:type="dxa"/>
            <w:noWrap/>
            <w:vAlign w:val="bottom"/>
          </w:tcPr>
          <w:p w14:paraId="41F0259D"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DZ759A16</w:t>
            </w:r>
          </w:p>
        </w:tc>
        <w:tc>
          <w:tcPr>
            <w:tcW w:w="579" w:type="dxa"/>
            <w:noWrap/>
            <w:vAlign w:val="bottom"/>
          </w:tcPr>
          <w:p w14:paraId="34DFD1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098350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0DA2B5C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362354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047FC6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34F1C1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399487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121084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1EC2C24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30A4CF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3DA7FFB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7109C8B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1F6658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346659E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559371D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14843D0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3025CD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3555C56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36840C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02DFF7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65172BD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44F97B9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80" w:type="dxa"/>
            <w:noWrap/>
            <w:vAlign w:val="bottom"/>
          </w:tcPr>
          <w:p w14:paraId="320778AC" w14:textId="77777777" w:rsidR="00BD2440" w:rsidRDefault="00BD2440" w:rsidP="005D0052">
            <w:pPr>
              <w:widowControl/>
              <w:jc w:val="center"/>
              <w:rPr>
                <w:rFonts w:ascii="Times New Roman" w:hAnsi="Times New Roman"/>
                <w:color w:val="000000"/>
                <w:kern w:val="0"/>
                <w:sz w:val="15"/>
                <w:szCs w:val="15"/>
              </w:rPr>
            </w:pPr>
          </w:p>
        </w:tc>
      </w:tr>
      <w:tr w:rsidR="00BD2440" w14:paraId="7E0D864B" w14:textId="77777777" w:rsidTr="005D0052">
        <w:trPr>
          <w:trHeight w:val="270"/>
        </w:trPr>
        <w:tc>
          <w:tcPr>
            <w:tcW w:w="964" w:type="dxa"/>
            <w:noWrap/>
            <w:vAlign w:val="bottom"/>
          </w:tcPr>
          <w:p w14:paraId="02F2AC65"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DZ759A17</w:t>
            </w:r>
          </w:p>
        </w:tc>
        <w:tc>
          <w:tcPr>
            <w:tcW w:w="579" w:type="dxa"/>
            <w:noWrap/>
            <w:vAlign w:val="bottom"/>
          </w:tcPr>
          <w:p w14:paraId="32CC51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636AADF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0E9FD53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24C255B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4E5F786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3F9A7A8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245B83F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65E20B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2BE3ABE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58465C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1E5EA6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02193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1334F0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70F1721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79B3721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742DA9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16CEC9D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1622E0F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531CB6E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0FA2641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63E760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8/15</w:t>
            </w:r>
          </w:p>
        </w:tc>
        <w:tc>
          <w:tcPr>
            <w:tcW w:w="579" w:type="dxa"/>
            <w:noWrap/>
            <w:vAlign w:val="bottom"/>
          </w:tcPr>
          <w:p w14:paraId="3E80831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80" w:type="dxa"/>
            <w:noWrap/>
            <w:vAlign w:val="bottom"/>
          </w:tcPr>
          <w:p w14:paraId="633186CE" w14:textId="77777777" w:rsidR="00BD2440" w:rsidRDefault="00BD2440" w:rsidP="005D0052">
            <w:pPr>
              <w:widowControl/>
              <w:jc w:val="center"/>
              <w:rPr>
                <w:rFonts w:ascii="Times New Roman" w:hAnsi="Times New Roman"/>
                <w:color w:val="000000"/>
                <w:kern w:val="0"/>
                <w:sz w:val="15"/>
                <w:szCs w:val="15"/>
              </w:rPr>
            </w:pPr>
          </w:p>
        </w:tc>
      </w:tr>
      <w:tr w:rsidR="00BD2440" w14:paraId="2AF754B4" w14:textId="77777777" w:rsidTr="005D0052">
        <w:trPr>
          <w:trHeight w:val="270"/>
        </w:trPr>
        <w:tc>
          <w:tcPr>
            <w:tcW w:w="964" w:type="dxa"/>
            <w:noWrap/>
            <w:vAlign w:val="bottom"/>
          </w:tcPr>
          <w:p w14:paraId="67E5D5F1"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DZ759A18</w:t>
            </w:r>
          </w:p>
        </w:tc>
        <w:tc>
          <w:tcPr>
            <w:tcW w:w="579" w:type="dxa"/>
            <w:noWrap/>
            <w:vAlign w:val="bottom"/>
          </w:tcPr>
          <w:p w14:paraId="774D719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710A9A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3ED7C2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7659197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533413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0FEF149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61F5DC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301C70B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4E1DBB0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659C05F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2D9E48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2C467F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2794C54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116044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352A0B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290FD34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5F2931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4A54F6A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3887D1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4D80750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541692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79" w:type="dxa"/>
            <w:noWrap/>
            <w:vAlign w:val="bottom"/>
          </w:tcPr>
          <w:p w14:paraId="00F802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8/18</w:t>
            </w:r>
          </w:p>
        </w:tc>
        <w:tc>
          <w:tcPr>
            <w:tcW w:w="580" w:type="dxa"/>
            <w:noWrap/>
            <w:vAlign w:val="bottom"/>
          </w:tcPr>
          <w:p w14:paraId="4578162B" w14:textId="77777777" w:rsidR="00BD2440" w:rsidRDefault="00BD2440" w:rsidP="005D0052">
            <w:pPr>
              <w:widowControl/>
              <w:jc w:val="center"/>
              <w:rPr>
                <w:rFonts w:ascii="Times New Roman" w:hAnsi="Times New Roman"/>
                <w:color w:val="000000"/>
                <w:kern w:val="0"/>
                <w:sz w:val="15"/>
                <w:szCs w:val="15"/>
              </w:rPr>
            </w:pPr>
          </w:p>
        </w:tc>
      </w:tr>
      <w:tr w:rsidR="00BD2440" w14:paraId="26D6B59F" w14:textId="77777777" w:rsidTr="005D0052">
        <w:trPr>
          <w:trHeight w:val="270"/>
        </w:trPr>
        <w:tc>
          <w:tcPr>
            <w:tcW w:w="964" w:type="dxa"/>
            <w:noWrap/>
            <w:vAlign w:val="bottom"/>
          </w:tcPr>
          <w:p w14:paraId="6D793D9A"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DZ759A19</w:t>
            </w:r>
          </w:p>
        </w:tc>
        <w:tc>
          <w:tcPr>
            <w:tcW w:w="579" w:type="dxa"/>
            <w:noWrap/>
            <w:vAlign w:val="bottom"/>
          </w:tcPr>
          <w:p w14:paraId="5F3D30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497422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075FE2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047D8A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5F3DA89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B7AC8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105E86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155C69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154EC9E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AA42AF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570FFD5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1B780A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673B1D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61F9882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3CE886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3F872E8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4010A7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59EEAF3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34C4384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80" w:type="dxa"/>
            <w:noWrap/>
            <w:vAlign w:val="bottom"/>
          </w:tcPr>
          <w:p w14:paraId="66AEF1B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8/15</w:t>
            </w:r>
          </w:p>
        </w:tc>
        <w:tc>
          <w:tcPr>
            <w:tcW w:w="579" w:type="dxa"/>
            <w:noWrap/>
            <w:vAlign w:val="bottom"/>
          </w:tcPr>
          <w:p w14:paraId="607B42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79" w:type="dxa"/>
            <w:noWrap/>
            <w:vAlign w:val="bottom"/>
          </w:tcPr>
          <w:p w14:paraId="73C39BA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8/19</w:t>
            </w:r>
          </w:p>
        </w:tc>
        <w:tc>
          <w:tcPr>
            <w:tcW w:w="580" w:type="dxa"/>
            <w:noWrap/>
            <w:vAlign w:val="bottom"/>
          </w:tcPr>
          <w:p w14:paraId="3237EEF3" w14:textId="77777777" w:rsidR="00BD2440" w:rsidRDefault="00BD2440" w:rsidP="005D0052">
            <w:pPr>
              <w:widowControl/>
              <w:jc w:val="center"/>
              <w:rPr>
                <w:rFonts w:ascii="Times New Roman" w:hAnsi="Times New Roman"/>
                <w:color w:val="000000"/>
                <w:kern w:val="0"/>
                <w:sz w:val="15"/>
                <w:szCs w:val="15"/>
              </w:rPr>
            </w:pPr>
          </w:p>
        </w:tc>
      </w:tr>
      <w:tr w:rsidR="00BD2440" w14:paraId="142A7E28" w14:textId="77777777" w:rsidTr="005D0052">
        <w:trPr>
          <w:trHeight w:val="270"/>
        </w:trPr>
        <w:tc>
          <w:tcPr>
            <w:tcW w:w="964" w:type="dxa"/>
            <w:noWrap/>
            <w:vAlign w:val="bottom"/>
          </w:tcPr>
          <w:p w14:paraId="16026A55"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lastRenderedPageBreak/>
              <w:t>DZ759A20</w:t>
            </w:r>
          </w:p>
        </w:tc>
        <w:tc>
          <w:tcPr>
            <w:tcW w:w="579" w:type="dxa"/>
            <w:noWrap/>
            <w:vAlign w:val="bottom"/>
          </w:tcPr>
          <w:p w14:paraId="75B602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629D82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4F91D9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29409C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2EBC8B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12502C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28C7456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7FBF18C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61273EC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39A004B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4AE222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604E59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38D8EB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74CB18D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2E84F5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3DBEAF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577170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3601025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5FC2F7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80" w:type="dxa"/>
            <w:noWrap/>
            <w:vAlign w:val="bottom"/>
          </w:tcPr>
          <w:p w14:paraId="55916F0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79" w:type="dxa"/>
            <w:noWrap/>
            <w:vAlign w:val="bottom"/>
          </w:tcPr>
          <w:p w14:paraId="475E7A0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8/18</w:t>
            </w:r>
          </w:p>
        </w:tc>
        <w:tc>
          <w:tcPr>
            <w:tcW w:w="579" w:type="dxa"/>
            <w:noWrap/>
            <w:vAlign w:val="bottom"/>
          </w:tcPr>
          <w:p w14:paraId="0E7B2C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8/20</w:t>
            </w:r>
          </w:p>
        </w:tc>
        <w:tc>
          <w:tcPr>
            <w:tcW w:w="580" w:type="dxa"/>
            <w:noWrap/>
            <w:vAlign w:val="bottom"/>
          </w:tcPr>
          <w:p w14:paraId="2675E6F8" w14:textId="77777777" w:rsidR="00BD2440" w:rsidRDefault="00BD2440" w:rsidP="005D0052">
            <w:pPr>
              <w:widowControl/>
              <w:jc w:val="center"/>
              <w:rPr>
                <w:rFonts w:ascii="Times New Roman" w:hAnsi="Times New Roman"/>
                <w:color w:val="000000"/>
                <w:kern w:val="0"/>
                <w:sz w:val="15"/>
                <w:szCs w:val="15"/>
              </w:rPr>
            </w:pPr>
          </w:p>
        </w:tc>
      </w:tr>
      <w:tr w:rsidR="00BD2440" w14:paraId="08775DC8" w14:textId="77777777" w:rsidTr="005D0052">
        <w:trPr>
          <w:trHeight w:val="270"/>
        </w:trPr>
        <w:tc>
          <w:tcPr>
            <w:tcW w:w="964" w:type="dxa"/>
            <w:noWrap/>
            <w:vAlign w:val="bottom"/>
          </w:tcPr>
          <w:p w14:paraId="3D3671A3"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w:t>
            </w:r>
          </w:p>
        </w:tc>
        <w:tc>
          <w:tcPr>
            <w:tcW w:w="579" w:type="dxa"/>
            <w:noWrap/>
            <w:vAlign w:val="bottom"/>
          </w:tcPr>
          <w:p w14:paraId="6CB2616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6/7</w:t>
            </w:r>
          </w:p>
        </w:tc>
        <w:tc>
          <w:tcPr>
            <w:tcW w:w="579" w:type="dxa"/>
            <w:noWrap/>
            <w:vAlign w:val="bottom"/>
          </w:tcPr>
          <w:p w14:paraId="124F17B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noWrap/>
            <w:vAlign w:val="bottom"/>
          </w:tcPr>
          <w:p w14:paraId="7F4E826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80" w:type="dxa"/>
            <w:noWrap/>
            <w:vAlign w:val="bottom"/>
          </w:tcPr>
          <w:p w14:paraId="01ED93F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12524FF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7AD2530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71C923E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4C72B99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6845E47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5C5B701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3AE7222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5016142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7A10CC4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717A8A8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05212DE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64EA5D5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E0CBB5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197AAF9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12AE672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47B736D4"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ABF34B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4551D5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052EDBF"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9AAF57C" w14:textId="77777777" w:rsidTr="005D0052">
        <w:trPr>
          <w:trHeight w:val="270"/>
        </w:trPr>
        <w:tc>
          <w:tcPr>
            <w:tcW w:w="964" w:type="dxa"/>
            <w:noWrap/>
            <w:vAlign w:val="bottom"/>
          </w:tcPr>
          <w:p w14:paraId="66556745"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KM58A2</w:t>
            </w:r>
          </w:p>
        </w:tc>
        <w:tc>
          <w:tcPr>
            <w:tcW w:w="579" w:type="dxa"/>
            <w:noWrap/>
            <w:vAlign w:val="bottom"/>
          </w:tcPr>
          <w:p w14:paraId="7567B15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6/8</w:t>
            </w:r>
          </w:p>
        </w:tc>
        <w:tc>
          <w:tcPr>
            <w:tcW w:w="579" w:type="dxa"/>
            <w:noWrap/>
            <w:vAlign w:val="bottom"/>
          </w:tcPr>
          <w:p w14:paraId="260AA3F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6/12</w:t>
            </w:r>
          </w:p>
        </w:tc>
        <w:tc>
          <w:tcPr>
            <w:tcW w:w="579" w:type="dxa"/>
            <w:noWrap/>
            <w:vAlign w:val="bottom"/>
          </w:tcPr>
          <w:p w14:paraId="0140A99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80" w:type="dxa"/>
            <w:noWrap/>
            <w:vAlign w:val="bottom"/>
          </w:tcPr>
          <w:p w14:paraId="28B62F6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7044D1A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1B2B5C6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6984B92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23BFEFE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15641A0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3C46A06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7C8596C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BF5D23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108F63E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67F7498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14CDF43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3C1E2F0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6CFF0BF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0F7AD63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767849D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7FB61C8A"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0871CD2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0D7FDC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92E8B83"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67768C6" w14:textId="77777777" w:rsidTr="005D0052">
        <w:trPr>
          <w:trHeight w:val="270"/>
        </w:trPr>
        <w:tc>
          <w:tcPr>
            <w:tcW w:w="964" w:type="dxa"/>
            <w:noWrap/>
            <w:vAlign w:val="bottom"/>
          </w:tcPr>
          <w:p w14:paraId="4E98682B"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KM58A3</w:t>
            </w:r>
          </w:p>
        </w:tc>
        <w:tc>
          <w:tcPr>
            <w:tcW w:w="579" w:type="dxa"/>
            <w:noWrap/>
            <w:vAlign w:val="bottom"/>
          </w:tcPr>
          <w:p w14:paraId="47E116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6/9</w:t>
            </w:r>
          </w:p>
        </w:tc>
        <w:tc>
          <w:tcPr>
            <w:tcW w:w="579" w:type="dxa"/>
            <w:noWrap/>
            <w:vAlign w:val="bottom"/>
          </w:tcPr>
          <w:p w14:paraId="2127625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7EF57E2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80" w:type="dxa"/>
            <w:noWrap/>
            <w:vAlign w:val="bottom"/>
          </w:tcPr>
          <w:p w14:paraId="2AF5550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20CB52C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3334158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7029D4F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0FDB350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678D798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397CD84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058330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14E7BA1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18DB1BA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28C00BC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6A911A7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5BB188D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44DBAE1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AB2B09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742CD9C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77ABBA7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21CC41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49B790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B7DDC41"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FDE3E48" w14:textId="77777777" w:rsidTr="005D0052">
        <w:trPr>
          <w:trHeight w:val="270"/>
        </w:trPr>
        <w:tc>
          <w:tcPr>
            <w:tcW w:w="964" w:type="dxa"/>
            <w:noWrap/>
            <w:vAlign w:val="bottom"/>
          </w:tcPr>
          <w:p w14:paraId="5DFB78DA"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KM58A4</w:t>
            </w:r>
          </w:p>
        </w:tc>
        <w:tc>
          <w:tcPr>
            <w:tcW w:w="579" w:type="dxa"/>
            <w:noWrap/>
            <w:vAlign w:val="bottom"/>
          </w:tcPr>
          <w:p w14:paraId="1358260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6/10</w:t>
            </w:r>
          </w:p>
        </w:tc>
        <w:tc>
          <w:tcPr>
            <w:tcW w:w="579" w:type="dxa"/>
            <w:noWrap/>
            <w:vAlign w:val="bottom"/>
          </w:tcPr>
          <w:p w14:paraId="37B7A46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1B2BA0D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80" w:type="dxa"/>
            <w:noWrap/>
            <w:vAlign w:val="bottom"/>
          </w:tcPr>
          <w:p w14:paraId="73C56D1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77F7965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704ECF2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1A6F209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3442AEC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7D36F0C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3FC0449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4E13E1D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6BCAF90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64C03CC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3DE9C51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4C3BC34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2BC02BA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0658695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08CEBC4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7E1998B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370411F9"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32325C8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115073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EC327E5"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BFF4705" w14:textId="77777777" w:rsidTr="005D0052">
        <w:trPr>
          <w:trHeight w:val="270"/>
        </w:trPr>
        <w:tc>
          <w:tcPr>
            <w:tcW w:w="964" w:type="dxa"/>
            <w:noWrap/>
            <w:vAlign w:val="bottom"/>
          </w:tcPr>
          <w:p w14:paraId="5C080B93"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KM58A5</w:t>
            </w:r>
          </w:p>
        </w:tc>
        <w:tc>
          <w:tcPr>
            <w:tcW w:w="579" w:type="dxa"/>
            <w:noWrap/>
            <w:vAlign w:val="bottom"/>
          </w:tcPr>
          <w:p w14:paraId="3BB0E1D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noWrap/>
            <w:vAlign w:val="bottom"/>
          </w:tcPr>
          <w:p w14:paraId="0BD3D9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594B134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80" w:type="dxa"/>
            <w:noWrap/>
            <w:vAlign w:val="bottom"/>
          </w:tcPr>
          <w:p w14:paraId="302EA11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07E5FE1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1D50937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3735118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09EEE3E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2CA8F52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68D268E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6B106B6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6FF4E1F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208DF7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014AC53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2C7C00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2C2A548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6EFABEE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247BDC3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3EBCC05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6A2B9B9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5FC4BA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AEF9CD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561978A"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C31128D" w14:textId="77777777" w:rsidTr="005D0052">
        <w:trPr>
          <w:trHeight w:val="270"/>
        </w:trPr>
        <w:tc>
          <w:tcPr>
            <w:tcW w:w="964" w:type="dxa"/>
            <w:noWrap/>
            <w:vAlign w:val="bottom"/>
          </w:tcPr>
          <w:p w14:paraId="0B548C5F"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KM58A6</w:t>
            </w:r>
          </w:p>
        </w:tc>
        <w:tc>
          <w:tcPr>
            <w:tcW w:w="579" w:type="dxa"/>
            <w:noWrap/>
            <w:vAlign w:val="bottom"/>
          </w:tcPr>
          <w:p w14:paraId="4599CE3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6/12</w:t>
            </w:r>
          </w:p>
        </w:tc>
        <w:tc>
          <w:tcPr>
            <w:tcW w:w="579" w:type="dxa"/>
            <w:noWrap/>
            <w:vAlign w:val="bottom"/>
          </w:tcPr>
          <w:p w14:paraId="3889B6B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1632E83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80" w:type="dxa"/>
            <w:noWrap/>
            <w:vAlign w:val="bottom"/>
          </w:tcPr>
          <w:p w14:paraId="3A0445A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50EFE05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1D7D716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7075089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54D73FD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60B9749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45BBDD3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3225E9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6892EDD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67BB33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13A1C99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0C09B1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3809F83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7184981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06CCA8F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7479EAB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042E14B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6DCBCB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D40A05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353AD6E"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3D7EE06" w14:textId="77777777" w:rsidTr="005D0052">
        <w:trPr>
          <w:trHeight w:val="270"/>
        </w:trPr>
        <w:tc>
          <w:tcPr>
            <w:tcW w:w="964" w:type="dxa"/>
            <w:noWrap/>
            <w:vAlign w:val="bottom"/>
          </w:tcPr>
          <w:p w14:paraId="41A190E7"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KM58A7</w:t>
            </w:r>
          </w:p>
        </w:tc>
        <w:tc>
          <w:tcPr>
            <w:tcW w:w="579" w:type="dxa"/>
            <w:noWrap/>
            <w:vAlign w:val="bottom"/>
          </w:tcPr>
          <w:p w14:paraId="6E40CB0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46BAA9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0203D18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80" w:type="dxa"/>
            <w:noWrap/>
            <w:vAlign w:val="bottom"/>
          </w:tcPr>
          <w:p w14:paraId="678A3B0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3D084A1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020F92E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2A83580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0BD4A93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786B5A1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496C4BB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5AA2B02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2E4BE8B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312B583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66E44ED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5FB1303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2B92E0C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3CC7153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3C863C7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04CA9EB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6C3875A6"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4D065BF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802D38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F7A59E7"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E967B20" w14:textId="77777777" w:rsidTr="005D0052">
        <w:trPr>
          <w:trHeight w:val="270"/>
        </w:trPr>
        <w:tc>
          <w:tcPr>
            <w:tcW w:w="964" w:type="dxa"/>
            <w:noWrap/>
            <w:vAlign w:val="bottom"/>
          </w:tcPr>
          <w:p w14:paraId="4DD346CD"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KM58A8</w:t>
            </w:r>
          </w:p>
        </w:tc>
        <w:tc>
          <w:tcPr>
            <w:tcW w:w="579" w:type="dxa"/>
            <w:noWrap/>
            <w:vAlign w:val="bottom"/>
          </w:tcPr>
          <w:p w14:paraId="3D50128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43E34F4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02665F1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80" w:type="dxa"/>
            <w:noWrap/>
            <w:vAlign w:val="bottom"/>
          </w:tcPr>
          <w:p w14:paraId="2C5BDE7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5B712EA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2018985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6A98EDE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07EB04B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5E20C5D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2A53598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5A9F146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23DF2E6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4404F87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DBCEA8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237D720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1E8CCA4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1A395ED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25F8FFE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5C7F176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12B22211"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6D1908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0A1BD1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7E10556"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FCCD3BB" w14:textId="77777777" w:rsidTr="005D0052">
        <w:trPr>
          <w:trHeight w:val="270"/>
        </w:trPr>
        <w:tc>
          <w:tcPr>
            <w:tcW w:w="964" w:type="dxa"/>
            <w:noWrap/>
            <w:vAlign w:val="bottom"/>
          </w:tcPr>
          <w:p w14:paraId="5DFE4E05"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KM58A9</w:t>
            </w:r>
          </w:p>
        </w:tc>
        <w:tc>
          <w:tcPr>
            <w:tcW w:w="579" w:type="dxa"/>
            <w:noWrap/>
            <w:vAlign w:val="bottom"/>
          </w:tcPr>
          <w:p w14:paraId="0003F60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330226B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7493E8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80" w:type="dxa"/>
            <w:noWrap/>
            <w:vAlign w:val="bottom"/>
          </w:tcPr>
          <w:p w14:paraId="694AD8F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7771696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54E52B5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76BCBF4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4203381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108B01C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3FCEFC3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02AE9F2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001D48F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7E85918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652D292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108FA41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7196DCA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439C95E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69300D5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737CD2E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16B45512"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F3042F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985FD1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44BECE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1E11F4A" w14:textId="77777777" w:rsidTr="005D0052">
        <w:trPr>
          <w:trHeight w:val="270"/>
        </w:trPr>
        <w:tc>
          <w:tcPr>
            <w:tcW w:w="964" w:type="dxa"/>
            <w:noWrap/>
            <w:vAlign w:val="bottom"/>
          </w:tcPr>
          <w:p w14:paraId="5FE37709"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KM58A10</w:t>
            </w:r>
          </w:p>
        </w:tc>
        <w:tc>
          <w:tcPr>
            <w:tcW w:w="579" w:type="dxa"/>
            <w:noWrap/>
            <w:vAlign w:val="bottom"/>
          </w:tcPr>
          <w:p w14:paraId="345A86C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0FF0AF4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1F81C2E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501E54D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36AA3FF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3C64712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74557BC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0E7B156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2F0F79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115760A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6022D53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335B22F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4A59DC4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7463D17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467242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73E3FF3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0CC26FD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1A487D9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6A05F8F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022C2A85"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367D22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0F732CF"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66528F5"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8828832" w14:textId="77777777" w:rsidTr="005D0052">
        <w:trPr>
          <w:trHeight w:val="270"/>
        </w:trPr>
        <w:tc>
          <w:tcPr>
            <w:tcW w:w="964" w:type="dxa"/>
            <w:noWrap/>
            <w:vAlign w:val="bottom"/>
          </w:tcPr>
          <w:p w14:paraId="347A1D05"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KM58A11</w:t>
            </w:r>
          </w:p>
        </w:tc>
        <w:tc>
          <w:tcPr>
            <w:tcW w:w="579" w:type="dxa"/>
            <w:noWrap/>
            <w:vAlign w:val="bottom"/>
          </w:tcPr>
          <w:p w14:paraId="4BB8191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70A6804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3E93511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349A0B5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14B2B0E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26383CC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5681132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30C8D67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3D7C95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285457C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46B8AEE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361AE1E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059632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403D181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02D23D8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568EC0E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3D8B307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1FD022B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0ECFE71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58E17B2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D3E758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02FF7F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B48877D"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5F4C366" w14:textId="77777777" w:rsidTr="005D0052">
        <w:trPr>
          <w:trHeight w:val="270"/>
        </w:trPr>
        <w:tc>
          <w:tcPr>
            <w:tcW w:w="964" w:type="dxa"/>
            <w:noWrap/>
            <w:vAlign w:val="bottom"/>
          </w:tcPr>
          <w:p w14:paraId="42AFD270"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KM58A12</w:t>
            </w:r>
          </w:p>
        </w:tc>
        <w:tc>
          <w:tcPr>
            <w:tcW w:w="579" w:type="dxa"/>
            <w:noWrap/>
            <w:vAlign w:val="bottom"/>
          </w:tcPr>
          <w:p w14:paraId="6E28D84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2FFEABA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580B3F6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428BBB7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05A4944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5D9814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544027B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3C40DC3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1F4E0FE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10C5523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7CF0938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3459543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r>
              <w:rPr>
                <w:rFonts w:hint="eastAsia"/>
                <w:color w:val="000000"/>
                <w:kern w:val="0"/>
                <w:sz w:val="15"/>
                <w:szCs w:val="15"/>
              </w:rPr>
              <w:t>9</w:t>
            </w:r>
          </w:p>
        </w:tc>
        <w:tc>
          <w:tcPr>
            <w:tcW w:w="579" w:type="dxa"/>
            <w:noWrap/>
            <w:vAlign w:val="bottom"/>
          </w:tcPr>
          <w:p w14:paraId="6200098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367B956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3E1F842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5A1ECAE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6A5AD2D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3958450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0A5DB24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478C39BC"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98FBE2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A7DFA3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DF4DDF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9D78EE8" w14:textId="77777777" w:rsidTr="005D0052">
        <w:trPr>
          <w:trHeight w:val="270"/>
        </w:trPr>
        <w:tc>
          <w:tcPr>
            <w:tcW w:w="964" w:type="dxa"/>
            <w:noWrap/>
            <w:vAlign w:val="bottom"/>
          </w:tcPr>
          <w:p w14:paraId="69F8D208"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KM58A13</w:t>
            </w:r>
          </w:p>
        </w:tc>
        <w:tc>
          <w:tcPr>
            <w:tcW w:w="579" w:type="dxa"/>
            <w:noWrap/>
            <w:vAlign w:val="bottom"/>
          </w:tcPr>
          <w:p w14:paraId="099E5CA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1B55C4D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446D593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3203E55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5A826FC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59072D7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0366FD1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108990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61E2649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4539317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3E2CA3A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518F720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07160BA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73CAA7D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4096B61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70D4139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12FFE75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7E5AAEA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77EBF3E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31F96CE4"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48D33DA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AF1B6F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6050682"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EDD7E30" w14:textId="77777777" w:rsidTr="005D0052">
        <w:trPr>
          <w:trHeight w:val="270"/>
        </w:trPr>
        <w:tc>
          <w:tcPr>
            <w:tcW w:w="964" w:type="dxa"/>
            <w:noWrap/>
            <w:vAlign w:val="bottom"/>
          </w:tcPr>
          <w:p w14:paraId="7D922069"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KM58A14</w:t>
            </w:r>
          </w:p>
        </w:tc>
        <w:tc>
          <w:tcPr>
            <w:tcW w:w="579" w:type="dxa"/>
            <w:noWrap/>
            <w:vAlign w:val="bottom"/>
          </w:tcPr>
          <w:p w14:paraId="69F25CF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11E4930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08E9F2C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12127CD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6A4C8D8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5DDBE0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76CFA11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16635F4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7D49CBC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131B6D9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1E48A4C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63E56AF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734539F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41CD36A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78B5BB6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6EE2E3A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1144BFC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157F33F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4BF8E39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26410548"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7746FA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38ED157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A5E4DD9"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0EBCD05" w14:textId="77777777" w:rsidTr="005D0052">
        <w:trPr>
          <w:trHeight w:val="270"/>
        </w:trPr>
        <w:tc>
          <w:tcPr>
            <w:tcW w:w="964" w:type="dxa"/>
            <w:noWrap/>
            <w:vAlign w:val="bottom"/>
          </w:tcPr>
          <w:p w14:paraId="623EB0C2"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KM58A15</w:t>
            </w:r>
          </w:p>
        </w:tc>
        <w:tc>
          <w:tcPr>
            <w:tcW w:w="579" w:type="dxa"/>
            <w:noWrap/>
            <w:vAlign w:val="bottom"/>
          </w:tcPr>
          <w:p w14:paraId="1A0FDA9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6D41C41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0F0BD1F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53839CA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7B1E2A1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4F4138E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1431B91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5296446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69CBF5B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509E71C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6980BD2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0AE49E4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7F98532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11BB88D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627E640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25CFF69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3633285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639E66C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4ED9680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057809C5"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91B736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D27100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E9EE609"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7FAC911" w14:textId="77777777" w:rsidTr="005D0052">
        <w:trPr>
          <w:trHeight w:val="270"/>
        </w:trPr>
        <w:tc>
          <w:tcPr>
            <w:tcW w:w="964" w:type="dxa"/>
            <w:noWrap/>
            <w:vAlign w:val="bottom"/>
          </w:tcPr>
          <w:p w14:paraId="21252C48"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KM58A16</w:t>
            </w:r>
          </w:p>
        </w:tc>
        <w:tc>
          <w:tcPr>
            <w:tcW w:w="579" w:type="dxa"/>
            <w:noWrap/>
            <w:vAlign w:val="bottom"/>
          </w:tcPr>
          <w:p w14:paraId="2A209C8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4022914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092B681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61462A4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5BCFD3E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4F01526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00C2510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39ABEBD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1384411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53C229C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5AC9C55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09A51CE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1E51E85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474BFE9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4972D9A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5614734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6997003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60F0629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010363E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7A1C19A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3106D1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834E4F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03FBB22"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9D8BB5E" w14:textId="77777777" w:rsidTr="005D0052">
        <w:trPr>
          <w:trHeight w:val="270"/>
        </w:trPr>
        <w:tc>
          <w:tcPr>
            <w:tcW w:w="964" w:type="dxa"/>
            <w:noWrap/>
            <w:vAlign w:val="bottom"/>
          </w:tcPr>
          <w:p w14:paraId="0B00501E"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KM58A17</w:t>
            </w:r>
          </w:p>
        </w:tc>
        <w:tc>
          <w:tcPr>
            <w:tcW w:w="579" w:type="dxa"/>
            <w:noWrap/>
            <w:vAlign w:val="bottom"/>
          </w:tcPr>
          <w:p w14:paraId="260E588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0F68084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2511F9E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3DAC437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14A6244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44CB443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4503B15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39B7308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43CD36F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32C22A4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5DDC8E0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7141912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7B69C97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2462239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63FCE1A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77689BA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032932E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5E92E03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43B1B54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1384D80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A5FB5C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4CE0A4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F6C53D4"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6752C9C6" w14:textId="77777777" w:rsidTr="005D0052">
        <w:trPr>
          <w:trHeight w:val="270"/>
        </w:trPr>
        <w:tc>
          <w:tcPr>
            <w:tcW w:w="964" w:type="dxa"/>
            <w:noWrap/>
            <w:vAlign w:val="bottom"/>
          </w:tcPr>
          <w:p w14:paraId="2A98C656"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KM58A18</w:t>
            </w:r>
          </w:p>
        </w:tc>
        <w:tc>
          <w:tcPr>
            <w:tcW w:w="579" w:type="dxa"/>
            <w:noWrap/>
            <w:vAlign w:val="bottom"/>
          </w:tcPr>
          <w:p w14:paraId="41FDAC2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3BC1547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02D32BD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7A455DD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522E350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51B4832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1517C7C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4C5722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45D2D40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441DCAD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45FC7FD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02C02E4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21BAFF0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1DD5943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25A4046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204AD2D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71885F7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17C4649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64543D4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0EC01574"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A03C73F"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DFFC05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78368A8"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844A777" w14:textId="77777777" w:rsidTr="005D0052">
        <w:trPr>
          <w:trHeight w:val="270"/>
        </w:trPr>
        <w:tc>
          <w:tcPr>
            <w:tcW w:w="964" w:type="dxa"/>
            <w:noWrap/>
            <w:vAlign w:val="bottom"/>
          </w:tcPr>
          <w:p w14:paraId="6E139B7A"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KM58A19</w:t>
            </w:r>
          </w:p>
        </w:tc>
        <w:tc>
          <w:tcPr>
            <w:tcW w:w="579" w:type="dxa"/>
            <w:noWrap/>
            <w:vAlign w:val="bottom"/>
          </w:tcPr>
          <w:p w14:paraId="01407C6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21F1303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3CD4968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429FED3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0C5BEDE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3DC2CD7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75508B6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2E007AA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636D63B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7696DBD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147C8CB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092F189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6ECEC64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0D99437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4BBE3CE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5C33D38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4B4762F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0CACBE6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5A10537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80" w:type="dxa"/>
            <w:noWrap/>
            <w:vAlign w:val="bottom"/>
          </w:tcPr>
          <w:p w14:paraId="3F601B2F"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4FFB11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038AE9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98ED9C1"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09FB8E8" w14:textId="77777777" w:rsidTr="005D0052">
        <w:trPr>
          <w:trHeight w:val="270"/>
        </w:trPr>
        <w:tc>
          <w:tcPr>
            <w:tcW w:w="964" w:type="dxa"/>
            <w:noWrap/>
            <w:vAlign w:val="bottom"/>
          </w:tcPr>
          <w:p w14:paraId="5CD95EB7"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KM58A20</w:t>
            </w:r>
          </w:p>
        </w:tc>
        <w:tc>
          <w:tcPr>
            <w:tcW w:w="579" w:type="dxa"/>
            <w:noWrap/>
            <w:vAlign w:val="bottom"/>
          </w:tcPr>
          <w:p w14:paraId="1A136E3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7677343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561B7A8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77383E6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43BF839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2528D18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29FA604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054BC3B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46A0AB2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1CD30FA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680C1F4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3418EE0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3B70CA2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71080FC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5D5369A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640892B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37F1640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4297297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3C1DF08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80" w:type="dxa"/>
            <w:noWrap/>
            <w:vAlign w:val="bottom"/>
          </w:tcPr>
          <w:p w14:paraId="63A0428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62521B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298A455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891E8E0"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303C478" w14:textId="77777777" w:rsidTr="005D0052">
        <w:trPr>
          <w:trHeight w:val="270"/>
        </w:trPr>
        <w:tc>
          <w:tcPr>
            <w:tcW w:w="964" w:type="dxa"/>
            <w:noWrap/>
            <w:vAlign w:val="bottom"/>
          </w:tcPr>
          <w:p w14:paraId="1A858CD3"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lastRenderedPageBreak/>
              <w:t>KM249A1</w:t>
            </w:r>
          </w:p>
        </w:tc>
        <w:tc>
          <w:tcPr>
            <w:tcW w:w="579" w:type="dxa"/>
            <w:noWrap/>
            <w:vAlign w:val="bottom"/>
          </w:tcPr>
          <w:p w14:paraId="10784DC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6/7</w:t>
            </w:r>
          </w:p>
        </w:tc>
        <w:tc>
          <w:tcPr>
            <w:tcW w:w="579" w:type="dxa"/>
            <w:noWrap/>
            <w:vAlign w:val="bottom"/>
          </w:tcPr>
          <w:p w14:paraId="724B831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noWrap/>
            <w:vAlign w:val="bottom"/>
          </w:tcPr>
          <w:p w14:paraId="55F0AFA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80" w:type="dxa"/>
            <w:noWrap/>
            <w:vAlign w:val="bottom"/>
          </w:tcPr>
          <w:p w14:paraId="0D8F1FE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46C7243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60C599F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17B06AD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66000A0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2A8DB0C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18C3439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603EEE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2FF052C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31A5889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36760E4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6A0F8D1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71A3B0F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2FCA0F1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75B1A0E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A77671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11BA7975"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39D2356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057773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685B87F"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CFF03EF" w14:textId="77777777" w:rsidTr="005D0052">
        <w:trPr>
          <w:trHeight w:val="270"/>
        </w:trPr>
        <w:tc>
          <w:tcPr>
            <w:tcW w:w="964" w:type="dxa"/>
            <w:noWrap/>
            <w:vAlign w:val="bottom"/>
          </w:tcPr>
          <w:p w14:paraId="1294EB64"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KM249A2</w:t>
            </w:r>
          </w:p>
        </w:tc>
        <w:tc>
          <w:tcPr>
            <w:tcW w:w="579" w:type="dxa"/>
            <w:noWrap/>
            <w:vAlign w:val="bottom"/>
          </w:tcPr>
          <w:p w14:paraId="76170CD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6/8</w:t>
            </w:r>
          </w:p>
        </w:tc>
        <w:tc>
          <w:tcPr>
            <w:tcW w:w="579" w:type="dxa"/>
            <w:noWrap/>
            <w:vAlign w:val="bottom"/>
          </w:tcPr>
          <w:p w14:paraId="6D5509D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6/12</w:t>
            </w:r>
          </w:p>
        </w:tc>
        <w:tc>
          <w:tcPr>
            <w:tcW w:w="579" w:type="dxa"/>
            <w:noWrap/>
            <w:vAlign w:val="bottom"/>
          </w:tcPr>
          <w:p w14:paraId="726881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80" w:type="dxa"/>
            <w:noWrap/>
            <w:vAlign w:val="bottom"/>
          </w:tcPr>
          <w:p w14:paraId="2E3B506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3489473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117E6FE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3A98107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76BB8DD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143EA78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42AD1E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06662A1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186A9B7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4CDBD50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2888B72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1FE80B5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240717B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3F249F0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7AF6363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528BF32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5DFB876A"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586D77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104773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35DB53F"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9647969" w14:textId="77777777" w:rsidTr="005D0052">
        <w:trPr>
          <w:trHeight w:val="270"/>
        </w:trPr>
        <w:tc>
          <w:tcPr>
            <w:tcW w:w="964" w:type="dxa"/>
            <w:noWrap/>
            <w:vAlign w:val="bottom"/>
          </w:tcPr>
          <w:p w14:paraId="6E46BDB1"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KM249A3</w:t>
            </w:r>
          </w:p>
        </w:tc>
        <w:tc>
          <w:tcPr>
            <w:tcW w:w="579" w:type="dxa"/>
            <w:noWrap/>
            <w:vAlign w:val="bottom"/>
          </w:tcPr>
          <w:p w14:paraId="2AE80F4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6/9</w:t>
            </w:r>
          </w:p>
        </w:tc>
        <w:tc>
          <w:tcPr>
            <w:tcW w:w="579" w:type="dxa"/>
            <w:noWrap/>
            <w:vAlign w:val="bottom"/>
          </w:tcPr>
          <w:p w14:paraId="239F313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2D30190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80" w:type="dxa"/>
            <w:noWrap/>
            <w:vAlign w:val="bottom"/>
          </w:tcPr>
          <w:p w14:paraId="293DA3D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3CC28D8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0EBD21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08A8FC5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55E52D3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54042C6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3F2890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22A859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0453769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10F8D04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345A01D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7C055FB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753685D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47B95B2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2CEABD1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4465C22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0ED50F22"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EB2461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3837F025"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50484B8"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2E8BEDF" w14:textId="77777777" w:rsidTr="005D0052">
        <w:trPr>
          <w:trHeight w:val="270"/>
        </w:trPr>
        <w:tc>
          <w:tcPr>
            <w:tcW w:w="964" w:type="dxa"/>
            <w:noWrap/>
            <w:vAlign w:val="bottom"/>
          </w:tcPr>
          <w:p w14:paraId="0E928092"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KM249A4</w:t>
            </w:r>
          </w:p>
        </w:tc>
        <w:tc>
          <w:tcPr>
            <w:tcW w:w="579" w:type="dxa"/>
            <w:noWrap/>
            <w:vAlign w:val="bottom"/>
          </w:tcPr>
          <w:p w14:paraId="255B293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6/10</w:t>
            </w:r>
          </w:p>
        </w:tc>
        <w:tc>
          <w:tcPr>
            <w:tcW w:w="579" w:type="dxa"/>
            <w:noWrap/>
            <w:vAlign w:val="bottom"/>
          </w:tcPr>
          <w:p w14:paraId="354839E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2EE3465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80" w:type="dxa"/>
            <w:noWrap/>
            <w:vAlign w:val="bottom"/>
          </w:tcPr>
          <w:p w14:paraId="600E3A2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1CD95C4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59B7056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5D5673C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58A4070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27ADCBA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516A2C5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7133F6A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718B01F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7CD861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1420C7C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489C451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2E13D84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4A5DE45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0F0E3D7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3059DAB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0228BDC8"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0055B9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896FFE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3E4283E"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723A0DB" w14:textId="77777777" w:rsidTr="005D0052">
        <w:trPr>
          <w:trHeight w:val="270"/>
        </w:trPr>
        <w:tc>
          <w:tcPr>
            <w:tcW w:w="964" w:type="dxa"/>
            <w:noWrap/>
            <w:vAlign w:val="bottom"/>
          </w:tcPr>
          <w:p w14:paraId="05EF3DAB"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KM249A5</w:t>
            </w:r>
          </w:p>
        </w:tc>
        <w:tc>
          <w:tcPr>
            <w:tcW w:w="579" w:type="dxa"/>
            <w:noWrap/>
            <w:vAlign w:val="bottom"/>
          </w:tcPr>
          <w:p w14:paraId="461D75A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6/11</w:t>
            </w:r>
          </w:p>
        </w:tc>
        <w:tc>
          <w:tcPr>
            <w:tcW w:w="579" w:type="dxa"/>
            <w:noWrap/>
            <w:vAlign w:val="bottom"/>
          </w:tcPr>
          <w:p w14:paraId="7336774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0B8ADE2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80" w:type="dxa"/>
            <w:noWrap/>
            <w:vAlign w:val="bottom"/>
          </w:tcPr>
          <w:p w14:paraId="697A0FB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0ABA594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2A005C5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6AE3B4D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3C9CCB1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6628BD8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43FB9B0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677B4E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5964262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7218D2B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3D590FA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1CB92FE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076EEB3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454339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3F0117F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280181B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5CD98C7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0EF76C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DAD2C5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78B5409"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4CDB7F2" w14:textId="77777777" w:rsidTr="005D0052">
        <w:trPr>
          <w:trHeight w:val="270"/>
        </w:trPr>
        <w:tc>
          <w:tcPr>
            <w:tcW w:w="964" w:type="dxa"/>
            <w:noWrap/>
            <w:vAlign w:val="bottom"/>
          </w:tcPr>
          <w:p w14:paraId="0CDEC542"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KM249A6</w:t>
            </w:r>
          </w:p>
        </w:tc>
        <w:tc>
          <w:tcPr>
            <w:tcW w:w="579" w:type="dxa"/>
            <w:noWrap/>
            <w:vAlign w:val="bottom"/>
          </w:tcPr>
          <w:p w14:paraId="5942245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6/12</w:t>
            </w:r>
          </w:p>
        </w:tc>
        <w:tc>
          <w:tcPr>
            <w:tcW w:w="579" w:type="dxa"/>
            <w:noWrap/>
            <w:vAlign w:val="bottom"/>
          </w:tcPr>
          <w:p w14:paraId="5978A2E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040F33F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80" w:type="dxa"/>
            <w:noWrap/>
            <w:vAlign w:val="bottom"/>
          </w:tcPr>
          <w:p w14:paraId="56496AB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598FBC1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7A30388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26F5F31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447B244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432C763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1BC0DAF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09C7F7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1ED37E6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32A524C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0480238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2DFF85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2546021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09CAC4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42E08F4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3BE4920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4AC2A8C0"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8D0ACE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886345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F92FBAA"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DCB8867" w14:textId="77777777" w:rsidTr="005D0052">
        <w:trPr>
          <w:trHeight w:val="270"/>
        </w:trPr>
        <w:tc>
          <w:tcPr>
            <w:tcW w:w="964" w:type="dxa"/>
            <w:noWrap/>
            <w:vAlign w:val="bottom"/>
          </w:tcPr>
          <w:p w14:paraId="23169D40"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KM249A7</w:t>
            </w:r>
          </w:p>
        </w:tc>
        <w:tc>
          <w:tcPr>
            <w:tcW w:w="579" w:type="dxa"/>
            <w:noWrap/>
            <w:vAlign w:val="bottom"/>
          </w:tcPr>
          <w:p w14:paraId="359B6E0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26D8CAD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65EACB8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80" w:type="dxa"/>
            <w:noWrap/>
            <w:vAlign w:val="bottom"/>
          </w:tcPr>
          <w:p w14:paraId="7B8F256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3D9ACA1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7646CC8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15208B5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C8F5D9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4306CF9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775683E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4D0E5F8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3B7288A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33F0DEE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3AA54B1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723FA4F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0EA9C87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227B6FF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74842E0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0DE78D3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0720CDB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07FFC4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8FE2F1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A619CDC"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C0587A6" w14:textId="77777777" w:rsidTr="005D0052">
        <w:trPr>
          <w:trHeight w:val="270"/>
        </w:trPr>
        <w:tc>
          <w:tcPr>
            <w:tcW w:w="964" w:type="dxa"/>
            <w:noWrap/>
            <w:vAlign w:val="bottom"/>
          </w:tcPr>
          <w:p w14:paraId="443CA126"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KM249A8</w:t>
            </w:r>
          </w:p>
        </w:tc>
        <w:tc>
          <w:tcPr>
            <w:tcW w:w="579" w:type="dxa"/>
            <w:noWrap/>
            <w:vAlign w:val="bottom"/>
          </w:tcPr>
          <w:p w14:paraId="64FEFE7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2574853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0226E64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80" w:type="dxa"/>
            <w:noWrap/>
            <w:vAlign w:val="bottom"/>
          </w:tcPr>
          <w:p w14:paraId="295DB34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0AB2563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76A2AD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59E653A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7423ECD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214185F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69BC2B0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72CB28B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76E5123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4CF9F62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2C64BBA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2F7F400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FC7D78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70A5575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1213E4D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203EF64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2A7AEA65"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487EEE0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87F158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E69CDB5"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F0040DF" w14:textId="77777777" w:rsidTr="005D0052">
        <w:trPr>
          <w:trHeight w:val="270"/>
        </w:trPr>
        <w:tc>
          <w:tcPr>
            <w:tcW w:w="964" w:type="dxa"/>
            <w:noWrap/>
            <w:vAlign w:val="bottom"/>
          </w:tcPr>
          <w:p w14:paraId="0B31BE8E"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KM249A9</w:t>
            </w:r>
          </w:p>
        </w:tc>
        <w:tc>
          <w:tcPr>
            <w:tcW w:w="579" w:type="dxa"/>
            <w:noWrap/>
            <w:vAlign w:val="bottom"/>
          </w:tcPr>
          <w:p w14:paraId="0E67F97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45DB418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076E6B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80" w:type="dxa"/>
            <w:noWrap/>
            <w:vAlign w:val="bottom"/>
          </w:tcPr>
          <w:p w14:paraId="321E1C6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4835A47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4CF44B4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52F8533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B9CFA7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704245E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3980AD7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188BCCD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463EB57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6EC564A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25B28E1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4E01F04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3B6BD18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3251D39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082E9CB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7F3E40E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124C37B5"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101DC5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F6DE6C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63BCBA6"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3136A6A" w14:textId="77777777" w:rsidTr="005D0052">
        <w:trPr>
          <w:trHeight w:val="270"/>
        </w:trPr>
        <w:tc>
          <w:tcPr>
            <w:tcW w:w="964" w:type="dxa"/>
            <w:noWrap/>
            <w:vAlign w:val="bottom"/>
          </w:tcPr>
          <w:p w14:paraId="07C5933E"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KM249A10</w:t>
            </w:r>
          </w:p>
        </w:tc>
        <w:tc>
          <w:tcPr>
            <w:tcW w:w="579" w:type="dxa"/>
            <w:noWrap/>
            <w:vAlign w:val="bottom"/>
          </w:tcPr>
          <w:p w14:paraId="41AE58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5874390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7DBD4AC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61EB018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0FA638F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76E31F0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022B746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581DEAF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0ECCB5A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5E613B3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532A1A6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1144B93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14814E5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3FA81D2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2F73331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717ADB1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113483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2693BD3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0CCEFC1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7BA9C3A9"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3AC42B4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2BCE01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2EDAD04"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603BCFFF" w14:textId="77777777" w:rsidTr="005D0052">
        <w:trPr>
          <w:trHeight w:val="270"/>
        </w:trPr>
        <w:tc>
          <w:tcPr>
            <w:tcW w:w="964" w:type="dxa"/>
            <w:noWrap/>
            <w:vAlign w:val="bottom"/>
          </w:tcPr>
          <w:p w14:paraId="3AE63701"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KM249A11</w:t>
            </w:r>
          </w:p>
        </w:tc>
        <w:tc>
          <w:tcPr>
            <w:tcW w:w="579" w:type="dxa"/>
            <w:noWrap/>
            <w:vAlign w:val="bottom"/>
          </w:tcPr>
          <w:p w14:paraId="2CD8FAA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1B15AC7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2986477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1F70923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3CA56C9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3142DFC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6D908F3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5DD41A3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2CFE579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3474259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66D3AA0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612E14D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3FE2A7E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7550A91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3274364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2F52B73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134C14D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68C7939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4B75860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76A4B980"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86D4B5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3F08C3F"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E410A7A"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E4A1204" w14:textId="77777777" w:rsidTr="005D0052">
        <w:trPr>
          <w:trHeight w:val="270"/>
        </w:trPr>
        <w:tc>
          <w:tcPr>
            <w:tcW w:w="964" w:type="dxa"/>
            <w:noWrap/>
            <w:vAlign w:val="bottom"/>
          </w:tcPr>
          <w:p w14:paraId="71A75621"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KM249A12</w:t>
            </w:r>
          </w:p>
        </w:tc>
        <w:tc>
          <w:tcPr>
            <w:tcW w:w="579" w:type="dxa"/>
            <w:noWrap/>
            <w:vAlign w:val="bottom"/>
          </w:tcPr>
          <w:p w14:paraId="3BA030C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0B7C988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45F3BF5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3300601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307268D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302D7CF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5C20D12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720567F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5472468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3F093E3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60A426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146440F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651D94E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3AE74DB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569C7A5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4C0DF2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4E1B5BB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0A99E32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4CAB418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60FEB2E2"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621813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E65D64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3DADC81"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AF4D38C" w14:textId="77777777" w:rsidTr="005D0052">
        <w:trPr>
          <w:trHeight w:val="270"/>
        </w:trPr>
        <w:tc>
          <w:tcPr>
            <w:tcW w:w="964" w:type="dxa"/>
            <w:noWrap/>
            <w:vAlign w:val="bottom"/>
          </w:tcPr>
          <w:p w14:paraId="4AA1CC10"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KM249A13</w:t>
            </w:r>
          </w:p>
        </w:tc>
        <w:tc>
          <w:tcPr>
            <w:tcW w:w="579" w:type="dxa"/>
            <w:noWrap/>
            <w:vAlign w:val="bottom"/>
          </w:tcPr>
          <w:p w14:paraId="3C1E6CE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7644099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2B30F0D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0F948C9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50E1B1C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7D6DF8F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7EF59F4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FEC6EC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1C6308F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1E5A929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13B6759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59C8CC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075898B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6CE79A1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0C1051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6912BAC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0E93DE4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59C3F56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4DAB656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435E4EE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406B58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06E2D24"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DC6B403"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B55565C" w14:textId="77777777" w:rsidTr="005D0052">
        <w:trPr>
          <w:trHeight w:val="270"/>
        </w:trPr>
        <w:tc>
          <w:tcPr>
            <w:tcW w:w="964" w:type="dxa"/>
            <w:noWrap/>
            <w:vAlign w:val="bottom"/>
          </w:tcPr>
          <w:p w14:paraId="2D647076"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KM249A14</w:t>
            </w:r>
          </w:p>
        </w:tc>
        <w:tc>
          <w:tcPr>
            <w:tcW w:w="579" w:type="dxa"/>
            <w:noWrap/>
            <w:vAlign w:val="bottom"/>
          </w:tcPr>
          <w:p w14:paraId="013B271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5557C7D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23997FA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52C42AF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4AB085F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71103ED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17472CA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2088A9D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35E9105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49240AD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06C1511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414FED6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3252E49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3118C88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1ED1C20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700E52D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708D3EC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75AE1A2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332E3D7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0FF98681"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2A9CF2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77C6E7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BA6DC10"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20DCC4C" w14:textId="77777777" w:rsidTr="005D0052">
        <w:trPr>
          <w:trHeight w:val="270"/>
        </w:trPr>
        <w:tc>
          <w:tcPr>
            <w:tcW w:w="964" w:type="dxa"/>
            <w:noWrap/>
            <w:vAlign w:val="bottom"/>
          </w:tcPr>
          <w:p w14:paraId="23DEEDB3"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KM249A15</w:t>
            </w:r>
          </w:p>
        </w:tc>
        <w:tc>
          <w:tcPr>
            <w:tcW w:w="579" w:type="dxa"/>
            <w:noWrap/>
            <w:vAlign w:val="bottom"/>
          </w:tcPr>
          <w:p w14:paraId="3A51C38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6DC78B5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1B38FB9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7417D2C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50FED63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5B6DE55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2204D64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2E9D7C8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6ABED78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365F2E6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7C83455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5308B98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10C177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690060B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4E8A70F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301DA26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7BED2DD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5504E08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3725ACA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3B5E2D55"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6FDF07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6FEF63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E38BF40"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6B06187A" w14:textId="77777777" w:rsidTr="005D0052">
        <w:trPr>
          <w:trHeight w:val="270"/>
        </w:trPr>
        <w:tc>
          <w:tcPr>
            <w:tcW w:w="964" w:type="dxa"/>
            <w:noWrap/>
            <w:vAlign w:val="bottom"/>
          </w:tcPr>
          <w:p w14:paraId="76635579"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KM249A16</w:t>
            </w:r>
          </w:p>
        </w:tc>
        <w:tc>
          <w:tcPr>
            <w:tcW w:w="579" w:type="dxa"/>
            <w:noWrap/>
            <w:vAlign w:val="bottom"/>
          </w:tcPr>
          <w:p w14:paraId="5BD3094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4A18C30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32FF17F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7F476DE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7250AEA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C4843D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1B5E36A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0862EE4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565BABD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15DC9B6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4B432DD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6B416B8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47C6707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22D519B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64473EF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1C47754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7C6A0B3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0B3C22B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1D0C2D6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7735C1D8"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45A72F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CF9D63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79C877A"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4A22E97" w14:textId="77777777" w:rsidTr="005D0052">
        <w:trPr>
          <w:trHeight w:val="270"/>
        </w:trPr>
        <w:tc>
          <w:tcPr>
            <w:tcW w:w="964" w:type="dxa"/>
            <w:noWrap/>
            <w:vAlign w:val="bottom"/>
          </w:tcPr>
          <w:p w14:paraId="63E5F342"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KM249A17</w:t>
            </w:r>
          </w:p>
        </w:tc>
        <w:tc>
          <w:tcPr>
            <w:tcW w:w="579" w:type="dxa"/>
            <w:noWrap/>
            <w:vAlign w:val="bottom"/>
          </w:tcPr>
          <w:p w14:paraId="07B21D6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571E6D2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454F4E1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0E745E3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214E455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52C79FC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4F4A835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789CA05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2BBF918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6F3FC2B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7C1E917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BBE92A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190D4BE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2E2626C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08AA60C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0B50A7B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303FBC8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183049B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0F8957B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22F7A81B"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1F8E15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3EA603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178DC25"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6E0371F9" w14:textId="77777777" w:rsidTr="005D0052">
        <w:trPr>
          <w:trHeight w:val="270"/>
        </w:trPr>
        <w:tc>
          <w:tcPr>
            <w:tcW w:w="964" w:type="dxa"/>
            <w:noWrap/>
            <w:vAlign w:val="bottom"/>
          </w:tcPr>
          <w:p w14:paraId="4CE224B5"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KM249A18</w:t>
            </w:r>
          </w:p>
        </w:tc>
        <w:tc>
          <w:tcPr>
            <w:tcW w:w="579" w:type="dxa"/>
            <w:noWrap/>
            <w:vAlign w:val="bottom"/>
          </w:tcPr>
          <w:p w14:paraId="1AA7030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142C042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77A71EA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614F12F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3197F0D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2CFF30C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54FF703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668044E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61E0D6E4"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09A0DBC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7B1BE07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777F358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663494D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0A3FDDF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4F342ED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1FF5D89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358283E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6B0A079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7AD2C056"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0229AD5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3EB8D1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E9084D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944587D"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E6158D3" w14:textId="77777777" w:rsidTr="005D0052">
        <w:trPr>
          <w:trHeight w:val="270"/>
        </w:trPr>
        <w:tc>
          <w:tcPr>
            <w:tcW w:w="964" w:type="dxa"/>
            <w:noWrap/>
            <w:vAlign w:val="bottom"/>
          </w:tcPr>
          <w:p w14:paraId="15385100"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KM249A19</w:t>
            </w:r>
          </w:p>
        </w:tc>
        <w:tc>
          <w:tcPr>
            <w:tcW w:w="579" w:type="dxa"/>
            <w:noWrap/>
            <w:vAlign w:val="bottom"/>
          </w:tcPr>
          <w:p w14:paraId="2C88241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7DDCB3C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16E9F96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291237C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3AF329E2"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1D9A935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4E13ABC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63B1C11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35497A5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5EE7B73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7A6CC81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3A45180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07B6F619"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110BC9B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0C473B65"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23BE3C1A"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541483F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32168DD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264D44E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80" w:type="dxa"/>
            <w:noWrap/>
            <w:vAlign w:val="bottom"/>
          </w:tcPr>
          <w:p w14:paraId="7D59482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531F22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822E6D5"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DFE431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87CD3B8" w14:textId="77777777" w:rsidTr="005D0052">
        <w:trPr>
          <w:trHeight w:val="270"/>
        </w:trPr>
        <w:tc>
          <w:tcPr>
            <w:tcW w:w="964" w:type="dxa"/>
            <w:noWrap/>
            <w:vAlign w:val="bottom"/>
          </w:tcPr>
          <w:p w14:paraId="17994D6D"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KM249A20</w:t>
            </w:r>
          </w:p>
        </w:tc>
        <w:tc>
          <w:tcPr>
            <w:tcW w:w="579" w:type="dxa"/>
            <w:noWrap/>
            <w:vAlign w:val="bottom"/>
          </w:tcPr>
          <w:p w14:paraId="6F3C1FF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70A350F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44663F3E"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2194FED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6C009B3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6E4ED65B"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61825160"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5F78B48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34B1908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1B0278D1"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48E1A15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12F8A33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679B19F3"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443F615C"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4E86D75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26002B67"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6F8DDF7D"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30C3ACC8"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5DC83D8F" w14:textId="77777777" w:rsidR="00BD2440" w:rsidRDefault="00BD2440" w:rsidP="005D0052">
            <w:pPr>
              <w:widowControl/>
              <w:spacing w:line="380" w:lineRule="exact"/>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80" w:type="dxa"/>
            <w:noWrap/>
            <w:vAlign w:val="bottom"/>
          </w:tcPr>
          <w:p w14:paraId="65EE8D09"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0BA5764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5B82E4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5D35BFD" w14:textId="77777777" w:rsidR="00BD2440" w:rsidRDefault="00BD2440" w:rsidP="005D0052">
            <w:pPr>
              <w:widowControl/>
              <w:spacing w:line="380" w:lineRule="exact"/>
              <w:jc w:val="center"/>
              <w:rPr>
                <w:rFonts w:ascii="Times New Roman" w:eastAsia="Times New Roman" w:hAnsi="Times New Roman"/>
                <w:kern w:val="0"/>
                <w:sz w:val="15"/>
                <w:szCs w:val="15"/>
              </w:rPr>
            </w:pPr>
          </w:p>
        </w:tc>
      </w:tr>
    </w:tbl>
    <w:p w14:paraId="67D33FBD" w14:textId="77777777" w:rsidR="00BD2440" w:rsidRDefault="00BD2440" w:rsidP="00BD2440">
      <w:pPr>
        <w:rPr>
          <w:rFonts w:ascii="Times New Roman" w:hAnsi="Times New Roman"/>
          <w:sz w:val="24"/>
        </w:rPr>
      </w:pPr>
    </w:p>
    <w:p w14:paraId="2E412647" w14:textId="77777777" w:rsidR="00BD2440" w:rsidRDefault="00BD2440" w:rsidP="00BD2440"/>
    <w:p w14:paraId="14664BDC" w14:textId="77777777" w:rsidR="00BD2440" w:rsidRDefault="00BD2440" w:rsidP="00BD2440">
      <w:pPr>
        <w:rPr>
          <w:rFonts w:ascii="Times New Roman" w:hAnsi="Times New Roman"/>
          <w:szCs w:val="21"/>
        </w:rPr>
      </w:pPr>
      <w:r>
        <w:rPr>
          <w:rFonts w:ascii="Times New Roman" w:hAnsi="Times New Roman"/>
          <w:b/>
          <w:bCs/>
          <w:szCs w:val="21"/>
        </w:rPr>
        <w:lastRenderedPageBreak/>
        <w:t xml:space="preserve">Supplementary </w:t>
      </w:r>
      <w:r>
        <w:rPr>
          <w:rFonts w:ascii="Times New Roman" w:hAnsi="Times New Roman"/>
          <w:b/>
          <w:sz w:val="24"/>
        </w:rPr>
        <w:t xml:space="preserve">materials </w:t>
      </w:r>
      <w:r>
        <w:rPr>
          <w:rFonts w:ascii="Times New Roman" w:hAnsi="Times New Roman"/>
          <w:b/>
          <w:bCs/>
          <w:szCs w:val="21"/>
        </w:rPr>
        <w:t>Table S6.</w:t>
      </w:r>
      <w:r>
        <w:rPr>
          <w:rFonts w:ascii="Times New Roman" w:hAnsi="Times New Roman"/>
          <w:szCs w:val="21"/>
        </w:rPr>
        <w:t xml:space="preserve"> The schedule of leaf development dynamics of the sterile lines (DZ759A, KM58A and KM249A) and restorer lines (HK902 and HK950) in the</w:t>
      </w:r>
      <w:r>
        <w:rPr>
          <w:rFonts w:ascii="Times New Roman" w:hAnsi="Times New Roman"/>
        </w:rPr>
        <w:t> </w:t>
      </w:r>
      <w:r>
        <w:rPr>
          <w:rFonts w:ascii="Times New Roman" w:hAnsi="Times New Roman"/>
          <w:szCs w:val="21"/>
        </w:rPr>
        <w:t xml:space="preserve">Foxtail Millet Research Experimental Station of </w:t>
      </w:r>
      <w:proofErr w:type="spellStart"/>
      <w:r>
        <w:rPr>
          <w:rFonts w:ascii="Times New Roman" w:hAnsi="Times New Roman"/>
          <w:szCs w:val="21"/>
        </w:rPr>
        <w:t>Luanan</w:t>
      </w:r>
      <w:proofErr w:type="spellEnd"/>
      <w:r>
        <w:rPr>
          <w:rFonts w:ascii="Times New Roman" w:hAnsi="Times New Roman"/>
          <w:szCs w:val="21"/>
        </w:rPr>
        <w:t xml:space="preserve"> of Tangshan Normal University during 2017.</w:t>
      </w:r>
    </w:p>
    <w:tbl>
      <w:tblPr>
        <w:tblW w:w="14250" w:type="dxa"/>
        <w:tblInd w:w="33" w:type="dxa"/>
        <w:tblBorders>
          <w:top w:val="single" w:sz="4" w:space="0" w:color="auto"/>
          <w:bottom w:val="single" w:sz="4" w:space="0" w:color="auto"/>
        </w:tblBorders>
        <w:tblLayout w:type="fixed"/>
        <w:tblLook w:val="04A0" w:firstRow="1" w:lastRow="0" w:firstColumn="1" w:lastColumn="0" w:noHBand="0" w:noVBand="1"/>
      </w:tblPr>
      <w:tblGrid>
        <w:gridCol w:w="987"/>
        <w:gridCol w:w="518"/>
        <w:gridCol w:w="579"/>
        <w:gridCol w:w="579"/>
        <w:gridCol w:w="580"/>
        <w:gridCol w:w="579"/>
        <w:gridCol w:w="579"/>
        <w:gridCol w:w="580"/>
        <w:gridCol w:w="579"/>
        <w:gridCol w:w="579"/>
        <w:gridCol w:w="580"/>
        <w:gridCol w:w="579"/>
        <w:gridCol w:w="574"/>
        <w:gridCol w:w="584"/>
        <w:gridCol w:w="580"/>
        <w:gridCol w:w="579"/>
        <w:gridCol w:w="579"/>
        <w:gridCol w:w="580"/>
        <w:gridCol w:w="579"/>
        <w:gridCol w:w="579"/>
        <w:gridCol w:w="580"/>
        <w:gridCol w:w="579"/>
        <w:gridCol w:w="579"/>
        <w:gridCol w:w="580"/>
      </w:tblGrid>
      <w:tr w:rsidR="00BD2440" w14:paraId="09F3D26C" w14:textId="77777777" w:rsidTr="005D0052">
        <w:trPr>
          <w:trHeight w:val="270"/>
        </w:trPr>
        <w:tc>
          <w:tcPr>
            <w:tcW w:w="987" w:type="dxa"/>
            <w:tcBorders>
              <w:top w:val="single" w:sz="12" w:space="0" w:color="auto"/>
              <w:bottom w:val="single" w:sz="4" w:space="0" w:color="000000"/>
            </w:tcBorders>
            <w:noWrap/>
            <w:vAlign w:val="bottom"/>
          </w:tcPr>
          <w:p w14:paraId="3378F723"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Variety</w:t>
            </w:r>
          </w:p>
        </w:tc>
        <w:tc>
          <w:tcPr>
            <w:tcW w:w="518" w:type="dxa"/>
            <w:tcBorders>
              <w:top w:val="single" w:sz="12" w:space="0" w:color="auto"/>
              <w:bottom w:val="single" w:sz="4" w:space="0" w:color="000000"/>
            </w:tcBorders>
            <w:noWrap/>
            <w:vAlign w:val="bottom"/>
          </w:tcPr>
          <w:p w14:paraId="42ADC6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Sowing date</w:t>
            </w:r>
          </w:p>
        </w:tc>
        <w:tc>
          <w:tcPr>
            <w:tcW w:w="579" w:type="dxa"/>
            <w:tcBorders>
              <w:top w:val="single" w:sz="12" w:space="0" w:color="auto"/>
              <w:bottom w:val="single" w:sz="4" w:space="0" w:color="000000"/>
            </w:tcBorders>
            <w:noWrap/>
            <w:vAlign w:val="bottom"/>
          </w:tcPr>
          <w:p w14:paraId="1FAE366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 leaf</w:t>
            </w:r>
          </w:p>
        </w:tc>
        <w:tc>
          <w:tcPr>
            <w:tcW w:w="579" w:type="dxa"/>
            <w:tcBorders>
              <w:top w:val="single" w:sz="12" w:space="0" w:color="auto"/>
              <w:bottom w:val="single" w:sz="4" w:space="0" w:color="000000"/>
            </w:tcBorders>
            <w:noWrap/>
            <w:vAlign w:val="bottom"/>
          </w:tcPr>
          <w:p w14:paraId="7968C20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2leaf</w:t>
            </w:r>
          </w:p>
        </w:tc>
        <w:tc>
          <w:tcPr>
            <w:tcW w:w="580" w:type="dxa"/>
            <w:tcBorders>
              <w:top w:val="single" w:sz="12" w:space="0" w:color="auto"/>
              <w:bottom w:val="single" w:sz="4" w:space="0" w:color="000000"/>
            </w:tcBorders>
            <w:noWrap/>
            <w:vAlign w:val="bottom"/>
          </w:tcPr>
          <w:p w14:paraId="42E9BAB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3leaf</w:t>
            </w:r>
          </w:p>
        </w:tc>
        <w:tc>
          <w:tcPr>
            <w:tcW w:w="579" w:type="dxa"/>
            <w:tcBorders>
              <w:top w:val="single" w:sz="12" w:space="0" w:color="auto"/>
              <w:bottom w:val="single" w:sz="4" w:space="0" w:color="000000"/>
            </w:tcBorders>
            <w:noWrap/>
            <w:vAlign w:val="bottom"/>
          </w:tcPr>
          <w:p w14:paraId="1BAC4B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4leaf</w:t>
            </w:r>
          </w:p>
        </w:tc>
        <w:tc>
          <w:tcPr>
            <w:tcW w:w="579" w:type="dxa"/>
            <w:tcBorders>
              <w:top w:val="single" w:sz="12" w:space="0" w:color="auto"/>
              <w:bottom w:val="single" w:sz="4" w:space="0" w:color="000000"/>
            </w:tcBorders>
            <w:noWrap/>
            <w:vAlign w:val="bottom"/>
          </w:tcPr>
          <w:p w14:paraId="3BDD465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5leaf</w:t>
            </w:r>
          </w:p>
        </w:tc>
        <w:tc>
          <w:tcPr>
            <w:tcW w:w="580" w:type="dxa"/>
            <w:tcBorders>
              <w:top w:val="single" w:sz="12" w:space="0" w:color="auto"/>
              <w:bottom w:val="single" w:sz="4" w:space="0" w:color="000000"/>
            </w:tcBorders>
            <w:noWrap/>
            <w:vAlign w:val="bottom"/>
          </w:tcPr>
          <w:p w14:paraId="32E020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6leaf</w:t>
            </w:r>
          </w:p>
        </w:tc>
        <w:tc>
          <w:tcPr>
            <w:tcW w:w="579" w:type="dxa"/>
            <w:tcBorders>
              <w:top w:val="single" w:sz="12" w:space="0" w:color="auto"/>
              <w:bottom w:val="single" w:sz="4" w:space="0" w:color="000000"/>
            </w:tcBorders>
            <w:noWrap/>
            <w:vAlign w:val="bottom"/>
          </w:tcPr>
          <w:p w14:paraId="5B4F286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7leaf</w:t>
            </w:r>
          </w:p>
        </w:tc>
        <w:tc>
          <w:tcPr>
            <w:tcW w:w="579" w:type="dxa"/>
            <w:tcBorders>
              <w:top w:val="single" w:sz="12" w:space="0" w:color="auto"/>
              <w:bottom w:val="single" w:sz="4" w:space="0" w:color="000000"/>
            </w:tcBorders>
            <w:noWrap/>
            <w:vAlign w:val="bottom"/>
          </w:tcPr>
          <w:p w14:paraId="06CDF8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8leaf</w:t>
            </w:r>
          </w:p>
        </w:tc>
        <w:tc>
          <w:tcPr>
            <w:tcW w:w="580" w:type="dxa"/>
            <w:tcBorders>
              <w:top w:val="single" w:sz="12" w:space="0" w:color="auto"/>
              <w:bottom w:val="single" w:sz="4" w:space="0" w:color="000000"/>
            </w:tcBorders>
            <w:noWrap/>
            <w:vAlign w:val="bottom"/>
          </w:tcPr>
          <w:p w14:paraId="26C99EA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9leaf</w:t>
            </w:r>
          </w:p>
        </w:tc>
        <w:tc>
          <w:tcPr>
            <w:tcW w:w="579" w:type="dxa"/>
            <w:tcBorders>
              <w:top w:val="single" w:sz="12" w:space="0" w:color="auto"/>
              <w:bottom w:val="single" w:sz="4" w:space="0" w:color="000000"/>
            </w:tcBorders>
            <w:noWrap/>
            <w:vAlign w:val="bottom"/>
          </w:tcPr>
          <w:p w14:paraId="1FD7262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p>
          <w:p w14:paraId="1BE0AC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74" w:type="dxa"/>
            <w:tcBorders>
              <w:top w:val="single" w:sz="12" w:space="0" w:color="auto"/>
              <w:bottom w:val="single" w:sz="4" w:space="0" w:color="000000"/>
            </w:tcBorders>
            <w:noWrap/>
            <w:vAlign w:val="bottom"/>
          </w:tcPr>
          <w:p w14:paraId="154837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11</w:t>
            </w:r>
          </w:p>
          <w:p w14:paraId="0E8C9FE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84" w:type="dxa"/>
            <w:tcBorders>
              <w:top w:val="single" w:sz="12" w:space="0" w:color="auto"/>
              <w:bottom w:val="single" w:sz="4" w:space="0" w:color="000000"/>
            </w:tcBorders>
            <w:noWrap/>
            <w:vAlign w:val="bottom"/>
          </w:tcPr>
          <w:p w14:paraId="43DEE8E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12</w:t>
            </w:r>
          </w:p>
          <w:p w14:paraId="599B035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80" w:type="dxa"/>
            <w:tcBorders>
              <w:top w:val="single" w:sz="12" w:space="0" w:color="auto"/>
              <w:bottom w:val="single" w:sz="4" w:space="0" w:color="000000"/>
            </w:tcBorders>
            <w:noWrap/>
            <w:vAlign w:val="bottom"/>
          </w:tcPr>
          <w:p w14:paraId="2ADD38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13</w:t>
            </w:r>
          </w:p>
          <w:p w14:paraId="03D0D3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79" w:type="dxa"/>
            <w:tcBorders>
              <w:top w:val="single" w:sz="12" w:space="0" w:color="auto"/>
              <w:bottom w:val="single" w:sz="4" w:space="0" w:color="000000"/>
            </w:tcBorders>
            <w:noWrap/>
            <w:vAlign w:val="bottom"/>
          </w:tcPr>
          <w:p w14:paraId="7D60A6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14</w:t>
            </w:r>
          </w:p>
          <w:p w14:paraId="7FD26CC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79" w:type="dxa"/>
            <w:tcBorders>
              <w:top w:val="single" w:sz="12" w:space="0" w:color="auto"/>
              <w:bottom w:val="single" w:sz="4" w:space="0" w:color="000000"/>
            </w:tcBorders>
            <w:noWrap/>
            <w:vAlign w:val="bottom"/>
          </w:tcPr>
          <w:p w14:paraId="46A3BC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15</w:t>
            </w:r>
          </w:p>
          <w:p w14:paraId="1289FD1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80" w:type="dxa"/>
            <w:tcBorders>
              <w:top w:val="single" w:sz="12" w:space="0" w:color="auto"/>
              <w:bottom w:val="single" w:sz="4" w:space="0" w:color="000000"/>
            </w:tcBorders>
            <w:noWrap/>
            <w:vAlign w:val="bottom"/>
          </w:tcPr>
          <w:p w14:paraId="52BFE0D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16</w:t>
            </w:r>
          </w:p>
          <w:p w14:paraId="2622088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79" w:type="dxa"/>
            <w:tcBorders>
              <w:top w:val="single" w:sz="12" w:space="0" w:color="auto"/>
              <w:bottom w:val="single" w:sz="4" w:space="0" w:color="000000"/>
            </w:tcBorders>
            <w:noWrap/>
            <w:vAlign w:val="bottom"/>
          </w:tcPr>
          <w:p w14:paraId="02AEDEA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17</w:t>
            </w:r>
          </w:p>
          <w:p w14:paraId="09A016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79" w:type="dxa"/>
            <w:tcBorders>
              <w:top w:val="single" w:sz="12" w:space="0" w:color="auto"/>
              <w:bottom w:val="single" w:sz="4" w:space="0" w:color="000000"/>
            </w:tcBorders>
            <w:noWrap/>
            <w:vAlign w:val="bottom"/>
          </w:tcPr>
          <w:p w14:paraId="5D7D3C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18</w:t>
            </w:r>
          </w:p>
          <w:p w14:paraId="2895C5F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80" w:type="dxa"/>
            <w:tcBorders>
              <w:top w:val="single" w:sz="12" w:space="0" w:color="auto"/>
              <w:bottom w:val="single" w:sz="4" w:space="0" w:color="000000"/>
            </w:tcBorders>
            <w:noWrap/>
            <w:vAlign w:val="bottom"/>
          </w:tcPr>
          <w:p w14:paraId="14D798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19</w:t>
            </w:r>
          </w:p>
          <w:p w14:paraId="2DF99A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79" w:type="dxa"/>
            <w:tcBorders>
              <w:top w:val="single" w:sz="12" w:space="0" w:color="auto"/>
              <w:bottom w:val="single" w:sz="4" w:space="0" w:color="000000"/>
            </w:tcBorders>
            <w:noWrap/>
            <w:vAlign w:val="bottom"/>
          </w:tcPr>
          <w:p w14:paraId="5BAC283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20</w:t>
            </w:r>
          </w:p>
          <w:p w14:paraId="768F70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79" w:type="dxa"/>
            <w:tcBorders>
              <w:top w:val="single" w:sz="12" w:space="0" w:color="auto"/>
              <w:bottom w:val="single" w:sz="4" w:space="0" w:color="000000"/>
            </w:tcBorders>
            <w:noWrap/>
            <w:vAlign w:val="bottom"/>
          </w:tcPr>
          <w:p w14:paraId="77DD3E9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21</w:t>
            </w:r>
          </w:p>
          <w:p w14:paraId="7DB611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c>
          <w:tcPr>
            <w:tcW w:w="580" w:type="dxa"/>
            <w:tcBorders>
              <w:top w:val="single" w:sz="12" w:space="0" w:color="auto"/>
              <w:bottom w:val="single" w:sz="4" w:space="0" w:color="000000"/>
            </w:tcBorders>
            <w:noWrap/>
            <w:vAlign w:val="bottom"/>
          </w:tcPr>
          <w:p w14:paraId="4CD69A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22</w:t>
            </w:r>
          </w:p>
          <w:p w14:paraId="5FF9B7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leaf</w:t>
            </w:r>
          </w:p>
        </w:tc>
      </w:tr>
      <w:tr w:rsidR="00BD2440" w14:paraId="4A975E8A" w14:textId="77777777" w:rsidTr="005D0052">
        <w:trPr>
          <w:trHeight w:val="270"/>
        </w:trPr>
        <w:tc>
          <w:tcPr>
            <w:tcW w:w="987" w:type="dxa"/>
            <w:tcBorders>
              <w:top w:val="single" w:sz="4" w:space="0" w:color="000000"/>
            </w:tcBorders>
            <w:noWrap/>
            <w:vAlign w:val="bottom"/>
          </w:tcPr>
          <w:p w14:paraId="69DC33C0"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HK950</w:t>
            </w:r>
          </w:p>
        </w:tc>
        <w:tc>
          <w:tcPr>
            <w:tcW w:w="518" w:type="dxa"/>
            <w:tcBorders>
              <w:top w:val="single" w:sz="4" w:space="0" w:color="000000"/>
            </w:tcBorders>
            <w:noWrap/>
            <w:vAlign w:val="bottom"/>
          </w:tcPr>
          <w:p w14:paraId="3FBA47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tcBorders>
              <w:top w:val="single" w:sz="4" w:space="0" w:color="000000"/>
            </w:tcBorders>
            <w:noWrap/>
            <w:vAlign w:val="bottom"/>
          </w:tcPr>
          <w:p w14:paraId="685AE77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tcBorders>
              <w:top w:val="single" w:sz="4" w:space="0" w:color="000000"/>
            </w:tcBorders>
            <w:noWrap/>
            <w:vAlign w:val="bottom"/>
          </w:tcPr>
          <w:p w14:paraId="026FBE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80" w:type="dxa"/>
            <w:tcBorders>
              <w:top w:val="single" w:sz="4" w:space="0" w:color="000000"/>
            </w:tcBorders>
            <w:noWrap/>
            <w:vAlign w:val="bottom"/>
          </w:tcPr>
          <w:p w14:paraId="13E11D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tcBorders>
              <w:top w:val="single" w:sz="4" w:space="0" w:color="000000"/>
            </w:tcBorders>
            <w:noWrap/>
            <w:vAlign w:val="bottom"/>
          </w:tcPr>
          <w:p w14:paraId="3E4792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tcBorders>
              <w:top w:val="single" w:sz="4" w:space="0" w:color="000000"/>
            </w:tcBorders>
            <w:noWrap/>
            <w:vAlign w:val="bottom"/>
          </w:tcPr>
          <w:p w14:paraId="5AD3EB8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tcBorders>
              <w:top w:val="single" w:sz="4" w:space="0" w:color="000000"/>
            </w:tcBorders>
            <w:noWrap/>
            <w:vAlign w:val="bottom"/>
          </w:tcPr>
          <w:p w14:paraId="0EFFF96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tcBorders>
              <w:top w:val="single" w:sz="4" w:space="0" w:color="000000"/>
            </w:tcBorders>
            <w:noWrap/>
            <w:vAlign w:val="bottom"/>
          </w:tcPr>
          <w:p w14:paraId="0D0FD0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tcBorders>
              <w:top w:val="single" w:sz="4" w:space="0" w:color="000000"/>
            </w:tcBorders>
            <w:noWrap/>
            <w:vAlign w:val="bottom"/>
          </w:tcPr>
          <w:p w14:paraId="32B77C7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tcBorders>
              <w:top w:val="single" w:sz="4" w:space="0" w:color="000000"/>
            </w:tcBorders>
            <w:noWrap/>
            <w:vAlign w:val="bottom"/>
          </w:tcPr>
          <w:p w14:paraId="442F58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tcBorders>
              <w:top w:val="single" w:sz="4" w:space="0" w:color="000000"/>
            </w:tcBorders>
            <w:noWrap/>
            <w:vAlign w:val="bottom"/>
          </w:tcPr>
          <w:p w14:paraId="675D03C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4" w:type="dxa"/>
            <w:tcBorders>
              <w:top w:val="single" w:sz="4" w:space="0" w:color="000000"/>
            </w:tcBorders>
            <w:noWrap/>
            <w:vAlign w:val="bottom"/>
          </w:tcPr>
          <w:p w14:paraId="7665F08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4" w:type="dxa"/>
            <w:tcBorders>
              <w:top w:val="single" w:sz="4" w:space="0" w:color="000000"/>
            </w:tcBorders>
            <w:noWrap/>
            <w:vAlign w:val="bottom"/>
          </w:tcPr>
          <w:p w14:paraId="3FC88C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tcBorders>
              <w:top w:val="single" w:sz="4" w:space="0" w:color="000000"/>
            </w:tcBorders>
            <w:noWrap/>
            <w:vAlign w:val="bottom"/>
          </w:tcPr>
          <w:p w14:paraId="0BC521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tcBorders>
              <w:top w:val="single" w:sz="4" w:space="0" w:color="000000"/>
            </w:tcBorders>
            <w:noWrap/>
            <w:vAlign w:val="bottom"/>
          </w:tcPr>
          <w:p w14:paraId="24B5D12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tcBorders>
              <w:top w:val="single" w:sz="4" w:space="0" w:color="000000"/>
            </w:tcBorders>
            <w:noWrap/>
            <w:vAlign w:val="bottom"/>
          </w:tcPr>
          <w:p w14:paraId="6E25DB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tcBorders>
              <w:top w:val="single" w:sz="4" w:space="0" w:color="000000"/>
            </w:tcBorders>
            <w:noWrap/>
            <w:vAlign w:val="bottom"/>
          </w:tcPr>
          <w:p w14:paraId="3D5339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tcBorders>
              <w:top w:val="single" w:sz="4" w:space="0" w:color="000000"/>
            </w:tcBorders>
            <w:noWrap/>
            <w:vAlign w:val="bottom"/>
          </w:tcPr>
          <w:p w14:paraId="3CD89B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tcBorders>
              <w:top w:val="single" w:sz="4" w:space="0" w:color="000000"/>
            </w:tcBorders>
            <w:noWrap/>
            <w:vAlign w:val="bottom"/>
          </w:tcPr>
          <w:p w14:paraId="5CDC294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tcBorders>
              <w:top w:val="single" w:sz="4" w:space="0" w:color="000000"/>
            </w:tcBorders>
            <w:noWrap/>
            <w:vAlign w:val="bottom"/>
          </w:tcPr>
          <w:p w14:paraId="0527A34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tcBorders>
              <w:top w:val="single" w:sz="4" w:space="0" w:color="000000"/>
            </w:tcBorders>
            <w:noWrap/>
            <w:vAlign w:val="bottom"/>
          </w:tcPr>
          <w:p w14:paraId="5CAF3C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tcBorders>
              <w:top w:val="single" w:sz="4" w:space="0" w:color="000000"/>
            </w:tcBorders>
            <w:noWrap/>
            <w:vAlign w:val="bottom"/>
          </w:tcPr>
          <w:p w14:paraId="49BD2B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tcBorders>
              <w:top w:val="single" w:sz="4" w:space="0" w:color="000000"/>
            </w:tcBorders>
            <w:noWrap/>
            <w:vAlign w:val="bottom"/>
          </w:tcPr>
          <w:p w14:paraId="793392E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r>
      <w:tr w:rsidR="00BD2440" w14:paraId="6C50B4BA" w14:textId="77777777" w:rsidTr="005D0052">
        <w:trPr>
          <w:trHeight w:val="270"/>
        </w:trPr>
        <w:tc>
          <w:tcPr>
            <w:tcW w:w="987" w:type="dxa"/>
            <w:noWrap/>
            <w:vAlign w:val="bottom"/>
          </w:tcPr>
          <w:p w14:paraId="2C12BE02"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HK902</w:t>
            </w:r>
          </w:p>
        </w:tc>
        <w:tc>
          <w:tcPr>
            <w:tcW w:w="518" w:type="dxa"/>
            <w:noWrap/>
            <w:vAlign w:val="bottom"/>
          </w:tcPr>
          <w:p w14:paraId="66101F7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13937E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1C7B34D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80" w:type="dxa"/>
            <w:noWrap/>
            <w:vAlign w:val="bottom"/>
          </w:tcPr>
          <w:p w14:paraId="3DA78EF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6023CE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58B5F69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57C2D76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68CD5EC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29B90C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3B34684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64915D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4" w:type="dxa"/>
            <w:noWrap/>
            <w:vAlign w:val="bottom"/>
          </w:tcPr>
          <w:p w14:paraId="37B2A0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4" w:type="dxa"/>
            <w:noWrap/>
            <w:vAlign w:val="bottom"/>
          </w:tcPr>
          <w:p w14:paraId="5ACF1EA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56D6D7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0B1B573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32ECB7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3E48E5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0DA1A8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0DC901A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73501E8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63B0253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779098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013F16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r>
      <w:tr w:rsidR="00BD2440" w14:paraId="4391A1A3" w14:textId="77777777" w:rsidTr="005D0052">
        <w:trPr>
          <w:trHeight w:val="270"/>
        </w:trPr>
        <w:tc>
          <w:tcPr>
            <w:tcW w:w="987" w:type="dxa"/>
            <w:noWrap/>
            <w:vAlign w:val="bottom"/>
          </w:tcPr>
          <w:p w14:paraId="6F32226E"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w:t>
            </w:r>
          </w:p>
        </w:tc>
        <w:tc>
          <w:tcPr>
            <w:tcW w:w="518" w:type="dxa"/>
            <w:noWrap/>
            <w:vAlign w:val="bottom"/>
          </w:tcPr>
          <w:p w14:paraId="715FB9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00638C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0604675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80" w:type="dxa"/>
            <w:noWrap/>
            <w:vAlign w:val="bottom"/>
          </w:tcPr>
          <w:p w14:paraId="71FD77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23D025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033146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14606B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51F6AF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7FB20F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6D01BD4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76C6877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4" w:type="dxa"/>
            <w:noWrap/>
            <w:vAlign w:val="bottom"/>
          </w:tcPr>
          <w:p w14:paraId="3948794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4" w:type="dxa"/>
            <w:noWrap/>
            <w:vAlign w:val="bottom"/>
          </w:tcPr>
          <w:p w14:paraId="2C61CC3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3EE567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01CDDD4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51AFBB4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5DB0404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4D9EB81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5D090B1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3EFB6F2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4EE450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27FB0CA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652124E7" w14:textId="77777777" w:rsidR="00BD2440" w:rsidRDefault="00BD2440" w:rsidP="005D0052">
            <w:pPr>
              <w:widowControl/>
              <w:jc w:val="center"/>
              <w:rPr>
                <w:rFonts w:ascii="Times New Roman" w:hAnsi="Times New Roman"/>
                <w:color w:val="000000"/>
                <w:kern w:val="0"/>
                <w:sz w:val="15"/>
                <w:szCs w:val="15"/>
              </w:rPr>
            </w:pPr>
          </w:p>
        </w:tc>
      </w:tr>
      <w:tr w:rsidR="00BD2440" w14:paraId="5BE4D4E0" w14:textId="77777777" w:rsidTr="005D0052">
        <w:trPr>
          <w:trHeight w:val="270"/>
        </w:trPr>
        <w:tc>
          <w:tcPr>
            <w:tcW w:w="987" w:type="dxa"/>
            <w:noWrap/>
            <w:vAlign w:val="bottom"/>
          </w:tcPr>
          <w:p w14:paraId="44F2BD63"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DZ759A2</w:t>
            </w:r>
          </w:p>
        </w:tc>
        <w:tc>
          <w:tcPr>
            <w:tcW w:w="518" w:type="dxa"/>
            <w:noWrap/>
            <w:vAlign w:val="bottom"/>
          </w:tcPr>
          <w:p w14:paraId="2F584A4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692601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72181D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80" w:type="dxa"/>
            <w:noWrap/>
            <w:vAlign w:val="bottom"/>
          </w:tcPr>
          <w:p w14:paraId="223D204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1E0C7B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5FE87F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75744A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094E9D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2801F7F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6E9192D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61BB4E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4" w:type="dxa"/>
            <w:noWrap/>
            <w:vAlign w:val="bottom"/>
          </w:tcPr>
          <w:p w14:paraId="69BD4D7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4" w:type="dxa"/>
            <w:noWrap/>
            <w:vAlign w:val="bottom"/>
          </w:tcPr>
          <w:p w14:paraId="1E52D21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6A5169E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5057D42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54738A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6F8F8D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71432C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391238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0B08C80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6AEDE37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433C5E4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7DF9314A" w14:textId="77777777" w:rsidR="00BD2440" w:rsidRDefault="00BD2440" w:rsidP="005D0052">
            <w:pPr>
              <w:widowControl/>
              <w:jc w:val="center"/>
              <w:rPr>
                <w:rFonts w:ascii="Times New Roman" w:hAnsi="Times New Roman"/>
                <w:color w:val="000000"/>
                <w:kern w:val="0"/>
                <w:sz w:val="15"/>
                <w:szCs w:val="15"/>
              </w:rPr>
            </w:pPr>
          </w:p>
        </w:tc>
      </w:tr>
      <w:tr w:rsidR="00BD2440" w14:paraId="4E5DE0C1" w14:textId="77777777" w:rsidTr="005D0052">
        <w:trPr>
          <w:trHeight w:val="270"/>
        </w:trPr>
        <w:tc>
          <w:tcPr>
            <w:tcW w:w="987" w:type="dxa"/>
            <w:noWrap/>
            <w:vAlign w:val="bottom"/>
          </w:tcPr>
          <w:p w14:paraId="74C76BEA"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DZ759A3</w:t>
            </w:r>
          </w:p>
        </w:tc>
        <w:tc>
          <w:tcPr>
            <w:tcW w:w="518" w:type="dxa"/>
            <w:noWrap/>
            <w:vAlign w:val="bottom"/>
          </w:tcPr>
          <w:p w14:paraId="2183E8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5C75470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1A32567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80" w:type="dxa"/>
            <w:noWrap/>
            <w:vAlign w:val="bottom"/>
          </w:tcPr>
          <w:p w14:paraId="182D0B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13116F7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1EED3C9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0E3913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3E9F1F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797D7F7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5E8F9C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467C2A5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4" w:type="dxa"/>
            <w:noWrap/>
            <w:vAlign w:val="bottom"/>
          </w:tcPr>
          <w:p w14:paraId="247224B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4" w:type="dxa"/>
            <w:noWrap/>
            <w:vAlign w:val="bottom"/>
          </w:tcPr>
          <w:p w14:paraId="49F7BF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40795ED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0B3969A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49700F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200BC5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7EAF9E9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3264CA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5FC3CA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753874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11EAD26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7896DB09" w14:textId="77777777" w:rsidR="00BD2440" w:rsidRDefault="00BD2440" w:rsidP="005D0052">
            <w:pPr>
              <w:widowControl/>
              <w:jc w:val="center"/>
              <w:rPr>
                <w:rFonts w:ascii="Times New Roman" w:hAnsi="Times New Roman"/>
                <w:color w:val="000000"/>
                <w:kern w:val="0"/>
                <w:sz w:val="15"/>
                <w:szCs w:val="15"/>
              </w:rPr>
            </w:pPr>
          </w:p>
        </w:tc>
      </w:tr>
      <w:tr w:rsidR="00BD2440" w14:paraId="05538155" w14:textId="77777777" w:rsidTr="005D0052">
        <w:trPr>
          <w:trHeight w:val="270"/>
        </w:trPr>
        <w:tc>
          <w:tcPr>
            <w:tcW w:w="987" w:type="dxa"/>
            <w:noWrap/>
            <w:vAlign w:val="bottom"/>
          </w:tcPr>
          <w:p w14:paraId="028428F4"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DZ759A4</w:t>
            </w:r>
          </w:p>
        </w:tc>
        <w:tc>
          <w:tcPr>
            <w:tcW w:w="518" w:type="dxa"/>
            <w:noWrap/>
            <w:vAlign w:val="bottom"/>
          </w:tcPr>
          <w:p w14:paraId="2323CE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2FA8091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5C7138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7E9095F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0BD5B8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211731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11D5C1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506D10F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03306F7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743096E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071AB7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4" w:type="dxa"/>
            <w:noWrap/>
            <w:vAlign w:val="bottom"/>
          </w:tcPr>
          <w:p w14:paraId="26F10E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4" w:type="dxa"/>
            <w:noWrap/>
            <w:vAlign w:val="bottom"/>
          </w:tcPr>
          <w:p w14:paraId="08C3AC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55B09A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7312D9E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353E9C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3E11761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3EECAE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18E74DD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7CA1D55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678374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39080F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05396139" w14:textId="77777777" w:rsidR="00BD2440" w:rsidRDefault="00BD2440" w:rsidP="005D0052">
            <w:pPr>
              <w:widowControl/>
              <w:jc w:val="center"/>
              <w:rPr>
                <w:rFonts w:ascii="Times New Roman" w:hAnsi="Times New Roman"/>
                <w:color w:val="000000"/>
                <w:kern w:val="0"/>
                <w:sz w:val="15"/>
                <w:szCs w:val="15"/>
              </w:rPr>
            </w:pPr>
          </w:p>
        </w:tc>
      </w:tr>
      <w:tr w:rsidR="00BD2440" w14:paraId="23C9C4CC" w14:textId="77777777" w:rsidTr="005D0052">
        <w:trPr>
          <w:trHeight w:val="270"/>
        </w:trPr>
        <w:tc>
          <w:tcPr>
            <w:tcW w:w="987" w:type="dxa"/>
            <w:noWrap/>
            <w:vAlign w:val="bottom"/>
          </w:tcPr>
          <w:p w14:paraId="6F954124"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DZ759A5</w:t>
            </w:r>
          </w:p>
        </w:tc>
        <w:tc>
          <w:tcPr>
            <w:tcW w:w="518" w:type="dxa"/>
            <w:noWrap/>
            <w:vAlign w:val="bottom"/>
          </w:tcPr>
          <w:p w14:paraId="4BF0E2C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733A0C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14F3A53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62155B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6872DC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197FD81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589263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0308508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710523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6D2A204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0424C9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4" w:type="dxa"/>
            <w:noWrap/>
            <w:vAlign w:val="bottom"/>
          </w:tcPr>
          <w:p w14:paraId="1244337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4" w:type="dxa"/>
            <w:noWrap/>
            <w:vAlign w:val="bottom"/>
          </w:tcPr>
          <w:p w14:paraId="5D77B64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549864E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756505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3FA164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2DA821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2626487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25B6A22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6A783A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2169AD3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6E264FC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4ED02FE2" w14:textId="77777777" w:rsidR="00BD2440" w:rsidRDefault="00BD2440" w:rsidP="005D0052">
            <w:pPr>
              <w:widowControl/>
              <w:jc w:val="center"/>
              <w:rPr>
                <w:rFonts w:ascii="Times New Roman" w:hAnsi="Times New Roman"/>
                <w:color w:val="000000"/>
                <w:kern w:val="0"/>
                <w:sz w:val="15"/>
                <w:szCs w:val="15"/>
              </w:rPr>
            </w:pPr>
          </w:p>
        </w:tc>
      </w:tr>
      <w:tr w:rsidR="00BD2440" w14:paraId="12D40538" w14:textId="77777777" w:rsidTr="005D0052">
        <w:trPr>
          <w:trHeight w:val="270"/>
        </w:trPr>
        <w:tc>
          <w:tcPr>
            <w:tcW w:w="987" w:type="dxa"/>
            <w:noWrap/>
            <w:vAlign w:val="bottom"/>
          </w:tcPr>
          <w:p w14:paraId="0E8F9BD5"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DZ759A6</w:t>
            </w:r>
          </w:p>
        </w:tc>
        <w:tc>
          <w:tcPr>
            <w:tcW w:w="518" w:type="dxa"/>
            <w:noWrap/>
            <w:vAlign w:val="bottom"/>
          </w:tcPr>
          <w:p w14:paraId="3659E61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31DBC9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57D4F83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204263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2DFB1D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598CE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223622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1D9055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4DAFC8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6B9F6F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5E7892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4" w:type="dxa"/>
            <w:noWrap/>
            <w:vAlign w:val="bottom"/>
          </w:tcPr>
          <w:p w14:paraId="5286BC1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4" w:type="dxa"/>
            <w:noWrap/>
            <w:vAlign w:val="bottom"/>
          </w:tcPr>
          <w:p w14:paraId="15EA4B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5860EC2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194FCF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25EAC5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3A9A0B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42A6360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7D72A7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328213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432660C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325B1A9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6C18E9F3" w14:textId="77777777" w:rsidR="00BD2440" w:rsidRDefault="00BD2440" w:rsidP="005D0052">
            <w:pPr>
              <w:widowControl/>
              <w:jc w:val="center"/>
              <w:rPr>
                <w:rFonts w:ascii="Times New Roman" w:hAnsi="Times New Roman"/>
                <w:color w:val="000000"/>
                <w:kern w:val="0"/>
                <w:sz w:val="15"/>
                <w:szCs w:val="15"/>
              </w:rPr>
            </w:pPr>
          </w:p>
        </w:tc>
      </w:tr>
      <w:tr w:rsidR="00BD2440" w14:paraId="689D15F1" w14:textId="77777777" w:rsidTr="005D0052">
        <w:trPr>
          <w:trHeight w:val="270"/>
        </w:trPr>
        <w:tc>
          <w:tcPr>
            <w:tcW w:w="987" w:type="dxa"/>
            <w:noWrap/>
            <w:vAlign w:val="bottom"/>
          </w:tcPr>
          <w:p w14:paraId="6AD8E538"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DZ759A7</w:t>
            </w:r>
          </w:p>
        </w:tc>
        <w:tc>
          <w:tcPr>
            <w:tcW w:w="518" w:type="dxa"/>
            <w:noWrap/>
            <w:vAlign w:val="bottom"/>
          </w:tcPr>
          <w:p w14:paraId="1DDE982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7F8089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011A8D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72BB525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17538C0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7B30EB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1EC37A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4C442C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6E6E3B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15DB1D3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11FB835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4" w:type="dxa"/>
            <w:noWrap/>
            <w:vAlign w:val="bottom"/>
          </w:tcPr>
          <w:p w14:paraId="78EA96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4" w:type="dxa"/>
            <w:noWrap/>
            <w:vAlign w:val="bottom"/>
          </w:tcPr>
          <w:p w14:paraId="5AA3E8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5D14CB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01C5AC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1769B7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4DBBE0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3B9F85F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71E3C9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4AC81C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79F9C8B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7E96F8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00DAE558" w14:textId="77777777" w:rsidR="00BD2440" w:rsidRDefault="00BD2440" w:rsidP="005D0052">
            <w:pPr>
              <w:widowControl/>
              <w:jc w:val="center"/>
              <w:rPr>
                <w:rFonts w:ascii="Times New Roman" w:hAnsi="Times New Roman"/>
                <w:color w:val="000000"/>
                <w:kern w:val="0"/>
                <w:sz w:val="15"/>
                <w:szCs w:val="15"/>
              </w:rPr>
            </w:pPr>
          </w:p>
        </w:tc>
      </w:tr>
      <w:tr w:rsidR="00BD2440" w14:paraId="6A9DED97" w14:textId="77777777" w:rsidTr="005D0052">
        <w:trPr>
          <w:trHeight w:val="270"/>
        </w:trPr>
        <w:tc>
          <w:tcPr>
            <w:tcW w:w="987" w:type="dxa"/>
            <w:noWrap/>
            <w:vAlign w:val="bottom"/>
          </w:tcPr>
          <w:p w14:paraId="6D5FA880"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DZ759A8</w:t>
            </w:r>
          </w:p>
        </w:tc>
        <w:tc>
          <w:tcPr>
            <w:tcW w:w="518" w:type="dxa"/>
            <w:noWrap/>
            <w:vAlign w:val="bottom"/>
          </w:tcPr>
          <w:p w14:paraId="09D015A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0EDBC2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1FB7BA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666D97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155902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12BB36A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332C218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3F0ED36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36D088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7916788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6E19DBE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4" w:type="dxa"/>
            <w:noWrap/>
            <w:vAlign w:val="bottom"/>
          </w:tcPr>
          <w:p w14:paraId="7116349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4" w:type="dxa"/>
            <w:noWrap/>
            <w:vAlign w:val="bottom"/>
          </w:tcPr>
          <w:p w14:paraId="7BED431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58331A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3B81F35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036058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223E32D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47301A3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1B69D8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46AAC0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1FAEF73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164F5D5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80" w:type="dxa"/>
            <w:noWrap/>
            <w:vAlign w:val="bottom"/>
          </w:tcPr>
          <w:p w14:paraId="7DBD84D5" w14:textId="77777777" w:rsidR="00BD2440" w:rsidRDefault="00BD2440" w:rsidP="005D0052">
            <w:pPr>
              <w:widowControl/>
              <w:jc w:val="center"/>
              <w:rPr>
                <w:rFonts w:ascii="Times New Roman" w:hAnsi="Times New Roman"/>
                <w:color w:val="000000"/>
                <w:kern w:val="0"/>
                <w:sz w:val="15"/>
                <w:szCs w:val="15"/>
              </w:rPr>
            </w:pPr>
          </w:p>
        </w:tc>
      </w:tr>
      <w:tr w:rsidR="00BD2440" w14:paraId="6773D4EC" w14:textId="77777777" w:rsidTr="005D0052">
        <w:trPr>
          <w:trHeight w:val="270"/>
        </w:trPr>
        <w:tc>
          <w:tcPr>
            <w:tcW w:w="987" w:type="dxa"/>
            <w:noWrap/>
            <w:vAlign w:val="bottom"/>
          </w:tcPr>
          <w:p w14:paraId="47B0B0C4"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DZ759A9</w:t>
            </w:r>
          </w:p>
        </w:tc>
        <w:tc>
          <w:tcPr>
            <w:tcW w:w="518" w:type="dxa"/>
            <w:noWrap/>
            <w:vAlign w:val="bottom"/>
          </w:tcPr>
          <w:p w14:paraId="607A332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4B096B3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4362BCC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3DEFEC3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3844D07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42FF50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57C24F2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46420E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20500B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39C4BB3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4B4F81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4" w:type="dxa"/>
            <w:noWrap/>
            <w:vAlign w:val="bottom"/>
          </w:tcPr>
          <w:p w14:paraId="441B84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4" w:type="dxa"/>
            <w:noWrap/>
            <w:vAlign w:val="bottom"/>
          </w:tcPr>
          <w:p w14:paraId="6EC1693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0CEE08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22D52F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6797278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2CD378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47D0EA4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34B7F1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0FC0F07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77D5F0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656AE9B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80" w:type="dxa"/>
            <w:noWrap/>
            <w:vAlign w:val="bottom"/>
          </w:tcPr>
          <w:p w14:paraId="51954B3A" w14:textId="77777777" w:rsidR="00BD2440" w:rsidRDefault="00BD2440" w:rsidP="005D0052">
            <w:pPr>
              <w:widowControl/>
              <w:jc w:val="center"/>
              <w:rPr>
                <w:rFonts w:ascii="Times New Roman" w:hAnsi="Times New Roman"/>
                <w:color w:val="000000"/>
                <w:kern w:val="0"/>
                <w:sz w:val="15"/>
                <w:szCs w:val="15"/>
              </w:rPr>
            </w:pPr>
          </w:p>
        </w:tc>
      </w:tr>
      <w:tr w:rsidR="00BD2440" w14:paraId="7DBEEFC9" w14:textId="77777777" w:rsidTr="005D0052">
        <w:trPr>
          <w:trHeight w:val="270"/>
        </w:trPr>
        <w:tc>
          <w:tcPr>
            <w:tcW w:w="987" w:type="dxa"/>
            <w:noWrap/>
            <w:vAlign w:val="bottom"/>
          </w:tcPr>
          <w:p w14:paraId="61BC4E4E"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DZ759A10</w:t>
            </w:r>
          </w:p>
        </w:tc>
        <w:tc>
          <w:tcPr>
            <w:tcW w:w="518" w:type="dxa"/>
            <w:noWrap/>
            <w:vAlign w:val="bottom"/>
          </w:tcPr>
          <w:p w14:paraId="1014E7B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0D0B42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041490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23EB68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92666B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713EF03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16924C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0583AD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27A322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385E02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0990B25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4" w:type="dxa"/>
            <w:noWrap/>
            <w:vAlign w:val="bottom"/>
          </w:tcPr>
          <w:p w14:paraId="0F15C4A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4" w:type="dxa"/>
            <w:noWrap/>
            <w:vAlign w:val="bottom"/>
          </w:tcPr>
          <w:p w14:paraId="51257A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25E03A6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262D6F6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381801D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0C0C324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4AF1DA6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3B55ABD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60AE36F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167E7B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0D4ABC2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80" w:type="dxa"/>
            <w:noWrap/>
            <w:vAlign w:val="bottom"/>
          </w:tcPr>
          <w:p w14:paraId="0720508D" w14:textId="77777777" w:rsidR="00BD2440" w:rsidRDefault="00BD2440" w:rsidP="005D0052">
            <w:pPr>
              <w:widowControl/>
              <w:jc w:val="center"/>
              <w:rPr>
                <w:rFonts w:ascii="Times New Roman" w:hAnsi="Times New Roman"/>
                <w:color w:val="000000"/>
                <w:kern w:val="0"/>
                <w:sz w:val="15"/>
                <w:szCs w:val="15"/>
              </w:rPr>
            </w:pPr>
          </w:p>
        </w:tc>
      </w:tr>
      <w:tr w:rsidR="00BD2440" w14:paraId="2B3E8F70" w14:textId="77777777" w:rsidTr="005D0052">
        <w:trPr>
          <w:trHeight w:val="270"/>
        </w:trPr>
        <w:tc>
          <w:tcPr>
            <w:tcW w:w="987" w:type="dxa"/>
            <w:noWrap/>
            <w:vAlign w:val="bottom"/>
          </w:tcPr>
          <w:p w14:paraId="2101E590"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DZ759A11</w:t>
            </w:r>
          </w:p>
        </w:tc>
        <w:tc>
          <w:tcPr>
            <w:tcW w:w="518" w:type="dxa"/>
            <w:noWrap/>
            <w:vAlign w:val="bottom"/>
          </w:tcPr>
          <w:p w14:paraId="60D07C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3940A8D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009A603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3D6A71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3788935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0D88B6F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50E0C79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5A56218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355230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2D264D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317B40A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4" w:type="dxa"/>
            <w:noWrap/>
            <w:vAlign w:val="bottom"/>
          </w:tcPr>
          <w:p w14:paraId="606CBD6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4" w:type="dxa"/>
            <w:noWrap/>
            <w:vAlign w:val="bottom"/>
          </w:tcPr>
          <w:p w14:paraId="46AB1E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2DAE33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0F0D76B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1290CD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5828CB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3011986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2E0F6B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208A92D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7F2FEF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6D0A1104"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363BB293" w14:textId="77777777" w:rsidR="00BD2440" w:rsidRDefault="00BD2440" w:rsidP="005D0052">
            <w:pPr>
              <w:widowControl/>
              <w:jc w:val="center"/>
              <w:rPr>
                <w:rFonts w:ascii="Times New Roman" w:hAnsi="Times New Roman"/>
                <w:color w:val="000000"/>
                <w:kern w:val="0"/>
                <w:sz w:val="15"/>
                <w:szCs w:val="15"/>
              </w:rPr>
            </w:pPr>
          </w:p>
        </w:tc>
      </w:tr>
      <w:tr w:rsidR="00BD2440" w14:paraId="5D60CD58" w14:textId="77777777" w:rsidTr="005D0052">
        <w:trPr>
          <w:trHeight w:val="270"/>
        </w:trPr>
        <w:tc>
          <w:tcPr>
            <w:tcW w:w="987" w:type="dxa"/>
            <w:noWrap/>
            <w:vAlign w:val="bottom"/>
          </w:tcPr>
          <w:p w14:paraId="1A1193F5"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DZ759A12</w:t>
            </w:r>
          </w:p>
        </w:tc>
        <w:tc>
          <w:tcPr>
            <w:tcW w:w="518" w:type="dxa"/>
            <w:noWrap/>
            <w:vAlign w:val="bottom"/>
          </w:tcPr>
          <w:p w14:paraId="2F65D06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6FF9EF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62590A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0D0708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61D3E9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9BDF91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28093B4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0534B3F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51E7FC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4BCF37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6786C6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4" w:type="dxa"/>
            <w:noWrap/>
            <w:vAlign w:val="bottom"/>
          </w:tcPr>
          <w:p w14:paraId="386B7E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4" w:type="dxa"/>
            <w:noWrap/>
            <w:vAlign w:val="bottom"/>
          </w:tcPr>
          <w:p w14:paraId="0EE032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49EF5EE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7F195C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0AF104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5B47B0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6848D3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4CE646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392EE31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56CA30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8/15</w:t>
            </w:r>
          </w:p>
        </w:tc>
        <w:tc>
          <w:tcPr>
            <w:tcW w:w="579" w:type="dxa"/>
            <w:noWrap/>
            <w:vAlign w:val="bottom"/>
          </w:tcPr>
          <w:p w14:paraId="25A1A4D5"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453D57DF" w14:textId="77777777" w:rsidR="00BD2440" w:rsidRDefault="00BD2440" w:rsidP="005D0052">
            <w:pPr>
              <w:widowControl/>
              <w:jc w:val="center"/>
              <w:rPr>
                <w:rFonts w:ascii="Times New Roman" w:hAnsi="Times New Roman"/>
                <w:color w:val="000000"/>
                <w:kern w:val="0"/>
                <w:sz w:val="15"/>
                <w:szCs w:val="15"/>
              </w:rPr>
            </w:pPr>
          </w:p>
        </w:tc>
      </w:tr>
      <w:tr w:rsidR="00BD2440" w14:paraId="6C0F8443" w14:textId="77777777" w:rsidTr="005D0052">
        <w:trPr>
          <w:trHeight w:val="270"/>
        </w:trPr>
        <w:tc>
          <w:tcPr>
            <w:tcW w:w="987" w:type="dxa"/>
            <w:noWrap/>
            <w:vAlign w:val="bottom"/>
          </w:tcPr>
          <w:p w14:paraId="65B27FCF"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DZ759A13</w:t>
            </w:r>
          </w:p>
        </w:tc>
        <w:tc>
          <w:tcPr>
            <w:tcW w:w="518" w:type="dxa"/>
            <w:noWrap/>
            <w:vAlign w:val="bottom"/>
          </w:tcPr>
          <w:p w14:paraId="0BDE16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620088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498BF98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19F0BBF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43669E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52D6F84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1BFFC4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3E20C8B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0AC028B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8E7867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351F73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4" w:type="dxa"/>
            <w:noWrap/>
            <w:vAlign w:val="bottom"/>
          </w:tcPr>
          <w:p w14:paraId="12A1CC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4" w:type="dxa"/>
            <w:noWrap/>
            <w:vAlign w:val="bottom"/>
          </w:tcPr>
          <w:p w14:paraId="642F659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09599EA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4E2796F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5FD6C9E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4E0CBD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59C021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3AC10B4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80" w:type="dxa"/>
            <w:noWrap/>
            <w:vAlign w:val="bottom"/>
          </w:tcPr>
          <w:p w14:paraId="1ADA599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45AAE1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79" w:type="dxa"/>
            <w:noWrap/>
            <w:vAlign w:val="bottom"/>
          </w:tcPr>
          <w:p w14:paraId="47886D3D"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7D39BDE" w14:textId="77777777" w:rsidR="00BD2440" w:rsidRDefault="00BD2440" w:rsidP="005D0052">
            <w:pPr>
              <w:widowControl/>
              <w:jc w:val="center"/>
              <w:rPr>
                <w:rFonts w:ascii="Times New Roman" w:hAnsi="Times New Roman"/>
                <w:color w:val="000000"/>
                <w:kern w:val="0"/>
                <w:sz w:val="15"/>
                <w:szCs w:val="15"/>
              </w:rPr>
            </w:pPr>
          </w:p>
        </w:tc>
      </w:tr>
      <w:tr w:rsidR="00BD2440" w14:paraId="4F8790F9" w14:textId="77777777" w:rsidTr="005D0052">
        <w:trPr>
          <w:trHeight w:val="270"/>
        </w:trPr>
        <w:tc>
          <w:tcPr>
            <w:tcW w:w="987" w:type="dxa"/>
            <w:noWrap/>
            <w:vAlign w:val="bottom"/>
          </w:tcPr>
          <w:p w14:paraId="2A51FEC5"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DZ759A14</w:t>
            </w:r>
          </w:p>
        </w:tc>
        <w:tc>
          <w:tcPr>
            <w:tcW w:w="518" w:type="dxa"/>
            <w:noWrap/>
            <w:vAlign w:val="bottom"/>
          </w:tcPr>
          <w:p w14:paraId="26A78BE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04B0046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6FA690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640A31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762127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70E79A1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000F7B0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6CEFECE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4B600B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3E9B5EE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69948B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4" w:type="dxa"/>
            <w:noWrap/>
            <w:vAlign w:val="bottom"/>
          </w:tcPr>
          <w:p w14:paraId="02BA6C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4" w:type="dxa"/>
            <w:noWrap/>
            <w:vAlign w:val="bottom"/>
          </w:tcPr>
          <w:p w14:paraId="44E420C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7EC9BF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1CB5D06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06096F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330F86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75B970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6610210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80" w:type="dxa"/>
            <w:noWrap/>
            <w:vAlign w:val="bottom"/>
          </w:tcPr>
          <w:p w14:paraId="13D0888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8/15</w:t>
            </w:r>
          </w:p>
        </w:tc>
        <w:tc>
          <w:tcPr>
            <w:tcW w:w="579" w:type="dxa"/>
            <w:noWrap/>
            <w:vAlign w:val="bottom"/>
          </w:tcPr>
          <w:p w14:paraId="42125B3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79" w:type="dxa"/>
            <w:noWrap/>
            <w:vAlign w:val="bottom"/>
          </w:tcPr>
          <w:p w14:paraId="554315D7"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09A9BB6A" w14:textId="77777777" w:rsidR="00BD2440" w:rsidRDefault="00BD2440" w:rsidP="005D0052">
            <w:pPr>
              <w:widowControl/>
              <w:jc w:val="center"/>
              <w:rPr>
                <w:rFonts w:ascii="Times New Roman" w:hAnsi="Times New Roman"/>
                <w:color w:val="000000"/>
                <w:kern w:val="0"/>
                <w:sz w:val="15"/>
                <w:szCs w:val="15"/>
              </w:rPr>
            </w:pPr>
          </w:p>
        </w:tc>
      </w:tr>
      <w:tr w:rsidR="00BD2440" w14:paraId="34049A24" w14:textId="77777777" w:rsidTr="005D0052">
        <w:trPr>
          <w:trHeight w:val="270"/>
        </w:trPr>
        <w:tc>
          <w:tcPr>
            <w:tcW w:w="987" w:type="dxa"/>
            <w:noWrap/>
            <w:vAlign w:val="bottom"/>
          </w:tcPr>
          <w:p w14:paraId="1ED17487"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DZ759A15</w:t>
            </w:r>
          </w:p>
        </w:tc>
        <w:tc>
          <w:tcPr>
            <w:tcW w:w="518" w:type="dxa"/>
            <w:noWrap/>
            <w:vAlign w:val="bottom"/>
          </w:tcPr>
          <w:p w14:paraId="6470313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3F1DD4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767FDF7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22ACF35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5FFFDD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75E9AD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20B27A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7A0C504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457039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7D65C2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43D97F6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4" w:type="dxa"/>
            <w:noWrap/>
            <w:vAlign w:val="bottom"/>
          </w:tcPr>
          <w:p w14:paraId="09F9FD0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4" w:type="dxa"/>
            <w:noWrap/>
            <w:vAlign w:val="bottom"/>
          </w:tcPr>
          <w:p w14:paraId="566C77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1A3C6B7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1AF330A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7E9D9B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7F62955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0408654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5121341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80" w:type="dxa"/>
            <w:noWrap/>
            <w:vAlign w:val="bottom"/>
          </w:tcPr>
          <w:p w14:paraId="01D77E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79" w:type="dxa"/>
            <w:noWrap/>
            <w:vAlign w:val="bottom"/>
          </w:tcPr>
          <w:p w14:paraId="432F91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8/18</w:t>
            </w:r>
          </w:p>
        </w:tc>
        <w:tc>
          <w:tcPr>
            <w:tcW w:w="579" w:type="dxa"/>
            <w:noWrap/>
            <w:vAlign w:val="bottom"/>
          </w:tcPr>
          <w:p w14:paraId="12F50EB8"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E426409" w14:textId="77777777" w:rsidR="00BD2440" w:rsidRDefault="00BD2440" w:rsidP="005D0052">
            <w:pPr>
              <w:widowControl/>
              <w:jc w:val="center"/>
              <w:rPr>
                <w:rFonts w:ascii="Times New Roman" w:hAnsi="Times New Roman"/>
                <w:color w:val="000000"/>
                <w:kern w:val="0"/>
                <w:sz w:val="15"/>
                <w:szCs w:val="15"/>
              </w:rPr>
            </w:pPr>
          </w:p>
        </w:tc>
      </w:tr>
      <w:tr w:rsidR="00BD2440" w14:paraId="6E2E43CF" w14:textId="77777777" w:rsidTr="005D0052">
        <w:trPr>
          <w:trHeight w:val="270"/>
        </w:trPr>
        <w:tc>
          <w:tcPr>
            <w:tcW w:w="987" w:type="dxa"/>
            <w:noWrap/>
            <w:vAlign w:val="bottom"/>
          </w:tcPr>
          <w:p w14:paraId="2F9A2DFF"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DZ759A16</w:t>
            </w:r>
          </w:p>
        </w:tc>
        <w:tc>
          <w:tcPr>
            <w:tcW w:w="518" w:type="dxa"/>
            <w:noWrap/>
            <w:vAlign w:val="bottom"/>
          </w:tcPr>
          <w:p w14:paraId="48E35E1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559D52A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0F78904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1F43FC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0E2DA13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078E79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7FCB5D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37D5CE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205098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4F05DC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2EFB82F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4" w:type="dxa"/>
            <w:noWrap/>
            <w:vAlign w:val="bottom"/>
          </w:tcPr>
          <w:p w14:paraId="01DB37C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4" w:type="dxa"/>
            <w:noWrap/>
            <w:vAlign w:val="bottom"/>
          </w:tcPr>
          <w:p w14:paraId="51F6F00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096251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1BCE0A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4A80D80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4BEB521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1DB8166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3A3FC7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8/15</w:t>
            </w:r>
          </w:p>
        </w:tc>
        <w:tc>
          <w:tcPr>
            <w:tcW w:w="580" w:type="dxa"/>
            <w:noWrap/>
            <w:vAlign w:val="bottom"/>
          </w:tcPr>
          <w:p w14:paraId="3BCFBD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79" w:type="dxa"/>
            <w:noWrap/>
            <w:vAlign w:val="bottom"/>
          </w:tcPr>
          <w:p w14:paraId="2BA226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8/19</w:t>
            </w:r>
          </w:p>
        </w:tc>
        <w:tc>
          <w:tcPr>
            <w:tcW w:w="579" w:type="dxa"/>
            <w:noWrap/>
            <w:vAlign w:val="bottom"/>
          </w:tcPr>
          <w:p w14:paraId="06A565C5"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123DF6B5" w14:textId="77777777" w:rsidR="00BD2440" w:rsidRDefault="00BD2440" w:rsidP="005D0052">
            <w:pPr>
              <w:widowControl/>
              <w:jc w:val="center"/>
              <w:rPr>
                <w:rFonts w:ascii="Times New Roman" w:hAnsi="Times New Roman"/>
                <w:color w:val="000000"/>
                <w:kern w:val="0"/>
                <w:sz w:val="15"/>
                <w:szCs w:val="15"/>
              </w:rPr>
            </w:pPr>
          </w:p>
        </w:tc>
      </w:tr>
      <w:tr w:rsidR="00BD2440" w14:paraId="219F13D9" w14:textId="77777777" w:rsidTr="005D0052">
        <w:trPr>
          <w:trHeight w:val="270"/>
        </w:trPr>
        <w:tc>
          <w:tcPr>
            <w:tcW w:w="987" w:type="dxa"/>
            <w:noWrap/>
            <w:vAlign w:val="bottom"/>
          </w:tcPr>
          <w:p w14:paraId="7FEC5607"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DZ759A17</w:t>
            </w:r>
          </w:p>
        </w:tc>
        <w:tc>
          <w:tcPr>
            <w:tcW w:w="518" w:type="dxa"/>
            <w:noWrap/>
            <w:vAlign w:val="bottom"/>
          </w:tcPr>
          <w:p w14:paraId="28AD58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1D1EBBD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3F1994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5350B7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AA4EC4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04084E5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4DB2E3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62D296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3E02F1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0A7AE75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2808A1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4" w:type="dxa"/>
            <w:noWrap/>
            <w:vAlign w:val="bottom"/>
          </w:tcPr>
          <w:p w14:paraId="6E32641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4" w:type="dxa"/>
            <w:noWrap/>
            <w:vAlign w:val="bottom"/>
          </w:tcPr>
          <w:p w14:paraId="1E35E3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145816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1255A3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7A80FC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4176A5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7FB9965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0DC987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80" w:type="dxa"/>
            <w:noWrap/>
            <w:vAlign w:val="bottom"/>
          </w:tcPr>
          <w:p w14:paraId="075D82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8/18</w:t>
            </w:r>
          </w:p>
        </w:tc>
        <w:tc>
          <w:tcPr>
            <w:tcW w:w="579" w:type="dxa"/>
            <w:noWrap/>
            <w:vAlign w:val="bottom"/>
          </w:tcPr>
          <w:p w14:paraId="296AAF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8/20</w:t>
            </w:r>
          </w:p>
        </w:tc>
        <w:tc>
          <w:tcPr>
            <w:tcW w:w="579" w:type="dxa"/>
            <w:noWrap/>
            <w:vAlign w:val="bottom"/>
          </w:tcPr>
          <w:p w14:paraId="7CE2DD68"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2654E342" w14:textId="77777777" w:rsidR="00BD2440" w:rsidRDefault="00BD2440" w:rsidP="005D0052">
            <w:pPr>
              <w:widowControl/>
              <w:jc w:val="center"/>
              <w:rPr>
                <w:rFonts w:ascii="Times New Roman" w:hAnsi="Times New Roman"/>
                <w:color w:val="000000"/>
                <w:kern w:val="0"/>
                <w:sz w:val="15"/>
                <w:szCs w:val="15"/>
              </w:rPr>
            </w:pPr>
          </w:p>
        </w:tc>
      </w:tr>
      <w:tr w:rsidR="00BD2440" w14:paraId="6BC58537" w14:textId="77777777" w:rsidTr="005D0052">
        <w:trPr>
          <w:trHeight w:val="270"/>
        </w:trPr>
        <w:tc>
          <w:tcPr>
            <w:tcW w:w="987" w:type="dxa"/>
            <w:noWrap/>
            <w:vAlign w:val="bottom"/>
          </w:tcPr>
          <w:p w14:paraId="6EC94080"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DZ759A18</w:t>
            </w:r>
          </w:p>
        </w:tc>
        <w:tc>
          <w:tcPr>
            <w:tcW w:w="518" w:type="dxa"/>
            <w:noWrap/>
            <w:vAlign w:val="bottom"/>
          </w:tcPr>
          <w:p w14:paraId="39BC521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08A5B2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57BF39D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5E1AC1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43800CE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227BA2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7C1F9FB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643F85B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73F909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33FBEA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6264F4D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4" w:type="dxa"/>
            <w:noWrap/>
            <w:vAlign w:val="bottom"/>
          </w:tcPr>
          <w:p w14:paraId="561181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4" w:type="dxa"/>
            <w:noWrap/>
            <w:vAlign w:val="bottom"/>
          </w:tcPr>
          <w:p w14:paraId="789351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46B474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13F7FA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2B4D1C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483CDD0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61F73F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655E917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80" w:type="dxa"/>
            <w:noWrap/>
            <w:vAlign w:val="bottom"/>
          </w:tcPr>
          <w:p w14:paraId="77FF8A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8/19</w:t>
            </w:r>
          </w:p>
        </w:tc>
        <w:tc>
          <w:tcPr>
            <w:tcW w:w="579" w:type="dxa"/>
            <w:noWrap/>
            <w:vAlign w:val="bottom"/>
          </w:tcPr>
          <w:p w14:paraId="2163C0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8/21</w:t>
            </w:r>
          </w:p>
        </w:tc>
        <w:tc>
          <w:tcPr>
            <w:tcW w:w="579" w:type="dxa"/>
            <w:noWrap/>
            <w:vAlign w:val="bottom"/>
          </w:tcPr>
          <w:p w14:paraId="0AE383D8"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545A486" w14:textId="77777777" w:rsidR="00BD2440" w:rsidRDefault="00BD2440" w:rsidP="005D0052">
            <w:pPr>
              <w:widowControl/>
              <w:jc w:val="center"/>
              <w:rPr>
                <w:rFonts w:ascii="Times New Roman" w:hAnsi="Times New Roman"/>
                <w:color w:val="000000"/>
                <w:kern w:val="0"/>
                <w:sz w:val="15"/>
                <w:szCs w:val="15"/>
              </w:rPr>
            </w:pPr>
          </w:p>
        </w:tc>
      </w:tr>
      <w:tr w:rsidR="00BD2440" w14:paraId="4780EEF4" w14:textId="77777777" w:rsidTr="005D0052">
        <w:trPr>
          <w:trHeight w:val="270"/>
        </w:trPr>
        <w:tc>
          <w:tcPr>
            <w:tcW w:w="987" w:type="dxa"/>
            <w:noWrap/>
            <w:vAlign w:val="bottom"/>
          </w:tcPr>
          <w:p w14:paraId="13947556"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t>DZ759A19</w:t>
            </w:r>
          </w:p>
        </w:tc>
        <w:tc>
          <w:tcPr>
            <w:tcW w:w="518" w:type="dxa"/>
            <w:noWrap/>
            <w:vAlign w:val="bottom"/>
          </w:tcPr>
          <w:p w14:paraId="41661C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0560B7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6A627D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5F6F7F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536E8B8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52EBC45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39D8E3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508D22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5174623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78E847F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021CED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4" w:type="dxa"/>
            <w:noWrap/>
            <w:vAlign w:val="bottom"/>
          </w:tcPr>
          <w:p w14:paraId="2AD7BD5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4" w:type="dxa"/>
            <w:noWrap/>
            <w:vAlign w:val="bottom"/>
          </w:tcPr>
          <w:p w14:paraId="3186F61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219ABDA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486A4A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30AA3F4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0E4B8E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03A46F9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79" w:type="dxa"/>
            <w:noWrap/>
            <w:vAlign w:val="bottom"/>
          </w:tcPr>
          <w:p w14:paraId="565A25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8/18</w:t>
            </w:r>
          </w:p>
        </w:tc>
        <w:tc>
          <w:tcPr>
            <w:tcW w:w="580" w:type="dxa"/>
            <w:noWrap/>
            <w:vAlign w:val="bottom"/>
          </w:tcPr>
          <w:p w14:paraId="5B639F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8/20</w:t>
            </w:r>
          </w:p>
        </w:tc>
        <w:tc>
          <w:tcPr>
            <w:tcW w:w="579" w:type="dxa"/>
            <w:noWrap/>
            <w:vAlign w:val="bottom"/>
          </w:tcPr>
          <w:p w14:paraId="17EB134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8/22</w:t>
            </w:r>
          </w:p>
        </w:tc>
        <w:tc>
          <w:tcPr>
            <w:tcW w:w="579" w:type="dxa"/>
            <w:noWrap/>
            <w:vAlign w:val="bottom"/>
          </w:tcPr>
          <w:p w14:paraId="304F1E20"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66438638" w14:textId="77777777" w:rsidR="00BD2440" w:rsidRDefault="00BD2440" w:rsidP="005D0052">
            <w:pPr>
              <w:widowControl/>
              <w:jc w:val="center"/>
              <w:rPr>
                <w:rFonts w:ascii="Times New Roman" w:hAnsi="Times New Roman"/>
                <w:color w:val="000000"/>
                <w:kern w:val="0"/>
                <w:sz w:val="15"/>
                <w:szCs w:val="15"/>
              </w:rPr>
            </w:pPr>
          </w:p>
        </w:tc>
      </w:tr>
      <w:tr w:rsidR="00BD2440" w14:paraId="1D921B68" w14:textId="77777777" w:rsidTr="005D0052">
        <w:trPr>
          <w:trHeight w:val="270"/>
        </w:trPr>
        <w:tc>
          <w:tcPr>
            <w:tcW w:w="987" w:type="dxa"/>
            <w:noWrap/>
            <w:vAlign w:val="bottom"/>
          </w:tcPr>
          <w:p w14:paraId="385BF3F6" w14:textId="77777777" w:rsidR="00BD2440" w:rsidRDefault="00BD2440" w:rsidP="005D0052">
            <w:pPr>
              <w:widowControl/>
              <w:jc w:val="left"/>
              <w:rPr>
                <w:rFonts w:ascii="Times New Roman" w:hAnsi="Times New Roman"/>
                <w:color w:val="000000"/>
                <w:kern w:val="0"/>
                <w:sz w:val="15"/>
                <w:szCs w:val="15"/>
              </w:rPr>
            </w:pPr>
            <w:r>
              <w:rPr>
                <w:rFonts w:ascii="Times New Roman" w:hAnsi="Times New Roman"/>
                <w:color w:val="000000"/>
                <w:kern w:val="0"/>
                <w:sz w:val="15"/>
                <w:szCs w:val="15"/>
              </w:rPr>
              <w:lastRenderedPageBreak/>
              <w:t>DZ759A20</w:t>
            </w:r>
          </w:p>
        </w:tc>
        <w:tc>
          <w:tcPr>
            <w:tcW w:w="518" w:type="dxa"/>
            <w:noWrap/>
            <w:vAlign w:val="bottom"/>
          </w:tcPr>
          <w:p w14:paraId="3AAAFEB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4CFB28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5A3B2A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2AE2CC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59BB0E8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782A0C6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002B2C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13571D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1008A45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369592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23187B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4" w:type="dxa"/>
            <w:noWrap/>
            <w:vAlign w:val="bottom"/>
          </w:tcPr>
          <w:p w14:paraId="7D52F9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4" w:type="dxa"/>
            <w:noWrap/>
            <w:vAlign w:val="bottom"/>
          </w:tcPr>
          <w:p w14:paraId="73456D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498043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58AA557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199CEF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3497099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2158B5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79" w:type="dxa"/>
            <w:noWrap/>
            <w:vAlign w:val="bottom"/>
          </w:tcPr>
          <w:p w14:paraId="6339190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8/19</w:t>
            </w:r>
          </w:p>
        </w:tc>
        <w:tc>
          <w:tcPr>
            <w:tcW w:w="580" w:type="dxa"/>
            <w:noWrap/>
            <w:vAlign w:val="bottom"/>
          </w:tcPr>
          <w:p w14:paraId="20819CE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8/21</w:t>
            </w:r>
          </w:p>
        </w:tc>
        <w:tc>
          <w:tcPr>
            <w:tcW w:w="579" w:type="dxa"/>
            <w:noWrap/>
            <w:vAlign w:val="bottom"/>
          </w:tcPr>
          <w:p w14:paraId="276CF3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8/23</w:t>
            </w:r>
          </w:p>
        </w:tc>
        <w:tc>
          <w:tcPr>
            <w:tcW w:w="579" w:type="dxa"/>
            <w:noWrap/>
            <w:vAlign w:val="bottom"/>
          </w:tcPr>
          <w:p w14:paraId="19C0AEB2"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0FFAA4D4" w14:textId="77777777" w:rsidR="00BD2440" w:rsidRDefault="00BD2440" w:rsidP="005D0052">
            <w:pPr>
              <w:widowControl/>
              <w:jc w:val="center"/>
              <w:rPr>
                <w:rFonts w:ascii="Times New Roman" w:hAnsi="Times New Roman"/>
                <w:color w:val="000000"/>
                <w:kern w:val="0"/>
                <w:sz w:val="15"/>
                <w:szCs w:val="15"/>
              </w:rPr>
            </w:pPr>
          </w:p>
        </w:tc>
      </w:tr>
      <w:tr w:rsidR="00BD2440" w14:paraId="5F8BF767" w14:textId="77777777" w:rsidTr="005D0052">
        <w:trPr>
          <w:trHeight w:val="270"/>
        </w:trPr>
        <w:tc>
          <w:tcPr>
            <w:tcW w:w="987" w:type="dxa"/>
            <w:noWrap/>
            <w:vAlign w:val="bottom"/>
          </w:tcPr>
          <w:p w14:paraId="093215B7"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w:t>
            </w:r>
          </w:p>
        </w:tc>
        <w:tc>
          <w:tcPr>
            <w:tcW w:w="518" w:type="dxa"/>
            <w:noWrap/>
            <w:vAlign w:val="bottom"/>
          </w:tcPr>
          <w:p w14:paraId="6177B20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47F642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4D5E9D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80" w:type="dxa"/>
            <w:noWrap/>
            <w:vAlign w:val="bottom"/>
          </w:tcPr>
          <w:p w14:paraId="41E010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4BD3FF4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1EF581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4B73916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2B9F30C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152034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0F9411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3E77CE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4" w:type="dxa"/>
            <w:noWrap/>
            <w:vAlign w:val="bottom"/>
          </w:tcPr>
          <w:p w14:paraId="152A9F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4" w:type="dxa"/>
            <w:noWrap/>
            <w:vAlign w:val="bottom"/>
          </w:tcPr>
          <w:p w14:paraId="1F3A915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24E6BD1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2F16A0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427CA7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4327D6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6A6381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06732A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0B3D1F70"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42EBCAE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AD4CBA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09497B0"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B11FB34" w14:textId="77777777" w:rsidTr="005D0052">
        <w:trPr>
          <w:trHeight w:val="270"/>
        </w:trPr>
        <w:tc>
          <w:tcPr>
            <w:tcW w:w="987" w:type="dxa"/>
            <w:noWrap/>
            <w:vAlign w:val="bottom"/>
          </w:tcPr>
          <w:p w14:paraId="179F1AAA"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KM58A2</w:t>
            </w:r>
          </w:p>
        </w:tc>
        <w:tc>
          <w:tcPr>
            <w:tcW w:w="518" w:type="dxa"/>
            <w:noWrap/>
            <w:vAlign w:val="bottom"/>
          </w:tcPr>
          <w:p w14:paraId="4DCEAE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0D0718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6438D6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80" w:type="dxa"/>
            <w:noWrap/>
            <w:vAlign w:val="bottom"/>
          </w:tcPr>
          <w:p w14:paraId="7394D0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2F203A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02747D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4A07743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B01B48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2B76798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7B2100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3C1DA4F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4" w:type="dxa"/>
            <w:noWrap/>
            <w:vAlign w:val="bottom"/>
          </w:tcPr>
          <w:p w14:paraId="584D750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4" w:type="dxa"/>
            <w:noWrap/>
            <w:vAlign w:val="bottom"/>
          </w:tcPr>
          <w:p w14:paraId="2E90B38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00448E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612DB8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31FDA3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6A719CD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239B1E2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10E098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1348757F"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DD045A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A0DF51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47F19EA"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6DD77BB4" w14:textId="77777777" w:rsidTr="005D0052">
        <w:trPr>
          <w:trHeight w:val="270"/>
        </w:trPr>
        <w:tc>
          <w:tcPr>
            <w:tcW w:w="987" w:type="dxa"/>
            <w:noWrap/>
            <w:vAlign w:val="bottom"/>
          </w:tcPr>
          <w:p w14:paraId="3BDEC186"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KM58A3</w:t>
            </w:r>
          </w:p>
        </w:tc>
        <w:tc>
          <w:tcPr>
            <w:tcW w:w="518" w:type="dxa"/>
            <w:noWrap/>
            <w:vAlign w:val="bottom"/>
          </w:tcPr>
          <w:p w14:paraId="6BB2FE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4CC8564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3CA255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80" w:type="dxa"/>
            <w:noWrap/>
            <w:vAlign w:val="bottom"/>
          </w:tcPr>
          <w:p w14:paraId="3AA8B8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75B89EA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46AAE0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246ECB2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497519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2C7227C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326C80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079979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4" w:type="dxa"/>
            <w:noWrap/>
            <w:vAlign w:val="bottom"/>
          </w:tcPr>
          <w:p w14:paraId="25E5786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4" w:type="dxa"/>
            <w:noWrap/>
            <w:vAlign w:val="bottom"/>
          </w:tcPr>
          <w:p w14:paraId="6F4965E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6DD64DB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517146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019DB8D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1AC9B6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476DF96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610594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2E29B332"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0CC464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7B0E5B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86961BE"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2B1E65C" w14:textId="77777777" w:rsidTr="005D0052">
        <w:trPr>
          <w:trHeight w:val="270"/>
        </w:trPr>
        <w:tc>
          <w:tcPr>
            <w:tcW w:w="987" w:type="dxa"/>
            <w:noWrap/>
            <w:vAlign w:val="bottom"/>
          </w:tcPr>
          <w:p w14:paraId="7EB1A5BE"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KM58A4</w:t>
            </w:r>
          </w:p>
        </w:tc>
        <w:tc>
          <w:tcPr>
            <w:tcW w:w="518" w:type="dxa"/>
            <w:noWrap/>
            <w:vAlign w:val="bottom"/>
          </w:tcPr>
          <w:p w14:paraId="003065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5BC14C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2199A8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1EE6EB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1BDBCA0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59E1FE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4DED68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27D9E3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6CFE4D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72F352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7BBF3E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4" w:type="dxa"/>
            <w:noWrap/>
            <w:vAlign w:val="bottom"/>
          </w:tcPr>
          <w:p w14:paraId="72BC81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4" w:type="dxa"/>
            <w:noWrap/>
            <w:vAlign w:val="bottom"/>
          </w:tcPr>
          <w:p w14:paraId="44BF9F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6477F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7FF0C1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522D05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2432E76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4FE3F3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76F3AA0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7CCEDBB4"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6CF90B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3EE730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DBE9047"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C67F4DD" w14:textId="77777777" w:rsidTr="005D0052">
        <w:trPr>
          <w:trHeight w:val="270"/>
        </w:trPr>
        <w:tc>
          <w:tcPr>
            <w:tcW w:w="987" w:type="dxa"/>
            <w:noWrap/>
            <w:vAlign w:val="bottom"/>
          </w:tcPr>
          <w:p w14:paraId="3DDF26EC"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KM58A5</w:t>
            </w:r>
          </w:p>
        </w:tc>
        <w:tc>
          <w:tcPr>
            <w:tcW w:w="518" w:type="dxa"/>
            <w:noWrap/>
            <w:vAlign w:val="bottom"/>
          </w:tcPr>
          <w:p w14:paraId="34E4FAD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4F789C9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611B4DE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6F8962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0493B2F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3144B2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337FAD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4430677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0FFDF0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1C0B1D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717665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4" w:type="dxa"/>
            <w:noWrap/>
            <w:vAlign w:val="bottom"/>
          </w:tcPr>
          <w:p w14:paraId="66172E3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4" w:type="dxa"/>
            <w:noWrap/>
            <w:vAlign w:val="bottom"/>
          </w:tcPr>
          <w:p w14:paraId="225549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3CE42E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18C908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7362FE7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37C896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2542E87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12DE1FD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6E791EF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37A53CE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91F124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80C56B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CF69DF8" w14:textId="77777777" w:rsidTr="005D0052">
        <w:trPr>
          <w:trHeight w:val="270"/>
        </w:trPr>
        <w:tc>
          <w:tcPr>
            <w:tcW w:w="987" w:type="dxa"/>
            <w:noWrap/>
            <w:vAlign w:val="bottom"/>
          </w:tcPr>
          <w:p w14:paraId="2B298D37"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KM58A6</w:t>
            </w:r>
          </w:p>
        </w:tc>
        <w:tc>
          <w:tcPr>
            <w:tcW w:w="518" w:type="dxa"/>
            <w:noWrap/>
            <w:vAlign w:val="bottom"/>
          </w:tcPr>
          <w:p w14:paraId="741B430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54E771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4E03F00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081BFA2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3457D00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27D4890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1F9A1F1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76A6D8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79D01E0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401BDDA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081379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4" w:type="dxa"/>
            <w:noWrap/>
            <w:vAlign w:val="bottom"/>
          </w:tcPr>
          <w:p w14:paraId="6E2468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4" w:type="dxa"/>
            <w:noWrap/>
            <w:vAlign w:val="bottom"/>
          </w:tcPr>
          <w:p w14:paraId="05B80D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00E6935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28B02F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0A09DE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37AA364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17F1D69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33C334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62CE832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78A5CB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213A164"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62322B0"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F4727FA" w14:textId="77777777" w:rsidTr="005D0052">
        <w:trPr>
          <w:trHeight w:val="270"/>
        </w:trPr>
        <w:tc>
          <w:tcPr>
            <w:tcW w:w="987" w:type="dxa"/>
            <w:noWrap/>
            <w:vAlign w:val="bottom"/>
          </w:tcPr>
          <w:p w14:paraId="2C171062"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KM58A7</w:t>
            </w:r>
          </w:p>
        </w:tc>
        <w:tc>
          <w:tcPr>
            <w:tcW w:w="518" w:type="dxa"/>
            <w:noWrap/>
            <w:vAlign w:val="bottom"/>
          </w:tcPr>
          <w:p w14:paraId="0BDC388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1A722E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296E9D9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13A0B9C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180477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7E7B02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502310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6C3BD9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4F170A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420D481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1292FBA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4" w:type="dxa"/>
            <w:noWrap/>
            <w:vAlign w:val="bottom"/>
          </w:tcPr>
          <w:p w14:paraId="2BCC63E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4" w:type="dxa"/>
            <w:noWrap/>
            <w:vAlign w:val="bottom"/>
          </w:tcPr>
          <w:p w14:paraId="5B2228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48677A5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44CCA8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7A74BA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6B30489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365E4A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5A52B73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324C780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3AA5685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6A12D4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05385F7"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CED73E1" w14:textId="77777777" w:rsidTr="005D0052">
        <w:trPr>
          <w:trHeight w:val="270"/>
        </w:trPr>
        <w:tc>
          <w:tcPr>
            <w:tcW w:w="987" w:type="dxa"/>
            <w:noWrap/>
            <w:vAlign w:val="bottom"/>
          </w:tcPr>
          <w:p w14:paraId="27D57418"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KM58A8</w:t>
            </w:r>
          </w:p>
        </w:tc>
        <w:tc>
          <w:tcPr>
            <w:tcW w:w="518" w:type="dxa"/>
            <w:noWrap/>
            <w:vAlign w:val="bottom"/>
          </w:tcPr>
          <w:p w14:paraId="42D381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470DA29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7124096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0E8A4A6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6A55270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5FC85B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247A13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7A57188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7A5510E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2C76D66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660CB8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4" w:type="dxa"/>
            <w:noWrap/>
            <w:vAlign w:val="bottom"/>
          </w:tcPr>
          <w:p w14:paraId="11218D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4" w:type="dxa"/>
            <w:noWrap/>
            <w:vAlign w:val="bottom"/>
          </w:tcPr>
          <w:p w14:paraId="4F4D1E5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5C9210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6A9D50D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3033132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3273CC1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1F68616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026E3D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5A35A79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76A9D7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30283174"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0FE0AB5"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6869A82" w14:textId="77777777" w:rsidTr="005D0052">
        <w:trPr>
          <w:trHeight w:val="270"/>
        </w:trPr>
        <w:tc>
          <w:tcPr>
            <w:tcW w:w="987" w:type="dxa"/>
            <w:noWrap/>
            <w:vAlign w:val="bottom"/>
          </w:tcPr>
          <w:p w14:paraId="3C836C6F"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KM58A9</w:t>
            </w:r>
          </w:p>
        </w:tc>
        <w:tc>
          <w:tcPr>
            <w:tcW w:w="518" w:type="dxa"/>
            <w:noWrap/>
            <w:vAlign w:val="bottom"/>
          </w:tcPr>
          <w:p w14:paraId="18E3B5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72A9FA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7DEC9C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79321C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1277C8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847217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7BDBB8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3733CB6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590E897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1DBCF87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7594E3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4" w:type="dxa"/>
            <w:noWrap/>
            <w:vAlign w:val="bottom"/>
          </w:tcPr>
          <w:p w14:paraId="6BEFDD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4" w:type="dxa"/>
            <w:noWrap/>
            <w:vAlign w:val="bottom"/>
          </w:tcPr>
          <w:p w14:paraId="6C1D263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3550DC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7A2751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516698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67FC8E3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5EE9FF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5207FB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174AF98A"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3253F36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9ACBEA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31C0F5F"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014AE33" w14:textId="77777777" w:rsidTr="005D0052">
        <w:trPr>
          <w:trHeight w:val="270"/>
        </w:trPr>
        <w:tc>
          <w:tcPr>
            <w:tcW w:w="987" w:type="dxa"/>
            <w:noWrap/>
            <w:vAlign w:val="bottom"/>
          </w:tcPr>
          <w:p w14:paraId="24E255C1"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KM58A10</w:t>
            </w:r>
          </w:p>
        </w:tc>
        <w:tc>
          <w:tcPr>
            <w:tcW w:w="518" w:type="dxa"/>
            <w:noWrap/>
            <w:vAlign w:val="bottom"/>
          </w:tcPr>
          <w:p w14:paraId="1A008F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2290D8A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29D4B89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60B95F1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42824C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BC82A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690365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42686B6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3AED92F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472B85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6BACE6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4" w:type="dxa"/>
            <w:noWrap/>
            <w:vAlign w:val="bottom"/>
          </w:tcPr>
          <w:p w14:paraId="6326B5A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4" w:type="dxa"/>
            <w:noWrap/>
            <w:vAlign w:val="bottom"/>
          </w:tcPr>
          <w:p w14:paraId="5F12B8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6C2ADC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436872A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1902BB6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18DBE5E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470FFBC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4B3ADCD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2C37960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B84380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A6747E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73F3D04"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0726A6C" w14:textId="77777777" w:rsidTr="005D0052">
        <w:trPr>
          <w:trHeight w:val="270"/>
        </w:trPr>
        <w:tc>
          <w:tcPr>
            <w:tcW w:w="987" w:type="dxa"/>
            <w:noWrap/>
            <w:vAlign w:val="bottom"/>
          </w:tcPr>
          <w:p w14:paraId="446BBC29"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KM58A11</w:t>
            </w:r>
          </w:p>
        </w:tc>
        <w:tc>
          <w:tcPr>
            <w:tcW w:w="518" w:type="dxa"/>
            <w:noWrap/>
            <w:vAlign w:val="bottom"/>
          </w:tcPr>
          <w:p w14:paraId="741E3E5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474B954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39ABC69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0DEEBF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B3C903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7D7465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756E12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1AC821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0AB9E8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190A9E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4777A7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4" w:type="dxa"/>
            <w:noWrap/>
            <w:vAlign w:val="bottom"/>
          </w:tcPr>
          <w:p w14:paraId="546E1F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4" w:type="dxa"/>
            <w:noWrap/>
            <w:vAlign w:val="bottom"/>
          </w:tcPr>
          <w:p w14:paraId="1FB091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53D6DD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74EA81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6377068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684273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5847D6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56FC4BE8"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27F8DC99"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133A0D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4AE27F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84093CA"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D5D3362" w14:textId="77777777" w:rsidTr="005D0052">
        <w:trPr>
          <w:trHeight w:val="270"/>
        </w:trPr>
        <w:tc>
          <w:tcPr>
            <w:tcW w:w="987" w:type="dxa"/>
            <w:noWrap/>
            <w:vAlign w:val="bottom"/>
          </w:tcPr>
          <w:p w14:paraId="50699A5C"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KM58A12</w:t>
            </w:r>
          </w:p>
        </w:tc>
        <w:tc>
          <w:tcPr>
            <w:tcW w:w="518" w:type="dxa"/>
            <w:noWrap/>
            <w:vAlign w:val="bottom"/>
          </w:tcPr>
          <w:p w14:paraId="7E538F3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66A927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025CB46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3981FD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4AE1646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43D593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73948EF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253CA1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220B646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2A181E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7A687E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4" w:type="dxa"/>
            <w:noWrap/>
            <w:vAlign w:val="bottom"/>
          </w:tcPr>
          <w:p w14:paraId="15D4C06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4" w:type="dxa"/>
            <w:noWrap/>
            <w:vAlign w:val="bottom"/>
          </w:tcPr>
          <w:p w14:paraId="1DE72CE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48B1835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5D076A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00804F0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5565B3B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39AC2E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1D92F44E"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29B312C1" w14:textId="77777777" w:rsidR="00BD2440" w:rsidRDefault="00BD2440" w:rsidP="005D0052">
            <w:pPr>
              <w:widowControl/>
              <w:spacing w:line="380" w:lineRule="exact"/>
              <w:jc w:val="center"/>
              <w:rPr>
                <w:rFonts w:ascii="Times New Roman" w:hAnsi="Times New Roman"/>
                <w:b/>
                <w:bCs/>
                <w:color w:val="000000"/>
                <w:kern w:val="0"/>
                <w:sz w:val="15"/>
                <w:szCs w:val="15"/>
              </w:rPr>
            </w:pPr>
          </w:p>
        </w:tc>
        <w:tc>
          <w:tcPr>
            <w:tcW w:w="579" w:type="dxa"/>
            <w:noWrap/>
            <w:vAlign w:val="bottom"/>
          </w:tcPr>
          <w:p w14:paraId="55E3355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882A33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6BCA045"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BE078A0" w14:textId="77777777" w:rsidTr="005D0052">
        <w:trPr>
          <w:trHeight w:val="270"/>
        </w:trPr>
        <w:tc>
          <w:tcPr>
            <w:tcW w:w="987" w:type="dxa"/>
            <w:noWrap/>
            <w:vAlign w:val="bottom"/>
          </w:tcPr>
          <w:p w14:paraId="5B8918E8"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KM58A13</w:t>
            </w:r>
          </w:p>
        </w:tc>
        <w:tc>
          <w:tcPr>
            <w:tcW w:w="518" w:type="dxa"/>
            <w:noWrap/>
            <w:vAlign w:val="bottom"/>
          </w:tcPr>
          <w:p w14:paraId="358D621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0BF9A03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02853CB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4C7742A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644B2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646F5BB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1F1F324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0AD8DF1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3CF2E3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4D1ADC2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1A7CE7D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4" w:type="dxa"/>
            <w:noWrap/>
            <w:vAlign w:val="bottom"/>
          </w:tcPr>
          <w:p w14:paraId="44D5E50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4" w:type="dxa"/>
            <w:noWrap/>
            <w:vAlign w:val="bottom"/>
          </w:tcPr>
          <w:p w14:paraId="5CBF84B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3A54795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55C0C6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5F9723B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44416E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1D3C1A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25DE028C"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1146BEE"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77D76B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33FD12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2477F04"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C33A246" w14:textId="77777777" w:rsidTr="005D0052">
        <w:trPr>
          <w:trHeight w:val="270"/>
        </w:trPr>
        <w:tc>
          <w:tcPr>
            <w:tcW w:w="987" w:type="dxa"/>
            <w:noWrap/>
            <w:vAlign w:val="bottom"/>
          </w:tcPr>
          <w:p w14:paraId="3D804022"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KM58A14</w:t>
            </w:r>
          </w:p>
        </w:tc>
        <w:tc>
          <w:tcPr>
            <w:tcW w:w="518" w:type="dxa"/>
            <w:noWrap/>
            <w:vAlign w:val="bottom"/>
          </w:tcPr>
          <w:p w14:paraId="7C29370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5431CF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15E124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7933C9D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52D45F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38639C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60754F3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0F6C418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471B98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08C50E1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0AB94E3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4" w:type="dxa"/>
            <w:noWrap/>
            <w:vAlign w:val="bottom"/>
          </w:tcPr>
          <w:p w14:paraId="01FB262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4" w:type="dxa"/>
            <w:noWrap/>
            <w:vAlign w:val="bottom"/>
          </w:tcPr>
          <w:p w14:paraId="1AF324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7CD85B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13463A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083F7D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06B4A2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5ACD75D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172F42F4"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0B284FCE"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48A380D"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59516A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391D20A"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0709DEA" w14:textId="77777777" w:rsidTr="005D0052">
        <w:trPr>
          <w:trHeight w:val="270"/>
        </w:trPr>
        <w:tc>
          <w:tcPr>
            <w:tcW w:w="987" w:type="dxa"/>
            <w:noWrap/>
            <w:vAlign w:val="bottom"/>
          </w:tcPr>
          <w:p w14:paraId="53E52CB2"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KM58A15</w:t>
            </w:r>
          </w:p>
        </w:tc>
        <w:tc>
          <w:tcPr>
            <w:tcW w:w="518" w:type="dxa"/>
            <w:noWrap/>
            <w:vAlign w:val="bottom"/>
          </w:tcPr>
          <w:p w14:paraId="19F09D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3EDBF1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16D4FD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0410F98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1A414C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6241E9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42B54EC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409B37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1D9FA25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1024C9C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6E5D20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4" w:type="dxa"/>
            <w:noWrap/>
            <w:vAlign w:val="bottom"/>
          </w:tcPr>
          <w:p w14:paraId="05C6AF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4" w:type="dxa"/>
            <w:noWrap/>
            <w:vAlign w:val="bottom"/>
          </w:tcPr>
          <w:p w14:paraId="3254E51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7DE53AE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5E10CB4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4553B1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36DF5A0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318C82D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7684984B"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7D370C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59B568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353E5D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4A45C2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1D4F525" w14:textId="77777777" w:rsidTr="005D0052">
        <w:trPr>
          <w:trHeight w:val="270"/>
        </w:trPr>
        <w:tc>
          <w:tcPr>
            <w:tcW w:w="987" w:type="dxa"/>
            <w:noWrap/>
            <w:vAlign w:val="bottom"/>
          </w:tcPr>
          <w:p w14:paraId="7B66C7A3"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KM58A16</w:t>
            </w:r>
          </w:p>
        </w:tc>
        <w:tc>
          <w:tcPr>
            <w:tcW w:w="518" w:type="dxa"/>
            <w:noWrap/>
            <w:vAlign w:val="bottom"/>
          </w:tcPr>
          <w:p w14:paraId="3105A9C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4150374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3D665B4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1AC909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2D771D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4DACDC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7B85DC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595C32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411C036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6ABA44F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06F41E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4" w:type="dxa"/>
            <w:noWrap/>
            <w:vAlign w:val="bottom"/>
          </w:tcPr>
          <w:p w14:paraId="5E47E61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4" w:type="dxa"/>
            <w:noWrap/>
            <w:vAlign w:val="bottom"/>
          </w:tcPr>
          <w:p w14:paraId="07531E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1ABB8C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28065CD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172506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027E72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47FDFC5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75C68360"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BAAEEB0"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4793B6A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8D3AB1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B568910"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6B740DB" w14:textId="77777777" w:rsidTr="005D0052">
        <w:trPr>
          <w:trHeight w:val="270"/>
        </w:trPr>
        <w:tc>
          <w:tcPr>
            <w:tcW w:w="987" w:type="dxa"/>
            <w:noWrap/>
            <w:vAlign w:val="bottom"/>
          </w:tcPr>
          <w:p w14:paraId="61CD471C"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KM58A17</w:t>
            </w:r>
          </w:p>
        </w:tc>
        <w:tc>
          <w:tcPr>
            <w:tcW w:w="518" w:type="dxa"/>
            <w:noWrap/>
            <w:vAlign w:val="bottom"/>
          </w:tcPr>
          <w:p w14:paraId="1B2DDF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49E907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0BE09EF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433ECA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AE7FA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108E8B4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478305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0879DB3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5DC1F7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28AF87B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70F785B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4" w:type="dxa"/>
            <w:noWrap/>
            <w:vAlign w:val="bottom"/>
          </w:tcPr>
          <w:p w14:paraId="62D1F4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4" w:type="dxa"/>
            <w:noWrap/>
            <w:vAlign w:val="bottom"/>
          </w:tcPr>
          <w:p w14:paraId="2B9076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601A248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65F83F3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7F9DD13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6470C3B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5511F4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2CDE310A"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630C123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124A48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5C9686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AB6ED38"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13A52A6" w14:textId="77777777" w:rsidTr="005D0052">
        <w:trPr>
          <w:trHeight w:val="270"/>
        </w:trPr>
        <w:tc>
          <w:tcPr>
            <w:tcW w:w="987" w:type="dxa"/>
            <w:noWrap/>
            <w:vAlign w:val="bottom"/>
          </w:tcPr>
          <w:p w14:paraId="7F3FDE48"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KM58A18</w:t>
            </w:r>
          </w:p>
        </w:tc>
        <w:tc>
          <w:tcPr>
            <w:tcW w:w="518" w:type="dxa"/>
            <w:noWrap/>
            <w:vAlign w:val="bottom"/>
          </w:tcPr>
          <w:p w14:paraId="503F705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2CC64B2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4E3E90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514CB74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07205E0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7FC361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058204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67E5894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6BCF7AF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11AC8B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2364218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4" w:type="dxa"/>
            <w:noWrap/>
            <w:vAlign w:val="bottom"/>
          </w:tcPr>
          <w:p w14:paraId="53670C4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4" w:type="dxa"/>
            <w:noWrap/>
            <w:vAlign w:val="bottom"/>
          </w:tcPr>
          <w:p w14:paraId="334E46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5CF26B8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5B13A5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1BCCBD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188FE1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62C11BB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2551B9B7"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4B4E60B8"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8E1586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808131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08D07C39"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52F4CF1" w14:textId="77777777" w:rsidTr="005D0052">
        <w:trPr>
          <w:trHeight w:val="270"/>
        </w:trPr>
        <w:tc>
          <w:tcPr>
            <w:tcW w:w="987" w:type="dxa"/>
            <w:noWrap/>
            <w:vAlign w:val="bottom"/>
          </w:tcPr>
          <w:p w14:paraId="75819021"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KM58A19</w:t>
            </w:r>
          </w:p>
        </w:tc>
        <w:tc>
          <w:tcPr>
            <w:tcW w:w="518" w:type="dxa"/>
            <w:noWrap/>
            <w:vAlign w:val="bottom"/>
          </w:tcPr>
          <w:p w14:paraId="06833C6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73B1CD9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0728988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3B6F82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3FFCA8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5AD69B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7608A9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4555E6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0B747E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0F2769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76118B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4" w:type="dxa"/>
            <w:noWrap/>
            <w:vAlign w:val="bottom"/>
          </w:tcPr>
          <w:p w14:paraId="1A140F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4" w:type="dxa"/>
            <w:noWrap/>
            <w:vAlign w:val="bottom"/>
          </w:tcPr>
          <w:p w14:paraId="0EAF84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7E8243E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6672F6D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63736EF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5E73E42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1F0556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79" w:type="dxa"/>
            <w:noWrap/>
            <w:vAlign w:val="bottom"/>
          </w:tcPr>
          <w:p w14:paraId="2AE3E3D7"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03A8759E"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0B4DEF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5DA051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8022416"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A4B69DB" w14:textId="77777777" w:rsidTr="005D0052">
        <w:trPr>
          <w:trHeight w:val="270"/>
        </w:trPr>
        <w:tc>
          <w:tcPr>
            <w:tcW w:w="987" w:type="dxa"/>
            <w:noWrap/>
            <w:vAlign w:val="bottom"/>
          </w:tcPr>
          <w:p w14:paraId="02A7713A"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KM58A20</w:t>
            </w:r>
          </w:p>
        </w:tc>
        <w:tc>
          <w:tcPr>
            <w:tcW w:w="518" w:type="dxa"/>
            <w:noWrap/>
            <w:vAlign w:val="bottom"/>
          </w:tcPr>
          <w:p w14:paraId="6CAF6F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21677C4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A1677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6AE3B75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3CFEA7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107394E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3D2441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32FE28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5B6B335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3A9D56D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41184A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4" w:type="dxa"/>
            <w:noWrap/>
            <w:vAlign w:val="bottom"/>
          </w:tcPr>
          <w:p w14:paraId="5C00EB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4" w:type="dxa"/>
            <w:noWrap/>
            <w:vAlign w:val="bottom"/>
          </w:tcPr>
          <w:p w14:paraId="2A454A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3F4FA9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6E16BF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79AC64E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noWrap/>
            <w:vAlign w:val="bottom"/>
          </w:tcPr>
          <w:p w14:paraId="65A81CF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7D6C970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79" w:type="dxa"/>
            <w:noWrap/>
            <w:vAlign w:val="bottom"/>
          </w:tcPr>
          <w:p w14:paraId="49EB038B"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7F3CC3A"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3EEEBA04"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763095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D6A18EF"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3D622AD" w14:textId="77777777" w:rsidTr="005D0052">
        <w:trPr>
          <w:trHeight w:val="270"/>
        </w:trPr>
        <w:tc>
          <w:tcPr>
            <w:tcW w:w="987" w:type="dxa"/>
            <w:noWrap/>
            <w:vAlign w:val="bottom"/>
          </w:tcPr>
          <w:p w14:paraId="4A28D904"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w:t>
            </w:r>
          </w:p>
        </w:tc>
        <w:tc>
          <w:tcPr>
            <w:tcW w:w="518" w:type="dxa"/>
            <w:noWrap/>
            <w:vAlign w:val="bottom"/>
          </w:tcPr>
          <w:p w14:paraId="1C1A3BD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6/13</w:t>
            </w:r>
          </w:p>
        </w:tc>
        <w:tc>
          <w:tcPr>
            <w:tcW w:w="579" w:type="dxa"/>
            <w:noWrap/>
            <w:vAlign w:val="bottom"/>
          </w:tcPr>
          <w:p w14:paraId="35770C6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332304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80" w:type="dxa"/>
            <w:noWrap/>
            <w:vAlign w:val="bottom"/>
          </w:tcPr>
          <w:p w14:paraId="61803B6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0F73D9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6A7293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48A36D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40BD1F5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326781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47D2926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74466B9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4" w:type="dxa"/>
            <w:noWrap/>
            <w:vAlign w:val="bottom"/>
          </w:tcPr>
          <w:p w14:paraId="4C99EC8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4" w:type="dxa"/>
            <w:noWrap/>
            <w:vAlign w:val="bottom"/>
          </w:tcPr>
          <w:p w14:paraId="4813AFE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365078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4832686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50DD06C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4A5A9AD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10F34F6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6139CA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0114D7C9"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7A6DB84"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74011D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FF98E54"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1D27C84" w14:textId="77777777" w:rsidTr="005D0052">
        <w:trPr>
          <w:trHeight w:val="270"/>
        </w:trPr>
        <w:tc>
          <w:tcPr>
            <w:tcW w:w="987" w:type="dxa"/>
            <w:noWrap/>
            <w:vAlign w:val="bottom"/>
          </w:tcPr>
          <w:p w14:paraId="58FD31EB"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lastRenderedPageBreak/>
              <w:t>KM249A2</w:t>
            </w:r>
          </w:p>
        </w:tc>
        <w:tc>
          <w:tcPr>
            <w:tcW w:w="518" w:type="dxa"/>
            <w:noWrap/>
            <w:vAlign w:val="bottom"/>
          </w:tcPr>
          <w:p w14:paraId="0470F3D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6/14</w:t>
            </w:r>
          </w:p>
        </w:tc>
        <w:tc>
          <w:tcPr>
            <w:tcW w:w="579" w:type="dxa"/>
            <w:noWrap/>
            <w:vAlign w:val="bottom"/>
          </w:tcPr>
          <w:p w14:paraId="7C4849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7C486D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80" w:type="dxa"/>
            <w:noWrap/>
            <w:vAlign w:val="bottom"/>
          </w:tcPr>
          <w:p w14:paraId="01A44D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173A54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33BE909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30BE9DF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BBE83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76CF5B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0BF094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278868F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4" w:type="dxa"/>
            <w:noWrap/>
            <w:vAlign w:val="bottom"/>
          </w:tcPr>
          <w:p w14:paraId="372EA67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4" w:type="dxa"/>
            <w:noWrap/>
            <w:vAlign w:val="bottom"/>
          </w:tcPr>
          <w:p w14:paraId="13B3FC1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7AD9E8C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14C4C5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5BC7A5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15266C9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7E216F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63BE1D6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0F7B6F03"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0D5E711A"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B25AFF5"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FDC4F13"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DA07F14" w14:textId="77777777" w:rsidTr="005D0052">
        <w:trPr>
          <w:trHeight w:val="270"/>
        </w:trPr>
        <w:tc>
          <w:tcPr>
            <w:tcW w:w="987" w:type="dxa"/>
            <w:noWrap/>
            <w:vAlign w:val="bottom"/>
          </w:tcPr>
          <w:p w14:paraId="32FFD475"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KM249A3</w:t>
            </w:r>
          </w:p>
        </w:tc>
        <w:tc>
          <w:tcPr>
            <w:tcW w:w="518" w:type="dxa"/>
            <w:noWrap/>
            <w:vAlign w:val="bottom"/>
          </w:tcPr>
          <w:p w14:paraId="1B8653C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6/15</w:t>
            </w:r>
          </w:p>
        </w:tc>
        <w:tc>
          <w:tcPr>
            <w:tcW w:w="579" w:type="dxa"/>
            <w:noWrap/>
            <w:vAlign w:val="bottom"/>
          </w:tcPr>
          <w:p w14:paraId="0B482F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6B5B4B1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80" w:type="dxa"/>
            <w:noWrap/>
            <w:vAlign w:val="bottom"/>
          </w:tcPr>
          <w:p w14:paraId="285C490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776AA1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50B083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1EB860B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2261F57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231197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74F5182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79AC42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4" w:type="dxa"/>
            <w:noWrap/>
            <w:vAlign w:val="bottom"/>
          </w:tcPr>
          <w:p w14:paraId="6072654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4" w:type="dxa"/>
            <w:noWrap/>
            <w:vAlign w:val="bottom"/>
          </w:tcPr>
          <w:p w14:paraId="1FA414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0" w:type="dxa"/>
            <w:noWrap/>
            <w:vAlign w:val="bottom"/>
          </w:tcPr>
          <w:p w14:paraId="74B57B8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7150D2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4499AE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56BFAA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11FC6F4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1C46BA6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606A1506"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60B580F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2E20576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9C5A039"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2CCCF15" w14:textId="77777777" w:rsidTr="005D0052">
        <w:trPr>
          <w:trHeight w:val="270"/>
        </w:trPr>
        <w:tc>
          <w:tcPr>
            <w:tcW w:w="987" w:type="dxa"/>
            <w:noWrap/>
            <w:vAlign w:val="bottom"/>
          </w:tcPr>
          <w:p w14:paraId="3137E9F9"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KM249A4</w:t>
            </w:r>
          </w:p>
        </w:tc>
        <w:tc>
          <w:tcPr>
            <w:tcW w:w="518" w:type="dxa"/>
            <w:noWrap/>
            <w:vAlign w:val="bottom"/>
          </w:tcPr>
          <w:p w14:paraId="4917C8C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6/16</w:t>
            </w:r>
          </w:p>
        </w:tc>
        <w:tc>
          <w:tcPr>
            <w:tcW w:w="579" w:type="dxa"/>
            <w:noWrap/>
            <w:vAlign w:val="bottom"/>
          </w:tcPr>
          <w:p w14:paraId="307E53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79576F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80" w:type="dxa"/>
            <w:noWrap/>
            <w:vAlign w:val="bottom"/>
          </w:tcPr>
          <w:p w14:paraId="2A4C66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5002EE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1B8CD16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0449232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04D52E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0167022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67CB72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02EDF5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4" w:type="dxa"/>
            <w:noWrap/>
            <w:vAlign w:val="bottom"/>
          </w:tcPr>
          <w:p w14:paraId="7DF503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4" w:type="dxa"/>
            <w:noWrap/>
            <w:vAlign w:val="bottom"/>
          </w:tcPr>
          <w:p w14:paraId="3B8589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D02018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2101B1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59032E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6A2DFE7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018901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7FFE767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60143EC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03BA161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4ED4A9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E544AF7"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E301421" w14:textId="77777777" w:rsidTr="005D0052">
        <w:trPr>
          <w:trHeight w:val="270"/>
        </w:trPr>
        <w:tc>
          <w:tcPr>
            <w:tcW w:w="987" w:type="dxa"/>
            <w:noWrap/>
            <w:vAlign w:val="bottom"/>
          </w:tcPr>
          <w:p w14:paraId="76311B16"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KM249A5</w:t>
            </w:r>
          </w:p>
        </w:tc>
        <w:tc>
          <w:tcPr>
            <w:tcW w:w="518" w:type="dxa"/>
            <w:noWrap/>
            <w:vAlign w:val="bottom"/>
          </w:tcPr>
          <w:p w14:paraId="54E91F9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6/17</w:t>
            </w:r>
          </w:p>
        </w:tc>
        <w:tc>
          <w:tcPr>
            <w:tcW w:w="579" w:type="dxa"/>
            <w:noWrap/>
            <w:vAlign w:val="bottom"/>
          </w:tcPr>
          <w:p w14:paraId="0E6EB75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487CF86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80" w:type="dxa"/>
            <w:noWrap/>
            <w:vAlign w:val="bottom"/>
          </w:tcPr>
          <w:p w14:paraId="7D5323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797EE3B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13F1F4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443E1F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1E3D11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27C7C8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366A87F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2FEDDC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4" w:type="dxa"/>
            <w:noWrap/>
            <w:vAlign w:val="bottom"/>
          </w:tcPr>
          <w:p w14:paraId="531ECA3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84" w:type="dxa"/>
            <w:noWrap/>
            <w:vAlign w:val="bottom"/>
          </w:tcPr>
          <w:p w14:paraId="5F40795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477CFFB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216BC16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3DE7CB7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007634E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51D962F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1BB70CD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noWrap/>
            <w:vAlign w:val="bottom"/>
          </w:tcPr>
          <w:p w14:paraId="5873F78E"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3ECFAE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562FEA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1CF7108"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D4F9E42" w14:textId="77777777" w:rsidTr="005D0052">
        <w:trPr>
          <w:trHeight w:val="270"/>
        </w:trPr>
        <w:tc>
          <w:tcPr>
            <w:tcW w:w="987" w:type="dxa"/>
            <w:noWrap/>
            <w:vAlign w:val="bottom"/>
          </w:tcPr>
          <w:p w14:paraId="0580EFC3"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KM249A6</w:t>
            </w:r>
          </w:p>
        </w:tc>
        <w:tc>
          <w:tcPr>
            <w:tcW w:w="518" w:type="dxa"/>
            <w:noWrap/>
            <w:vAlign w:val="bottom"/>
          </w:tcPr>
          <w:p w14:paraId="3E7AC10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6/18</w:t>
            </w:r>
          </w:p>
        </w:tc>
        <w:tc>
          <w:tcPr>
            <w:tcW w:w="579" w:type="dxa"/>
            <w:noWrap/>
            <w:vAlign w:val="bottom"/>
          </w:tcPr>
          <w:p w14:paraId="064C75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3E3613F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80" w:type="dxa"/>
            <w:noWrap/>
            <w:vAlign w:val="bottom"/>
          </w:tcPr>
          <w:p w14:paraId="3BA874D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4897705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74BC91D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0133CAB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3AF4674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4D2B13B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08A041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0702716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4" w:type="dxa"/>
            <w:noWrap/>
            <w:vAlign w:val="bottom"/>
          </w:tcPr>
          <w:p w14:paraId="03C5C4A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4" w:type="dxa"/>
            <w:noWrap/>
            <w:vAlign w:val="bottom"/>
          </w:tcPr>
          <w:p w14:paraId="551515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24D949A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3EEAF59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56DB7F1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3DA841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7ADDB83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26F09A8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7765F035"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1CBD0B0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1B5DDDD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B14856D"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75B8A429" w14:textId="77777777" w:rsidTr="005D0052">
        <w:trPr>
          <w:trHeight w:val="270"/>
        </w:trPr>
        <w:tc>
          <w:tcPr>
            <w:tcW w:w="987" w:type="dxa"/>
            <w:noWrap/>
            <w:vAlign w:val="bottom"/>
          </w:tcPr>
          <w:p w14:paraId="527726F6"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KM249A7</w:t>
            </w:r>
          </w:p>
        </w:tc>
        <w:tc>
          <w:tcPr>
            <w:tcW w:w="518" w:type="dxa"/>
            <w:noWrap/>
            <w:vAlign w:val="bottom"/>
          </w:tcPr>
          <w:p w14:paraId="401E95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6/19</w:t>
            </w:r>
          </w:p>
        </w:tc>
        <w:tc>
          <w:tcPr>
            <w:tcW w:w="579" w:type="dxa"/>
            <w:noWrap/>
            <w:vAlign w:val="bottom"/>
          </w:tcPr>
          <w:p w14:paraId="704D586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62445F3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80" w:type="dxa"/>
            <w:noWrap/>
            <w:vAlign w:val="bottom"/>
          </w:tcPr>
          <w:p w14:paraId="7404F8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7DD0534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3C18B21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1A745B8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7CE8B8C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070505C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66BC782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6759E1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4" w:type="dxa"/>
            <w:noWrap/>
            <w:vAlign w:val="bottom"/>
          </w:tcPr>
          <w:p w14:paraId="7E37944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4" w:type="dxa"/>
            <w:noWrap/>
            <w:vAlign w:val="bottom"/>
          </w:tcPr>
          <w:p w14:paraId="3540C48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10C073B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42250D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228F39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6BA86B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3743F44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44FEE4C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019BFE8A"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880AFD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BE70F1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A3BDDC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1F299D0" w14:textId="77777777" w:rsidTr="005D0052">
        <w:trPr>
          <w:trHeight w:val="270"/>
        </w:trPr>
        <w:tc>
          <w:tcPr>
            <w:tcW w:w="987" w:type="dxa"/>
            <w:noWrap/>
            <w:vAlign w:val="bottom"/>
          </w:tcPr>
          <w:p w14:paraId="477EBCEB"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KM249A8</w:t>
            </w:r>
          </w:p>
        </w:tc>
        <w:tc>
          <w:tcPr>
            <w:tcW w:w="518" w:type="dxa"/>
            <w:noWrap/>
            <w:vAlign w:val="bottom"/>
          </w:tcPr>
          <w:p w14:paraId="64225F4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6/20</w:t>
            </w:r>
          </w:p>
        </w:tc>
        <w:tc>
          <w:tcPr>
            <w:tcW w:w="579" w:type="dxa"/>
            <w:noWrap/>
            <w:vAlign w:val="bottom"/>
          </w:tcPr>
          <w:p w14:paraId="15AF2E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7C9E2F3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80" w:type="dxa"/>
            <w:noWrap/>
            <w:vAlign w:val="bottom"/>
          </w:tcPr>
          <w:p w14:paraId="5B8603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3F3AB0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4983396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4A3D06D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223C66A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023C15B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561A455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48E3842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4" w:type="dxa"/>
            <w:noWrap/>
            <w:vAlign w:val="bottom"/>
          </w:tcPr>
          <w:p w14:paraId="5B51EA0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4" w:type="dxa"/>
            <w:noWrap/>
            <w:vAlign w:val="bottom"/>
          </w:tcPr>
          <w:p w14:paraId="708C76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noWrap/>
            <w:vAlign w:val="bottom"/>
          </w:tcPr>
          <w:p w14:paraId="57BCF32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06C981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7B86673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6E33D5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559DBA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1F1A771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555678C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1644D92"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3000CDB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9E143C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D41495B" w14:textId="77777777" w:rsidTr="005D0052">
        <w:trPr>
          <w:trHeight w:val="459"/>
        </w:trPr>
        <w:tc>
          <w:tcPr>
            <w:tcW w:w="987" w:type="dxa"/>
            <w:noWrap/>
            <w:vAlign w:val="bottom"/>
          </w:tcPr>
          <w:p w14:paraId="13039CF4"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KM249A9</w:t>
            </w:r>
          </w:p>
        </w:tc>
        <w:tc>
          <w:tcPr>
            <w:tcW w:w="518" w:type="dxa"/>
            <w:noWrap/>
            <w:vAlign w:val="bottom"/>
          </w:tcPr>
          <w:p w14:paraId="0CA8EEB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6/21</w:t>
            </w:r>
          </w:p>
        </w:tc>
        <w:tc>
          <w:tcPr>
            <w:tcW w:w="579" w:type="dxa"/>
            <w:noWrap/>
            <w:vAlign w:val="bottom"/>
          </w:tcPr>
          <w:p w14:paraId="47D9E3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0CE75E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80" w:type="dxa"/>
            <w:noWrap/>
            <w:vAlign w:val="bottom"/>
          </w:tcPr>
          <w:p w14:paraId="2321685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53AC6D2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8E5518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3076983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0BB4C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3C6C092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80" w:type="dxa"/>
            <w:noWrap/>
            <w:vAlign w:val="bottom"/>
          </w:tcPr>
          <w:p w14:paraId="17A736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04DAA60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4" w:type="dxa"/>
            <w:noWrap/>
            <w:vAlign w:val="bottom"/>
          </w:tcPr>
          <w:p w14:paraId="532018A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4" w:type="dxa"/>
            <w:noWrap/>
            <w:vAlign w:val="bottom"/>
          </w:tcPr>
          <w:p w14:paraId="115ED52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0" w:type="dxa"/>
            <w:noWrap/>
            <w:vAlign w:val="bottom"/>
          </w:tcPr>
          <w:p w14:paraId="7E22FC4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noWrap/>
            <w:vAlign w:val="bottom"/>
          </w:tcPr>
          <w:p w14:paraId="1F34E67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9" w:type="dxa"/>
            <w:noWrap/>
            <w:vAlign w:val="bottom"/>
          </w:tcPr>
          <w:p w14:paraId="4B7B3A5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517978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3C00E07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08AF6A4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4C8DF399"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CC7166F"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CB4A91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9C6DE0C"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47BFC91" w14:textId="77777777" w:rsidTr="005D0052">
        <w:trPr>
          <w:trHeight w:val="270"/>
        </w:trPr>
        <w:tc>
          <w:tcPr>
            <w:tcW w:w="987" w:type="dxa"/>
            <w:noWrap/>
            <w:vAlign w:val="bottom"/>
          </w:tcPr>
          <w:p w14:paraId="6CA7D71C"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KM249A10</w:t>
            </w:r>
          </w:p>
        </w:tc>
        <w:tc>
          <w:tcPr>
            <w:tcW w:w="518" w:type="dxa"/>
            <w:noWrap/>
            <w:vAlign w:val="bottom"/>
          </w:tcPr>
          <w:p w14:paraId="7DF4501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6/22</w:t>
            </w:r>
          </w:p>
        </w:tc>
        <w:tc>
          <w:tcPr>
            <w:tcW w:w="579" w:type="dxa"/>
            <w:noWrap/>
            <w:vAlign w:val="bottom"/>
          </w:tcPr>
          <w:p w14:paraId="20B0A8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344EF14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538A4F8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7C1A1D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10E8A71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485EB67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748A7A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7F8D2B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65CE707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3BBD3DA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4" w:type="dxa"/>
            <w:noWrap/>
            <w:vAlign w:val="bottom"/>
          </w:tcPr>
          <w:p w14:paraId="65F300E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4" w:type="dxa"/>
            <w:noWrap/>
            <w:vAlign w:val="bottom"/>
          </w:tcPr>
          <w:p w14:paraId="367600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0" w:type="dxa"/>
            <w:noWrap/>
            <w:vAlign w:val="bottom"/>
          </w:tcPr>
          <w:p w14:paraId="68086C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9" w:type="dxa"/>
            <w:noWrap/>
            <w:vAlign w:val="bottom"/>
          </w:tcPr>
          <w:p w14:paraId="2637F3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4B91A06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2CC32C1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568044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11C464E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3660346F"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3C84E7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56779B7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59371A7"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639587D4" w14:textId="77777777" w:rsidTr="005D0052">
        <w:trPr>
          <w:trHeight w:val="270"/>
        </w:trPr>
        <w:tc>
          <w:tcPr>
            <w:tcW w:w="987" w:type="dxa"/>
            <w:noWrap/>
            <w:vAlign w:val="bottom"/>
          </w:tcPr>
          <w:p w14:paraId="63952BE7"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KM249A11</w:t>
            </w:r>
          </w:p>
        </w:tc>
        <w:tc>
          <w:tcPr>
            <w:tcW w:w="518" w:type="dxa"/>
            <w:noWrap/>
            <w:vAlign w:val="bottom"/>
          </w:tcPr>
          <w:p w14:paraId="6CC225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6/23</w:t>
            </w:r>
          </w:p>
        </w:tc>
        <w:tc>
          <w:tcPr>
            <w:tcW w:w="579" w:type="dxa"/>
            <w:noWrap/>
            <w:vAlign w:val="bottom"/>
          </w:tcPr>
          <w:p w14:paraId="6F3767E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3B999D1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80" w:type="dxa"/>
            <w:noWrap/>
            <w:vAlign w:val="bottom"/>
          </w:tcPr>
          <w:p w14:paraId="0F2BB68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B0502C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2A4746B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0B70681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725722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13E6007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79AC32F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5E2CED5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4" w:type="dxa"/>
            <w:noWrap/>
            <w:vAlign w:val="bottom"/>
          </w:tcPr>
          <w:p w14:paraId="7C9B513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4" w:type="dxa"/>
            <w:noWrap/>
            <w:vAlign w:val="bottom"/>
          </w:tcPr>
          <w:p w14:paraId="6D87A6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0" w:type="dxa"/>
            <w:noWrap/>
            <w:vAlign w:val="bottom"/>
          </w:tcPr>
          <w:p w14:paraId="081B234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9" w:type="dxa"/>
            <w:noWrap/>
            <w:vAlign w:val="bottom"/>
          </w:tcPr>
          <w:p w14:paraId="1424D3D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63DF239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80" w:type="dxa"/>
            <w:noWrap/>
            <w:vAlign w:val="bottom"/>
          </w:tcPr>
          <w:p w14:paraId="02660F5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20670C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2C6284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5A7712D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51B7CC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2A8FC07B"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67D7F9C2"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B678BE1" w14:textId="77777777" w:rsidTr="005D0052">
        <w:trPr>
          <w:trHeight w:val="270"/>
        </w:trPr>
        <w:tc>
          <w:tcPr>
            <w:tcW w:w="987" w:type="dxa"/>
            <w:noWrap/>
            <w:vAlign w:val="bottom"/>
          </w:tcPr>
          <w:p w14:paraId="7A88AF9F"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KM249A12</w:t>
            </w:r>
          </w:p>
        </w:tc>
        <w:tc>
          <w:tcPr>
            <w:tcW w:w="518" w:type="dxa"/>
            <w:noWrap/>
            <w:vAlign w:val="bottom"/>
          </w:tcPr>
          <w:p w14:paraId="68C65E4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6/24</w:t>
            </w:r>
          </w:p>
        </w:tc>
        <w:tc>
          <w:tcPr>
            <w:tcW w:w="579" w:type="dxa"/>
            <w:noWrap/>
            <w:vAlign w:val="bottom"/>
          </w:tcPr>
          <w:p w14:paraId="1D1B727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4103A45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80" w:type="dxa"/>
            <w:noWrap/>
            <w:vAlign w:val="bottom"/>
          </w:tcPr>
          <w:p w14:paraId="43C548C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028678C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7BD331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noWrap/>
            <w:vAlign w:val="bottom"/>
          </w:tcPr>
          <w:p w14:paraId="702DF7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2E7754D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32FDD2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noWrap/>
            <w:vAlign w:val="bottom"/>
          </w:tcPr>
          <w:p w14:paraId="4E7CC82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24165B4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4" w:type="dxa"/>
            <w:noWrap/>
            <w:vAlign w:val="bottom"/>
          </w:tcPr>
          <w:p w14:paraId="08B7881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84" w:type="dxa"/>
            <w:noWrap/>
            <w:vAlign w:val="bottom"/>
          </w:tcPr>
          <w:p w14:paraId="03ED563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0" w:type="dxa"/>
            <w:noWrap/>
            <w:vAlign w:val="bottom"/>
          </w:tcPr>
          <w:p w14:paraId="43105C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79" w:type="dxa"/>
            <w:noWrap/>
            <w:vAlign w:val="bottom"/>
          </w:tcPr>
          <w:p w14:paraId="65AF39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0E4726F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80" w:type="dxa"/>
            <w:noWrap/>
            <w:vAlign w:val="bottom"/>
          </w:tcPr>
          <w:p w14:paraId="5AAE654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79" w:type="dxa"/>
            <w:noWrap/>
            <w:vAlign w:val="bottom"/>
          </w:tcPr>
          <w:p w14:paraId="6F708B0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4B920F10"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3D58C755" w14:textId="77777777" w:rsidR="00BD2440" w:rsidRDefault="00BD2440" w:rsidP="005D0052">
            <w:pPr>
              <w:widowControl/>
              <w:spacing w:line="380" w:lineRule="exact"/>
              <w:jc w:val="center"/>
              <w:rPr>
                <w:rFonts w:ascii="Times New Roman" w:hAnsi="Times New Roman"/>
                <w:b/>
                <w:bCs/>
                <w:color w:val="000000"/>
                <w:kern w:val="0"/>
                <w:sz w:val="15"/>
                <w:szCs w:val="15"/>
              </w:rPr>
            </w:pPr>
          </w:p>
        </w:tc>
        <w:tc>
          <w:tcPr>
            <w:tcW w:w="579" w:type="dxa"/>
            <w:noWrap/>
            <w:vAlign w:val="bottom"/>
          </w:tcPr>
          <w:p w14:paraId="11E3DEA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DE146D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666A8D3"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32901B99" w14:textId="77777777" w:rsidTr="005D0052">
        <w:trPr>
          <w:trHeight w:val="270"/>
        </w:trPr>
        <w:tc>
          <w:tcPr>
            <w:tcW w:w="987" w:type="dxa"/>
            <w:noWrap/>
            <w:vAlign w:val="bottom"/>
          </w:tcPr>
          <w:p w14:paraId="2E6E1FDD"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KM249A13</w:t>
            </w:r>
          </w:p>
        </w:tc>
        <w:tc>
          <w:tcPr>
            <w:tcW w:w="518" w:type="dxa"/>
            <w:noWrap/>
            <w:vAlign w:val="bottom"/>
          </w:tcPr>
          <w:p w14:paraId="51C935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6/25</w:t>
            </w:r>
          </w:p>
        </w:tc>
        <w:tc>
          <w:tcPr>
            <w:tcW w:w="579" w:type="dxa"/>
            <w:noWrap/>
            <w:vAlign w:val="bottom"/>
          </w:tcPr>
          <w:p w14:paraId="2F0536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761317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80" w:type="dxa"/>
            <w:noWrap/>
            <w:vAlign w:val="bottom"/>
          </w:tcPr>
          <w:p w14:paraId="558702C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37834F0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437AE61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80" w:type="dxa"/>
            <w:noWrap/>
            <w:vAlign w:val="bottom"/>
          </w:tcPr>
          <w:p w14:paraId="5CD96BC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1C0780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66D815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0AB5C3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noWrap/>
            <w:vAlign w:val="bottom"/>
          </w:tcPr>
          <w:p w14:paraId="7A21819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4" w:type="dxa"/>
            <w:noWrap/>
            <w:vAlign w:val="bottom"/>
          </w:tcPr>
          <w:p w14:paraId="7276713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84" w:type="dxa"/>
            <w:noWrap/>
            <w:vAlign w:val="bottom"/>
          </w:tcPr>
          <w:p w14:paraId="44E1937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0" w:type="dxa"/>
            <w:noWrap/>
            <w:vAlign w:val="bottom"/>
          </w:tcPr>
          <w:p w14:paraId="1CE2D8E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79" w:type="dxa"/>
            <w:noWrap/>
            <w:vAlign w:val="bottom"/>
          </w:tcPr>
          <w:p w14:paraId="45A8EB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7C68A43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80" w:type="dxa"/>
            <w:noWrap/>
            <w:vAlign w:val="bottom"/>
          </w:tcPr>
          <w:p w14:paraId="5571147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6E2C144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2C135804"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7D24521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56F195E"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22D2EA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A6367C0"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80763A0" w14:textId="77777777" w:rsidTr="005D0052">
        <w:trPr>
          <w:trHeight w:val="270"/>
        </w:trPr>
        <w:tc>
          <w:tcPr>
            <w:tcW w:w="987" w:type="dxa"/>
            <w:noWrap/>
            <w:vAlign w:val="bottom"/>
          </w:tcPr>
          <w:p w14:paraId="5D7F972B"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KM249A14</w:t>
            </w:r>
          </w:p>
        </w:tc>
        <w:tc>
          <w:tcPr>
            <w:tcW w:w="518" w:type="dxa"/>
            <w:noWrap/>
            <w:vAlign w:val="bottom"/>
          </w:tcPr>
          <w:p w14:paraId="02D73D9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6/26</w:t>
            </w:r>
          </w:p>
        </w:tc>
        <w:tc>
          <w:tcPr>
            <w:tcW w:w="579" w:type="dxa"/>
            <w:noWrap/>
            <w:vAlign w:val="bottom"/>
          </w:tcPr>
          <w:p w14:paraId="1663869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032EAD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80" w:type="dxa"/>
            <w:noWrap/>
            <w:vAlign w:val="bottom"/>
          </w:tcPr>
          <w:p w14:paraId="30CC119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noWrap/>
            <w:vAlign w:val="bottom"/>
          </w:tcPr>
          <w:p w14:paraId="1FCA9C5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3ADD0DC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80" w:type="dxa"/>
            <w:noWrap/>
            <w:vAlign w:val="bottom"/>
          </w:tcPr>
          <w:p w14:paraId="4D66400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66B3BB0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181B4EB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80" w:type="dxa"/>
            <w:noWrap/>
            <w:vAlign w:val="bottom"/>
          </w:tcPr>
          <w:p w14:paraId="6AA6B0E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79" w:type="dxa"/>
            <w:noWrap/>
            <w:vAlign w:val="bottom"/>
          </w:tcPr>
          <w:p w14:paraId="17DD1D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4" w:type="dxa"/>
            <w:noWrap/>
            <w:vAlign w:val="bottom"/>
          </w:tcPr>
          <w:p w14:paraId="18CD2EC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84" w:type="dxa"/>
            <w:noWrap/>
            <w:vAlign w:val="bottom"/>
          </w:tcPr>
          <w:p w14:paraId="1288FC1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0" w:type="dxa"/>
            <w:noWrap/>
            <w:vAlign w:val="bottom"/>
          </w:tcPr>
          <w:p w14:paraId="2C3C9A4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79" w:type="dxa"/>
            <w:noWrap/>
            <w:vAlign w:val="bottom"/>
          </w:tcPr>
          <w:p w14:paraId="2BF6B8E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331F86F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8/6</w:t>
            </w:r>
          </w:p>
        </w:tc>
        <w:tc>
          <w:tcPr>
            <w:tcW w:w="580" w:type="dxa"/>
            <w:noWrap/>
            <w:vAlign w:val="bottom"/>
          </w:tcPr>
          <w:p w14:paraId="5B88F1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noWrap/>
            <w:vAlign w:val="bottom"/>
          </w:tcPr>
          <w:p w14:paraId="2FAEDB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621CBAF9"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033DD52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627D658"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7156D43F"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2B196368"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19206B6" w14:textId="77777777" w:rsidTr="005D0052">
        <w:trPr>
          <w:trHeight w:val="270"/>
        </w:trPr>
        <w:tc>
          <w:tcPr>
            <w:tcW w:w="987" w:type="dxa"/>
            <w:noWrap/>
            <w:vAlign w:val="bottom"/>
          </w:tcPr>
          <w:p w14:paraId="1E85B89C"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KM249A15</w:t>
            </w:r>
          </w:p>
        </w:tc>
        <w:tc>
          <w:tcPr>
            <w:tcW w:w="518" w:type="dxa"/>
            <w:noWrap/>
            <w:vAlign w:val="bottom"/>
          </w:tcPr>
          <w:p w14:paraId="0B07F71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6/27</w:t>
            </w:r>
          </w:p>
        </w:tc>
        <w:tc>
          <w:tcPr>
            <w:tcW w:w="579" w:type="dxa"/>
            <w:noWrap/>
            <w:vAlign w:val="bottom"/>
          </w:tcPr>
          <w:p w14:paraId="4B9EEC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2AE768C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80" w:type="dxa"/>
            <w:noWrap/>
            <w:vAlign w:val="bottom"/>
          </w:tcPr>
          <w:p w14:paraId="0AAA45F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79" w:type="dxa"/>
            <w:noWrap/>
            <w:vAlign w:val="bottom"/>
          </w:tcPr>
          <w:p w14:paraId="414A37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5743A48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590B8E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7/13</w:t>
            </w:r>
          </w:p>
        </w:tc>
        <w:tc>
          <w:tcPr>
            <w:tcW w:w="579" w:type="dxa"/>
            <w:noWrap/>
            <w:vAlign w:val="bottom"/>
          </w:tcPr>
          <w:p w14:paraId="2B66E54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257766C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80" w:type="dxa"/>
            <w:noWrap/>
            <w:vAlign w:val="bottom"/>
          </w:tcPr>
          <w:p w14:paraId="70AFD0A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23E3FB5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4" w:type="dxa"/>
            <w:noWrap/>
            <w:vAlign w:val="bottom"/>
          </w:tcPr>
          <w:p w14:paraId="7C2D473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84" w:type="dxa"/>
            <w:noWrap/>
            <w:vAlign w:val="bottom"/>
          </w:tcPr>
          <w:p w14:paraId="7012CF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0" w:type="dxa"/>
            <w:noWrap/>
            <w:vAlign w:val="bottom"/>
          </w:tcPr>
          <w:p w14:paraId="1CBB6B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79" w:type="dxa"/>
            <w:noWrap/>
            <w:vAlign w:val="bottom"/>
          </w:tcPr>
          <w:p w14:paraId="5D06C1B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67435EB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80" w:type="dxa"/>
            <w:noWrap/>
            <w:vAlign w:val="bottom"/>
          </w:tcPr>
          <w:p w14:paraId="1E95009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79" w:type="dxa"/>
            <w:noWrap/>
            <w:vAlign w:val="bottom"/>
          </w:tcPr>
          <w:p w14:paraId="5543D16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25C6547C"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44A3E5A0"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EACF707"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2C8DA175"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5077DE25"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068EAEBD" w14:textId="77777777" w:rsidTr="005D0052">
        <w:trPr>
          <w:trHeight w:val="270"/>
        </w:trPr>
        <w:tc>
          <w:tcPr>
            <w:tcW w:w="987" w:type="dxa"/>
            <w:noWrap/>
            <w:vAlign w:val="bottom"/>
          </w:tcPr>
          <w:p w14:paraId="7A1842B7"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KM249A16</w:t>
            </w:r>
          </w:p>
        </w:tc>
        <w:tc>
          <w:tcPr>
            <w:tcW w:w="518" w:type="dxa"/>
            <w:noWrap/>
            <w:vAlign w:val="bottom"/>
          </w:tcPr>
          <w:p w14:paraId="0FC4551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6/28</w:t>
            </w:r>
          </w:p>
        </w:tc>
        <w:tc>
          <w:tcPr>
            <w:tcW w:w="579" w:type="dxa"/>
            <w:noWrap/>
            <w:vAlign w:val="bottom"/>
          </w:tcPr>
          <w:p w14:paraId="7A0097A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03C62AF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80" w:type="dxa"/>
            <w:noWrap/>
            <w:vAlign w:val="bottom"/>
          </w:tcPr>
          <w:p w14:paraId="646B558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04BC989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7/9</w:t>
            </w:r>
          </w:p>
        </w:tc>
        <w:tc>
          <w:tcPr>
            <w:tcW w:w="579" w:type="dxa"/>
            <w:noWrap/>
            <w:vAlign w:val="bottom"/>
          </w:tcPr>
          <w:p w14:paraId="5236F1C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80" w:type="dxa"/>
            <w:noWrap/>
            <w:vAlign w:val="bottom"/>
          </w:tcPr>
          <w:p w14:paraId="20E67B7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noWrap/>
            <w:vAlign w:val="bottom"/>
          </w:tcPr>
          <w:p w14:paraId="451A8C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268F93C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80" w:type="dxa"/>
            <w:noWrap/>
            <w:vAlign w:val="bottom"/>
          </w:tcPr>
          <w:p w14:paraId="6D262CB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79" w:type="dxa"/>
            <w:noWrap/>
            <w:vAlign w:val="bottom"/>
          </w:tcPr>
          <w:p w14:paraId="6C8E2B0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4" w:type="dxa"/>
            <w:noWrap/>
            <w:vAlign w:val="bottom"/>
          </w:tcPr>
          <w:p w14:paraId="25151DA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84" w:type="dxa"/>
            <w:noWrap/>
            <w:vAlign w:val="bottom"/>
          </w:tcPr>
          <w:p w14:paraId="3620855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0" w:type="dxa"/>
            <w:noWrap/>
            <w:vAlign w:val="bottom"/>
          </w:tcPr>
          <w:p w14:paraId="18A8080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79" w:type="dxa"/>
            <w:noWrap/>
            <w:vAlign w:val="bottom"/>
          </w:tcPr>
          <w:p w14:paraId="014837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4A909B3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289F899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79" w:type="dxa"/>
            <w:noWrap/>
            <w:vAlign w:val="bottom"/>
          </w:tcPr>
          <w:p w14:paraId="0B6E276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1BEB0B3D"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231AF50F"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5C380861"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6CA6597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44C2F71B"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288E9269" w14:textId="77777777" w:rsidTr="005D0052">
        <w:trPr>
          <w:trHeight w:val="270"/>
        </w:trPr>
        <w:tc>
          <w:tcPr>
            <w:tcW w:w="987" w:type="dxa"/>
            <w:noWrap/>
            <w:vAlign w:val="bottom"/>
          </w:tcPr>
          <w:p w14:paraId="2AD239AA"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KM249A17</w:t>
            </w:r>
          </w:p>
        </w:tc>
        <w:tc>
          <w:tcPr>
            <w:tcW w:w="518" w:type="dxa"/>
            <w:noWrap/>
            <w:vAlign w:val="bottom"/>
          </w:tcPr>
          <w:p w14:paraId="5DFB00A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6/29</w:t>
            </w:r>
          </w:p>
        </w:tc>
        <w:tc>
          <w:tcPr>
            <w:tcW w:w="579" w:type="dxa"/>
            <w:noWrap/>
            <w:vAlign w:val="bottom"/>
          </w:tcPr>
          <w:p w14:paraId="0154F4F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noWrap/>
            <w:vAlign w:val="bottom"/>
          </w:tcPr>
          <w:p w14:paraId="334669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80" w:type="dxa"/>
            <w:noWrap/>
            <w:vAlign w:val="bottom"/>
          </w:tcPr>
          <w:p w14:paraId="2F4DB9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79" w:type="dxa"/>
            <w:noWrap/>
            <w:vAlign w:val="bottom"/>
          </w:tcPr>
          <w:p w14:paraId="53C2C0F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7172CEB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80" w:type="dxa"/>
            <w:noWrap/>
            <w:vAlign w:val="bottom"/>
          </w:tcPr>
          <w:p w14:paraId="5C711C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79" w:type="dxa"/>
            <w:noWrap/>
            <w:vAlign w:val="bottom"/>
          </w:tcPr>
          <w:p w14:paraId="7A72264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08340C4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4FC7AB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39FEBDB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4" w:type="dxa"/>
            <w:noWrap/>
            <w:vAlign w:val="bottom"/>
          </w:tcPr>
          <w:p w14:paraId="7CC092D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84" w:type="dxa"/>
            <w:noWrap/>
            <w:vAlign w:val="bottom"/>
          </w:tcPr>
          <w:p w14:paraId="02CECE0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0" w:type="dxa"/>
            <w:noWrap/>
            <w:vAlign w:val="bottom"/>
          </w:tcPr>
          <w:p w14:paraId="52C3912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8/3</w:t>
            </w:r>
          </w:p>
        </w:tc>
        <w:tc>
          <w:tcPr>
            <w:tcW w:w="579" w:type="dxa"/>
            <w:noWrap/>
            <w:vAlign w:val="bottom"/>
          </w:tcPr>
          <w:p w14:paraId="33A55DF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noWrap/>
            <w:vAlign w:val="bottom"/>
          </w:tcPr>
          <w:p w14:paraId="6A13A04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80" w:type="dxa"/>
            <w:noWrap/>
            <w:vAlign w:val="bottom"/>
          </w:tcPr>
          <w:p w14:paraId="0DF9B1A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79" w:type="dxa"/>
            <w:noWrap/>
            <w:vAlign w:val="bottom"/>
          </w:tcPr>
          <w:p w14:paraId="3F21C51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0D92C047"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1E70AC1"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27947956"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05FFAF5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3CF54616"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49102CFB" w14:textId="77777777" w:rsidTr="005D0052">
        <w:trPr>
          <w:trHeight w:val="270"/>
        </w:trPr>
        <w:tc>
          <w:tcPr>
            <w:tcW w:w="987" w:type="dxa"/>
            <w:noWrap/>
            <w:vAlign w:val="bottom"/>
          </w:tcPr>
          <w:p w14:paraId="00938683"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KM249A18</w:t>
            </w:r>
          </w:p>
        </w:tc>
        <w:tc>
          <w:tcPr>
            <w:tcW w:w="518" w:type="dxa"/>
            <w:noWrap/>
            <w:vAlign w:val="bottom"/>
          </w:tcPr>
          <w:p w14:paraId="369C043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6/30</w:t>
            </w:r>
          </w:p>
        </w:tc>
        <w:tc>
          <w:tcPr>
            <w:tcW w:w="579" w:type="dxa"/>
            <w:noWrap/>
            <w:vAlign w:val="bottom"/>
          </w:tcPr>
          <w:p w14:paraId="1A5992E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w:t>
            </w:r>
          </w:p>
        </w:tc>
        <w:tc>
          <w:tcPr>
            <w:tcW w:w="579" w:type="dxa"/>
            <w:noWrap/>
            <w:vAlign w:val="bottom"/>
          </w:tcPr>
          <w:p w14:paraId="7965C20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7/6</w:t>
            </w:r>
          </w:p>
        </w:tc>
        <w:tc>
          <w:tcPr>
            <w:tcW w:w="580" w:type="dxa"/>
            <w:noWrap/>
            <w:vAlign w:val="bottom"/>
          </w:tcPr>
          <w:p w14:paraId="4FD21230"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79" w:type="dxa"/>
            <w:noWrap/>
            <w:vAlign w:val="bottom"/>
          </w:tcPr>
          <w:p w14:paraId="49108E6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noWrap/>
            <w:vAlign w:val="bottom"/>
          </w:tcPr>
          <w:p w14:paraId="1B33225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80" w:type="dxa"/>
            <w:noWrap/>
            <w:vAlign w:val="bottom"/>
          </w:tcPr>
          <w:p w14:paraId="13BA1EA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79" w:type="dxa"/>
            <w:noWrap/>
            <w:vAlign w:val="bottom"/>
          </w:tcPr>
          <w:p w14:paraId="6637CB5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noWrap/>
            <w:vAlign w:val="bottom"/>
          </w:tcPr>
          <w:p w14:paraId="058058B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27D8405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7/23</w:t>
            </w:r>
          </w:p>
        </w:tc>
        <w:tc>
          <w:tcPr>
            <w:tcW w:w="579" w:type="dxa"/>
            <w:noWrap/>
            <w:vAlign w:val="bottom"/>
          </w:tcPr>
          <w:p w14:paraId="2E293DF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7/26</w:t>
            </w:r>
          </w:p>
        </w:tc>
        <w:tc>
          <w:tcPr>
            <w:tcW w:w="574" w:type="dxa"/>
            <w:noWrap/>
            <w:vAlign w:val="bottom"/>
          </w:tcPr>
          <w:p w14:paraId="7F3B304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7/29</w:t>
            </w:r>
          </w:p>
        </w:tc>
        <w:tc>
          <w:tcPr>
            <w:tcW w:w="584" w:type="dxa"/>
            <w:noWrap/>
            <w:vAlign w:val="bottom"/>
          </w:tcPr>
          <w:p w14:paraId="1CB8F8A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7F28E4A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5ED9CD4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64A46C7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8/9</w:t>
            </w:r>
          </w:p>
        </w:tc>
        <w:tc>
          <w:tcPr>
            <w:tcW w:w="580" w:type="dxa"/>
            <w:noWrap/>
            <w:vAlign w:val="bottom"/>
          </w:tcPr>
          <w:p w14:paraId="12E1E50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8/12</w:t>
            </w:r>
          </w:p>
        </w:tc>
        <w:tc>
          <w:tcPr>
            <w:tcW w:w="579" w:type="dxa"/>
            <w:noWrap/>
            <w:vAlign w:val="bottom"/>
          </w:tcPr>
          <w:p w14:paraId="7F1B0DAF"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noWrap/>
            <w:vAlign w:val="bottom"/>
          </w:tcPr>
          <w:p w14:paraId="4BE8E6DD"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40ED8287"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72B5518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3104A140"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19AAD092"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5ED0C2F2" w14:textId="77777777" w:rsidTr="005D0052">
        <w:trPr>
          <w:trHeight w:val="270"/>
        </w:trPr>
        <w:tc>
          <w:tcPr>
            <w:tcW w:w="987" w:type="dxa"/>
            <w:noWrap/>
            <w:vAlign w:val="bottom"/>
          </w:tcPr>
          <w:p w14:paraId="0C9A7F04"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KM249A19</w:t>
            </w:r>
          </w:p>
        </w:tc>
        <w:tc>
          <w:tcPr>
            <w:tcW w:w="518" w:type="dxa"/>
            <w:noWrap/>
            <w:vAlign w:val="bottom"/>
          </w:tcPr>
          <w:p w14:paraId="1E076A2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w:t>
            </w:r>
          </w:p>
        </w:tc>
        <w:tc>
          <w:tcPr>
            <w:tcW w:w="579" w:type="dxa"/>
            <w:noWrap/>
            <w:vAlign w:val="bottom"/>
          </w:tcPr>
          <w:p w14:paraId="1D80791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7/4</w:t>
            </w:r>
          </w:p>
        </w:tc>
        <w:tc>
          <w:tcPr>
            <w:tcW w:w="579" w:type="dxa"/>
            <w:noWrap/>
            <w:vAlign w:val="bottom"/>
          </w:tcPr>
          <w:p w14:paraId="64B24B2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7/7</w:t>
            </w:r>
          </w:p>
        </w:tc>
        <w:tc>
          <w:tcPr>
            <w:tcW w:w="580" w:type="dxa"/>
            <w:noWrap/>
            <w:vAlign w:val="bottom"/>
          </w:tcPr>
          <w:p w14:paraId="26FA3BA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7/10</w:t>
            </w:r>
          </w:p>
        </w:tc>
        <w:tc>
          <w:tcPr>
            <w:tcW w:w="579" w:type="dxa"/>
            <w:noWrap/>
            <w:vAlign w:val="bottom"/>
          </w:tcPr>
          <w:p w14:paraId="68CEAA9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7/12</w:t>
            </w:r>
          </w:p>
        </w:tc>
        <w:tc>
          <w:tcPr>
            <w:tcW w:w="579" w:type="dxa"/>
            <w:noWrap/>
            <w:vAlign w:val="bottom"/>
          </w:tcPr>
          <w:p w14:paraId="5B733C8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7/15</w:t>
            </w:r>
          </w:p>
        </w:tc>
        <w:tc>
          <w:tcPr>
            <w:tcW w:w="580" w:type="dxa"/>
            <w:noWrap/>
            <w:vAlign w:val="bottom"/>
          </w:tcPr>
          <w:p w14:paraId="6EE68A9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7/17</w:t>
            </w:r>
          </w:p>
        </w:tc>
        <w:tc>
          <w:tcPr>
            <w:tcW w:w="579" w:type="dxa"/>
            <w:noWrap/>
            <w:vAlign w:val="bottom"/>
          </w:tcPr>
          <w:p w14:paraId="1D5FCAD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7/19</w:t>
            </w:r>
          </w:p>
        </w:tc>
        <w:tc>
          <w:tcPr>
            <w:tcW w:w="579" w:type="dxa"/>
            <w:noWrap/>
            <w:vAlign w:val="bottom"/>
          </w:tcPr>
          <w:p w14:paraId="7EF5DAB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7/21</w:t>
            </w:r>
          </w:p>
        </w:tc>
        <w:tc>
          <w:tcPr>
            <w:tcW w:w="580" w:type="dxa"/>
            <w:noWrap/>
            <w:vAlign w:val="bottom"/>
          </w:tcPr>
          <w:p w14:paraId="38D5AB2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7/24</w:t>
            </w:r>
          </w:p>
        </w:tc>
        <w:tc>
          <w:tcPr>
            <w:tcW w:w="579" w:type="dxa"/>
            <w:noWrap/>
            <w:vAlign w:val="bottom"/>
          </w:tcPr>
          <w:p w14:paraId="7813C20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7/27</w:t>
            </w:r>
          </w:p>
        </w:tc>
        <w:tc>
          <w:tcPr>
            <w:tcW w:w="574" w:type="dxa"/>
            <w:noWrap/>
            <w:vAlign w:val="bottom"/>
          </w:tcPr>
          <w:p w14:paraId="2907254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7/30</w:t>
            </w:r>
          </w:p>
        </w:tc>
        <w:tc>
          <w:tcPr>
            <w:tcW w:w="584" w:type="dxa"/>
            <w:noWrap/>
            <w:vAlign w:val="bottom"/>
          </w:tcPr>
          <w:p w14:paraId="122D6777"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w:t>
            </w:r>
          </w:p>
        </w:tc>
        <w:tc>
          <w:tcPr>
            <w:tcW w:w="580" w:type="dxa"/>
            <w:noWrap/>
            <w:vAlign w:val="bottom"/>
          </w:tcPr>
          <w:p w14:paraId="72E6F7D3"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8/4</w:t>
            </w:r>
          </w:p>
        </w:tc>
        <w:tc>
          <w:tcPr>
            <w:tcW w:w="579" w:type="dxa"/>
            <w:noWrap/>
            <w:vAlign w:val="bottom"/>
          </w:tcPr>
          <w:p w14:paraId="21BE51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8/7</w:t>
            </w:r>
          </w:p>
        </w:tc>
        <w:tc>
          <w:tcPr>
            <w:tcW w:w="579" w:type="dxa"/>
            <w:noWrap/>
            <w:vAlign w:val="bottom"/>
          </w:tcPr>
          <w:p w14:paraId="1D42470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8/10</w:t>
            </w:r>
          </w:p>
        </w:tc>
        <w:tc>
          <w:tcPr>
            <w:tcW w:w="580" w:type="dxa"/>
            <w:noWrap/>
            <w:vAlign w:val="bottom"/>
          </w:tcPr>
          <w:p w14:paraId="12AC812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8/13</w:t>
            </w:r>
          </w:p>
        </w:tc>
        <w:tc>
          <w:tcPr>
            <w:tcW w:w="579" w:type="dxa"/>
            <w:noWrap/>
            <w:vAlign w:val="bottom"/>
          </w:tcPr>
          <w:p w14:paraId="7EE3C7A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8/16</w:t>
            </w:r>
          </w:p>
        </w:tc>
        <w:tc>
          <w:tcPr>
            <w:tcW w:w="579" w:type="dxa"/>
            <w:noWrap/>
            <w:vAlign w:val="bottom"/>
          </w:tcPr>
          <w:p w14:paraId="036F2FA2" w14:textId="77777777" w:rsidR="00BD2440" w:rsidRDefault="00BD2440" w:rsidP="005D0052">
            <w:pPr>
              <w:widowControl/>
              <w:jc w:val="center"/>
              <w:rPr>
                <w:rFonts w:ascii="Times New Roman" w:hAnsi="Times New Roman"/>
                <w:color w:val="000000"/>
                <w:kern w:val="0"/>
                <w:sz w:val="15"/>
                <w:szCs w:val="15"/>
              </w:rPr>
            </w:pPr>
          </w:p>
        </w:tc>
        <w:tc>
          <w:tcPr>
            <w:tcW w:w="580" w:type="dxa"/>
            <w:noWrap/>
            <w:vAlign w:val="bottom"/>
          </w:tcPr>
          <w:p w14:paraId="5B8304EF"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noWrap/>
            <w:vAlign w:val="bottom"/>
          </w:tcPr>
          <w:p w14:paraId="4C612FAC"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noWrap/>
            <w:vAlign w:val="bottom"/>
          </w:tcPr>
          <w:p w14:paraId="476EB413"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noWrap/>
            <w:vAlign w:val="bottom"/>
          </w:tcPr>
          <w:p w14:paraId="7CFF0787" w14:textId="77777777" w:rsidR="00BD2440" w:rsidRDefault="00BD2440" w:rsidP="005D0052">
            <w:pPr>
              <w:widowControl/>
              <w:spacing w:line="380" w:lineRule="exact"/>
              <w:jc w:val="center"/>
              <w:rPr>
                <w:rFonts w:ascii="Times New Roman" w:eastAsia="Times New Roman" w:hAnsi="Times New Roman"/>
                <w:kern w:val="0"/>
                <w:sz w:val="15"/>
                <w:szCs w:val="15"/>
              </w:rPr>
            </w:pPr>
          </w:p>
        </w:tc>
      </w:tr>
      <w:tr w:rsidR="00BD2440" w14:paraId="16674F87" w14:textId="77777777" w:rsidTr="005D0052">
        <w:trPr>
          <w:trHeight w:val="270"/>
        </w:trPr>
        <w:tc>
          <w:tcPr>
            <w:tcW w:w="987" w:type="dxa"/>
            <w:tcBorders>
              <w:bottom w:val="single" w:sz="12" w:space="0" w:color="auto"/>
            </w:tcBorders>
            <w:noWrap/>
            <w:vAlign w:val="bottom"/>
          </w:tcPr>
          <w:p w14:paraId="09D3B654" w14:textId="77777777" w:rsidR="00BD2440" w:rsidRDefault="00BD2440" w:rsidP="005D0052">
            <w:pPr>
              <w:widowControl/>
              <w:spacing w:line="380" w:lineRule="exact"/>
              <w:jc w:val="left"/>
              <w:rPr>
                <w:rFonts w:ascii="Times New Roman" w:hAnsi="Times New Roman"/>
                <w:color w:val="000000"/>
                <w:kern w:val="0"/>
                <w:sz w:val="15"/>
                <w:szCs w:val="15"/>
              </w:rPr>
            </w:pPr>
            <w:r>
              <w:rPr>
                <w:rFonts w:ascii="Times New Roman" w:hAnsi="Times New Roman"/>
                <w:color w:val="000000"/>
                <w:kern w:val="0"/>
                <w:sz w:val="15"/>
                <w:szCs w:val="15"/>
              </w:rPr>
              <w:t>KM249A20</w:t>
            </w:r>
          </w:p>
        </w:tc>
        <w:tc>
          <w:tcPr>
            <w:tcW w:w="518" w:type="dxa"/>
            <w:tcBorders>
              <w:bottom w:val="single" w:sz="12" w:space="0" w:color="auto"/>
            </w:tcBorders>
            <w:noWrap/>
            <w:vAlign w:val="bottom"/>
          </w:tcPr>
          <w:p w14:paraId="1A066406"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w:t>
            </w:r>
          </w:p>
        </w:tc>
        <w:tc>
          <w:tcPr>
            <w:tcW w:w="579" w:type="dxa"/>
            <w:tcBorders>
              <w:bottom w:val="single" w:sz="12" w:space="0" w:color="auto"/>
            </w:tcBorders>
            <w:noWrap/>
            <w:vAlign w:val="bottom"/>
          </w:tcPr>
          <w:p w14:paraId="0237F3CE"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7/5</w:t>
            </w:r>
          </w:p>
        </w:tc>
        <w:tc>
          <w:tcPr>
            <w:tcW w:w="579" w:type="dxa"/>
            <w:tcBorders>
              <w:bottom w:val="single" w:sz="12" w:space="0" w:color="auto"/>
            </w:tcBorders>
            <w:noWrap/>
            <w:vAlign w:val="bottom"/>
          </w:tcPr>
          <w:p w14:paraId="3790CD1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7/8</w:t>
            </w:r>
          </w:p>
        </w:tc>
        <w:tc>
          <w:tcPr>
            <w:tcW w:w="580" w:type="dxa"/>
            <w:tcBorders>
              <w:bottom w:val="single" w:sz="12" w:space="0" w:color="auto"/>
            </w:tcBorders>
            <w:noWrap/>
            <w:vAlign w:val="bottom"/>
          </w:tcPr>
          <w:p w14:paraId="491918D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7/11</w:t>
            </w:r>
          </w:p>
        </w:tc>
        <w:tc>
          <w:tcPr>
            <w:tcW w:w="579" w:type="dxa"/>
            <w:tcBorders>
              <w:bottom w:val="single" w:sz="12" w:space="0" w:color="auto"/>
            </w:tcBorders>
            <w:noWrap/>
            <w:vAlign w:val="bottom"/>
          </w:tcPr>
          <w:p w14:paraId="62D9E78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7/14</w:t>
            </w:r>
          </w:p>
        </w:tc>
        <w:tc>
          <w:tcPr>
            <w:tcW w:w="579" w:type="dxa"/>
            <w:tcBorders>
              <w:bottom w:val="single" w:sz="12" w:space="0" w:color="auto"/>
            </w:tcBorders>
            <w:noWrap/>
            <w:vAlign w:val="bottom"/>
          </w:tcPr>
          <w:p w14:paraId="5C93616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7/16</w:t>
            </w:r>
          </w:p>
        </w:tc>
        <w:tc>
          <w:tcPr>
            <w:tcW w:w="580" w:type="dxa"/>
            <w:tcBorders>
              <w:bottom w:val="single" w:sz="12" w:space="0" w:color="auto"/>
            </w:tcBorders>
            <w:noWrap/>
            <w:vAlign w:val="bottom"/>
          </w:tcPr>
          <w:p w14:paraId="1D0CC44D"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7/18</w:t>
            </w:r>
          </w:p>
        </w:tc>
        <w:tc>
          <w:tcPr>
            <w:tcW w:w="579" w:type="dxa"/>
            <w:tcBorders>
              <w:bottom w:val="single" w:sz="12" w:space="0" w:color="auto"/>
            </w:tcBorders>
            <w:noWrap/>
            <w:vAlign w:val="bottom"/>
          </w:tcPr>
          <w:p w14:paraId="0DD3789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7/20</w:t>
            </w:r>
          </w:p>
        </w:tc>
        <w:tc>
          <w:tcPr>
            <w:tcW w:w="579" w:type="dxa"/>
            <w:tcBorders>
              <w:bottom w:val="single" w:sz="12" w:space="0" w:color="auto"/>
            </w:tcBorders>
            <w:noWrap/>
            <w:vAlign w:val="bottom"/>
          </w:tcPr>
          <w:p w14:paraId="04C52E2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7/22</w:t>
            </w:r>
          </w:p>
        </w:tc>
        <w:tc>
          <w:tcPr>
            <w:tcW w:w="580" w:type="dxa"/>
            <w:tcBorders>
              <w:bottom w:val="single" w:sz="12" w:space="0" w:color="auto"/>
            </w:tcBorders>
            <w:noWrap/>
            <w:vAlign w:val="bottom"/>
          </w:tcPr>
          <w:p w14:paraId="1B88D2C8"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7/25</w:t>
            </w:r>
          </w:p>
        </w:tc>
        <w:tc>
          <w:tcPr>
            <w:tcW w:w="579" w:type="dxa"/>
            <w:tcBorders>
              <w:bottom w:val="single" w:sz="12" w:space="0" w:color="auto"/>
            </w:tcBorders>
            <w:noWrap/>
            <w:vAlign w:val="bottom"/>
          </w:tcPr>
          <w:p w14:paraId="6B0B0E1B"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7/28</w:t>
            </w:r>
          </w:p>
        </w:tc>
        <w:tc>
          <w:tcPr>
            <w:tcW w:w="574" w:type="dxa"/>
            <w:tcBorders>
              <w:bottom w:val="single" w:sz="12" w:space="0" w:color="auto"/>
            </w:tcBorders>
            <w:noWrap/>
            <w:vAlign w:val="bottom"/>
          </w:tcPr>
          <w:p w14:paraId="22291EA4"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7/31</w:t>
            </w:r>
          </w:p>
        </w:tc>
        <w:tc>
          <w:tcPr>
            <w:tcW w:w="584" w:type="dxa"/>
            <w:tcBorders>
              <w:bottom w:val="single" w:sz="12" w:space="0" w:color="auto"/>
            </w:tcBorders>
            <w:noWrap/>
            <w:vAlign w:val="bottom"/>
          </w:tcPr>
          <w:p w14:paraId="1E8944BC"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8/2</w:t>
            </w:r>
          </w:p>
        </w:tc>
        <w:tc>
          <w:tcPr>
            <w:tcW w:w="580" w:type="dxa"/>
            <w:tcBorders>
              <w:bottom w:val="single" w:sz="12" w:space="0" w:color="auto"/>
            </w:tcBorders>
            <w:noWrap/>
            <w:vAlign w:val="bottom"/>
          </w:tcPr>
          <w:p w14:paraId="131E9AE5"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8/5</w:t>
            </w:r>
          </w:p>
        </w:tc>
        <w:tc>
          <w:tcPr>
            <w:tcW w:w="579" w:type="dxa"/>
            <w:tcBorders>
              <w:bottom w:val="single" w:sz="12" w:space="0" w:color="auto"/>
            </w:tcBorders>
            <w:noWrap/>
            <w:vAlign w:val="bottom"/>
          </w:tcPr>
          <w:p w14:paraId="1828F851"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8/8</w:t>
            </w:r>
          </w:p>
        </w:tc>
        <w:tc>
          <w:tcPr>
            <w:tcW w:w="579" w:type="dxa"/>
            <w:tcBorders>
              <w:bottom w:val="single" w:sz="12" w:space="0" w:color="auto"/>
            </w:tcBorders>
            <w:noWrap/>
            <w:vAlign w:val="bottom"/>
          </w:tcPr>
          <w:p w14:paraId="76CB0CF2"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8/11</w:t>
            </w:r>
          </w:p>
        </w:tc>
        <w:tc>
          <w:tcPr>
            <w:tcW w:w="580" w:type="dxa"/>
            <w:tcBorders>
              <w:bottom w:val="single" w:sz="12" w:space="0" w:color="auto"/>
            </w:tcBorders>
            <w:noWrap/>
            <w:vAlign w:val="bottom"/>
          </w:tcPr>
          <w:p w14:paraId="66BC91BA"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8/14</w:t>
            </w:r>
          </w:p>
        </w:tc>
        <w:tc>
          <w:tcPr>
            <w:tcW w:w="579" w:type="dxa"/>
            <w:tcBorders>
              <w:bottom w:val="single" w:sz="12" w:space="0" w:color="auto"/>
            </w:tcBorders>
            <w:noWrap/>
            <w:vAlign w:val="bottom"/>
          </w:tcPr>
          <w:p w14:paraId="6B2F8979" w14:textId="77777777" w:rsidR="00BD2440" w:rsidRDefault="00BD2440" w:rsidP="005D0052">
            <w:pPr>
              <w:widowControl/>
              <w:jc w:val="center"/>
              <w:rPr>
                <w:rFonts w:ascii="Times New Roman" w:hAnsi="Times New Roman"/>
                <w:color w:val="000000"/>
                <w:kern w:val="0"/>
                <w:sz w:val="15"/>
                <w:szCs w:val="15"/>
              </w:rPr>
            </w:pPr>
            <w:r>
              <w:rPr>
                <w:rFonts w:ascii="Times New Roman" w:hAnsi="Times New Roman"/>
                <w:color w:val="000000"/>
                <w:kern w:val="0"/>
                <w:sz w:val="15"/>
                <w:szCs w:val="15"/>
              </w:rPr>
              <w:t>8/17</w:t>
            </w:r>
          </w:p>
        </w:tc>
        <w:tc>
          <w:tcPr>
            <w:tcW w:w="579" w:type="dxa"/>
            <w:tcBorders>
              <w:bottom w:val="single" w:sz="12" w:space="0" w:color="auto"/>
            </w:tcBorders>
            <w:noWrap/>
            <w:vAlign w:val="bottom"/>
          </w:tcPr>
          <w:p w14:paraId="19B9DF4B" w14:textId="77777777" w:rsidR="00BD2440" w:rsidRDefault="00BD2440" w:rsidP="005D0052">
            <w:pPr>
              <w:widowControl/>
              <w:jc w:val="center"/>
              <w:rPr>
                <w:rFonts w:ascii="Times New Roman" w:hAnsi="Times New Roman"/>
                <w:color w:val="000000"/>
                <w:kern w:val="0"/>
                <w:sz w:val="15"/>
                <w:szCs w:val="15"/>
              </w:rPr>
            </w:pPr>
          </w:p>
        </w:tc>
        <w:tc>
          <w:tcPr>
            <w:tcW w:w="580" w:type="dxa"/>
            <w:tcBorders>
              <w:bottom w:val="single" w:sz="12" w:space="0" w:color="auto"/>
            </w:tcBorders>
            <w:noWrap/>
            <w:vAlign w:val="bottom"/>
          </w:tcPr>
          <w:p w14:paraId="0AB80F4D" w14:textId="77777777" w:rsidR="00BD2440" w:rsidRDefault="00BD2440" w:rsidP="005D0052">
            <w:pPr>
              <w:widowControl/>
              <w:spacing w:line="380" w:lineRule="exact"/>
              <w:jc w:val="center"/>
              <w:rPr>
                <w:rFonts w:ascii="Times New Roman" w:hAnsi="Times New Roman"/>
                <w:color w:val="000000"/>
                <w:kern w:val="0"/>
                <w:sz w:val="15"/>
                <w:szCs w:val="15"/>
              </w:rPr>
            </w:pPr>
          </w:p>
        </w:tc>
        <w:tc>
          <w:tcPr>
            <w:tcW w:w="579" w:type="dxa"/>
            <w:tcBorders>
              <w:bottom w:val="single" w:sz="12" w:space="0" w:color="auto"/>
            </w:tcBorders>
            <w:noWrap/>
            <w:vAlign w:val="bottom"/>
          </w:tcPr>
          <w:p w14:paraId="522FA249"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79" w:type="dxa"/>
            <w:tcBorders>
              <w:bottom w:val="single" w:sz="12" w:space="0" w:color="auto"/>
            </w:tcBorders>
            <w:noWrap/>
            <w:vAlign w:val="bottom"/>
          </w:tcPr>
          <w:p w14:paraId="0871B5E5" w14:textId="77777777" w:rsidR="00BD2440" w:rsidRDefault="00BD2440" w:rsidP="005D0052">
            <w:pPr>
              <w:widowControl/>
              <w:spacing w:line="380" w:lineRule="exact"/>
              <w:jc w:val="center"/>
              <w:rPr>
                <w:rFonts w:ascii="Times New Roman" w:eastAsia="Times New Roman" w:hAnsi="Times New Roman"/>
                <w:kern w:val="0"/>
                <w:sz w:val="15"/>
                <w:szCs w:val="15"/>
              </w:rPr>
            </w:pPr>
          </w:p>
        </w:tc>
        <w:tc>
          <w:tcPr>
            <w:tcW w:w="580" w:type="dxa"/>
            <w:tcBorders>
              <w:bottom w:val="single" w:sz="12" w:space="0" w:color="auto"/>
            </w:tcBorders>
            <w:noWrap/>
            <w:vAlign w:val="bottom"/>
          </w:tcPr>
          <w:p w14:paraId="0D5BD0D6" w14:textId="77777777" w:rsidR="00BD2440" w:rsidRDefault="00BD2440" w:rsidP="005D0052">
            <w:pPr>
              <w:widowControl/>
              <w:spacing w:line="380" w:lineRule="exact"/>
              <w:jc w:val="center"/>
              <w:rPr>
                <w:rFonts w:ascii="Times New Roman" w:eastAsia="Times New Roman" w:hAnsi="Times New Roman"/>
                <w:kern w:val="0"/>
                <w:sz w:val="15"/>
                <w:szCs w:val="15"/>
              </w:rPr>
            </w:pPr>
          </w:p>
        </w:tc>
      </w:tr>
    </w:tbl>
    <w:p w14:paraId="1462A0D9" w14:textId="77777777" w:rsidR="00BD2440" w:rsidRDefault="00BD2440" w:rsidP="00BD2440"/>
    <w:p w14:paraId="26C15E27" w14:textId="77777777" w:rsidR="00BD2440" w:rsidRDefault="00BD2440" w:rsidP="00BD2440">
      <w:pPr>
        <w:spacing w:line="480" w:lineRule="auto"/>
        <w:rPr>
          <w:rFonts w:ascii="Times New Roman" w:hAnsi="Times New Roman"/>
          <w:sz w:val="24"/>
        </w:rPr>
        <w:sectPr w:rsidR="00BD2440">
          <w:pgSz w:w="16838" w:h="11906" w:orient="landscape"/>
          <w:pgMar w:top="1797" w:right="1327" w:bottom="1797" w:left="1327" w:header="851" w:footer="992" w:gutter="0"/>
          <w:cols w:space="425"/>
          <w:docGrid w:type="linesAndChars" w:linePitch="312"/>
        </w:sectPr>
      </w:pPr>
    </w:p>
    <w:p w14:paraId="6345D648" w14:textId="77777777" w:rsidR="00BD2440" w:rsidRDefault="00BD2440" w:rsidP="00BD2440">
      <w:pPr>
        <w:widowControl/>
        <w:jc w:val="left"/>
        <w:rPr>
          <w:rFonts w:ascii="Times New Roman" w:hAnsi="Times New Roman" w:cs="Times New Roman"/>
          <w:b/>
          <w:noProof/>
          <w:kern w:val="0"/>
          <w:sz w:val="24"/>
        </w:rPr>
      </w:pPr>
      <w:r>
        <w:rPr>
          <w:rFonts w:ascii="Times New Roman" w:hAnsi="Times New Roman" w:cs="Times New Roman"/>
          <w:b/>
          <w:kern w:val="0"/>
          <w:sz w:val="24"/>
          <w:lang w:eastAsia="en-US"/>
        </w:rPr>
        <w:lastRenderedPageBreak/>
        <w:t>Figure legends</w:t>
      </w:r>
    </w:p>
    <w:p w14:paraId="093A7960" w14:textId="77777777" w:rsidR="00BD2440" w:rsidRDefault="00BD2440" w:rsidP="00BD2440">
      <w:pPr>
        <w:widowControl/>
        <w:jc w:val="center"/>
        <w:rPr>
          <w:rFonts w:ascii="Times New Roman" w:hAnsi="Times New Roman" w:cs="Times New Roman"/>
          <w:b/>
          <w:kern w:val="0"/>
          <w:sz w:val="24"/>
          <w:lang w:eastAsia="en-US"/>
        </w:rPr>
      </w:pPr>
      <w:r>
        <w:rPr>
          <w:rFonts w:ascii="Times New Roman" w:hAnsi="Times New Roman" w:cs="Times New Roman" w:hint="eastAsia"/>
          <w:b/>
          <w:noProof/>
          <w:kern w:val="0"/>
          <w:sz w:val="24"/>
        </w:rPr>
        <w:drawing>
          <wp:inline distT="0" distB="0" distL="114300" distR="114300" wp14:anchorId="5F0F1CD8" wp14:editId="61D26402">
            <wp:extent cx="6288324" cy="4982680"/>
            <wp:effectExtent l="0" t="0" r="0" b="8890"/>
            <wp:docPr id="5" name="图片 5" descr="Fi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
                    <pic:cNvPicPr>
                      <a:picLocks noChangeAspect="1"/>
                    </pic:cNvPicPr>
                  </pic:nvPicPr>
                  <pic:blipFill>
                    <a:blip r:embed="rId58"/>
                    <a:stretch>
                      <a:fillRect/>
                    </a:stretch>
                  </pic:blipFill>
                  <pic:spPr>
                    <a:xfrm>
                      <a:off x="0" y="0"/>
                      <a:ext cx="6292450" cy="4985949"/>
                    </a:xfrm>
                    <a:prstGeom prst="rect">
                      <a:avLst/>
                    </a:prstGeom>
                  </pic:spPr>
                </pic:pic>
              </a:graphicData>
            </a:graphic>
          </wp:inline>
        </w:drawing>
      </w:r>
    </w:p>
    <w:p w14:paraId="234F1CF6" w14:textId="77777777" w:rsidR="00BD2440" w:rsidRDefault="00BD2440" w:rsidP="00BD2440">
      <w:pPr>
        <w:spacing w:line="360" w:lineRule="auto"/>
        <w:rPr>
          <w:rFonts w:ascii="Times New Roman" w:hAnsi="Times New Roman" w:cs="Times New Roman"/>
          <w:kern w:val="0"/>
          <w:sz w:val="24"/>
        </w:rPr>
      </w:pPr>
      <w:r>
        <w:rPr>
          <w:rFonts w:ascii="Times New Roman" w:hAnsi="Times New Roman" w:cs="Times New Roman"/>
          <w:b/>
          <w:kern w:val="0"/>
          <w:sz w:val="24"/>
          <w:lang w:eastAsia="en-US"/>
        </w:rPr>
        <w:lastRenderedPageBreak/>
        <w:t xml:space="preserve">Fig. S1. </w:t>
      </w:r>
      <w:r>
        <w:rPr>
          <w:rFonts w:ascii="Times New Roman" w:eastAsia="等线" w:hAnsi="Times New Roman" w:cs="Times New Roman"/>
          <w:kern w:val="0"/>
          <w:sz w:val="24"/>
          <w:lang w:bidi="ar"/>
        </w:rPr>
        <w:t>T</w:t>
      </w:r>
      <w:r>
        <w:rPr>
          <w:rFonts w:ascii="Times New Roman" w:eastAsia="等线" w:hAnsi="Times New Roman" w:cs="Times New Roman" w:hint="eastAsia"/>
          <w:kern w:val="0"/>
          <w:sz w:val="24"/>
          <w:lang w:bidi="ar"/>
        </w:rPr>
        <w:t>he</w:t>
      </w:r>
      <w:r>
        <w:rPr>
          <w:rFonts w:ascii="Times New Roman" w:eastAsia="等线" w:hAnsi="Times New Roman" w:cs="Times New Roman"/>
          <w:kern w:val="0"/>
          <w:sz w:val="24"/>
          <w:lang w:bidi="ar"/>
        </w:rPr>
        <w:t xml:space="preserve"> </w:t>
      </w:r>
      <w:r>
        <w:rPr>
          <w:rFonts w:ascii="Times New Roman" w:eastAsia="等线" w:hAnsi="Times New Roman" w:cs="Times New Roman" w:hint="eastAsia"/>
          <w:kern w:val="0"/>
          <w:sz w:val="24"/>
          <w:lang w:bidi="ar"/>
        </w:rPr>
        <w:t>d</w:t>
      </w:r>
      <w:r>
        <w:rPr>
          <w:rFonts w:ascii="Times New Roman" w:eastAsia="等线" w:hAnsi="Times New Roman" w:cs="Times New Roman"/>
          <w:kern w:val="0"/>
          <w:sz w:val="24"/>
          <w:lang w:bidi="ar"/>
        </w:rPr>
        <w:t>evelopmental dynamics of leaf age and the corresponding maps of different control nodes of the sterile lines (DZ759A, KM58A and KM249A) and restorer lines (HK902 and HK950) during 2017 (The graph's horizontal axis shows the leaf age of the tested material, and the vertical axis shows the sowing date and the leaf development date).</w:t>
      </w:r>
    </w:p>
    <w:p w14:paraId="2D16CEFA" w14:textId="77777777" w:rsidR="00BD2440" w:rsidRDefault="00BD2440" w:rsidP="00BD2440">
      <w:pPr>
        <w:spacing w:line="360" w:lineRule="auto"/>
        <w:rPr>
          <w:rFonts w:ascii="Times New Roman" w:hAnsi="Times New Roman" w:cs="Times New Roman"/>
          <w:sz w:val="24"/>
        </w:rPr>
      </w:pPr>
      <w:r>
        <w:rPr>
          <w:rFonts w:ascii="Times New Roman" w:eastAsia="等线" w:hAnsi="Times New Roman" w:cs="Times New Roman"/>
          <w:kern w:val="0"/>
          <w:sz w:val="24"/>
          <w:lang w:bidi="ar"/>
        </w:rPr>
        <w:t>A. Developmental dynamics of leaf age of the sterile lines (DZ759A, KM58A and KM249A) and restorer lines (HK902 and HK950) during 2017. B. The control nodes of the restorer line (HK950) and sterile lines (DZ759A). C. The control nodes of the restorer line (HK950) and sterile lines (KM58A)</w:t>
      </w:r>
      <w:r>
        <w:rPr>
          <w:rFonts w:ascii="Times New Roman" w:eastAsia="等线" w:hAnsi="Times New Roman" w:cs="Times New Roman" w:hint="eastAsia"/>
          <w:kern w:val="0"/>
          <w:sz w:val="24"/>
          <w:lang w:bidi="ar"/>
        </w:rPr>
        <w:t>.</w:t>
      </w:r>
      <w:r>
        <w:rPr>
          <w:rFonts w:ascii="Times New Roman" w:eastAsia="等线" w:hAnsi="Times New Roman" w:cs="Times New Roman"/>
          <w:kern w:val="0"/>
          <w:sz w:val="24"/>
          <w:lang w:bidi="ar"/>
        </w:rPr>
        <w:t xml:space="preserve"> D. The control nodes of the restorer line (HK950) and sterile lines (KM249A). E. The control nodes of the restorer line (HK902) and sterile lines (DZ759A). F. The control nodes of the restorer line (HK902) and sterile lines (KM58A). G. The control nodes of the restorer line (HK902) and sterile lines (KM249A).</w:t>
      </w:r>
    </w:p>
    <w:p w14:paraId="2EA5EF79" w14:textId="75410984" w:rsidR="00910B9C" w:rsidRPr="00BD2440" w:rsidRDefault="00910B9C" w:rsidP="004D6A21">
      <w:pPr>
        <w:spacing w:line="360" w:lineRule="auto"/>
        <w:rPr>
          <w:rFonts w:ascii="Times New Roman" w:hAnsi="Times New Roman" w:cs="Times New Roman"/>
          <w:sz w:val="24"/>
          <w:szCs w:val="22"/>
        </w:rPr>
      </w:pPr>
    </w:p>
    <w:sectPr w:rsidR="00910B9C" w:rsidRPr="00BD2440">
      <w:pgSz w:w="16838" w:h="11906" w:orient="landscape"/>
      <w:pgMar w:top="1797" w:right="1327" w:bottom="1797" w:left="132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1A45B" w14:textId="77777777" w:rsidR="004E175D" w:rsidRDefault="004E175D" w:rsidP="00F74F42">
      <w:r>
        <w:separator/>
      </w:r>
    </w:p>
  </w:endnote>
  <w:endnote w:type="continuationSeparator" w:id="0">
    <w:p w14:paraId="0A2B3D8E" w14:textId="77777777" w:rsidR="004E175D" w:rsidRDefault="004E175D" w:rsidP="00F7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Microsoft JhengHei">
    <w:panose1 w:val="020B0604030504040204"/>
    <w:charset w:val="88"/>
    <w:family w:val="swiss"/>
    <w:pitch w:val="variable"/>
    <w:sig w:usb0="000002A7" w:usb1="28CF4400" w:usb2="00000016" w:usb3="00000000" w:csb0="00100009" w:csb1="00000000"/>
  </w:font>
  <w:font w:name="URWPalladioL-Bold">
    <w:altName w:val="Cambria"/>
    <w:charset w:val="00"/>
    <w:family w:val="roman"/>
    <w:pitch w:val="default"/>
  </w:font>
  <w:font w:name="URWPalladioL-Roma">
    <w:altName w:val="Cambria"/>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61576" w14:textId="77777777" w:rsidR="004E175D" w:rsidRDefault="004E175D" w:rsidP="00F74F42">
      <w:r>
        <w:separator/>
      </w:r>
    </w:p>
  </w:footnote>
  <w:footnote w:type="continuationSeparator" w:id="0">
    <w:p w14:paraId="53226490" w14:textId="77777777" w:rsidR="004E175D" w:rsidRDefault="004E175D" w:rsidP="00F74F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248B5"/>
    <w:multiLevelType w:val="hybridMultilevel"/>
    <w:tmpl w:val="BBA2BB6C"/>
    <w:lvl w:ilvl="0" w:tplc="E25EBE52">
      <w:start w:val="1"/>
      <w:numFmt w:val="upperLetter"/>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DB2A16"/>
    <w:multiLevelType w:val="hybridMultilevel"/>
    <w:tmpl w:val="5CBAAF58"/>
    <w:lvl w:ilvl="0" w:tplc="3C7A651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E77DDA"/>
    <w:multiLevelType w:val="hybridMultilevel"/>
    <w:tmpl w:val="D0D8AF1E"/>
    <w:lvl w:ilvl="0" w:tplc="E25EBE52">
      <w:start w:val="1"/>
      <w:numFmt w:val="upperLetter"/>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B96246"/>
    <w:multiLevelType w:val="hybridMultilevel"/>
    <w:tmpl w:val="21A298D2"/>
    <w:lvl w:ilvl="0" w:tplc="CADC126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81A4CC3"/>
    <w:multiLevelType w:val="hybridMultilevel"/>
    <w:tmpl w:val="65BECA00"/>
    <w:lvl w:ilvl="0" w:tplc="E25EBE52">
      <w:start w:val="1"/>
      <w:numFmt w:val="upperLetter"/>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2A8"/>
    <w:rsid w:val="00080E24"/>
    <w:rsid w:val="000E057D"/>
    <w:rsid w:val="000E25DF"/>
    <w:rsid w:val="00113312"/>
    <w:rsid w:val="001D26F2"/>
    <w:rsid w:val="002F0B2D"/>
    <w:rsid w:val="00344524"/>
    <w:rsid w:val="00376941"/>
    <w:rsid w:val="003A28C0"/>
    <w:rsid w:val="003C12A8"/>
    <w:rsid w:val="00433DB7"/>
    <w:rsid w:val="004A7ECD"/>
    <w:rsid w:val="004B6211"/>
    <w:rsid w:val="004C05DB"/>
    <w:rsid w:val="004D6A21"/>
    <w:rsid w:val="004E175D"/>
    <w:rsid w:val="004F43ED"/>
    <w:rsid w:val="005638D4"/>
    <w:rsid w:val="005D023C"/>
    <w:rsid w:val="00636486"/>
    <w:rsid w:val="006813E1"/>
    <w:rsid w:val="006D4AB8"/>
    <w:rsid w:val="006E13B5"/>
    <w:rsid w:val="00723162"/>
    <w:rsid w:val="007C63AE"/>
    <w:rsid w:val="0084546F"/>
    <w:rsid w:val="00856DA4"/>
    <w:rsid w:val="00892AC6"/>
    <w:rsid w:val="008E5E42"/>
    <w:rsid w:val="00910B9C"/>
    <w:rsid w:val="00937705"/>
    <w:rsid w:val="00A11154"/>
    <w:rsid w:val="00A77F49"/>
    <w:rsid w:val="00AB752E"/>
    <w:rsid w:val="00B0606C"/>
    <w:rsid w:val="00B178D4"/>
    <w:rsid w:val="00B524A7"/>
    <w:rsid w:val="00BD2440"/>
    <w:rsid w:val="00BD2C0B"/>
    <w:rsid w:val="00CC0B9A"/>
    <w:rsid w:val="00CC611D"/>
    <w:rsid w:val="00DA482F"/>
    <w:rsid w:val="00E019D7"/>
    <w:rsid w:val="00E75324"/>
    <w:rsid w:val="00F74F42"/>
    <w:rsid w:val="00F7712A"/>
    <w:rsid w:val="00F90BB1"/>
    <w:rsid w:val="019D4557"/>
    <w:rsid w:val="479563D7"/>
    <w:rsid w:val="65B76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8024A"/>
  <w14:defaultImageDpi w14:val="330"/>
  <w15:docId w15:val="{765B6F8E-E870-4210-BF9E-21E676960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uiPriority="99"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uiPriority="99" w:qFormat="1"/>
    <w:lsdException w:name="FollowedHyperlink" w:uiPriority="99" w:qFormat="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rsid w:val="00BD2440"/>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0"/>
    <w:uiPriority w:val="9"/>
    <w:unhideWhenUsed/>
    <w:qFormat/>
    <w:rsid w:val="00BD244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styleId="a4">
    <w:name w:val="FollowedHyperlink"/>
    <w:basedOn w:val="a0"/>
    <w:uiPriority w:val="99"/>
    <w:qFormat/>
    <w:rPr>
      <w:color w:val="954F72"/>
      <w:u w:val="single"/>
    </w:rPr>
  </w:style>
  <w:style w:type="character" w:styleId="a5">
    <w:name w:val="line number"/>
    <w:basedOn w:val="a0"/>
    <w:uiPriority w:val="99"/>
    <w:qFormat/>
  </w:style>
  <w:style w:type="character" w:styleId="a6">
    <w:name w:val="Hyperlink"/>
    <w:basedOn w:val="a0"/>
    <w:uiPriority w:val="99"/>
    <w:qFormat/>
    <w:rPr>
      <w:color w:val="0563C1"/>
      <w:u w:val="single"/>
    </w:rPr>
  </w:style>
  <w:style w:type="paragraph" w:customStyle="1" w:styleId="Affiliation">
    <w:name w:val="Affiliation"/>
    <w:basedOn w:val="a"/>
    <w:qFormat/>
    <w:pPr>
      <w:widowControl/>
      <w:spacing w:before="240" w:line="360" w:lineRule="auto"/>
      <w:jc w:val="left"/>
    </w:pPr>
    <w:rPr>
      <w:rFonts w:ascii="Times New Roman" w:eastAsia="宋体" w:hAnsi="Times New Roman" w:cs="Times New Roman"/>
      <w:i/>
      <w:kern w:val="0"/>
      <w:sz w:val="24"/>
    </w:rPr>
  </w:style>
  <w:style w:type="paragraph" w:customStyle="1" w:styleId="EndNoteBibliography">
    <w:name w:val="EndNote Bibliography"/>
    <w:basedOn w:val="a"/>
    <w:link w:val="EndNoteBibliography0"/>
    <w:qFormat/>
    <w:rPr>
      <w:rFonts w:ascii="等线" w:eastAsia="等线" w:hAnsi="等线" w:cs="Times New Roman" w:hint="eastAsia"/>
      <w:sz w:val="20"/>
      <w:szCs w:val="22"/>
    </w:rPr>
  </w:style>
  <w:style w:type="character" w:customStyle="1" w:styleId="EndNoteBibliography0">
    <w:name w:val="EndNote Bibliography 字符"/>
    <w:basedOn w:val="a0"/>
    <w:link w:val="EndNoteBibliography"/>
    <w:qFormat/>
    <w:rPr>
      <w:rFonts w:ascii="等线" w:eastAsia="等线" w:hAnsi="等线" w:cs="Times New Roman" w:hint="eastAsia"/>
      <w:kern w:val="2"/>
      <w:szCs w:val="22"/>
    </w:rPr>
  </w:style>
  <w:style w:type="character" w:customStyle="1" w:styleId="apple-converted-space">
    <w:name w:val="apple-converted-space"/>
    <w:basedOn w:val="a0"/>
    <w:qFormat/>
  </w:style>
  <w:style w:type="paragraph" w:styleId="a7">
    <w:name w:val="header"/>
    <w:basedOn w:val="a"/>
    <w:link w:val="a8"/>
    <w:uiPriority w:val="99"/>
    <w:unhideWhenUsed/>
    <w:qFormat/>
    <w:rsid w:val="00F74F4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F74F42"/>
    <w:rPr>
      <w:rFonts w:asciiTheme="minorHAnsi" w:eastAsiaTheme="minorEastAsia" w:hAnsiTheme="minorHAnsi" w:cstheme="minorBidi"/>
      <w:kern w:val="2"/>
      <w:sz w:val="18"/>
      <w:szCs w:val="18"/>
    </w:rPr>
  </w:style>
  <w:style w:type="paragraph" w:styleId="a9">
    <w:name w:val="footer"/>
    <w:basedOn w:val="a"/>
    <w:link w:val="aa"/>
    <w:uiPriority w:val="99"/>
    <w:unhideWhenUsed/>
    <w:qFormat/>
    <w:rsid w:val="00F74F42"/>
    <w:pPr>
      <w:tabs>
        <w:tab w:val="center" w:pos="4153"/>
        <w:tab w:val="right" w:pos="8306"/>
      </w:tabs>
      <w:snapToGrid w:val="0"/>
      <w:jc w:val="left"/>
    </w:pPr>
    <w:rPr>
      <w:sz w:val="18"/>
      <w:szCs w:val="18"/>
    </w:rPr>
  </w:style>
  <w:style w:type="character" w:customStyle="1" w:styleId="aa">
    <w:name w:val="页脚 字符"/>
    <w:basedOn w:val="a0"/>
    <w:link w:val="a9"/>
    <w:uiPriority w:val="99"/>
    <w:qFormat/>
    <w:rsid w:val="00F74F42"/>
    <w:rPr>
      <w:rFonts w:asciiTheme="minorHAnsi" w:eastAsiaTheme="minorEastAsia" w:hAnsiTheme="minorHAnsi" w:cstheme="minorBidi"/>
      <w:kern w:val="2"/>
      <w:sz w:val="18"/>
      <w:szCs w:val="18"/>
    </w:rPr>
  </w:style>
  <w:style w:type="character" w:customStyle="1" w:styleId="skip">
    <w:name w:val="skip"/>
    <w:basedOn w:val="a0"/>
    <w:qFormat/>
    <w:rsid w:val="00F74F42"/>
  </w:style>
  <w:style w:type="paragraph" w:styleId="ab">
    <w:name w:val="List Paragraph"/>
    <w:basedOn w:val="a"/>
    <w:uiPriority w:val="34"/>
    <w:qFormat/>
    <w:rsid w:val="00113312"/>
    <w:pPr>
      <w:ind w:firstLineChars="200" w:firstLine="420"/>
    </w:pPr>
  </w:style>
  <w:style w:type="character" w:customStyle="1" w:styleId="tran">
    <w:name w:val="tran"/>
    <w:basedOn w:val="a0"/>
    <w:qFormat/>
    <w:rsid w:val="006E13B5"/>
  </w:style>
  <w:style w:type="character" w:styleId="ac">
    <w:name w:val="Unresolved Mention"/>
    <w:basedOn w:val="a0"/>
    <w:uiPriority w:val="99"/>
    <w:semiHidden/>
    <w:unhideWhenUsed/>
    <w:rsid w:val="005D023C"/>
    <w:rPr>
      <w:color w:val="605E5C"/>
      <w:shd w:val="clear" w:color="auto" w:fill="E1DFDD"/>
    </w:rPr>
  </w:style>
  <w:style w:type="character" w:customStyle="1" w:styleId="10">
    <w:name w:val="标题 1 字符"/>
    <w:basedOn w:val="a0"/>
    <w:link w:val="1"/>
    <w:uiPriority w:val="9"/>
    <w:qFormat/>
    <w:rsid w:val="00BD2440"/>
    <w:rPr>
      <w:rFonts w:ascii="宋体" w:hAnsi="宋体" w:cs="宋体"/>
      <w:b/>
      <w:bCs/>
      <w:kern w:val="36"/>
      <w:sz w:val="48"/>
      <w:szCs w:val="48"/>
    </w:rPr>
  </w:style>
  <w:style w:type="character" w:customStyle="1" w:styleId="30">
    <w:name w:val="标题 3 字符"/>
    <w:basedOn w:val="a0"/>
    <w:link w:val="3"/>
    <w:uiPriority w:val="9"/>
    <w:qFormat/>
    <w:rsid w:val="00BD2440"/>
    <w:rPr>
      <w:rFonts w:asciiTheme="minorHAnsi" w:eastAsiaTheme="minorEastAsia" w:hAnsiTheme="minorHAnsi" w:cstheme="minorBidi"/>
      <w:b/>
      <w:bCs/>
      <w:kern w:val="2"/>
      <w:sz w:val="32"/>
      <w:szCs w:val="32"/>
    </w:rPr>
  </w:style>
  <w:style w:type="paragraph" w:styleId="ad">
    <w:name w:val="caption"/>
    <w:basedOn w:val="a"/>
    <w:next w:val="a"/>
    <w:semiHidden/>
    <w:unhideWhenUsed/>
    <w:qFormat/>
    <w:rsid w:val="00BD2440"/>
    <w:pPr>
      <w:adjustRightInd w:val="0"/>
      <w:spacing w:before="152" w:after="160"/>
    </w:pPr>
    <w:rPr>
      <w:rFonts w:ascii="Arial" w:eastAsia="黑体" w:hAnsi="Arial" w:cs="Times New Roman"/>
      <w:szCs w:val="20"/>
    </w:rPr>
  </w:style>
  <w:style w:type="paragraph" w:styleId="ae">
    <w:name w:val="annotation text"/>
    <w:basedOn w:val="a"/>
    <w:link w:val="af"/>
    <w:uiPriority w:val="99"/>
    <w:semiHidden/>
    <w:unhideWhenUsed/>
    <w:qFormat/>
    <w:rsid w:val="00BD2440"/>
    <w:rPr>
      <w:sz w:val="20"/>
      <w:szCs w:val="20"/>
    </w:rPr>
  </w:style>
  <w:style w:type="character" w:customStyle="1" w:styleId="af">
    <w:name w:val="批注文字 字符"/>
    <w:basedOn w:val="a0"/>
    <w:link w:val="ae"/>
    <w:uiPriority w:val="99"/>
    <w:semiHidden/>
    <w:qFormat/>
    <w:rsid w:val="00BD2440"/>
    <w:rPr>
      <w:rFonts w:asciiTheme="minorHAnsi" w:eastAsiaTheme="minorEastAsia" w:hAnsiTheme="minorHAnsi" w:cstheme="minorBidi"/>
      <w:kern w:val="2"/>
    </w:rPr>
  </w:style>
  <w:style w:type="paragraph" w:styleId="af0">
    <w:name w:val="Body Text"/>
    <w:basedOn w:val="a"/>
    <w:link w:val="11"/>
    <w:semiHidden/>
    <w:unhideWhenUsed/>
    <w:qFormat/>
    <w:rsid w:val="00BD2440"/>
    <w:pPr>
      <w:spacing w:after="120"/>
    </w:pPr>
    <w:rPr>
      <w:rFonts w:ascii="Times New Roman" w:eastAsia="宋体" w:hAnsi="Times New Roman" w:cs="Times New Roman"/>
      <w:kern w:val="0"/>
      <w:sz w:val="20"/>
      <w:lang w:val="zh-CN"/>
    </w:rPr>
  </w:style>
  <w:style w:type="character" w:customStyle="1" w:styleId="af1">
    <w:name w:val="正文文本 字符"/>
    <w:basedOn w:val="a0"/>
    <w:uiPriority w:val="99"/>
    <w:semiHidden/>
    <w:qFormat/>
    <w:rsid w:val="00BD2440"/>
    <w:rPr>
      <w:rFonts w:asciiTheme="minorHAnsi" w:eastAsiaTheme="minorEastAsia" w:hAnsiTheme="minorHAnsi" w:cstheme="minorBidi"/>
      <w:kern w:val="2"/>
      <w:sz w:val="21"/>
      <w:szCs w:val="24"/>
    </w:rPr>
  </w:style>
  <w:style w:type="paragraph" w:styleId="af2">
    <w:name w:val="Body Text Indent"/>
    <w:basedOn w:val="a"/>
    <w:link w:val="af3"/>
    <w:semiHidden/>
    <w:unhideWhenUsed/>
    <w:qFormat/>
    <w:rsid w:val="00BD2440"/>
    <w:pPr>
      <w:widowControl/>
      <w:spacing w:before="100" w:beforeAutospacing="1" w:after="100" w:afterAutospacing="1"/>
      <w:jc w:val="left"/>
    </w:pPr>
    <w:rPr>
      <w:rFonts w:ascii="ˎ̥" w:eastAsia="宋体" w:hAnsi="ˎ̥" w:cs="Times New Roman"/>
      <w:color w:val="000000"/>
      <w:kern w:val="0"/>
      <w:sz w:val="18"/>
      <w:szCs w:val="18"/>
      <w:lang w:val="zh-CN"/>
    </w:rPr>
  </w:style>
  <w:style w:type="character" w:customStyle="1" w:styleId="af3">
    <w:name w:val="正文文本缩进 字符"/>
    <w:basedOn w:val="a0"/>
    <w:link w:val="af2"/>
    <w:semiHidden/>
    <w:qFormat/>
    <w:rsid w:val="00BD2440"/>
    <w:rPr>
      <w:rFonts w:ascii="ˎ̥" w:hAnsi="ˎ̥"/>
      <w:color w:val="000000"/>
      <w:sz w:val="18"/>
      <w:szCs w:val="18"/>
      <w:lang w:val="zh-CN"/>
    </w:rPr>
  </w:style>
  <w:style w:type="paragraph" w:styleId="af4">
    <w:name w:val="Plain Text"/>
    <w:basedOn w:val="a"/>
    <w:link w:val="af5"/>
    <w:unhideWhenUsed/>
    <w:qFormat/>
    <w:rsid w:val="00BD2440"/>
    <w:rPr>
      <w:rFonts w:ascii="宋体" w:eastAsia="宋体" w:hAnsi="Courier New" w:cs="Times New Roman"/>
      <w:kern w:val="0"/>
      <w:sz w:val="20"/>
      <w:szCs w:val="21"/>
      <w:lang w:val="zh-CN"/>
    </w:rPr>
  </w:style>
  <w:style w:type="character" w:customStyle="1" w:styleId="af5">
    <w:name w:val="纯文本 字符"/>
    <w:basedOn w:val="a0"/>
    <w:link w:val="af4"/>
    <w:qFormat/>
    <w:rsid w:val="00BD2440"/>
    <w:rPr>
      <w:rFonts w:ascii="宋体" w:hAnsi="Courier New"/>
      <w:szCs w:val="21"/>
      <w:lang w:val="zh-CN"/>
    </w:rPr>
  </w:style>
  <w:style w:type="paragraph" w:styleId="af6">
    <w:name w:val="Date"/>
    <w:basedOn w:val="a"/>
    <w:next w:val="a"/>
    <w:link w:val="af7"/>
    <w:semiHidden/>
    <w:unhideWhenUsed/>
    <w:qFormat/>
    <w:rsid w:val="00BD2440"/>
    <w:pPr>
      <w:widowControl/>
    </w:pPr>
    <w:rPr>
      <w:rFonts w:ascii="仿宋_GB2312" w:eastAsia="仿宋_GB2312" w:hAnsi="Times New Roman" w:cs="Times New Roman"/>
      <w:color w:val="000000"/>
      <w:kern w:val="0"/>
      <w:sz w:val="32"/>
      <w:szCs w:val="32"/>
      <w:lang w:val="zh-CN"/>
    </w:rPr>
  </w:style>
  <w:style w:type="character" w:customStyle="1" w:styleId="af7">
    <w:name w:val="日期 字符"/>
    <w:basedOn w:val="a0"/>
    <w:link w:val="af6"/>
    <w:semiHidden/>
    <w:qFormat/>
    <w:rsid w:val="00BD2440"/>
    <w:rPr>
      <w:rFonts w:ascii="仿宋_GB2312" w:eastAsia="仿宋_GB2312"/>
      <w:color w:val="000000"/>
      <w:sz w:val="32"/>
      <w:szCs w:val="32"/>
      <w:lang w:val="zh-CN"/>
    </w:rPr>
  </w:style>
  <w:style w:type="paragraph" w:styleId="2">
    <w:name w:val="Body Text Indent 2"/>
    <w:basedOn w:val="a"/>
    <w:link w:val="20"/>
    <w:semiHidden/>
    <w:unhideWhenUsed/>
    <w:qFormat/>
    <w:rsid w:val="00BD2440"/>
    <w:pPr>
      <w:widowControl/>
      <w:spacing w:before="100" w:beforeAutospacing="1" w:after="100" w:afterAutospacing="1"/>
      <w:jc w:val="left"/>
    </w:pPr>
    <w:rPr>
      <w:rFonts w:ascii="ˎ̥" w:eastAsia="宋体" w:hAnsi="ˎ̥" w:cs="Times New Roman"/>
      <w:color w:val="000000"/>
      <w:kern w:val="0"/>
      <w:sz w:val="18"/>
      <w:szCs w:val="18"/>
      <w:lang w:val="zh-CN"/>
    </w:rPr>
  </w:style>
  <w:style w:type="character" w:customStyle="1" w:styleId="20">
    <w:name w:val="正文文本缩进 2 字符"/>
    <w:basedOn w:val="a0"/>
    <w:link w:val="2"/>
    <w:semiHidden/>
    <w:qFormat/>
    <w:rsid w:val="00BD2440"/>
    <w:rPr>
      <w:rFonts w:ascii="ˎ̥" w:hAnsi="ˎ̥"/>
      <w:color w:val="000000"/>
      <w:sz w:val="18"/>
      <w:szCs w:val="18"/>
      <w:lang w:val="zh-CN"/>
    </w:rPr>
  </w:style>
  <w:style w:type="paragraph" w:styleId="af8">
    <w:name w:val="Balloon Text"/>
    <w:basedOn w:val="a"/>
    <w:link w:val="12"/>
    <w:unhideWhenUsed/>
    <w:qFormat/>
    <w:rsid w:val="00BD2440"/>
    <w:rPr>
      <w:rFonts w:ascii="Times New Roman" w:eastAsia="宋体" w:hAnsi="Times New Roman" w:cs="Times New Roman"/>
      <w:kern w:val="0"/>
      <w:sz w:val="18"/>
      <w:szCs w:val="18"/>
      <w:lang w:val="zh-CN"/>
    </w:rPr>
  </w:style>
  <w:style w:type="character" w:customStyle="1" w:styleId="af9">
    <w:name w:val="批注框文本 字符"/>
    <w:basedOn w:val="a0"/>
    <w:uiPriority w:val="99"/>
    <w:qFormat/>
    <w:rsid w:val="00BD2440"/>
    <w:rPr>
      <w:rFonts w:asciiTheme="minorHAnsi" w:eastAsiaTheme="minorEastAsia" w:hAnsiTheme="minorHAnsi" w:cstheme="minorBidi"/>
      <w:kern w:val="2"/>
      <w:sz w:val="18"/>
      <w:szCs w:val="18"/>
    </w:rPr>
  </w:style>
  <w:style w:type="paragraph" w:styleId="31">
    <w:name w:val="Body Text Indent 3"/>
    <w:basedOn w:val="a"/>
    <w:link w:val="32"/>
    <w:semiHidden/>
    <w:unhideWhenUsed/>
    <w:qFormat/>
    <w:rsid w:val="00BD2440"/>
    <w:pPr>
      <w:widowControl/>
      <w:spacing w:before="100" w:beforeAutospacing="1" w:after="100" w:afterAutospacing="1"/>
      <w:jc w:val="left"/>
    </w:pPr>
    <w:rPr>
      <w:rFonts w:ascii="ˎ̥" w:eastAsia="宋体" w:hAnsi="ˎ̥" w:cs="Times New Roman"/>
      <w:color w:val="000000"/>
      <w:kern w:val="0"/>
      <w:sz w:val="18"/>
      <w:szCs w:val="18"/>
      <w:lang w:val="zh-CN"/>
    </w:rPr>
  </w:style>
  <w:style w:type="character" w:customStyle="1" w:styleId="32">
    <w:name w:val="正文文本缩进 3 字符"/>
    <w:basedOn w:val="a0"/>
    <w:link w:val="31"/>
    <w:semiHidden/>
    <w:qFormat/>
    <w:rsid w:val="00BD2440"/>
    <w:rPr>
      <w:rFonts w:ascii="ˎ̥" w:hAnsi="ˎ̥"/>
      <w:color w:val="000000"/>
      <w:sz w:val="18"/>
      <w:szCs w:val="18"/>
      <w:lang w:val="zh-CN"/>
    </w:rPr>
  </w:style>
  <w:style w:type="paragraph" w:styleId="afa">
    <w:name w:val="annotation subject"/>
    <w:basedOn w:val="ae"/>
    <w:next w:val="ae"/>
    <w:link w:val="afb"/>
    <w:uiPriority w:val="99"/>
    <w:semiHidden/>
    <w:unhideWhenUsed/>
    <w:qFormat/>
    <w:rsid w:val="00BD2440"/>
    <w:rPr>
      <w:b/>
      <w:bCs/>
    </w:rPr>
  </w:style>
  <w:style w:type="character" w:customStyle="1" w:styleId="afb">
    <w:name w:val="批注主题 字符"/>
    <w:basedOn w:val="af"/>
    <w:link w:val="afa"/>
    <w:uiPriority w:val="99"/>
    <w:semiHidden/>
    <w:qFormat/>
    <w:rsid w:val="00BD2440"/>
    <w:rPr>
      <w:rFonts w:asciiTheme="minorHAnsi" w:eastAsiaTheme="minorEastAsia" w:hAnsiTheme="minorHAnsi" w:cstheme="minorBidi"/>
      <w:b/>
      <w:bCs/>
      <w:kern w:val="2"/>
    </w:rPr>
  </w:style>
  <w:style w:type="table" w:styleId="afc">
    <w:name w:val="Table Grid"/>
    <w:basedOn w:val="a1"/>
    <w:qFormat/>
    <w:rsid w:val="00BD24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basedOn w:val="a0"/>
    <w:uiPriority w:val="99"/>
    <w:semiHidden/>
    <w:unhideWhenUsed/>
    <w:qFormat/>
    <w:rsid w:val="00BD2440"/>
    <w:rPr>
      <w:sz w:val="16"/>
      <w:szCs w:val="16"/>
    </w:rPr>
  </w:style>
  <w:style w:type="paragraph" w:customStyle="1" w:styleId="msonormal0">
    <w:name w:val="msonormal"/>
    <w:basedOn w:val="a"/>
    <w:qFormat/>
    <w:rsid w:val="00BD2440"/>
    <w:pPr>
      <w:widowControl/>
      <w:spacing w:before="100" w:beforeAutospacing="1" w:after="100" w:afterAutospacing="1"/>
      <w:jc w:val="left"/>
    </w:pPr>
    <w:rPr>
      <w:rFonts w:ascii="ˎ̥" w:eastAsia="宋体" w:hAnsi="ˎ̥" w:cs="宋体"/>
      <w:color w:val="000000"/>
      <w:kern w:val="0"/>
      <w:sz w:val="18"/>
      <w:szCs w:val="18"/>
    </w:rPr>
  </w:style>
  <w:style w:type="paragraph" w:customStyle="1" w:styleId="afe">
    <w:name w:val="正文文字缩进"/>
    <w:basedOn w:val="a"/>
    <w:next w:val="a"/>
    <w:qFormat/>
    <w:rsid w:val="00BD2440"/>
    <w:pPr>
      <w:widowControl/>
      <w:ind w:firstLine="630"/>
    </w:pPr>
    <w:rPr>
      <w:rFonts w:ascii="仿宋_GB2312" w:eastAsia="仿宋_GB2312" w:hAnsi="Times New Roman" w:cs="Times New Roman"/>
      <w:color w:val="000000"/>
      <w:sz w:val="32"/>
      <w:szCs w:val="32"/>
    </w:rPr>
  </w:style>
  <w:style w:type="paragraph" w:customStyle="1" w:styleId="aff">
    <w:name w:val="a"/>
    <w:basedOn w:val="af4"/>
    <w:qFormat/>
    <w:rsid w:val="00BD2440"/>
    <w:pPr>
      <w:spacing w:line="400" w:lineRule="exact"/>
      <w:ind w:firstLineChars="200" w:firstLine="200"/>
    </w:pPr>
    <w:rPr>
      <w:rFonts w:ascii="黑体" w:eastAsia="黑体"/>
      <w:bCs/>
      <w:sz w:val="24"/>
    </w:rPr>
  </w:style>
  <w:style w:type="paragraph" w:customStyle="1" w:styleId="z">
    <w:name w:val="z"/>
    <w:basedOn w:val="af4"/>
    <w:qFormat/>
    <w:rsid w:val="00BD2440"/>
    <w:pPr>
      <w:spacing w:line="360" w:lineRule="auto"/>
      <w:ind w:firstLineChars="200" w:firstLine="200"/>
      <w:jc w:val="center"/>
    </w:pPr>
    <w:rPr>
      <w:rFonts w:ascii="黑体" w:eastAsia="黑体"/>
      <w:b/>
      <w:bCs/>
      <w:sz w:val="28"/>
    </w:rPr>
  </w:style>
  <w:style w:type="paragraph" w:customStyle="1" w:styleId="x">
    <w:name w:val="x"/>
    <w:basedOn w:val="af4"/>
    <w:qFormat/>
    <w:rsid w:val="00BD2440"/>
    <w:pPr>
      <w:jc w:val="left"/>
    </w:pPr>
    <w:rPr>
      <w:rFonts w:ascii="黑体" w:eastAsia="黑体"/>
      <w:b/>
      <w:sz w:val="24"/>
    </w:rPr>
  </w:style>
  <w:style w:type="paragraph" w:customStyle="1" w:styleId="Char">
    <w:name w:val="Char"/>
    <w:basedOn w:val="a"/>
    <w:qFormat/>
    <w:rsid w:val="00BD2440"/>
    <w:pPr>
      <w:widowControl/>
      <w:spacing w:after="160" w:line="240" w:lineRule="exact"/>
      <w:jc w:val="left"/>
    </w:pPr>
    <w:rPr>
      <w:rFonts w:ascii="Verdana" w:eastAsia="仿宋_GB2312" w:hAnsi="Verdana" w:cs="Times New Roman"/>
      <w:kern w:val="0"/>
      <w:sz w:val="24"/>
      <w:szCs w:val="20"/>
      <w:lang w:eastAsia="en-US"/>
    </w:rPr>
  </w:style>
  <w:style w:type="character" w:customStyle="1" w:styleId="091Char">
    <w:name w:val="[09]正文1 Char"/>
    <w:link w:val="091"/>
    <w:qFormat/>
    <w:locked/>
    <w:rsid w:val="00BD2440"/>
    <w:rPr>
      <w:rFonts w:ascii="宋体" w:hAnsi="宋体"/>
      <w:sz w:val="28"/>
      <w:szCs w:val="28"/>
    </w:rPr>
  </w:style>
  <w:style w:type="paragraph" w:customStyle="1" w:styleId="091">
    <w:name w:val="[09]正文1"/>
    <w:basedOn w:val="a"/>
    <w:link w:val="091Char"/>
    <w:qFormat/>
    <w:rsid w:val="00BD2440"/>
    <w:pPr>
      <w:widowControl/>
      <w:adjustRightInd w:val="0"/>
      <w:spacing w:line="520" w:lineRule="exact"/>
      <w:ind w:firstLine="562"/>
    </w:pPr>
    <w:rPr>
      <w:rFonts w:ascii="宋体" w:eastAsia="宋体" w:hAnsi="宋体" w:cs="Times New Roman"/>
      <w:kern w:val="0"/>
      <w:sz w:val="28"/>
      <w:szCs w:val="28"/>
    </w:rPr>
  </w:style>
  <w:style w:type="paragraph" w:customStyle="1" w:styleId="200">
    <w:name w:val="[20]参考文献正文"/>
    <w:basedOn w:val="a"/>
    <w:qFormat/>
    <w:rsid w:val="00BD2440"/>
    <w:pPr>
      <w:ind w:leftChars="1" w:left="254" w:hangingChars="168" w:hanging="252"/>
      <w:jc w:val="left"/>
    </w:pPr>
    <w:rPr>
      <w:rFonts w:ascii="Times New Roman" w:eastAsia="宋体" w:hAnsi="Times New Roman" w:cs="Times New Roman"/>
      <w:sz w:val="15"/>
      <w:szCs w:val="20"/>
    </w:rPr>
  </w:style>
  <w:style w:type="paragraph" w:customStyle="1" w:styleId="17">
    <w:name w:val="[17]表中文字"/>
    <w:basedOn w:val="a"/>
    <w:qFormat/>
    <w:rsid w:val="00BD2440"/>
    <w:pPr>
      <w:tabs>
        <w:tab w:val="decimal" w:pos="210"/>
      </w:tabs>
      <w:spacing w:line="240" w:lineRule="exact"/>
    </w:pPr>
    <w:rPr>
      <w:rFonts w:ascii="Times New Roman" w:eastAsia="宋体" w:hAnsi="Times New Roman" w:cs="Times New Roman"/>
      <w:kern w:val="0"/>
      <w:sz w:val="15"/>
      <w:szCs w:val="15"/>
    </w:rPr>
  </w:style>
  <w:style w:type="paragraph" w:customStyle="1" w:styleId="CharCharCharCharCharCharCharCharCharCharCharCharChar">
    <w:name w:val="Char Char Char Char Char Char Char Char Char Char Char Char Char"/>
    <w:basedOn w:val="a"/>
    <w:qFormat/>
    <w:rsid w:val="00BD2440"/>
    <w:pPr>
      <w:widowControl/>
      <w:spacing w:after="160" w:line="240" w:lineRule="exact"/>
      <w:jc w:val="left"/>
    </w:pPr>
    <w:rPr>
      <w:rFonts w:ascii="Arial" w:eastAsia="Times New Roman" w:hAnsi="Arial" w:cs="Verdana"/>
      <w:b/>
      <w:kern w:val="0"/>
      <w:sz w:val="24"/>
      <w:szCs w:val="20"/>
      <w:lang w:eastAsia="en-US"/>
    </w:rPr>
  </w:style>
  <w:style w:type="paragraph" w:customStyle="1" w:styleId="NewNewNewNew">
    <w:name w:val="正文 New New New New"/>
    <w:qFormat/>
    <w:rsid w:val="00BD2440"/>
    <w:pPr>
      <w:widowControl w:val="0"/>
      <w:jc w:val="both"/>
    </w:pPr>
    <w:rPr>
      <w:rFonts w:ascii="仿宋_GB2312" w:eastAsia="仿宋_GB2312"/>
      <w:spacing w:val="-4"/>
      <w:kern w:val="2"/>
      <w:sz w:val="32"/>
    </w:rPr>
  </w:style>
  <w:style w:type="paragraph" w:customStyle="1" w:styleId="NewNewNewNewNewNewNew">
    <w:name w:val="正文 New New New New New New New"/>
    <w:qFormat/>
    <w:rsid w:val="00BD2440"/>
    <w:pPr>
      <w:widowControl w:val="0"/>
      <w:jc w:val="both"/>
    </w:pPr>
    <w:rPr>
      <w:rFonts w:ascii="仿宋_GB2312" w:eastAsia="仿宋_GB2312"/>
      <w:spacing w:val="-4"/>
      <w:kern w:val="2"/>
      <w:sz w:val="32"/>
    </w:rPr>
  </w:style>
  <w:style w:type="character" w:customStyle="1" w:styleId="13">
    <w:name w:val="页脚 字符1"/>
    <w:uiPriority w:val="99"/>
    <w:qFormat/>
    <w:locked/>
    <w:rsid w:val="00BD2440"/>
    <w:rPr>
      <w:rFonts w:ascii="Times New Roman" w:eastAsia="宋体" w:hAnsi="Times New Roman" w:cs="宋体"/>
      <w:sz w:val="18"/>
      <w:szCs w:val="18"/>
    </w:rPr>
  </w:style>
  <w:style w:type="character" w:customStyle="1" w:styleId="11">
    <w:name w:val="正文文本 字符1"/>
    <w:link w:val="af0"/>
    <w:semiHidden/>
    <w:qFormat/>
    <w:locked/>
    <w:rsid w:val="00BD2440"/>
    <w:rPr>
      <w:szCs w:val="24"/>
      <w:lang w:val="zh-CN"/>
    </w:rPr>
  </w:style>
  <w:style w:type="character" w:customStyle="1" w:styleId="12">
    <w:name w:val="批注框文本 字符1"/>
    <w:link w:val="af8"/>
    <w:qFormat/>
    <w:locked/>
    <w:rsid w:val="00BD2440"/>
    <w:rPr>
      <w:sz w:val="18"/>
      <w:szCs w:val="18"/>
      <w:lang w:val="zh-CN"/>
    </w:rPr>
  </w:style>
  <w:style w:type="character" w:customStyle="1" w:styleId="Char0">
    <w:name w:val="纯文本 Char"/>
    <w:qFormat/>
    <w:locked/>
    <w:rsid w:val="00BD2440"/>
    <w:rPr>
      <w:rFonts w:ascii="宋体" w:eastAsia="宋体" w:hAnsi="Courier New" w:cs="Courier New"/>
      <w:sz w:val="21"/>
      <w:szCs w:val="21"/>
    </w:rPr>
  </w:style>
  <w:style w:type="paragraph" w:customStyle="1" w:styleId="Style44">
    <w:name w:val="_Style 44"/>
    <w:basedOn w:val="a"/>
    <w:next w:val="ab"/>
    <w:uiPriority w:val="34"/>
    <w:qFormat/>
    <w:rsid w:val="00BD2440"/>
    <w:pPr>
      <w:ind w:firstLineChars="200" w:firstLine="420"/>
    </w:pPr>
    <w:rPr>
      <w:rFonts w:ascii="Times New Roman" w:eastAsia="宋体" w:hAnsi="Times New Roman" w:cs="宋体"/>
    </w:rPr>
  </w:style>
  <w:style w:type="paragraph" w:customStyle="1" w:styleId="CharCharCharCharCharCharCharCharCharCharCharCharChar1">
    <w:name w:val="Char Char Char Char Char Char Char Char Char Char Char Char Char1"/>
    <w:basedOn w:val="a"/>
    <w:qFormat/>
    <w:rsid w:val="00BD2440"/>
    <w:pPr>
      <w:widowControl/>
      <w:spacing w:after="160" w:line="240" w:lineRule="exact"/>
      <w:jc w:val="left"/>
    </w:pPr>
    <w:rPr>
      <w:rFonts w:ascii="Arial" w:eastAsia="Times New Roman" w:hAnsi="Arial" w:cs="Verdana"/>
      <w:b/>
      <w:kern w:val="0"/>
      <w:sz w:val="24"/>
      <w:szCs w:val="20"/>
      <w:lang w:eastAsia="en-US"/>
    </w:rPr>
  </w:style>
  <w:style w:type="paragraph" w:customStyle="1" w:styleId="font5">
    <w:name w:val="font5"/>
    <w:basedOn w:val="a"/>
    <w:qFormat/>
    <w:rsid w:val="00BD2440"/>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qFormat/>
    <w:rsid w:val="00BD2440"/>
    <w:pPr>
      <w:widowControl/>
      <w:spacing w:before="100" w:beforeAutospacing="1" w:after="100" w:afterAutospacing="1"/>
      <w:jc w:val="center"/>
    </w:pPr>
    <w:rPr>
      <w:rFonts w:ascii="宋体" w:eastAsia="宋体" w:hAnsi="宋体" w:cs="宋体"/>
      <w:kern w:val="0"/>
      <w:sz w:val="24"/>
    </w:rPr>
  </w:style>
  <w:style w:type="paragraph" w:customStyle="1" w:styleId="xl66">
    <w:name w:val="xl66"/>
    <w:basedOn w:val="a"/>
    <w:qFormat/>
    <w:rsid w:val="00BD2440"/>
    <w:pPr>
      <w:widowControl/>
      <w:spacing w:before="100" w:beforeAutospacing="1" w:after="100" w:afterAutospacing="1"/>
      <w:jc w:val="center"/>
    </w:pPr>
    <w:rPr>
      <w:rFonts w:ascii="宋体" w:eastAsia="宋体" w:hAnsi="宋体" w:cs="宋体"/>
      <w:kern w:val="0"/>
      <w:sz w:val="24"/>
    </w:rPr>
  </w:style>
  <w:style w:type="paragraph" w:customStyle="1" w:styleId="xl67">
    <w:name w:val="xl67"/>
    <w:basedOn w:val="a"/>
    <w:qFormat/>
    <w:rsid w:val="00BD2440"/>
    <w:pPr>
      <w:widowControl/>
      <w:spacing w:before="100" w:beforeAutospacing="1" w:after="100" w:afterAutospacing="1"/>
      <w:jc w:val="left"/>
    </w:pPr>
    <w:rPr>
      <w:rFonts w:ascii="宋体" w:eastAsia="宋体" w:hAnsi="宋体" w:cs="宋体"/>
      <w:b/>
      <w:bCs/>
      <w:kern w:val="0"/>
      <w:sz w:val="24"/>
    </w:rPr>
  </w:style>
  <w:style w:type="paragraph" w:customStyle="1" w:styleId="xl68">
    <w:name w:val="xl68"/>
    <w:basedOn w:val="a"/>
    <w:qFormat/>
    <w:rsid w:val="00BD2440"/>
    <w:pPr>
      <w:widowControl/>
      <w:spacing w:before="100" w:beforeAutospacing="1" w:after="100" w:afterAutospacing="1"/>
      <w:jc w:val="center"/>
    </w:pPr>
    <w:rPr>
      <w:rFonts w:ascii="宋体" w:eastAsia="宋体" w:hAnsi="宋体" w:cs="宋体"/>
      <w:b/>
      <w:bCs/>
      <w:kern w:val="0"/>
      <w:sz w:val="24"/>
    </w:rPr>
  </w:style>
  <w:style w:type="paragraph" w:customStyle="1" w:styleId="xl69">
    <w:name w:val="xl69"/>
    <w:basedOn w:val="a"/>
    <w:qFormat/>
    <w:rsid w:val="00BD2440"/>
    <w:pPr>
      <w:widowControl/>
      <w:spacing w:before="100" w:beforeAutospacing="1" w:after="100" w:afterAutospacing="1"/>
      <w:jc w:val="left"/>
    </w:pPr>
    <w:rPr>
      <w:rFonts w:ascii="宋体" w:eastAsia="宋体" w:hAnsi="宋体" w:cs="宋体"/>
      <w:i/>
      <w:iCs/>
      <w:kern w:val="0"/>
      <w:sz w:val="24"/>
    </w:rPr>
  </w:style>
  <w:style w:type="paragraph" w:customStyle="1" w:styleId="xl70">
    <w:name w:val="xl70"/>
    <w:basedOn w:val="a"/>
    <w:qFormat/>
    <w:rsid w:val="00BD2440"/>
    <w:pPr>
      <w:widowControl/>
      <w:spacing w:before="100" w:beforeAutospacing="1" w:after="100" w:afterAutospacing="1"/>
      <w:jc w:val="center"/>
    </w:pPr>
    <w:rPr>
      <w:rFonts w:ascii="宋体" w:eastAsia="宋体" w:hAnsi="宋体" w:cs="宋体"/>
      <w:i/>
      <w:iCs/>
      <w:kern w:val="0"/>
      <w:sz w:val="24"/>
    </w:rPr>
  </w:style>
  <w:style w:type="paragraph" w:customStyle="1" w:styleId="src">
    <w:name w:val="src"/>
    <w:basedOn w:val="a"/>
    <w:qFormat/>
    <w:rsid w:val="00BD2440"/>
    <w:pPr>
      <w:widowControl/>
      <w:spacing w:before="100" w:beforeAutospacing="1" w:after="100" w:afterAutospacing="1"/>
      <w:jc w:val="left"/>
    </w:pPr>
    <w:rPr>
      <w:rFonts w:ascii="宋体" w:eastAsia="宋体" w:hAnsi="宋体" w:cs="宋体"/>
      <w:kern w:val="0"/>
      <w:sz w:val="24"/>
    </w:rPr>
  </w:style>
  <w:style w:type="character" w:customStyle="1" w:styleId="basic-word">
    <w:name w:val="basic-word"/>
    <w:basedOn w:val="a0"/>
    <w:qFormat/>
    <w:rsid w:val="00BD2440"/>
  </w:style>
  <w:style w:type="paragraph" w:customStyle="1" w:styleId="CharCharCharCharCharCharCharCharCharCharCharCharChar2">
    <w:name w:val="Char Char Char Char Char Char Char Char Char Char Char Char Char2"/>
    <w:basedOn w:val="a"/>
    <w:qFormat/>
    <w:rsid w:val="00BD2440"/>
    <w:pPr>
      <w:widowControl/>
      <w:spacing w:after="160" w:line="240" w:lineRule="exact"/>
      <w:jc w:val="left"/>
    </w:pPr>
    <w:rPr>
      <w:rFonts w:ascii="Arial" w:eastAsia="Times New Roman" w:hAnsi="Arial" w:cs="Verdana"/>
      <w:b/>
      <w:kern w:val="0"/>
      <w:sz w:val="24"/>
      <w:szCs w:val="20"/>
      <w:lang w:eastAsia="en-US"/>
    </w:rPr>
  </w:style>
  <w:style w:type="paragraph" w:customStyle="1" w:styleId="062">
    <w:name w:val="[06]英文标题2"/>
    <w:basedOn w:val="a"/>
    <w:qFormat/>
    <w:rsid w:val="00BD2440"/>
    <w:pPr>
      <w:spacing w:before="180" w:after="120"/>
      <w:jc w:val="left"/>
    </w:pPr>
    <w:rPr>
      <w:rFonts w:ascii="Microsoft JhengHei" w:eastAsia="Microsoft JhengHei" w:hAnsi="Microsoft JhengHei" w:cs="Times New Roman"/>
      <w:sz w:val="22"/>
      <w:szCs w:val="22"/>
    </w:rPr>
  </w:style>
  <w:style w:type="character" w:styleId="aff0">
    <w:name w:val="Placeholder Text"/>
    <w:basedOn w:val="a0"/>
    <w:uiPriority w:val="99"/>
    <w:unhideWhenUsed/>
    <w:qFormat/>
    <w:rsid w:val="00BD2440"/>
    <w:rPr>
      <w:color w:val="808080"/>
    </w:rPr>
  </w:style>
  <w:style w:type="paragraph" w:customStyle="1" w:styleId="14">
    <w:name w:val="修订1"/>
    <w:hidden/>
    <w:uiPriority w:val="99"/>
    <w:semiHidden/>
    <w:qFormat/>
    <w:rsid w:val="00BD2440"/>
    <w:rPr>
      <w:rFonts w:asciiTheme="minorHAnsi" w:eastAsiaTheme="minorEastAsia" w:hAnsiTheme="minorHAnsi" w:cstheme="minorBidi"/>
      <w:kern w:val="2"/>
      <w:sz w:val="21"/>
      <w:szCs w:val="22"/>
    </w:rPr>
  </w:style>
  <w:style w:type="paragraph" w:customStyle="1" w:styleId="EndNoteBibliographyTitle">
    <w:name w:val="EndNote Bibliography Title"/>
    <w:basedOn w:val="a"/>
    <w:link w:val="EndNoteBibliographyTitle0"/>
    <w:qFormat/>
    <w:rsid w:val="00BD2440"/>
    <w:pPr>
      <w:jc w:val="center"/>
    </w:pPr>
    <w:rPr>
      <w:rFonts w:ascii="等线" w:eastAsia="等线" w:hAnsi="等线"/>
      <w:sz w:val="20"/>
      <w:szCs w:val="22"/>
    </w:rPr>
  </w:style>
  <w:style w:type="character" w:customStyle="1" w:styleId="EndNoteBibliographyTitle0">
    <w:name w:val="EndNote Bibliography Title 字符"/>
    <w:basedOn w:val="a0"/>
    <w:link w:val="EndNoteBibliographyTitle"/>
    <w:qFormat/>
    <w:rsid w:val="00BD2440"/>
    <w:rPr>
      <w:rFonts w:ascii="等线" w:eastAsia="等线" w:hAnsi="等线" w:cstheme="minorBidi"/>
      <w:kern w:val="2"/>
      <w:szCs w:val="22"/>
    </w:rPr>
  </w:style>
  <w:style w:type="character" w:customStyle="1" w:styleId="fontstyle01">
    <w:name w:val="fontstyle01"/>
    <w:basedOn w:val="a0"/>
    <w:qFormat/>
    <w:rsid w:val="00BD2440"/>
    <w:rPr>
      <w:rFonts w:ascii="URWPalladioL-Bold" w:hAnsi="URWPalladioL-Bold" w:hint="default"/>
      <w:b/>
      <w:bCs/>
      <w:color w:val="000000"/>
      <w:sz w:val="18"/>
      <w:szCs w:val="18"/>
    </w:rPr>
  </w:style>
  <w:style w:type="character" w:customStyle="1" w:styleId="fontstyle21">
    <w:name w:val="fontstyle21"/>
    <w:basedOn w:val="a0"/>
    <w:qFormat/>
    <w:rsid w:val="00BD2440"/>
    <w:rPr>
      <w:rFonts w:ascii="URWPalladioL-Roma" w:hAnsi="URWPalladioL-Roma" w:hint="default"/>
      <w:color w:val="000000"/>
      <w:sz w:val="18"/>
      <w:szCs w:val="18"/>
    </w:rPr>
  </w:style>
  <w:style w:type="character" w:customStyle="1" w:styleId="15">
    <w:name w:val="未处理的提及1"/>
    <w:basedOn w:val="a0"/>
    <w:uiPriority w:val="99"/>
    <w:semiHidden/>
    <w:unhideWhenUsed/>
    <w:qFormat/>
    <w:rsid w:val="00BD2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lianxiang\&#36164;&#26009;&#65288;&#25991;&#31456;&#21450;&#39033;&#30446;&#21407;&#31295;&#65289;\&#21494;&#40836;&#21160;&#24577;SCI\Manuscript%20Text(1)" TargetMode="External"/><Relationship Id="rId18" Type="http://schemas.openxmlformats.org/officeDocument/2006/relationships/hyperlink" Target="file:///E:\lianxiang\&#36164;&#26009;&#65288;&#25991;&#31456;&#21450;&#39033;&#30446;&#21407;&#31295;&#65289;\&#21494;&#40836;&#21160;&#24577;SCI\Manuscript%20Text(1)" TargetMode="External"/><Relationship Id="rId26" Type="http://schemas.openxmlformats.org/officeDocument/2006/relationships/hyperlink" Target="file:///E:\lianxiang\&#36164;&#26009;&#65288;&#25991;&#31456;&#21450;&#39033;&#30446;&#21407;&#31295;&#65289;\&#21494;&#40836;&#21160;&#24577;SCI\Manuscript%20Text(1)" TargetMode="External"/><Relationship Id="rId39" Type="http://schemas.openxmlformats.org/officeDocument/2006/relationships/hyperlink" Target="file:///E:\lianxiang\&#36164;&#26009;&#65288;&#25991;&#31456;&#21450;&#39033;&#30446;&#21407;&#31295;&#65289;\&#21494;&#40836;&#21160;&#24577;SCI\javascript:;" TargetMode="External"/><Relationship Id="rId21" Type="http://schemas.openxmlformats.org/officeDocument/2006/relationships/hyperlink" Target="file:///E:\lianxiang\&#36164;&#26009;&#65288;&#25991;&#31456;&#21450;&#39033;&#30446;&#21407;&#31295;&#65289;\&#21494;&#40836;&#21160;&#24577;SCI\Manuscript%20Text(1)" TargetMode="External"/><Relationship Id="rId34" Type="http://schemas.openxmlformats.org/officeDocument/2006/relationships/hyperlink" Target="file:///E:\lianxiang\&#36164;&#26009;&#65288;&#25991;&#31456;&#21450;&#39033;&#30446;&#21407;&#31295;&#65289;\&#21494;&#40836;&#21160;&#24577;SCI\Manuscript%20Text(1)" TargetMode="External"/><Relationship Id="rId42" Type="http://schemas.openxmlformats.org/officeDocument/2006/relationships/hyperlink" Target="file:///E:\lianxiang\&#36164;&#26009;&#65288;&#25991;&#31456;&#21450;&#39033;&#30446;&#21407;&#31295;&#65289;\&#21494;&#40836;&#21160;&#24577;SCI\Manuscript%20Text(1)" TargetMode="External"/><Relationship Id="rId47" Type="http://schemas.openxmlformats.org/officeDocument/2006/relationships/hyperlink" Target="file:///E:\lianxiang\&#36164;&#26009;&#65288;&#25991;&#31456;&#21450;&#39033;&#30446;&#21407;&#31295;&#65289;\&#21494;&#40836;&#21160;&#24577;SCI\Manuscript%20Text(1)" TargetMode="External"/><Relationship Id="rId50" Type="http://schemas.openxmlformats.org/officeDocument/2006/relationships/hyperlink" Target="file:///E:\lianxiang\&#36164;&#26009;&#65288;&#25991;&#31456;&#21450;&#39033;&#30446;&#21407;&#31295;&#65289;\&#21494;&#40836;&#21160;&#24577;SCI\Manuscript%20Text(1)" TargetMode="External"/><Relationship Id="rId55" Type="http://schemas.openxmlformats.org/officeDocument/2006/relationships/image" Target="media/image2.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E:\lianxiang\&#36164;&#26009;&#65288;&#25991;&#31456;&#21450;&#39033;&#30446;&#21407;&#31295;&#65289;\&#21494;&#40836;&#21160;&#24577;SCI\Manuscript%20Text(1)" TargetMode="External"/><Relationship Id="rId29" Type="http://schemas.openxmlformats.org/officeDocument/2006/relationships/hyperlink" Target="file:///E:\lianxiang\&#36164;&#26009;&#65288;&#25991;&#31456;&#21450;&#39033;&#30446;&#21407;&#31295;&#65289;\&#21494;&#40836;&#21160;&#24577;SCI\Manuscript%20Text(1)" TargetMode="External"/><Relationship Id="rId11" Type="http://schemas.openxmlformats.org/officeDocument/2006/relationships/hyperlink" Target="file:///E:\lianxiang\&#36164;&#26009;&#65288;&#25991;&#31456;&#21450;&#39033;&#30446;&#21407;&#31295;&#65289;\&#21494;&#40836;&#21160;&#24577;SCI\Manuscript%20Text(1)" TargetMode="External"/><Relationship Id="rId24" Type="http://schemas.openxmlformats.org/officeDocument/2006/relationships/hyperlink" Target="file:///E:\lianxiang\&#36164;&#26009;&#65288;&#25991;&#31456;&#21450;&#39033;&#30446;&#21407;&#31295;&#65289;\&#21494;&#40836;&#21160;&#24577;SCI\Manuscript%20Text(1)" TargetMode="External"/><Relationship Id="rId32" Type="http://schemas.openxmlformats.org/officeDocument/2006/relationships/hyperlink" Target="file:///E:\lianxiang\&#36164;&#26009;&#65288;&#25991;&#31456;&#21450;&#39033;&#30446;&#21407;&#31295;&#65289;\&#21494;&#40836;&#21160;&#24577;SCI\Manuscript%20Text(1)" TargetMode="External"/><Relationship Id="rId37" Type="http://schemas.openxmlformats.org/officeDocument/2006/relationships/hyperlink" Target="file:///E:\lianxiang\&#36164;&#26009;&#65288;&#25991;&#31456;&#21450;&#39033;&#30446;&#21407;&#31295;&#65289;\&#21494;&#40836;&#21160;&#24577;SCI\Manuscript%20Text(1)" TargetMode="External"/><Relationship Id="rId40" Type="http://schemas.openxmlformats.org/officeDocument/2006/relationships/hyperlink" Target="file:///E:\lianxiang\&#36164;&#26009;&#65288;&#25991;&#31456;&#21450;&#39033;&#30446;&#21407;&#31295;&#65289;\&#21494;&#40836;&#21160;&#24577;SCI\javascript:;" TargetMode="External"/><Relationship Id="rId45" Type="http://schemas.openxmlformats.org/officeDocument/2006/relationships/hyperlink" Target="file:///E:\lianxiang\&#36164;&#26009;&#65288;&#25991;&#31456;&#21450;&#39033;&#30446;&#21407;&#31295;&#65289;\&#21494;&#40836;&#21160;&#24577;SCI\Manuscript%20Text(1)" TargetMode="External"/><Relationship Id="rId53" Type="http://schemas.openxmlformats.org/officeDocument/2006/relationships/hyperlink" Target="file:///E:\lianxiang\&#36164;&#26009;&#65288;&#25991;&#31456;&#21450;&#39033;&#30446;&#21407;&#31295;&#65289;\&#21494;&#40836;&#21160;&#24577;SCI\Manuscript%20Text(1)" TargetMode="External"/><Relationship Id="rId58" Type="http://schemas.openxmlformats.org/officeDocument/2006/relationships/image" Target="media/image5.jpeg"/><Relationship Id="rId5" Type="http://schemas.openxmlformats.org/officeDocument/2006/relationships/settings" Target="settings.xml"/><Relationship Id="rId19" Type="http://schemas.openxmlformats.org/officeDocument/2006/relationships/hyperlink" Target="file:///E:\lianxiang\&#36164;&#26009;&#65288;&#25991;&#31456;&#21450;&#39033;&#30446;&#21407;&#31295;&#65289;\&#21494;&#40836;&#21160;&#24577;SCI\Manuscript%20Text(1)" TargetMode="External"/><Relationship Id="rId4" Type="http://schemas.openxmlformats.org/officeDocument/2006/relationships/styles" Target="styles.xml"/><Relationship Id="rId9" Type="http://schemas.openxmlformats.org/officeDocument/2006/relationships/hyperlink" Target="mailto:liuzhengli65@126.com" TargetMode="External"/><Relationship Id="rId14" Type="http://schemas.openxmlformats.org/officeDocument/2006/relationships/hyperlink" Target="file:///E:\lianxiang\&#36164;&#26009;&#65288;&#25991;&#31456;&#21450;&#39033;&#30446;&#21407;&#31295;&#65289;\&#21494;&#40836;&#21160;&#24577;SCI\javascript:;" TargetMode="External"/><Relationship Id="rId22" Type="http://schemas.openxmlformats.org/officeDocument/2006/relationships/hyperlink" Target="file:///E:\lianxiang\&#36164;&#26009;&#65288;&#25991;&#31456;&#21450;&#39033;&#30446;&#21407;&#31295;&#65289;\&#21494;&#40836;&#21160;&#24577;SCI\Manuscript%20Text(1)" TargetMode="External"/><Relationship Id="rId27" Type="http://schemas.openxmlformats.org/officeDocument/2006/relationships/hyperlink" Target="file:///E:\lianxiang\&#36164;&#26009;&#65288;&#25991;&#31456;&#21450;&#39033;&#30446;&#21407;&#31295;&#65289;\&#21494;&#40836;&#21160;&#24577;SCI\Manuscript%20Text(1)" TargetMode="External"/><Relationship Id="rId30" Type="http://schemas.openxmlformats.org/officeDocument/2006/relationships/hyperlink" Target="file:///E:\lianxiang\&#36164;&#26009;&#65288;&#25991;&#31456;&#21450;&#39033;&#30446;&#21407;&#31295;&#65289;\&#21494;&#40836;&#21160;&#24577;SCI\Manuscript%20Text(1)" TargetMode="External"/><Relationship Id="rId35" Type="http://schemas.openxmlformats.org/officeDocument/2006/relationships/hyperlink" Target="file:///E:\lianxiang\&#36164;&#26009;&#65288;&#25991;&#31456;&#21450;&#39033;&#30446;&#21407;&#31295;&#65289;\&#21494;&#40836;&#21160;&#24577;SCI\Manuscript%20Text(1)" TargetMode="External"/><Relationship Id="rId43" Type="http://schemas.openxmlformats.org/officeDocument/2006/relationships/hyperlink" Target="file:///E:\lianxiang\&#36164;&#26009;&#65288;&#25991;&#31456;&#21450;&#39033;&#30446;&#21407;&#31295;&#65289;\&#21494;&#40836;&#21160;&#24577;SCI\Manuscript%20Text(1)" TargetMode="External"/><Relationship Id="rId48" Type="http://schemas.openxmlformats.org/officeDocument/2006/relationships/hyperlink" Target="file:///E:\lianxiang\&#36164;&#26009;&#65288;&#25991;&#31456;&#21450;&#39033;&#30446;&#21407;&#31295;&#65289;\&#21494;&#40836;&#21160;&#24577;SCI\Manuscript%20Text(1)" TargetMode="External"/><Relationship Id="rId56"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file:///E:\lianxiang\&#36164;&#26009;&#65288;&#25991;&#31456;&#21450;&#39033;&#30446;&#21407;&#31295;&#65289;\&#21494;&#40836;&#21160;&#24577;SCI\Manuscript%20Text(1)" TargetMode="External"/><Relationship Id="rId3" Type="http://schemas.openxmlformats.org/officeDocument/2006/relationships/numbering" Target="numbering.xml"/><Relationship Id="rId12" Type="http://schemas.openxmlformats.org/officeDocument/2006/relationships/hyperlink" Target="file:///E:\lianxiang\&#36164;&#26009;&#65288;&#25991;&#31456;&#21450;&#39033;&#30446;&#21407;&#31295;&#65289;\&#21494;&#40836;&#21160;&#24577;SCI\javascript:;" TargetMode="External"/><Relationship Id="rId17" Type="http://schemas.openxmlformats.org/officeDocument/2006/relationships/hyperlink" Target="file:///E:\lianxiang\&#36164;&#26009;&#65288;&#25991;&#31456;&#21450;&#39033;&#30446;&#21407;&#31295;&#65289;\&#21494;&#40836;&#21160;&#24577;SCI\Manuscript%20Text(1)" TargetMode="External"/><Relationship Id="rId25" Type="http://schemas.openxmlformats.org/officeDocument/2006/relationships/hyperlink" Target="file:///E:\lianxiang\&#36164;&#26009;&#65288;&#25991;&#31456;&#21450;&#39033;&#30446;&#21407;&#31295;&#65289;\&#21494;&#40836;&#21160;&#24577;SCI\Manuscript%20Text(1)" TargetMode="External"/><Relationship Id="rId33" Type="http://schemas.openxmlformats.org/officeDocument/2006/relationships/hyperlink" Target="file:///E:\lianxiang\&#36164;&#26009;&#65288;&#25991;&#31456;&#21450;&#39033;&#30446;&#21407;&#31295;&#65289;\&#21494;&#40836;&#21160;&#24577;SCI\Manuscript%20Text(1)" TargetMode="External"/><Relationship Id="rId38" Type="http://schemas.openxmlformats.org/officeDocument/2006/relationships/hyperlink" Target="file:///E:\lianxiang\&#36164;&#26009;&#65288;&#25991;&#31456;&#21450;&#39033;&#30446;&#21407;&#31295;&#65289;\&#21494;&#40836;&#21160;&#24577;SCI\Manuscript%20Text(1)" TargetMode="External"/><Relationship Id="rId46" Type="http://schemas.openxmlformats.org/officeDocument/2006/relationships/hyperlink" Target="file:///E:\lianxiang\&#36164;&#26009;&#65288;&#25991;&#31456;&#21450;&#39033;&#30446;&#21407;&#31295;&#65289;\&#21494;&#40836;&#21160;&#24577;SCI\Manuscript%20Text(1)" TargetMode="External"/><Relationship Id="rId59" Type="http://schemas.openxmlformats.org/officeDocument/2006/relationships/fontTable" Target="fontTable.xml"/><Relationship Id="rId20" Type="http://schemas.openxmlformats.org/officeDocument/2006/relationships/hyperlink" Target="file:///E:\lianxiang\&#36164;&#26009;&#65288;&#25991;&#31456;&#21450;&#39033;&#30446;&#21407;&#31295;&#65289;\&#21494;&#40836;&#21160;&#24577;SCI\Manuscript%20Text(1)" TargetMode="External"/><Relationship Id="rId41" Type="http://schemas.openxmlformats.org/officeDocument/2006/relationships/hyperlink" Target="file:///E:\lianxiang\&#36164;&#26009;&#65288;&#25991;&#31456;&#21450;&#39033;&#30446;&#21407;&#31295;&#65289;\&#21494;&#40836;&#21160;&#24577;SCI\javascript:;" TargetMode="External"/><Relationship Id="rId54"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lianxiang\&#36164;&#26009;&#65288;&#25991;&#31456;&#21450;&#39033;&#30446;&#21407;&#31295;&#65289;\&#21494;&#40836;&#21160;&#24577;SCI\Manuscript%20Text(1)" TargetMode="External"/><Relationship Id="rId23" Type="http://schemas.openxmlformats.org/officeDocument/2006/relationships/hyperlink" Target="file:///E:\lianxiang\&#36164;&#26009;&#65288;&#25991;&#31456;&#21450;&#39033;&#30446;&#21407;&#31295;&#65289;\&#21494;&#40836;&#21160;&#24577;SCI\Manuscript%20Text(1)" TargetMode="External"/><Relationship Id="rId28" Type="http://schemas.openxmlformats.org/officeDocument/2006/relationships/hyperlink" Target="file:///E:\lianxiang\&#36164;&#26009;&#65288;&#25991;&#31456;&#21450;&#39033;&#30446;&#21407;&#31295;&#65289;\&#21494;&#40836;&#21160;&#24577;SCI\Manuscript%20Text(1)" TargetMode="External"/><Relationship Id="rId36" Type="http://schemas.openxmlformats.org/officeDocument/2006/relationships/hyperlink" Target="file:///E:\lianxiang\&#36164;&#26009;&#65288;&#25991;&#31456;&#21450;&#39033;&#30446;&#21407;&#31295;&#65289;\&#21494;&#40836;&#21160;&#24577;SCI\Manuscript%20Text(1)" TargetMode="External"/><Relationship Id="rId49" Type="http://schemas.openxmlformats.org/officeDocument/2006/relationships/hyperlink" Target="file:///E:\lianxiang\&#36164;&#26009;&#65288;&#25991;&#31456;&#21450;&#39033;&#30446;&#21407;&#31295;&#65289;\&#21494;&#40836;&#21160;&#24577;SCI\Manuscript%20Text(1)" TargetMode="External"/><Relationship Id="rId57" Type="http://schemas.openxmlformats.org/officeDocument/2006/relationships/image" Target="media/image4.jpeg"/><Relationship Id="rId10" Type="http://schemas.openxmlformats.org/officeDocument/2006/relationships/hyperlink" Target="file:///E:\lianxiang\&#36164;&#26009;&#65288;&#25991;&#31456;&#21450;&#39033;&#30446;&#21407;&#31295;&#65289;\&#21494;&#40836;&#21160;&#24577;SCI\Manuscript%20Text(1)" TargetMode="External"/><Relationship Id="rId31" Type="http://schemas.openxmlformats.org/officeDocument/2006/relationships/hyperlink" Target="file:///E:\lianxiang\&#36164;&#26009;&#65288;&#25991;&#31456;&#21450;&#39033;&#30446;&#21407;&#31295;&#65289;\&#21494;&#40836;&#21160;&#24577;SCI\Manuscript%20Text(1)" TargetMode="External"/><Relationship Id="rId44" Type="http://schemas.openxmlformats.org/officeDocument/2006/relationships/hyperlink" Target="file:///E:\lianxiang\&#36164;&#26009;&#65288;&#25991;&#31456;&#21450;&#39033;&#30446;&#21407;&#31295;&#65289;\&#21494;&#40836;&#21160;&#24577;SCI\Manuscript%20Text(1)" TargetMode="External"/><Relationship Id="rId52" Type="http://schemas.openxmlformats.org/officeDocument/2006/relationships/hyperlink" Target="file:///E:\lianxiang\&#36164;&#26009;&#65288;&#25991;&#31456;&#21450;&#39033;&#30446;&#21407;&#31295;&#65289;\&#21494;&#40836;&#21160;&#24577;SCI\Manuscript%20Text(1)" TargetMode="External"/><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56B28A0-F591-49D6-91B3-B17848AB524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51</Pages>
  <Words>14059</Words>
  <Characters>80137</Characters>
  <Application>Microsoft Office Word</Application>
  <DocSecurity>0</DocSecurity>
  <Lines>667</Lines>
  <Paragraphs>188</Paragraphs>
  <ScaleCrop>false</ScaleCrop>
  <Company/>
  <LinksUpToDate>false</LinksUpToDate>
  <CharactersWithSpaces>94008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76964</dc:creator>
  <cp:lastModifiedBy>Ma Allen</cp:lastModifiedBy>
  <cp:revision>21</cp:revision>
  <dcterms:created xsi:type="dcterms:W3CDTF">2020-10-22T00:42:00Z</dcterms:created>
  <dcterms:modified xsi:type="dcterms:W3CDTF">2020-12-06T09:18:00Z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